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C9" w:rsidRDefault="00451E5B" w:rsidP="00292EF1">
      <w:pPr>
        <w:pStyle w:val="Title"/>
      </w:pPr>
      <w:r>
        <w:t>Lab: Database Security</w:t>
      </w:r>
    </w:p>
    <w:p w:rsidR="00D33978" w:rsidRDefault="00D33978" w:rsidP="00D33978">
      <w:pPr>
        <w:pStyle w:val="Heading1"/>
      </w:pPr>
      <w:r>
        <w:t>Setup</w:t>
      </w:r>
    </w:p>
    <w:p w:rsidR="002D0857" w:rsidRDefault="002D0857" w:rsidP="007234DB">
      <w:r>
        <w:t>In Kali, enter the following command to enter the MySQL terminal.</w:t>
      </w:r>
    </w:p>
    <w:p w:rsidR="002D0857" w:rsidRPr="002D0857" w:rsidRDefault="002D0857" w:rsidP="007234DB">
      <w:pPr>
        <w:rPr>
          <w:rFonts w:ascii="Courier New" w:hAnsi="Courier New" w:cs="Courier New"/>
        </w:rPr>
      </w:pPr>
      <w:r w:rsidRPr="002D0857">
        <w:rPr>
          <w:rFonts w:ascii="Courier New" w:hAnsi="Courier New" w:cs="Courier New"/>
        </w:rPr>
        <w:t>mysql -uroot -ppassword</w:t>
      </w:r>
    </w:p>
    <w:p w:rsidR="00D33978" w:rsidRDefault="002D0857" w:rsidP="007234DB">
      <w:r>
        <w:t>In the</w:t>
      </w:r>
      <w:r w:rsidR="00D33978">
        <w:t xml:space="preserve"> MySQL terminal, execute the following two commands to create the application’s database account.</w:t>
      </w:r>
    </w:p>
    <w:p w:rsidR="00D33978" w:rsidRPr="00725F0D" w:rsidRDefault="00D33978" w:rsidP="0099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725F0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CREATE USER '</w:t>
      </w:r>
      <w:r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itsc315</w:t>
      </w:r>
      <w:r w:rsidRPr="00725F0D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'@'localhost' IDENTIFIED BY 'password';</w:t>
      </w:r>
      <w:r w:rsidR="002D0857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br/>
      </w:r>
    </w:p>
    <w:p w:rsidR="00D33978" w:rsidRDefault="00D33978" w:rsidP="009968B1">
      <w:pPr>
        <w:pStyle w:val="HTMLPreformatted"/>
        <w:ind w:left="720"/>
      </w:pPr>
      <w:r>
        <w:t>GRANT ALL PRIVILEGES ON * . * TO '</w:t>
      </w:r>
      <w:r>
        <w:rPr>
          <w:rStyle w:val="highlight"/>
        </w:rPr>
        <w:t>itsc315</w:t>
      </w:r>
      <w:r>
        <w:t>'@'localhost';</w:t>
      </w:r>
    </w:p>
    <w:p w:rsidR="00D33978" w:rsidRDefault="00D33978" w:rsidP="00D33978">
      <w:pPr>
        <w:pStyle w:val="HTMLPreformatted"/>
      </w:pPr>
    </w:p>
    <w:p w:rsidR="00D33978" w:rsidRDefault="00D33978" w:rsidP="00D33978">
      <w:r>
        <w:t>Download the application ITSC315Lab7 and open in NetBeans.</w:t>
      </w:r>
    </w:p>
    <w:p w:rsidR="007234DB" w:rsidRDefault="007234DB" w:rsidP="007234DB">
      <w:r>
        <w:t xml:space="preserve">Run the SQL </w:t>
      </w:r>
      <w:r w:rsidR="00D33978">
        <w:t>script located in sait.database to create the database.</w:t>
      </w:r>
    </w:p>
    <w:p w:rsidR="00D33978" w:rsidRDefault="00D33978" w:rsidP="00D33978">
      <w:pPr>
        <w:pStyle w:val="Heading1"/>
      </w:pPr>
      <w:bookmarkStart w:id="0" w:name="__DdeLink__63_1342718191"/>
      <w:r>
        <w:t xml:space="preserve">Problem 1: </w:t>
      </w:r>
      <w:bookmarkEnd w:id="0"/>
      <w:r>
        <w:t>Examining SQL Injection attacks against a Database</w:t>
      </w:r>
    </w:p>
    <w:p w:rsidR="00D33978" w:rsidRDefault="002D705D">
      <w:r>
        <w:t xml:space="preserve">For this part, you are going to pretend you are “Abe”.  Your credentials are abe/password. </w:t>
      </w:r>
      <w:r w:rsidR="00D33978">
        <w:t xml:space="preserve"> Log in as Abe to understand how the application works.</w:t>
      </w:r>
    </w:p>
    <w:p w:rsidR="00D33978" w:rsidRDefault="00D33978" w:rsidP="00D33978">
      <w:r>
        <w:t>Your goal is to use blind SQL injection on the login form to determine the password for admin.</w:t>
      </w:r>
    </w:p>
    <w:p w:rsidR="00D33978" w:rsidRDefault="00D33978">
      <w:r>
        <w:t>It is possible to do this without looking at the code and guessing what the structure of the database is.  Hints will be provided during the scheduled lab time.</w:t>
      </w:r>
    </w:p>
    <w:p w:rsidR="00A27A4A" w:rsidRDefault="00A27A4A"/>
    <w:p w:rsidR="00A27A4A" w:rsidRDefault="00A27A4A">
      <w:r>
        <w:t>Optional: Use sqlmap to hack the application.</w:t>
      </w:r>
    </w:p>
    <w:p w:rsidR="00A27A4A" w:rsidRDefault="00A27A4A">
      <w:r>
        <w:t xml:space="preserve">Optional: Dump the </w:t>
      </w:r>
      <w:r w:rsidR="004E5021">
        <w:t xml:space="preserve">admin’s password or even </w:t>
      </w:r>
      <w:bookmarkStart w:id="1" w:name="_GoBack"/>
      <w:bookmarkEnd w:id="1"/>
      <w:r>
        <w:t xml:space="preserve">whole users table into </w:t>
      </w:r>
      <w:r w:rsidRPr="00A27A4A">
        <w:t>&lt;h3&gt;Hi ${currentUser.firstName}&lt;/h3&gt;</w:t>
      </w:r>
    </w:p>
    <w:p w:rsidR="00D33978" w:rsidRDefault="00D33978" w:rsidP="00D33978">
      <w:pPr>
        <w:pStyle w:val="Heading1"/>
      </w:pPr>
      <w:r>
        <w:t>Problem 2: Secure the Application</w:t>
      </w:r>
    </w:p>
    <w:p w:rsidR="00D33978" w:rsidRDefault="00D33978" w:rsidP="00D33978">
      <w:r>
        <w:t>Secure the application using the following techniques.</w:t>
      </w:r>
    </w:p>
    <w:p w:rsidR="00D33978" w:rsidRDefault="00D33978" w:rsidP="00D33978">
      <w:r>
        <w:t>Required for this lab</w:t>
      </w:r>
      <w:r w:rsidR="00481D19">
        <w:t>:</w:t>
      </w:r>
    </w:p>
    <w:p w:rsidR="00D33978" w:rsidRDefault="00481D19" w:rsidP="00D33978">
      <w:pPr>
        <w:pStyle w:val="ListParagraph"/>
        <w:numPr>
          <w:ilvl w:val="0"/>
          <w:numId w:val="6"/>
        </w:numPr>
      </w:pPr>
      <w:r>
        <w:t xml:space="preserve">Implement </w:t>
      </w:r>
      <w:bookmarkStart w:id="2" w:name="OLE_LINK1"/>
      <w:bookmarkStart w:id="3" w:name="OLE_LINK2"/>
      <w:r>
        <w:t xml:space="preserve">PreparedStatements </w:t>
      </w:r>
      <w:bookmarkEnd w:id="2"/>
      <w:bookmarkEnd w:id="3"/>
      <w:r>
        <w:t>for all database queries.</w:t>
      </w:r>
      <w:r w:rsidR="004F0948">
        <w:t xml:space="preserve">  You need to change the repository</w:t>
      </w:r>
      <w:r w:rsidR="00584166">
        <w:t xml:space="preserve"> (broker)</w:t>
      </w:r>
      <w:r w:rsidR="004F0948">
        <w:t xml:space="preserve"> layer only.</w:t>
      </w:r>
    </w:p>
    <w:p w:rsidR="00481D19" w:rsidRDefault="00481D19" w:rsidP="00377B9E"/>
    <w:p w:rsidR="00D33978" w:rsidRDefault="00D33978" w:rsidP="00D33978">
      <w:r>
        <w:lastRenderedPageBreak/>
        <w:t>Optional</w:t>
      </w:r>
      <w:r w:rsidR="00481D19">
        <w:t>:</w:t>
      </w:r>
    </w:p>
    <w:p w:rsidR="00D33978" w:rsidRDefault="00D33978" w:rsidP="00D33978">
      <w:pPr>
        <w:pStyle w:val="ListParagraph"/>
        <w:numPr>
          <w:ilvl w:val="0"/>
          <w:numId w:val="5"/>
        </w:numPr>
      </w:pPr>
      <w:r>
        <w:t xml:space="preserve">Limit the privileges </w:t>
      </w:r>
      <w:r w:rsidR="00481D19">
        <w:t xml:space="preserve">of the itsc315 database account to use the itsc315 account and only the SELECT, </w:t>
      </w:r>
      <w:r w:rsidR="00734520">
        <w:t>INSERT</w:t>
      </w:r>
      <w:r w:rsidR="00481D19">
        <w:t>, DELETE, UPDATE operations.</w:t>
      </w:r>
    </w:p>
    <w:p w:rsidR="00D33978" w:rsidRDefault="004E5021" w:rsidP="00D33978">
      <w:pPr>
        <w:pStyle w:val="ListParagraph"/>
      </w:pPr>
      <w:hyperlink r:id="rId6" w:history="1">
        <w:r w:rsidR="00D33978" w:rsidRPr="007843E5">
          <w:rPr>
            <w:rStyle w:val="Hyperlink"/>
          </w:rPr>
          <w:t>http://www.liquidweb.com/kb/grant-permissions-to-a-mysql-user-on-linux-via-command-line/</w:t>
        </w:r>
      </w:hyperlink>
    </w:p>
    <w:p w:rsidR="00D33978" w:rsidRDefault="00D33978" w:rsidP="00D33978">
      <w:pPr>
        <w:pStyle w:val="ListParagraph"/>
      </w:pPr>
    </w:p>
    <w:p w:rsidR="00470FC9" w:rsidRDefault="00377B9E" w:rsidP="00D33978">
      <w:pPr>
        <w:pStyle w:val="ListParagraph"/>
        <w:numPr>
          <w:ilvl w:val="0"/>
          <w:numId w:val="5"/>
        </w:numPr>
      </w:pPr>
      <w:r>
        <w:t>Move the database credentials from DBUtil to web.xml using environment variables</w:t>
      </w:r>
    </w:p>
    <w:sectPr w:rsidR="00470FC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083F"/>
    <w:multiLevelType w:val="hybridMultilevel"/>
    <w:tmpl w:val="0ADCF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15DA5"/>
    <w:multiLevelType w:val="hybridMultilevel"/>
    <w:tmpl w:val="9C643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851"/>
    <w:multiLevelType w:val="hybridMultilevel"/>
    <w:tmpl w:val="3800A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55735"/>
    <w:multiLevelType w:val="multilevel"/>
    <w:tmpl w:val="848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5280042"/>
    <w:multiLevelType w:val="multilevel"/>
    <w:tmpl w:val="0994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9327391"/>
    <w:multiLevelType w:val="multilevel"/>
    <w:tmpl w:val="81A057A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C9"/>
    <w:rsid w:val="001757B0"/>
    <w:rsid w:val="00177FDC"/>
    <w:rsid w:val="00206F08"/>
    <w:rsid w:val="00292EF1"/>
    <w:rsid w:val="002D0857"/>
    <w:rsid w:val="002D705D"/>
    <w:rsid w:val="00377B9E"/>
    <w:rsid w:val="00451E5B"/>
    <w:rsid w:val="00470FC9"/>
    <w:rsid w:val="00481D19"/>
    <w:rsid w:val="004E5021"/>
    <w:rsid w:val="004F0948"/>
    <w:rsid w:val="00584166"/>
    <w:rsid w:val="006A1A33"/>
    <w:rsid w:val="006A77FD"/>
    <w:rsid w:val="007234DB"/>
    <w:rsid w:val="00725F0D"/>
    <w:rsid w:val="00734520"/>
    <w:rsid w:val="00756868"/>
    <w:rsid w:val="007B0D40"/>
    <w:rsid w:val="007B1DA4"/>
    <w:rsid w:val="00812DE8"/>
    <w:rsid w:val="00923830"/>
    <w:rsid w:val="009968B1"/>
    <w:rsid w:val="009E51DC"/>
    <w:rsid w:val="00A27A4A"/>
    <w:rsid w:val="00AE0594"/>
    <w:rsid w:val="00B12EAC"/>
    <w:rsid w:val="00B17B09"/>
    <w:rsid w:val="00B84898"/>
    <w:rsid w:val="00C52322"/>
    <w:rsid w:val="00D33978"/>
    <w:rsid w:val="00F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E47E"/>
  <w15:docId w15:val="{F29284E1-B633-45D3-9D41-7E538AF4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F278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444840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">
    <w:name w:val="ListLabel 2"/>
    <w:qFormat/>
    <w:rPr>
      <w:rFonts w:cs="Symbol"/>
      <w:b w:val="0"/>
    </w:rPr>
  </w:style>
  <w:style w:type="character" w:customStyle="1" w:styleId="ListLabel3">
    <w:name w:val="ListLabel 3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F2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F27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2E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E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34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F0D"/>
    <w:rPr>
      <w:rFonts w:ascii="Courier New" w:eastAsia="Times New Roman" w:hAnsi="Courier New" w:cs="Courier New"/>
      <w:szCs w:val="20"/>
      <w:lang w:val="en-US"/>
    </w:rPr>
  </w:style>
  <w:style w:type="character" w:customStyle="1" w:styleId="highlight">
    <w:name w:val="highlight"/>
    <w:basedOn w:val="DefaultParagraphFont"/>
    <w:rsid w:val="00725F0D"/>
  </w:style>
  <w:style w:type="character" w:styleId="Hyperlink">
    <w:name w:val="Hyperlink"/>
    <w:basedOn w:val="DefaultParagraphFont"/>
    <w:uiPriority w:val="99"/>
    <w:unhideWhenUsed/>
    <w:rsid w:val="00D339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dweb.com/kb/grant-permissions-to-a-mysql-user-on-linux-via-command-l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405F6-501D-4350-9234-92D1C233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Aaron Warsylewicz</cp:lastModifiedBy>
  <cp:revision>152</cp:revision>
  <cp:lastPrinted>2015-03-12T18:36:00Z</cp:lastPrinted>
  <dcterms:created xsi:type="dcterms:W3CDTF">2014-01-17T01:45:00Z</dcterms:created>
  <dcterms:modified xsi:type="dcterms:W3CDTF">2020-02-24T19:45:00Z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