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2DB9" w:rsidRDefault="00D12DB9">
      <w:r>
        <w:t xml:space="preserve">La méthode </w:t>
      </w:r>
      <w:r w:rsidRPr="00D12DB9">
        <w:rPr>
          <w:b/>
        </w:rPr>
        <w:t>Validate()</w:t>
      </w:r>
      <w:r>
        <w:rPr>
          <w:b/>
        </w:rPr>
        <w:t xml:space="preserve"> </w:t>
      </w:r>
      <w:r>
        <w:t xml:space="preserve">et la méthode </w:t>
      </w:r>
      <w:r w:rsidRPr="00D12DB9">
        <w:rPr>
          <w:b/>
        </w:rPr>
        <w:t>addFieldErrror(field,error_msg)</w:t>
      </w:r>
      <w:r>
        <w:rPr>
          <w:b/>
        </w:rPr>
        <w:t> </w:t>
      </w:r>
      <w:r>
        <w:t>:</w:t>
      </w:r>
    </w:p>
    <w:p w:rsidR="00D12DB9" w:rsidRPr="00D12DB9" w:rsidRDefault="00D12DB9">
      <w:r>
        <w:t xml:space="preserve">Pour utiliser ces deux méthodes il faut hérité de la classe </w:t>
      </w:r>
      <w:r w:rsidRPr="00D12DB9">
        <w:rPr>
          <w:b/>
        </w:rPr>
        <w:t>ActionSupport</w:t>
      </w:r>
    </w:p>
    <w:p w:rsidR="00D12DB9" w:rsidRDefault="00D12DB9">
      <w:r>
        <w:t xml:space="preserve">Permet de vérfier la saisie de l’utilisateur : </w:t>
      </w:r>
    </w:p>
    <w:p w:rsidR="00D12DB9" w:rsidRDefault="00D12DB9">
      <w:r>
        <w:t>Public void validate(){</w:t>
      </w:r>
    </w:p>
    <w:p w:rsidR="00D12DB9" w:rsidRDefault="00D12DB9">
      <w:r>
        <w:t>If(password is empty){</w:t>
      </w:r>
    </w:p>
    <w:p w:rsidR="00D12DB9" w:rsidRDefault="00D12DB9">
      <w:r>
        <w:tab/>
        <w:t>addFieldError(</w:t>
      </w:r>
      <w:r w:rsidRPr="00D12DB9">
        <w:t>"</w:t>
      </w:r>
      <w:r>
        <w:t>password</w:t>
      </w:r>
      <w:r w:rsidRPr="00D12DB9">
        <w:t>"</w:t>
      </w:r>
      <w:r>
        <w:t>,</w:t>
      </w:r>
      <w:r w:rsidRPr="00D12DB9">
        <w:t>"</w:t>
      </w:r>
      <w:r>
        <w:t>password field cannot be empty</w:t>
      </w:r>
      <w:r w:rsidRPr="00D12DB9">
        <w:t>"</w:t>
      </w:r>
      <w:r>
        <w:t>) ;</w:t>
      </w:r>
    </w:p>
    <w:p w:rsidR="00D12DB9" w:rsidRDefault="00D12DB9">
      <w:r>
        <w:t>}</w:t>
      </w:r>
    </w:p>
    <w:p w:rsidR="00EF420A" w:rsidRPr="00D12DB9" w:rsidRDefault="00EF420A">
      <w:r>
        <w:t xml:space="preserve">addFieldError renvoie </w:t>
      </w:r>
      <w:r w:rsidRPr="00EF420A">
        <w:t>"</w:t>
      </w:r>
      <w:r>
        <w:t>input</w:t>
      </w:r>
      <w:r w:rsidRPr="00EF420A">
        <w:t>"</w:t>
      </w:r>
      <w:r>
        <w:t xml:space="preserve"> pour indiquer à struts qu’il y a une erreur de saisie, le resultat de cette action en cas de </w:t>
      </w:r>
      <w:r w:rsidRPr="00EF420A">
        <w:t>"</w:t>
      </w:r>
      <w:r>
        <w:t>input</w:t>
      </w:r>
      <w:r w:rsidRPr="00EF420A">
        <w:t>"</w:t>
      </w:r>
      <w:r>
        <w:t xml:space="preserve"> doit être la même page.</w:t>
      </w:r>
      <w:bookmarkStart w:id="0" w:name="_GoBack"/>
      <w:bookmarkEnd w:id="0"/>
    </w:p>
    <w:sectPr w:rsidR="00EF420A" w:rsidRPr="00D12D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BAB"/>
    <w:rsid w:val="0042767A"/>
    <w:rsid w:val="00D12DB9"/>
    <w:rsid w:val="00E87BAB"/>
    <w:rsid w:val="00EF4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5AD42"/>
  <w15:chartTrackingRefBased/>
  <w15:docId w15:val="{C2670B9C-5D7A-420A-B814-E40558353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70</Words>
  <Characters>388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</dc:creator>
  <cp:keywords/>
  <dc:description/>
  <cp:lastModifiedBy>Youssef</cp:lastModifiedBy>
  <cp:revision>3</cp:revision>
  <dcterms:created xsi:type="dcterms:W3CDTF">2016-03-23T20:57:00Z</dcterms:created>
  <dcterms:modified xsi:type="dcterms:W3CDTF">2016-03-23T21:06:00Z</dcterms:modified>
</cp:coreProperties>
</file>