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spacing w:before="1200" w:beforeLines="500" w:afterLines="0"/>
        <w:rPr>
          <w:sz w:val="24"/>
        </w:rPr>
      </w:pPr>
      <w:r>
        <w:drawing>
          <wp:inline distT="0" distB="0" distL="0" distR="0">
            <wp:extent cx="2447925" cy="666750"/>
            <wp:effectExtent l="0" t="0" r="9525" b="0"/>
            <wp:docPr id="2" name="图片 2" descr="xmu-zi-jiage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xmu-zi-jiage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480" w:beforeLines="200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drawing>
          <wp:inline distT="0" distB="0" distL="0" distR="0">
            <wp:extent cx="1362075" cy="1362075"/>
            <wp:effectExtent l="0" t="0" r="9525" b="9525"/>
            <wp:docPr id="1" name="图片 1" descr="厦门大学校徽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厦门大学校徽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480" w:after="240"/>
        <w:jc w:val="center"/>
        <w:rPr>
          <w:rFonts w:ascii="楷体" w:hAnsi="楷体" w:eastAsia="楷体"/>
          <w:sz w:val="52"/>
          <w:szCs w:val="28"/>
        </w:rPr>
      </w:pPr>
      <w:r>
        <w:rPr>
          <w:rFonts w:hint="eastAsia" w:ascii="楷体" w:hAnsi="楷体" w:eastAsia="楷体"/>
          <w:sz w:val="52"/>
          <w:szCs w:val="28"/>
        </w:rPr>
        <w:t>信息学院软件工程系</w:t>
      </w:r>
    </w:p>
    <w:p>
      <w:pPr>
        <w:pStyle w:val="4"/>
        <w:spacing w:before="480" w:after="240"/>
        <w:jc w:val="center"/>
        <w:rPr>
          <w:sz w:val="40"/>
        </w:rPr>
      </w:pPr>
      <w:r>
        <w:rPr>
          <w:rFonts w:hint="eastAsia"/>
          <w:sz w:val="40"/>
        </w:rPr>
        <w:t>《计算机网络》实验报告</w:t>
      </w:r>
    </w:p>
    <w:p>
      <w:pPr>
        <w:spacing w:line="720" w:lineRule="auto"/>
      </w:pP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>题　　目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hint="eastAsia" w:ascii="Times New Roman" w:hAnsi="Times New Roman"/>
          <w:b/>
          <w:sz w:val="28"/>
          <w:szCs w:val="28"/>
          <w:u w:val="single"/>
        </w:rPr>
        <w:t>实验五</w:t>
      </w:r>
      <w:r>
        <w:rPr>
          <w:rFonts w:ascii="Times New Roman" w:hAnsi="Times New Roman"/>
          <w:b/>
          <w:sz w:val="28"/>
          <w:szCs w:val="28"/>
          <w:u w:val="single"/>
        </w:rPr>
        <w:t xml:space="preserve"> CISCO IOS 路由器基本配置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>班　　级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hint="eastAsia" w:ascii="Times New Roman" w:hAnsi="Times New Roman"/>
          <w:b/>
          <w:sz w:val="28"/>
          <w:szCs w:val="28"/>
          <w:u w:val="single"/>
        </w:rPr>
        <w:t>软件工程2019级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3</w:t>
      </w:r>
      <w:r>
        <w:rPr>
          <w:rFonts w:hint="eastAsia" w:ascii="Times New Roman" w:hAnsi="Times New Roman"/>
          <w:b/>
          <w:sz w:val="28"/>
          <w:szCs w:val="28"/>
          <w:u w:val="single"/>
        </w:rPr>
        <w:t>班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>姓　　名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王栎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>学　　号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hint="eastAsia" w:ascii="Times New Roman" w:hAnsi="Times New Roman"/>
          <w:b/>
          <w:sz w:val="28"/>
          <w:szCs w:val="28"/>
          <w:u w:val="single"/>
        </w:rPr>
        <w:t>2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292</w:t>
      </w:r>
      <w:r>
        <w:rPr>
          <w:rFonts w:hint="eastAsia" w:ascii="Times New Roman" w:hAnsi="Times New Roman"/>
          <w:b/>
          <w:sz w:val="28"/>
          <w:szCs w:val="28"/>
          <w:u w:val="single"/>
        </w:rPr>
        <w:t>0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192204283</w:t>
      </w:r>
      <w:r>
        <w:rPr>
          <w:rFonts w:ascii="Times New Roman" w:hAnsi="Times New Roman"/>
          <w:b/>
          <w:sz w:val="28"/>
          <w:szCs w:val="28"/>
          <w:u w:val="single"/>
        </w:rPr>
        <w:t xml:space="preserve">          </w:t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sz w:val="28"/>
          <w:szCs w:val="28"/>
          <w:u w:val="single"/>
        </w:rPr>
      </w:pPr>
      <w:r>
        <w:rPr>
          <w:rFonts w:hint="eastAsia" w:ascii="Times New Roman" w:hAnsi="Times New Roman"/>
          <w:b/>
          <w:sz w:val="28"/>
          <w:szCs w:val="28"/>
        </w:rPr>
        <w:t>实验时间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b/>
          <w:sz w:val="28"/>
          <w:szCs w:val="28"/>
          <w:u w:val="single"/>
        </w:rPr>
        <w:t>20</w:t>
      </w:r>
      <w:r>
        <w:rPr>
          <w:rFonts w:hint="eastAsia" w:ascii="Times New Roman" w:hAnsi="Times New Roman"/>
          <w:b/>
          <w:sz w:val="28"/>
          <w:szCs w:val="28"/>
          <w:u w:val="single"/>
        </w:rPr>
        <w:t>1</w:t>
      </w:r>
      <w:r>
        <w:rPr>
          <w:rFonts w:ascii="Times New Roman" w:hAnsi="Times New Roman"/>
          <w:b/>
          <w:sz w:val="28"/>
          <w:szCs w:val="28"/>
          <w:u w:val="single"/>
        </w:rPr>
        <w:t>0</w:t>
      </w:r>
      <w:r>
        <w:rPr>
          <w:rFonts w:hint="eastAsia" w:ascii="Times New Roman" w:hAnsi="Times New Roman"/>
          <w:b/>
          <w:sz w:val="28"/>
          <w:szCs w:val="28"/>
          <w:u w:val="single"/>
        </w:rPr>
        <w:t>年5月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20</w:t>
      </w:r>
      <w:r>
        <w:rPr>
          <w:rFonts w:hint="eastAsia" w:ascii="Times New Roman" w:hAnsi="Times New Roman"/>
          <w:b/>
          <w:sz w:val="28"/>
          <w:szCs w:val="28"/>
          <w:u w:val="single"/>
        </w:rPr>
        <w:t>日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sectPr>
          <w:pgSz w:w="12240" w:h="15840"/>
          <w:pgMar w:top="1440" w:right="1800" w:bottom="1440" w:left="1800" w:header="708" w:footer="708" w:gutter="0"/>
          <w:cols w:space="720" w:num="1"/>
        </w:sectPr>
      </w:pPr>
    </w:p>
    <w:p>
      <w:pPr>
        <w:pStyle w:val="2"/>
        <w:spacing w:before="312" w:after="312"/>
      </w:pPr>
      <w:r>
        <w:rPr>
          <w:rFonts w:hint="eastAsia"/>
        </w:rPr>
        <w:t>实验目的</w:t>
      </w:r>
    </w:p>
    <w:p>
      <w:pPr>
        <w:pStyle w:val="3"/>
        <w:spacing w:before="156" w:after="156"/>
        <w:ind w:firstLine="480"/>
      </w:pPr>
      <w:r>
        <w:t>使用 Router_eSIM v1.1 模拟器来模拟路由器的配置环境；使用 CCNA Network Visualizer 6.0 配置静态路由、动态路由和交换机端口的 VLAN（虚拟局域网）。</w:t>
      </w:r>
    </w:p>
    <w:p>
      <w:pPr>
        <w:pStyle w:val="3"/>
        <w:spacing w:before="156" w:after="156"/>
        <w:ind w:firstLine="480"/>
      </w:pPr>
      <w:r>
        <w:t>按照课本描述使用 Router_eSIM v1.1 模拟器来模拟路由器的配置环境；使用 CCNA Network Visualizer 6.0 配置静态路由、动态路由和交换机端口的 VLAN （虚拟局域网）。</w:t>
      </w:r>
    </w:p>
    <w:p>
      <w:pPr>
        <w:pStyle w:val="2"/>
        <w:spacing w:before="312" w:after="312"/>
      </w:pPr>
      <w:r>
        <w:rPr>
          <w:rFonts w:hint="eastAsia"/>
        </w:rPr>
        <w:t>实验环境</w:t>
      </w:r>
    </w:p>
    <w:p>
      <w:pPr>
        <w:pStyle w:val="3"/>
        <w:spacing w:before="156" w:after="156"/>
        <w:ind w:firstLine="480"/>
      </w:pPr>
      <w:r>
        <w:rPr>
          <w:rFonts w:hint="eastAsia"/>
        </w:rPr>
        <w:t xml:space="preserve"> W</w:t>
      </w:r>
      <w:r>
        <w:t xml:space="preserve">indows 10 </w:t>
      </w:r>
    </w:p>
    <w:p>
      <w:pPr>
        <w:pStyle w:val="2"/>
        <w:spacing w:before="312" w:after="312"/>
      </w:pPr>
      <w:r>
        <w:rPr>
          <w:rFonts w:hint="eastAsia"/>
        </w:rPr>
        <w:t>实验结果</w:t>
      </w:r>
    </w:p>
    <w:p>
      <w:pPr>
        <w:pStyle w:val="3"/>
        <w:numPr>
          <w:ilvl w:val="0"/>
          <w:numId w:val="2"/>
        </w:numPr>
        <w:spacing w:before="156" w:after="156"/>
        <w:ind w:firstLineChars="0"/>
      </w:pPr>
      <w:r>
        <w:t>Cisco IOS 的基本操作和路由器的常规配置</w:t>
      </w:r>
    </w:p>
    <w:p>
      <w:pPr>
        <w:spacing w:before="120" w:after="120"/>
        <w:ind w:left="480"/>
      </w:pPr>
      <w:r>
        <w:rPr>
          <w:rFonts w:hint="eastAsia"/>
        </w:rPr>
        <w:t>启动</w:t>
      </w:r>
      <w:r>
        <w:t>RoutereSIM软件</w:t>
      </w:r>
    </w:p>
    <w:p>
      <w:pPr>
        <w:spacing w:before="120" w:after="120"/>
        <w:ind w:left="480"/>
        <w:jc w:val="center"/>
      </w:pPr>
      <w:r>
        <w:rPr>
          <w:rFonts w:hint="eastAsia"/>
          <w:lang w:val="en-US" w:eastAsia="zh-CN"/>
        </w:rPr>
        <w:t>#</w:t>
      </w:r>
      <w:r>
        <w:rPr>
          <w:rFonts w:hint="eastAsia"/>
        </w:rPr>
        <w:drawing>
          <wp:inline distT="0" distB="0" distL="0" distR="0">
            <wp:extent cx="3383915" cy="1164590"/>
            <wp:effectExtent l="0" t="0" r="6985" b="1651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9995" cy="1166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left="48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查看路由器完成操作</w:t>
      </w:r>
    </w:p>
    <w:p>
      <w:pPr>
        <w:spacing w:before="120" w:after="120"/>
        <w:ind w:left="480"/>
        <w:jc w:val="both"/>
        <w:rPr>
          <w:rFonts w:hint="default"/>
          <w:lang w:val="en-US" w:eastAsia="zh-CN"/>
        </w:rPr>
      </w:pPr>
    </w:p>
    <w:p>
      <w:pPr>
        <w:spacing w:before="120" w:after="120"/>
        <w:ind w:left="480"/>
        <w:jc w:val="center"/>
      </w:pPr>
      <w:r>
        <w:drawing>
          <wp:inline distT="0" distB="0" distL="0" distR="0">
            <wp:extent cx="2084070" cy="1918335"/>
            <wp:effectExtent l="0" t="0" r="1143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4400" cy="19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/>
        <w:ind w:left="480"/>
        <w:jc w:val="center"/>
      </w:pPr>
      <w:r>
        <w:drawing>
          <wp:inline distT="0" distB="0" distL="114300" distR="114300">
            <wp:extent cx="1031240" cy="1390650"/>
            <wp:effectExtent l="0" t="0" r="1651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3124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left="480"/>
      </w:pPr>
    </w:p>
    <w:p>
      <w:pPr>
        <w:pStyle w:val="3"/>
        <w:spacing w:before="156" w:after="156"/>
        <w:ind w:left="840" w:firstLine="0" w:firstLineChars="0"/>
        <w:jc w:val="center"/>
        <w:rPr>
          <w:rFonts w:hint="eastAsia"/>
        </w:rPr>
      </w:pPr>
      <w:r>
        <w:drawing>
          <wp:inline distT="0" distB="0" distL="0" distR="0">
            <wp:extent cx="3942080" cy="584200"/>
            <wp:effectExtent l="0" t="0" r="127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208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420" w:firstLineChars="0"/>
      </w:pPr>
      <w:r>
        <w:rPr>
          <w:rFonts w:hint="eastAsia"/>
        </w:rPr>
        <w:t>路由器配置接口描述</w:t>
      </w:r>
    </w:p>
    <w:p>
      <w:pPr>
        <w:pStyle w:val="3"/>
        <w:ind w:left="420" w:firstLineChars="0"/>
      </w:pPr>
      <w:r>
        <w:drawing>
          <wp:inline distT="0" distB="0" distL="0" distR="0">
            <wp:extent cx="2320290" cy="407035"/>
            <wp:effectExtent l="0" t="0" r="3810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0290" cy="40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420" w:firstLineChars="0"/>
      </w:pPr>
      <w:r>
        <w:rPr>
          <w:rFonts w:hint="eastAsia"/>
        </w:rPr>
        <w:t>配置路由器交换机密码</w:t>
      </w:r>
    </w:p>
    <w:p>
      <w:pPr>
        <w:pStyle w:val="3"/>
        <w:spacing w:before="156" w:after="156"/>
        <w:ind w:left="840" w:firstLine="0" w:firstLineChars="0"/>
        <w:jc w:val="center"/>
        <w:rPr>
          <w:rFonts w:hint="eastAsia"/>
        </w:rPr>
      </w:pPr>
      <w:r>
        <w:drawing>
          <wp:inline distT="0" distB="0" distL="0" distR="0">
            <wp:extent cx="3987800" cy="668655"/>
            <wp:effectExtent l="0" t="0" r="12700" b="171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56" w:after="156"/>
        <w:ind w:left="840" w:firstLine="0" w:firstLineChars="0"/>
        <w:jc w:val="both"/>
        <w:rPr>
          <w:rFonts w:hint="eastAsia"/>
        </w:rPr>
      </w:pPr>
    </w:p>
    <w:p>
      <w:pPr>
        <w:spacing w:before="120" w:after="120"/>
        <w:ind w:left="480"/>
      </w:pPr>
      <w:r>
        <w:drawing>
          <wp:inline distT="0" distB="0" distL="0" distR="0">
            <wp:extent cx="3491230" cy="2344420"/>
            <wp:effectExtent l="0" t="0" r="13970" b="177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3434" cy="2345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left="480"/>
        <w:jc w:val="center"/>
        <w:rPr>
          <w:rFonts w:hint="eastAsia"/>
        </w:rPr>
      </w:pPr>
    </w:p>
    <w:p>
      <w:pPr>
        <w:spacing w:before="120" w:after="120"/>
        <w:ind w:left="480"/>
        <w:jc w:val="center"/>
      </w:pPr>
    </w:p>
    <w:p>
      <w:pPr>
        <w:spacing w:before="120" w:after="120"/>
        <w:ind w:left="480"/>
        <w:jc w:val="center"/>
      </w:pPr>
      <w:r>
        <w:drawing>
          <wp:inline distT="0" distB="0" distL="0" distR="0">
            <wp:extent cx="3128010" cy="1915160"/>
            <wp:effectExtent l="0" t="0" r="152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8400" cy="19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  <w:szCs w:val="24"/>
        </w:rPr>
        <w:drawing>
          <wp:inline distT="0" distB="0" distL="0" distR="0">
            <wp:extent cx="4017010" cy="268541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7600" cy="268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spacing w:before="156" w:after="156"/>
        <w:ind w:firstLine="480"/>
      </w:pPr>
      <w:r>
        <w:rPr>
          <w:rFonts w:hint="eastAsia"/>
        </w:rPr>
        <w:t>路由器一些常规的配置</w:t>
      </w:r>
    </w:p>
    <w:p>
      <w:pPr>
        <w:pStyle w:val="3"/>
        <w:numPr>
          <w:numId w:val="0"/>
        </w:numPr>
        <w:spacing w:before="156" w:after="156"/>
        <w:ind w:leftChars="200" w:firstLine="419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改变路由器名字</w:t>
      </w:r>
    </w:p>
    <w:p>
      <w:pPr>
        <w:spacing w:before="120" w:after="120"/>
        <w:ind w:left="480" w:firstLine="480" w:firstLineChars="200"/>
        <w:jc w:val="center"/>
      </w:pPr>
      <w:r>
        <w:drawing>
          <wp:inline distT="0" distB="0" distL="0" distR="0">
            <wp:extent cx="4249420" cy="601345"/>
            <wp:effectExtent l="0" t="0" r="1778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9944" cy="60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left="48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显示消息</w:t>
      </w:r>
    </w:p>
    <w:p>
      <w:pPr>
        <w:spacing w:before="120" w:after="120"/>
        <w:ind w:left="480" w:firstLine="480" w:firstLineChars="200"/>
      </w:pPr>
      <w:r>
        <w:drawing>
          <wp:inline distT="0" distB="0" distL="0" distR="0">
            <wp:extent cx="4142105" cy="1089025"/>
            <wp:effectExtent l="0" t="0" r="10795" b="158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2921" cy="1089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left="480"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建立Ip映射表</w:t>
      </w:r>
    </w:p>
    <w:p>
      <w:pPr>
        <w:spacing w:before="120" w:after="120"/>
        <w:ind w:left="480" w:firstLine="480" w:firstLineChars="200"/>
        <w:jc w:val="center"/>
      </w:pPr>
      <w:r>
        <w:drawing>
          <wp:inline distT="0" distB="0" distL="0" distR="0">
            <wp:extent cx="4035425" cy="630555"/>
            <wp:effectExtent l="0" t="0" r="3175" b="171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6197" cy="630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left="480" w:firstLine="480" w:firstLineChars="200"/>
        <w:jc w:val="left"/>
      </w:pPr>
      <w:r>
        <w:t>在</w:t>
      </w:r>
      <w:r>
        <w:rPr>
          <w:rFonts w:hint="eastAsia"/>
        </w:rPr>
        <w:t>show done的界面上可以看到变化：</w:t>
      </w:r>
      <w:r>
        <w:drawing>
          <wp:inline distT="0" distB="0" distL="114300" distR="114300">
            <wp:extent cx="3333750" cy="4152900"/>
            <wp:effectExtent l="0" t="0" r="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left="480" w:firstLine="480" w:firstLineChars="200"/>
      </w:pPr>
    </w:p>
    <w:p>
      <w:pPr>
        <w:spacing w:before="120" w:after="120"/>
        <w:rPr>
          <w:rFonts w:hint="eastAsia"/>
        </w:rPr>
      </w:pPr>
      <w:r>
        <w:rPr>
          <w:rFonts w:hint="eastAsia"/>
        </w:rPr>
        <w:t>静态路由设置</w:t>
      </w:r>
    </w:p>
    <w:p>
      <w:pPr>
        <w:spacing w:before="120" w:after="120"/>
        <w:ind w:firstLine="420" w:firstLineChars="0"/>
      </w:pPr>
      <w:r>
        <w:rPr>
          <w:rFonts w:hint="eastAsia"/>
          <w:lang w:val="en-US" w:eastAsia="zh-CN"/>
        </w:rPr>
        <w:t>打开</w:t>
      </w:r>
      <w:r>
        <w:rPr>
          <w:rFonts w:hint="eastAsia"/>
        </w:rPr>
        <w:t>模拟器模拟的</w:t>
      </w:r>
      <w:r>
        <w:t>Cisco设备</w:t>
      </w:r>
      <w:r>
        <w:drawing>
          <wp:inline distT="0" distB="0" distL="0" distR="0">
            <wp:extent cx="4508500" cy="2221865"/>
            <wp:effectExtent l="0" t="0" r="6350" b="698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9910" cy="2222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firstLine="480" w:firstLineChars="200"/>
      </w:pPr>
      <w:r>
        <w:rPr>
          <w:rFonts w:hint="eastAsia"/>
        </w:rPr>
        <w:t>在配置静态路由之前，要配置路由器各个端口的IP</w:t>
      </w:r>
      <w:r>
        <w:t>地址，还要用命令 no shutdown 激活端</w:t>
      </w:r>
      <w:r>
        <w:rPr>
          <w:rFonts w:hint="eastAsia"/>
        </w:rPr>
        <w:t>口。串口如果充当</w:t>
      </w:r>
      <w:r>
        <w:t>DCE端，还需要配置时钟频率，在准备工作做完之后, 如果查看路由表(show ip route), 会看到路由器直连网络的情况。</w:t>
      </w:r>
    </w:p>
    <w:p>
      <w:pPr>
        <w:spacing w:before="120" w:after="120"/>
      </w:pPr>
      <w:r>
        <w:drawing>
          <wp:inline distT="0" distB="0" distL="0" distR="0">
            <wp:extent cx="4860925" cy="1946910"/>
            <wp:effectExtent l="0" t="0" r="15875" b="152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1608" cy="194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rPr>
          <w:rFonts w:hint="eastAsia"/>
        </w:rPr>
      </w:pPr>
      <w:r>
        <w:rPr>
          <w:rFonts w:hint="eastAsia"/>
        </w:rPr>
        <w:t>查看路由表：</w:t>
      </w:r>
    </w:p>
    <w:p>
      <w:pPr>
        <w:spacing w:before="120" w:after="120"/>
      </w:pPr>
      <w:r>
        <w:rPr>
          <w:rFonts w:hint="eastAsia"/>
        </w:rPr>
        <w:drawing>
          <wp:inline distT="0" distB="0" distL="0" distR="0">
            <wp:extent cx="4171315" cy="1638300"/>
            <wp:effectExtent l="0" t="0" r="63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704" cy="1638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</w:pPr>
    </w:p>
    <w:p>
      <w:pPr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查看ping是否连通</w:t>
      </w:r>
    </w:p>
    <w:p>
      <w:pPr>
        <w:spacing w:before="120" w:after="120"/>
      </w:pPr>
      <w:r>
        <w:drawing>
          <wp:inline distT="0" distB="0" distL="0" distR="0">
            <wp:extent cx="5274310" cy="949960"/>
            <wp:effectExtent l="0" t="0" r="2540" b="254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0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rPr>
          <w:rFonts w:hint="eastAsia"/>
        </w:rPr>
      </w:pPr>
      <w:r>
        <w:rPr>
          <w:rFonts w:hint="eastAsia"/>
        </w:rPr>
        <w:t>继续配置静态路由</w:t>
      </w:r>
    </w:p>
    <w:p>
      <w:pPr>
        <w:spacing w:before="120" w:after="120"/>
        <w:rPr>
          <w:rFonts w:hint="eastAsia"/>
        </w:rPr>
      </w:pPr>
    </w:p>
    <w:p>
      <w:pPr>
        <w:spacing w:before="120" w:after="120"/>
      </w:pPr>
      <w:r>
        <w:rPr>
          <w:rFonts w:hint="eastAsia"/>
        </w:rPr>
        <w:drawing>
          <wp:inline distT="0" distB="0" distL="0" distR="0">
            <wp:extent cx="5066030" cy="845185"/>
            <wp:effectExtent l="0" t="0" r="1270" b="1206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6579" cy="845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firstLine="480" w:firstLineChars="200"/>
        <w:rPr>
          <w:rFonts w:hint="eastAsia"/>
        </w:rPr>
      </w:pPr>
      <w:r>
        <w:rPr>
          <w:rFonts w:hint="eastAsia"/>
        </w:rPr>
        <w:t>ping测试联通</w:t>
      </w:r>
    </w:p>
    <w:p>
      <w:pPr>
        <w:spacing w:before="120" w:after="120"/>
        <w:ind w:firstLine="480" w:firstLineChars="200"/>
      </w:pPr>
      <w:r>
        <w:drawing>
          <wp:inline distT="0" distB="0" distL="0" distR="0">
            <wp:extent cx="3046730" cy="1894205"/>
            <wp:effectExtent l="0" t="0" r="1270" b="1079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6997" cy="1894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56" w:after="156"/>
        <w:ind w:left="480" w:leftChars="0"/>
      </w:pPr>
      <w:r>
        <w:rPr>
          <w:rFonts w:hint="eastAsia"/>
        </w:rPr>
        <w:t>动态路由</w:t>
      </w:r>
      <w:r>
        <w:rPr>
          <w:rFonts w:hint="eastAsia"/>
          <w:lang w:val="en-US" w:eastAsia="zh-CN"/>
        </w:rPr>
        <w:t>及VLAN</w:t>
      </w:r>
      <w:r>
        <w:t>配置</w:t>
      </w:r>
    </w:p>
    <w:p>
      <w:pPr>
        <w:spacing w:before="120" w:after="120"/>
      </w:pPr>
    </w:p>
    <w:p>
      <w:pPr>
        <w:spacing w:before="120" w:after="120"/>
      </w:pPr>
    </w:p>
    <w:p>
      <w:pPr>
        <w:spacing w:before="120" w:after="120"/>
      </w:pPr>
      <w:r>
        <w:rPr>
          <w:rFonts w:hint="eastAsia"/>
        </w:rPr>
        <w:drawing>
          <wp:inline distT="0" distB="0" distL="0" distR="0">
            <wp:extent cx="3129915" cy="1818640"/>
            <wp:effectExtent l="0" t="0" r="13335" b="1016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0127" cy="181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</w:p>
    <w:p>
      <w:pPr>
        <w:spacing w:before="120" w:after="120"/>
      </w:pPr>
      <w:r>
        <w:drawing>
          <wp:inline distT="0" distB="0" distL="0" distR="0">
            <wp:extent cx="2875280" cy="1383665"/>
            <wp:effectExtent l="0" t="0" r="1270" b="698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302" cy="1384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</w:pPr>
      <w:r>
        <w:t>设置为客户模式</w:t>
      </w:r>
    </w:p>
    <w:p>
      <w:pPr>
        <w:spacing w:before="120" w:after="120"/>
      </w:pPr>
      <w:r>
        <w:drawing>
          <wp:inline distT="0" distB="0" distL="0" distR="0">
            <wp:extent cx="3877945" cy="459740"/>
            <wp:effectExtent l="0" t="0" r="8255" b="1651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7945" cy="459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</w:pPr>
      <w:r>
        <w:drawing>
          <wp:inline distT="0" distB="0" distL="0" distR="0">
            <wp:extent cx="4048760" cy="461645"/>
            <wp:effectExtent l="0" t="0" r="8890" b="1460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0576" cy="461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</w:pPr>
      <w:r>
        <w:t>客户端</w:t>
      </w:r>
      <w:r>
        <w:rPr>
          <w:rFonts w:hint="eastAsia"/>
        </w:rPr>
        <w:t>trunk处理</w:t>
      </w:r>
    </w:p>
    <w:p>
      <w:pPr>
        <w:spacing w:before="120" w:after="120"/>
      </w:pPr>
      <w:r>
        <w:rPr>
          <w:rFonts w:hint="eastAsia"/>
        </w:rPr>
        <w:t>创建VLAN</w:t>
      </w:r>
    </w:p>
    <w:p>
      <w:pPr>
        <w:spacing w:before="120" w:after="120"/>
      </w:pPr>
      <w:r>
        <w:rPr>
          <w:rFonts w:hint="eastAsia"/>
        </w:rPr>
        <w:t>创建两个</w:t>
      </w:r>
      <w:r>
        <w:t>VLAN:， VLAN 10 和 VLAN 20，并用 show vlan 命令验证</w:t>
      </w:r>
    </w:p>
    <w:p>
      <w:pPr>
        <w:spacing w:before="120" w:after="120"/>
      </w:pPr>
      <w:r>
        <w:drawing>
          <wp:inline distT="0" distB="0" distL="0" distR="0">
            <wp:extent cx="3393440" cy="1323975"/>
            <wp:effectExtent l="0" t="0" r="1651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4520" cy="1324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</w:pPr>
      <w:r>
        <w:rPr>
          <w:rFonts w:hint="eastAsia"/>
        </w:rPr>
        <w:t>客户端配置：</w:t>
      </w:r>
    </w:p>
    <w:p>
      <w:pPr>
        <w:spacing w:before="120" w:after="120"/>
      </w:pPr>
      <w:r>
        <w:drawing>
          <wp:inline distT="0" distB="0" distL="0" distR="0">
            <wp:extent cx="4885055" cy="410845"/>
            <wp:effectExtent l="0" t="0" r="10795" b="825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5055" cy="41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</w:pPr>
      <w:r>
        <w:rPr>
          <w:rFonts w:hint="eastAsia"/>
        </w:rPr>
        <w:t>配置各交换机的管理地址</w:t>
      </w:r>
    </w:p>
    <w:p>
      <w:pPr>
        <w:spacing w:before="120" w:after="120"/>
      </w:pPr>
      <w:r>
        <w:drawing>
          <wp:inline distT="0" distB="0" distL="0" distR="0">
            <wp:extent cx="4415790" cy="481330"/>
            <wp:effectExtent l="0" t="0" r="3810" b="1397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6205" cy="481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rPr>
          <w:rFonts w:hint="eastAsia"/>
        </w:rPr>
      </w:pPr>
      <w:r>
        <w:t>客户端</w:t>
      </w:r>
      <w:r>
        <w:rPr>
          <w:rFonts w:hint="eastAsia"/>
        </w:rPr>
        <w:t>：</w:t>
      </w:r>
    </w:p>
    <w:p>
      <w:pPr>
        <w:spacing w:before="120" w:after="120"/>
      </w:pPr>
      <w:r>
        <w:rPr>
          <w:rFonts w:hint="eastAsia"/>
        </w:rPr>
        <w:drawing>
          <wp:inline distT="0" distB="0" distL="0" distR="0">
            <wp:extent cx="4552950" cy="476250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3125" cy="476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</w:pPr>
    </w:p>
    <w:p>
      <w:pPr>
        <w:spacing w:before="120" w:after="120"/>
      </w:pPr>
      <w:r>
        <w:rPr>
          <w:rFonts w:hint="eastAsia"/>
        </w:rPr>
        <w:t>启动验证</w:t>
      </w:r>
    </w:p>
    <w:p>
      <w:pPr>
        <w:spacing w:before="120" w:after="120"/>
      </w:pPr>
      <w:r>
        <w:drawing>
          <wp:inline distT="0" distB="0" distL="0" distR="0">
            <wp:extent cx="5274310" cy="1113155"/>
            <wp:effectExtent l="0" t="0" r="2540" b="1079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numId w:val="0"/>
        </w:numPr>
        <w:spacing w:before="312" w:after="312"/>
      </w:pPr>
      <w:r>
        <w:rPr>
          <w:rFonts w:hint="eastAsia"/>
        </w:rPr>
        <w:t>实验总结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这次实验学会配置路由器的静态路由、动态路由和VLAN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3040B29"/>
    <w:multiLevelType w:val="multilevel"/>
    <w:tmpl w:val="53040B29"/>
    <w:lvl w:ilvl="0" w:tentative="0">
      <w:start w:val="1"/>
      <w:numFmt w:val="japaneseCounting"/>
      <w:lvlText w:val="%1、"/>
      <w:lvlJc w:val="left"/>
      <w:pPr>
        <w:ind w:left="120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64485A02"/>
    <w:multiLevelType w:val="multilevel"/>
    <w:tmpl w:val="64485A02"/>
    <w:lvl w:ilvl="0" w:tentative="0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7A2D6AC0"/>
    <w:multiLevelType w:val="multilevel"/>
    <w:tmpl w:val="7A2D6AC0"/>
    <w:lvl w:ilvl="0" w:tentative="0">
      <w:start w:val="1"/>
      <w:numFmt w:val="decimal"/>
      <w:pStyle w:val="2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32E31B4"/>
    <w:rsid w:val="2C997A12"/>
    <w:rsid w:val="33D72754"/>
    <w:rsid w:val="3FFF7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cs="Times New Roman" w:asciiTheme="minorHAnsi" w:hAnsiTheme="minorHAnsi" w:eastAsiaTheme="minorEastAsia"/>
      <w:kern w:val="0"/>
      <w:sz w:val="24"/>
      <w:szCs w:val="24"/>
      <w:lang w:val="en-US" w:eastAsia="zh-CN" w:bidi="ar-SA"/>
    </w:rPr>
  </w:style>
  <w:style w:type="paragraph" w:styleId="2">
    <w:name w:val="heading 1"/>
    <w:basedOn w:val="1"/>
    <w:next w:val="3"/>
    <w:qFormat/>
    <w:uiPriority w:val="9"/>
    <w:pPr>
      <w:keepNext/>
      <w:numPr>
        <w:ilvl w:val="0"/>
        <w:numId w:val="1"/>
      </w:numPr>
      <w:spacing w:beforeLines="100" w:afterLines="100" w:line="360" w:lineRule="auto"/>
      <w:ind w:left="850"/>
      <w:outlineLvl w:val="0"/>
    </w:pPr>
    <w:rPr>
      <w:rFonts w:asciiTheme="majorHAnsi" w:hAnsiTheme="majorHAnsi" w:eastAsiaTheme="majorEastAsia"/>
      <w:b/>
      <w:bCs/>
      <w:kern w:val="32"/>
      <w:sz w:val="30"/>
      <w:szCs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qFormat/>
    <w:uiPriority w:val="34"/>
    <w:pPr>
      <w:spacing w:beforeLines="50" w:afterLines="50" w:line="360" w:lineRule="auto"/>
      <w:ind w:firstLine="200" w:firstLineChars="200"/>
      <w:jc w:val="both"/>
    </w:pPr>
  </w:style>
  <w:style w:type="paragraph" w:styleId="4">
    <w:name w:val="Subtitle"/>
    <w:basedOn w:val="1"/>
    <w:next w:val="1"/>
    <w:qFormat/>
    <w:uiPriority w:val="11"/>
    <w:pPr>
      <w:spacing w:beforeLines="200" w:afterLines="100"/>
    </w:pPr>
    <w:rPr>
      <w:b/>
      <w:sz w:val="30"/>
      <w:szCs w:val="30"/>
    </w:rPr>
  </w:style>
  <w:style w:type="paragraph" w:styleId="5">
    <w:name w:val="Title"/>
    <w:basedOn w:val="1"/>
    <w:next w:val="1"/>
    <w:qFormat/>
    <w:uiPriority w:val="10"/>
    <w:pPr>
      <w:spacing w:beforeLines="200" w:afterLines="100"/>
      <w:jc w:val="center"/>
    </w:pPr>
    <w:rPr>
      <w:rFonts w:asciiTheme="majorHAnsi" w:hAnsiTheme="majorHAnsi" w:eastAsiaTheme="majorEastAsia"/>
      <w:b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90313</dc:creator>
  <cp:lastModifiedBy>90313</cp:lastModifiedBy>
  <dcterms:modified xsi:type="dcterms:W3CDTF">2021-06-05T09:53:23Z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3BB4F0CD6E9A414D9363F553D2187B61</vt:lpwstr>
  </property>
</Properties>
</file>