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D094DC5" w14:textId="2472F368" w:rsidR="00121E14" w:rsidRDefault="007C69CE">
      <w:pPr>
        <w:jc w:val="center"/>
        <w:rPr>
          <w:rFonts w:ascii="Times New Roman" w:hAnsi="Times New Roman" w:cs="Times New Roman"/>
          <w:sz w:val="36"/>
          <w:szCs w:val="36"/>
          <w:lang w:val="es-ES"/>
        </w:rPr>
      </w:pPr>
      <w:r>
        <w:rPr>
          <w:rFonts w:ascii="Times New Roman" w:hAnsi="Times New Roman" w:cs="Times New Roman"/>
          <w:sz w:val="36"/>
          <w:szCs w:val="36"/>
          <w:lang w:val="es-ES"/>
        </w:rPr>
        <w:t>ANÁLISIS</w:t>
      </w:r>
      <w:r w:rsidR="00F7070F">
        <w:rPr>
          <w:rFonts w:ascii="Times New Roman" w:hAnsi="Times New Roman" w:cs="Times New Roman"/>
          <w:sz w:val="36"/>
          <w:szCs w:val="36"/>
          <w:lang w:val="es-ES"/>
        </w:rPr>
        <w:t xml:space="preserve"> CASO </w:t>
      </w:r>
      <w:r w:rsidR="00FA6CAF">
        <w:rPr>
          <w:rFonts w:ascii="Times New Roman" w:hAnsi="Times New Roman" w:cs="Times New Roman"/>
          <w:sz w:val="36"/>
          <w:szCs w:val="36"/>
          <w:lang w:val="es-ES"/>
        </w:rPr>
        <w:t>4</w:t>
      </w:r>
      <w:r w:rsidR="00516A72">
        <w:rPr>
          <w:rFonts w:ascii="Times New Roman" w:hAnsi="Times New Roman" w:cs="Times New Roman"/>
          <w:sz w:val="36"/>
          <w:szCs w:val="36"/>
          <w:lang w:val="es-ES"/>
        </w:rPr>
        <w:t>A</w:t>
      </w:r>
      <w:r>
        <w:rPr>
          <w:rFonts w:ascii="Times New Roman" w:hAnsi="Times New Roman" w:cs="Times New Roman"/>
          <w:sz w:val="36"/>
          <w:szCs w:val="36"/>
          <w:lang w:val="es-ES"/>
        </w:rPr>
        <w:t xml:space="preserve">, </w:t>
      </w:r>
      <w:r w:rsidR="00F7070F">
        <w:rPr>
          <w:rFonts w:ascii="Times New Roman" w:hAnsi="Times New Roman" w:cs="Times New Roman"/>
          <w:sz w:val="36"/>
          <w:szCs w:val="36"/>
          <w:lang w:val="es-ES"/>
        </w:rPr>
        <w:t xml:space="preserve">CAPÍTULO </w:t>
      </w:r>
      <w:r w:rsidR="00FA6CAF">
        <w:rPr>
          <w:rFonts w:ascii="Times New Roman" w:hAnsi="Times New Roman" w:cs="Times New Roman"/>
          <w:sz w:val="36"/>
          <w:szCs w:val="36"/>
          <w:lang w:val="es-ES"/>
        </w:rPr>
        <w:t>4</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7679C459" w14:textId="31351332" w:rsidR="007C69CE" w:rsidRDefault="007C69CE"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Reza Chavarría Sergio Gabriel</w:t>
      </w:r>
    </w:p>
    <w:p w14:paraId="545E0327" w14:textId="039674CB" w:rsidR="00F7070F" w:rsidRDefault="00F7070F"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Valdespino Mendieta Joaquín</w:t>
      </w:r>
    </w:p>
    <w:p w14:paraId="4FD7F21C" w14:textId="5C2E36E9" w:rsidR="00607EC9" w:rsidRDefault="00607EC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296F3160" w:rsidR="00121E14" w:rsidRPr="006517AB" w:rsidRDefault="007C69CE"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lastRenderedPageBreak/>
        <w:t xml:space="preserve">Caso </w:t>
      </w:r>
      <w:r w:rsidR="00FA6CAF">
        <w:rPr>
          <w:rFonts w:ascii="Times New Roman" w:eastAsia="Old Standard TT" w:hAnsi="Times New Roman" w:cs="Times New Roman"/>
          <w:b/>
          <w:bCs/>
          <w:iCs/>
          <w:sz w:val="28"/>
          <w:szCs w:val="28"/>
          <w:lang w:val="es-ES"/>
        </w:rPr>
        <w:t>4</w:t>
      </w:r>
      <w:r w:rsidR="00516A72">
        <w:rPr>
          <w:rFonts w:ascii="Times New Roman" w:eastAsia="Old Standard TT" w:hAnsi="Times New Roman" w:cs="Times New Roman"/>
          <w:b/>
          <w:bCs/>
          <w:iCs/>
          <w:sz w:val="28"/>
          <w:szCs w:val="28"/>
          <w:lang w:val="es-ES"/>
        </w:rPr>
        <w:t>A</w:t>
      </w:r>
      <w:r>
        <w:rPr>
          <w:rFonts w:ascii="Times New Roman" w:eastAsia="Old Standard TT" w:hAnsi="Times New Roman" w:cs="Times New Roman"/>
          <w:b/>
          <w:bCs/>
          <w:iCs/>
          <w:sz w:val="28"/>
          <w:szCs w:val="28"/>
          <w:lang w:val="es-ES"/>
        </w:rPr>
        <w:t xml:space="preserve"> – Capítulo </w:t>
      </w:r>
      <w:r w:rsidR="00516A72">
        <w:rPr>
          <w:rFonts w:ascii="Times New Roman" w:eastAsia="Old Standard TT" w:hAnsi="Times New Roman" w:cs="Times New Roman"/>
          <w:b/>
          <w:bCs/>
          <w:iCs/>
          <w:sz w:val="28"/>
          <w:szCs w:val="28"/>
          <w:lang w:val="es-ES"/>
        </w:rPr>
        <w:t>3</w:t>
      </w:r>
      <w:r w:rsidR="00FA6CAF">
        <w:rPr>
          <w:rFonts w:ascii="Times New Roman" w:eastAsia="Old Standard TT" w:hAnsi="Times New Roman" w:cs="Times New Roman"/>
          <w:b/>
          <w:bCs/>
          <w:iCs/>
          <w:sz w:val="28"/>
          <w:szCs w:val="28"/>
          <w:lang w:val="es-ES"/>
        </w:rPr>
        <w:t>4</w:t>
      </w:r>
    </w:p>
    <w:p w14:paraId="483AEFEB" w14:textId="77777777" w:rsidR="00516A72" w:rsidRDefault="00516A72" w:rsidP="00ED3952">
      <w:pPr>
        <w:spacing w:line="360" w:lineRule="auto"/>
        <w:rPr>
          <w:rFonts w:ascii="Times New Roman" w:eastAsia="Old Standard TT" w:hAnsi="Times New Roman" w:cs="Times New Roman"/>
          <w:b/>
          <w:sz w:val="28"/>
          <w:szCs w:val="28"/>
          <w:lang w:val="es-ES"/>
        </w:rPr>
      </w:pPr>
    </w:p>
    <w:p w14:paraId="2016A5FE" w14:textId="127A61AC" w:rsidR="006517AB" w:rsidRPr="00EC0704" w:rsidRDefault="007C69CE" w:rsidP="00ED3952">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Descripción</w:t>
      </w:r>
      <w:r w:rsidR="00FA6CAF">
        <w:rPr>
          <w:rFonts w:ascii="Times New Roman" w:eastAsia="Old Standard TT" w:hAnsi="Times New Roman" w:cs="Times New Roman"/>
          <w:b/>
          <w:sz w:val="28"/>
          <w:szCs w:val="28"/>
          <w:lang w:val="es-ES"/>
        </w:rPr>
        <w:t xml:space="preserve"> del caso</w:t>
      </w:r>
    </w:p>
    <w:p w14:paraId="4558D0CF" w14:textId="70AE255E" w:rsidR="00EC0704" w:rsidRDefault="00FA6CAF" w:rsidP="009B58A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Una mujer se está muriendo de un extraño cáncer. Hay un fármaco que, al parecer de los médicos, puede salvarla, una forma de radio que un farmacéutico de la ciudad ha descubierto recientemente. Pero el farmacéutico cobra cuatrocientos cincuenta mil pesos por una pequeña dosis, un precio varias veces superior al costo del fármaco. El marido de la enferma, Heinz, pide dinero a amigos y familiares, pero no consigue sino la mitad del precio del medicamento. Heinz suplica al farmacéutico que le venta la mitad del precio del medicamento. El farmacéutico se niega al recordarle que con mucho esfuerzo ha descubierto el fármaco y ahora quiere sacar beneficio. Finalmente, Heinz, en un ataque de desesperación, entra en la farmacia a la fuerza y roba el medicamento.</w:t>
      </w:r>
    </w:p>
    <w:p w14:paraId="44A86909" w14:textId="77777777" w:rsidR="009B58A4" w:rsidRDefault="009B58A4" w:rsidP="00607EC9">
      <w:pPr>
        <w:widowControl w:val="0"/>
        <w:spacing w:line="360" w:lineRule="auto"/>
        <w:rPr>
          <w:rFonts w:ascii="Times New Roman" w:eastAsia="Old Standard TT" w:hAnsi="Times New Roman" w:cs="Times New Roman"/>
          <w:sz w:val="24"/>
          <w:szCs w:val="24"/>
          <w:lang w:val="es-ES"/>
        </w:rPr>
      </w:pPr>
    </w:p>
    <w:p w14:paraId="011DC4CD" w14:textId="584E0996" w:rsidR="00EC0704" w:rsidRPr="00EC0704" w:rsidRDefault="00EC0704" w:rsidP="00EC0704">
      <w:pPr>
        <w:spacing w:line="360" w:lineRule="auto"/>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Pregunta</w:t>
      </w:r>
    </w:p>
    <w:p w14:paraId="6FE73E42" w14:textId="7AE9A9DA" w:rsidR="009B58A4" w:rsidRDefault="00FA6CAF"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Heinz ha robado el medicamente. Pero ¿Debía o no robarlo?</w:t>
      </w:r>
    </w:p>
    <w:p w14:paraId="2F641EE2" w14:textId="77777777" w:rsidR="00FA6CAF" w:rsidRDefault="00FA6CAF" w:rsidP="00EC0704">
      <w:pPr>
        <w:widowControl w:val="0"/>
        <w:spacing w:line="360" w:lineRule="auto"/>
        <w:jc w:val="both"/>
        <w:rPr>
          <w:rFonts w:ascii="Times New Roman" w:eastAsia="Old Standard TT" w:hAnsi="Times New Roman" w:cs="Times New Roman"/>
          <w:sz w:val="24"/>
          <w:szCs w:val="24"/>
          <w:lang w:val="es-ES"/>
        </w:rPr>
      </w:pPr>
    </w:p>
    <w:p w14:paraId="74F8CFC7" w14:textId="58587C45" w:rsidR="00EC0704"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b/>
          <w:sz w:val="28"/>
          <w:szCs w:val="28"/>
          <w:lang w:val="es-ES"/>
        </w:rPr>
        <w:t>Conjeturas individuales</w:t>
      </w:r>
    </w:p>
    <w:p w14:paraId="1D63B342" w14:textId="2518D848"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Sergio Reza:</w:t>
      </w:r>
    </w:p>
    <w:p w14:paraId="452E01C5" w14:textId="6C8E29DC" w:rsidR="00B67F26" w:rsidRPr="00B67F26" w:rsidRDefault="00FA6CAF"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esposo a pesar de tener de por medio una situación realmente crítica y triste no debería robar el medicamente, el acto de cometer un delito, injusticia independien</w:t>
      </w:r>
      <w:r w:rsidR="007F08C4">
        <w:rPr>
          <w:rFonts w:ascii="Times New Roman" w:eastAsia="Old Standard TT" w:hAnsi="Times New Roman" w:cs="Times New Roman"/>
          <w:sz w:val="24"/>
          <w:szCs w:val="24"/>
          <w:lang w:val="es-ES"/>
        </w:rPr>
        <w:t>temente de la justificación o razón que sea sigue siendo injusto o delito.</w:t>
      </w:r>
    </w:p>
    <w:p w14:paraId="0A33EDE9" w14:textId="51EE1465"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359140C2" w14:textId="3AEAFF70"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Joaquín Valdespino:</w:t>
      </w:r>
    </w:p>
    <w:p w14:paraId="645636EA" w14:textId="5CAA0271" w:rsidR="00B67F26" w:rsidRPr="00B67F26" w:rsidRDefault="007F08C4"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Heinz no debió para nada haber robado el medicamento, sobre todo porque el cometer un acto no ético y sobre todo no moral no tiene justificación.</w:t>
      </w:r>
    </w:p>
    <w:p w14:paraId="31B41EBA" w14:textId="2DEB9CF2"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2F0B825" w14:textId="482E4FD4" w:rsidR="00B67F26" w:rsidRDefault="00B67F26" w:rsidP="00EC0704">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Alfonso Murrieta </w:t>
      </w:r>
    </w:p>
    <w:p w14:paraId="33B9536E" w14:textId="429A3621" w:rsidR="00B67F26" w:rsidRPr="00B67F26" w:rsidRDefault="007F08C4" w:rsidP="00B67F26">
      <w:pPr>
        <w:pStyle w:val="ListParagraph"/>
        <w:widowControl w:val="0"/>
        <w:numPr>
          <w:ilvl w:val="0"/>
          <w:numId w:val="4"/>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Lo primero que es necesario destacar es que independientemente de la razón o justificación que tuviera Heinz para robar el medicamento, eso no lo deslinda de la acción que ha hecho que al final sigue y seguirá siendo amoral y no ético, e incluso y viéndolo desde un aspecto </w:t>
      </w:r>
      <w:r>
        <w:rPr>
          <w:rFonts w:ascii="Times New Roman" w:eastAsia="Old Standard TT" w:hAnsi="Times New Roman" w:cs="Times New Roman"/>
          <w:sz w:val="24"/>
          <w:szCs w:val="24"/>
          <w:lang w:val="es-ES"/>
        </w:rPr>
        <w:lastRenderedPageBreak/>
        <w:t>legal es simplemente un delito.</w:t>
      </w:r>
    </w:p>
    <w:p w14:paraId="665CB769" w14:textId="77777777" w:rsidR="00B67F26" w:rsidRDefault="00B67F26" w:rsidP="00EC0704">
      <w:pPr>
        <w:widowControl w:val="0"/>
        <w:spacing w:line="360" w:lineRule="auto"/>
        <w:jc w:val="both"/>
        <w:rPr>
          <w:rFonts w:ascii="Times New Roman" w:eastAsia="Old Standard TT" w:hAnsi="Times New Roman" w:cs="Times New Roman"/>
          <w:sz w:val="24"/>
          <w:szCs w:val="24"/>
          <w:lang w:val="es-ES"/>
        </w:rPr>
      </w:pPr>
    </w:p>
    <w:p w14:paraId="4E77C5EA" w14:textId="18C1321C" w:rsidR="00EC0704" w:rsidRDefault="00EC0704" w:rsidP="00AA6CD7">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Análisis</w:t>
      </w:r>
      <w:r w:rsidR="00B67F26">
        <w:rPr>
          <w:rFonts w:ascii="Times New Roman" w:eastAsia="Old Standard TT" w:hAnsi="Times New Roman" w:cs="Times New Roman"/>
          <w:b/>
          <w:sz w:val="28"/>
          <w:szCs w:val="28"/>
          <w:lang w:val="es-ES"/>
        </w:rPr>
        <w:t xml:space="preserve"> grupal</w:t>
      </w:r>
    </w:p>
    <w:p w14:paraId="3DF827F3" w14:textId="7421728F"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0B2966A2" w14:textId="3371A3CB" w:rsidR="00E43FAA" w:rsidRDefault="00E43FAA"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Para empezar, debemos tratar de entender la razón o justificación de los actos del señor Heinz, y lo primero que observamos es que no hay más que sólo una razón, que es salvar la vida de su esposa. Por otro lado, observamos que en este hipotético caso se habla acerca de un farmacéutico quien tiene prácticamente una forma de salvar a su esposa, sin embargo, él no accede a negociar el precio de su producto, el cual resulta tener un precio demasiado elevado.</w:t>
      </w:r>
    </w:p>
    <w:p w14:paraId="29A5662F" w14:textId="27924ED9"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32E7A4B6" w14:textId="2D35538C" w:rsidR="00E43FAA" w:rsidRDefault="00E43FAA" w:rsidP="00E43FAA">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Desde la perspectiva de Heinz sólo tuvo 2 decisiones tras saber el precio del fármaco además de saber que la vida de su esposa estaba en juego.</w:t>
      </w:r>
    </w:p>
    <w:p w14:paraId="71D2F16E" w14:textId="0B9B4D7E" w:rsidR="00E43FAA" w:rsidRPr="00E43FAA" w:rsidRDefault="00E43FAA" w:rsidP="00E43FAA">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E43FAA">
        <w:rPr>
          <w:rFonts w:ascii="Times New Roman" w:eastAsia="Old Standard TT" w:hAnsi="Times New Roman" w:cs="Times New Roman"/>
          <w:sz w:val="24"/>
          <w:szCs w:val="24"/>
          <w:lang w:val="es-ES"/>
        </w:rPr>
        <w:t xml:space="preserve">Robar el fármaco </w:t>
      </w:r>
    </w:p>
    <w:p w14:paraId="5FF8A16E" w14:textId="7B21CC81" w:rsidR="00E43FAA" w:rsidRPr="00E43FAA" w:rsidRDefault="00E43FAA" w:rsidP="00E43FAA">
      <w:pPr>
        <w:pStyle w:val="ListParagraph"/>
        <w:widowControl w:val="0"/>
        <w:numPr>
          <w:ilvl w:val="1"/>
          <w:numId w:val="10"/>
        </w:numPr>
        <w:spacing w:line="360" w:lineRule="auto"/>
        <w:jc w:val="both"/>
        <w:rPr>
          <w:rFonts w:ascii="Times New Roman" w:eastAsia="Old Standard TT" w:hAnsi="Times New Roman" w:cs="Times New Roman"/>
          <w:sz w:val="24"/>
          <w:szCs w:val="24"/>
          <w:lang w:val="es-ES"/>
        </w:rPr>
      </w:pPr>
      <w:r w:rsidRPr="00E43FAA">
        <w:rPr>
          <w:rFonts w:ascii="Times New Roman" w:hAnsi="Times New Roman" w:cs="Times New Roman"/>
          <w:sz w:val="24"/>
          <w:szCs w:val="24"/>
          <w:lang w:val="es-ES"/>
        </w:rPr>
        <w:t>Basándonos en los intereses de Heinz</w:t>
      </w:r>
      <w:r w:rsidRPr="00E43FAA">
        <w:rPr>
          <w:rFonts w:ascii="Times New Roman" w:hAnsi="Times New Roman" w:cs="Times New Roman"/>
          <w:sz w:val="24"/>
          <w:szCs w:val="24"/>
          <w:lang w:val="es-ES"/>
        </w:rPr>
        <w:t xml:space="preserve">, al robar el medicamento </w:t>
      </w:r>
      <w:r w:rsidRPr="00E43FAA">
        <w:rPr>
          <w:rFonts w:ascii="Times New Roman" w:hAnsi="Times New Roman" w:cs="Times New Roman"/>
          <w:sz w:val="24"/>
          <w:szCs w:val="24"/>
          <w:lang w:val="es-ES"/>
        </w:rPr>
        <w:t>él está aceptando que probablemente perderá su</w:t>
      </w:r>
      <w:r w:rsidRPr="00E43FAA">
        <w:rPr>
          <w:rFonts w:ascii="Times New Roman" w:hAnsi="Times New Roman" w:cs="Times New Roman"/>
          <w:sz w:val="24"/>
          <w:szCs w:val="24"/>
          <w:lang w:val="es-ES"/>
        </w:rPr>
        <w:t xml:space="preserve"> libertad a cambio de que su esposa no pierda </w:t>
      </w:r>
      <w:r w:rsidRPr="00E43FAA">
        <w:rPr>
          <w:rFonts w:ascii="Times New Roman" w:hAnsi="Times New Roman" w:cs="Times New Roman"/>
          <w:sz w:val="24"/>
          <w:szCs w:val="24"/>
          <w:lang w:val="es-ES"/>
        </w:rPr>
        <w:t>la vida</w:t>
      </w:r>
      <w:r w:rsidRPr="00E43FAA">
        <w:rPr>
          <w:rFonts w:ascii="Times New Roman" w:hAnsi="Times New Roman" w:cs="Times New Roman"/>
          <w:sz w:val="24"/>
          <w:szCs w:val="24"/>
          <w:lang w:val="es-ES"/>
        </w:rPr>
        <w:t>.</w:t>
      </w:r>
    </w:p>
    <w:p w14:paraId="5AAF5BA3" w14:textId="636C609D" w:rsidR="00E43FAA" w:rsidRPr="00E43FAA" w:rsidRDefault="00E92743" w:rsidP="00E43FAA">
      <w:pPr>
        <w:pStyle w:val="ListParagraph"/>
        <w:widowControl w:val="0"/>
        <w:numPr>
          <w:ilvl w:val="1"/>
          <w:numId w:val="10"/>
        </w:numPr>
        <w:spacing w:line="360" w:lineRule="auto"/>
        <w:jc w:val="both"/>
        <w:rPr>
          <w:rFonts w:ascii="Times New Roman" w:eastAsia="Old Standard TT" w:hAnsi="Times New Roman" w:cs="Times New Roman"/>
          <w:sz w:val="24"/>
          <w:szCs w:val="24"/>
          <w:lang w:val="es-ES"/>
        </w:rPr>
      </w:pPr>
      <w:r>
        <w:rPr>
          <w:rFonts w:ascii="Times New Roman" w:hAnsi="Times New Roman" w:cs="Times New Roman"/>
          <w:sz w:val="24"/>
          <w:szCs w:val="24"/>
          <w:lang w:val="es-ES"/>
        </w:rPr>
        <w:t>Además,</w:t>
      </w:r>
      <w:r w:rsidR="00E43FAA">
        <w:rPr>
          <w:rFonts w:ascii="Times New Roman" w:hAnsi="Times New Roman" w:cs="Times New Roman"/>
          <w:sz w:val="24"/>
          <w:szCs w:val="24"/>
          <w:lang w:val="es-ES"/>
        </w:rPr>
        <w:t xml:space="preserve"> él está priorizando la vida de su esposa respecto </w:t>
      </w:r>
      <w:r>
        <w:rPr>
          <w:rFonts w:ascii="Times New Roman" w:hAnsi="Times New Roman" w:cs="Times New Roman"/>
          <w:sz w:val="24"/>
          <w:szCs w:val="24"/>
          <w:lang w:val="es-ES"/>
        </w:rPr>
        <w:t>al cumplimiento incluso de código civil que tiene como ciudadano.</w:t>
      </w:r>
    </w:p>
    <w:p w14:paraId="3C9DDFE4" w14:textId="241BBBC3" w:rsidR="00E43FAA" w:rsidRDefault="00E43FAA" w:rsidP="00E43FAA">
      <w:pPr>
        <w:pStyle w:val="ListParagraph"/>
        <w:widowControl w:val="0"/>
        <w:numPr>
          <w:ilvl w:val="0"/>
          <w:numId w:val="10"/>
        </w:numPr>
        <w:spacing w:line="360" w:lineRule="auto"/>
        <w:jc w:val="both"/>
        <w:rPr>
          <w:rFonts w:ascii="Times New Roman" w:eastAsia="Old Standard TT" w:hAnsi="Times New Roman" w:cs="Times New Roman"/>
          <w:sz w:val="24"/>
          <w:szCs w:val="24"/>
          <w:lang w:val="es-ES"/>
        </w:rPr>
      </w:pPr>
      <w:r w:rsidRPr="00E43FAA">
        <w:rPr>
          <w:rFonts w:ascii="Times New Roman" w:eastAsia="Old Standard TT" w:hAnsi="Times New Roman" w:cs="Times New Roman"/>
          <w:sz w:val="24"/>
          <w:szCs w:val="24"/>
          <w:lang w:val="es-ES"/>
        </w:rPr>
        <w:t xml:space="preserve">No robar el fármaco </w:t>
      </w:r>
    </w:p>
    <w:p w14:paraId="56FEF251" w14:textId="02B14C00" w:rsidR="00E92743" w:rsidRPr="00E43FAA" w:rsidRDefault="00E92743" w:rsidP="00E92743">
      <w:pPr>
        <w:pStyle w:val="ListParagraph"/>
        <w:widowControl w:val="0"/>
        <w:numPr>
          <w:ilvl w:val="1"/>
          <w:numId w:val="10"/>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Hipotéticamente si no hubiera robado el fármaco realmente cumpliría tanto éticamente como moralmente con la sociedad sus responsabilidades como ciudadano, sin embargo, probablemente perdería a su esposa</w:t>
      </w:r>
    </w:p>
    <w:p w14:paraId="4B6A6F57" w14:textId="4D3E2DE7" w:rsidR="00E43FAA" w:rsidRDefault="00E43FAA" w:rsidP="00D96495">
      <w:pPr>
        <w:widowControl w:val="0"/>
        <w:spacing w:line="360" w:lineRule="auto"/>
        <w:jc w:val="both"/>
        <w:rPr>
          <w:rFonts w:ascii="Times New Roman" w:eastAsia="Old Standard TT" w:hAnsi="Times New Roman" w:cs="Times New Roman"/>
          <w:sz w:val="24"/>
          <w:szCs w:val="24"/>
          <w:lang w:val="es-ES"/>
        </w:rPr>
      </w:pPr>
    </w:p>
    <w:p w14:paraId="148D95A8" w14:textId="7D474E40" w:rsidR="00E92743" w:rsidRDefault="00E92743" w:rsidP="00E92743">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Razonamiento</w:t>
      </w:r>
      <w:r w:rsidR="00E50040">
        <w:rPr>
          <w:rFonts w:ascii="Times New Roman" w:eastAsia="Old Standard TT" w:hAnsi="Times New Roman" w:cs="Times New Roman"/>
          <w:b/>
          <w:sz w:val="28"/>
          <w:szCs w:val="28"/>
          <w:lang w:val="es-ES"/>
        </w:rPr>
        <w:t>,</w:t>
      </w:r>
      <w:r>
        <w:rPr>
          <w:rFonts w:ascii="Times New Roman" w:eastAsia="Old Standard TT" w:hAnsi="Times New Roman" w:cs="Times New Roman"/>
          <w:b/>
          <w:sz w:val="28"/>
          <w:szCs w:val="28"/>
          <w:lang w:val="es-ES"/>
        </w:rPr>
        <w:t xml:space="preserve"> modelos</w:t>
      </w:r>
      <w:r w:rsidR="00E50040">
        <w:rPr>
          <w:rFonts w:ascii="Times New Roman" w:eastAsia="Old Standard TT" w:hAnsi="Times New Roman" w:cs="Times New Roman"/>
          <w:b/>
          <w:sz w:val="28"/>
          <w:szCs w:val="28"/>
          <w:lang w:val="es-ES"/>
        </w:rPr>
        <w:t xml:space="preserve"> y</w:t>
      </w:r>
      <w:r>
        <w:rPr>
          <w:rFonts w:ascii="Times New Roman" w:eastAsia="Old Standard TT" w:hAnsi="Times New Roman" w:cs="Times New Roman"/>
          <w:b/>
          <w:sz w:val="28"/>
          <w:szCs w:val="28"/>
          <w:lang w:val="es-ES"/>
        </w:rPr>
        <w:t xml:space="preserve"> factores morales</w:t>
      </w:r>
    </w:p>
    <w:p w14:paraId="6BE7F0C6" w14:textId="3391E224"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7E9D4056" w14:textId="41DD3CB0" w:rsidR="00E50040" w:rsidRDefault="00E50040"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Realmente este caso es complejo de abordar sobre todo por los aspectos y derechos humanos que están de por medio involucrados:</w:t>
      </w:r>
    </w:p>
    <w:p w14:paraId="5F6E009B" w14:textId="1A1A1DE4" w:rsidR="00E50040" w:rsidRDefault="00E50040" w:rsidP="00D96495">
      <w:pPr>
        <w:widowControl w:val="0"/>
        <w:spacing w:line="360" w:lineRule="auto"/>
        <w:jc w:val="both"/>
        <w:rPr>
          <w:rFonts w:ascii="Times New Roman" w:eastAsia="Old Standard TT" w:hAnsi="Times New Roman" w:cs="Times New Roman"/>
          <w:sz w:val="24"/>
          <w:szCs w:val="24"/>
          <w:lang w:val="es-ES"/>
        </w:rPr>
      </w:pPr>
    </w:p>
    <w:p w14:paraId="76F976A9" w14:textId="2F2B26A3" w:rsidR="00E50040" w:rsidRDefault="00E50040" w:rsidP="00E50040">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primero es el derecho a la vida por parte de la esposa de Heinz, si bien no se plantea este aspecto en el caso, pensamos que los derechos humanos son uno de los aspectos más críticos y relevantes que debemos considerar tras abordar un caso como este.</w:t>
      </w:r>
    </w:p>
    <w:p w14:paraId="25760F10" w14:textId="34895C17" w:rsidR="00E50040" w:rsidRPr="00E50040" w:rsidRDefault="00E50040" w:rsidP="00E50040">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El derecho legal e importancia del trabajo del farmacéutico, pues realmente aquí hay varios </w:t>
      </w:r>
      <w:r>
        <w:rPr>
          <w:rFonts w:ascii="Times New Roman" w:eastAsia="Old Standard TT" w:hAnsi="Times New Roman" w:cs="Times New Roman"/>
          <w:sz w:val="24"/>
          <w:szCs w:val="24"/>
          <w:lang w:val="es-ES"/>
        </w:rPr>
        <w:lastRenderedPageBreak/>
        <w:t xml:space="preserve">aspectos relevantes como propiedad intelectual, derecho a la propiedad, de una u otra forma al final el fármaco es de él y el privarlo de darle una compensación monetaria por su trabajo es sin duda no ético, injusto y sobre todo no legal. Sin embargo, los 3 tres concordamos que para fijar precios en fármacos no se pueden fijar de forma individual además de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investigando un poco en la OMS, </w:t>
      </w:r>
      <w:r w:rsidR="00995608">
        <w:rPr>
          <w:rFonts w:ascii="Times New Roman" w:eastAsia="Old Standard TT" w:hAnsi="Times New Roman" w:cs="Times New Roman"/>
          <w:sz w:val="24"/>
          <w:szCs w:val="24"/>
          <w:lang w:val="es-ES"/>
        </w:rPr>
        <w:t>la regulación de medicamentos no se puede hacer para nada de esa forma, aunque entendemos que es un caso hipotético que no está planteado en los aspectos de regulación y calidad del fármaco aunque si debería plantearse de una mejor manera sobre todo porque una situación realista se resuelve con argumentos realistas.</w:t>
      </w:r>
    </w:p>
    <w:p w14:paraId="5160AFE4"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61114197" w14:textId="576C4D48" w:rsidR="00E92743" w:rsidRPr="00995608" w:rsidRDefault="00995608" w:rsidP="00D96495">
      <w:pPr>
        <w:pStyle w:val="ListParagraph"/>
        <w:widowControl w:val="0"/>
        <w:numPr>
          <w:ilvl w:val="0"/>
          <w:numId w:val="11"/>
        </w:numPr>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La libertad humana que ha quebrantado Heinz tras robar el fármaco,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si bien es debatible, de una u otra forma es sin duda ilegal, amoral e incluso no ético. Realmente hay muchísimas alternativas que se pudieron hacer y es </w:t>
      </w:r>
      <w:proofErr w:type="gramStart"/>
      <w:r>
        <w:rPr>
          <w:rFonts w:ascii="Times New Roman" w:eastAsia="Old Standard TT" w:hAnsi="Times New Roman" w:cs="Times New Roman"/>
          <w:sz w:val="24"/>
          <w:szCs w:val="24"/>
          <w:lang w:val="es-ES"/>
        </w:rPr>
        <w:t>que</w:t>
      </w:r>
      <w:proofErr w:type="gramEnd"/>
      <w:r>
        <w:rPr>
          <w:rFonts w:ascii="Times New Roman" w:eastAsia="Old Standard TT" w:hAnsi="Times New Roman" w:cs="Times New Roman"/>
          <w:sz w:val="24"/>
          <w:szCs w:val="24"/>
          <w:lang w:val="es-ES"/>
        </w:rPr>
        <w:t xml:space="preserve"> si bien la desesperación nos lleva a tomar decisiones radicales, de una u otra forma es en estos momentos cuando una debe ser crítico y escoger razonablemente las decisiones a tomar.</w:t>
      </w:r>
    </w:p>
    <w:p w14:paraId="319B0C34"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1D802359" w14:textId="2DB416F7" w:rsidR="00E92743" w:rsidRDefault="00E92743" w:rsidP="00E92743">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Consenso</w:t>
      </w:r>
      <w:r>
        <w:rPr>
          <w:rFonts w:ascii="Times New Roman" w:eastAsia="Old Standard TT" w:hAnsi="Times New Roman" w:cs="Times New Roman"/>
          <w:b/>
          <w:sz w:val="28"/>
          <w:szCs w:val="28"/>
          <w:lang w:val="es-ES"/>
        </w:rPr>
        <w:t xml:space="preserve"> grupal</w:t>
      </w:r>
      <w:r>
        <w:rPr>
          <w:rFonts w:ascii="Times New Roman" w:eastAsia="Old Standard TT" w:hAnsi="Times New Roman" w:cs="Times New Roman"/>
          <w:b/>
          <w:sz w:val="28"/>
          <w:szCs w:val="28"/>
          <w:lang w:val="es-ES"/>
        </w:rPr>
        <w:t>:</w:t>
      </w:r>
    </w:p>
    <w:p w14:paraId="5DB8F8B6"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6573D3D4" w14:textId="70E1CE28" w:rsidR="00E43FAA" w:rsidRDefault="00E92743" w:rsidP="00D96495">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Todos nosotros estamos de acuerdo que realmente el tener una relación tan cercana como está casado con una persona nos hace tener lazos realmente fuerte, incluso a tal grado como el plateado en este caso, sin embargo, y como desde el principio del semestre hemos visto, la jerarquía de nuestros valores y la estrecha relación que estos tienen con nuestro códigos éticos, nuestros códigos civiles y muchos más aspectos realmente nos ha llevado a tener esa integración y unidad denominada sociedad, si viéramos algo factible el robar por una razón “humana” o “empática” realmente perderíamos muchísimo criterios antes distintas situaciones que se presentan diariamente en nuestra actualidad. </w:t>
      </w:r>
    </w:p>
    <w:p w14:paraId="21AEB8DD" w14:textId="46F6B22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011D6108" w14:textId="77777777"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6EBAFB1E" w14:textId="36DEB54E" w:rsidR="00E92743" w:rsidRDefault="00E92743" w:rsidP="00E92743">
      <w:pPr>
        <w:spacing w:line="360" w:lineRule="auto"/>
        <w:jc w:val="both"/>
        <w:rPr>
          <w:rFonts w:ascii="Times New Roman" w:eastAsia="Old Standard TT" w:hAnsi="Times New Roman" w:cs="Times New Roman"/>
          <w:b/>
          <w:sz w:val="28"/>
          <w:szCs w:val="28"/>
          <w:lang w:val="es-ES"/>
        </w:rPr>
      </w:pPr>
      <w:r>
        <w:rPr>
          <w:rFonts w:ascii="Times New Roman" w:eastAsia="Old Standard TT" w:hAnsi="Times New Roman" w:cs="Times New Roman"/>
          <w:b/>
          <w:sz w:val="28"/>
          <w:szCs w:val="28"/>
          <w:lang w:val="es-ES"/>
        </w:rPr>
        <w:t>Criterios</w:t>
      </w:r>
      <w:r>
        <w:rPr>
          <w:rFonts w:ascii="Times New Roman" w:eastAsia="Old Standard TT" w:hAnsi="Times New Roman" w:cs="Times New Roman"/>
          <w:b/>
          <w:sz w:val="28"/>
          <w:szCs w:val="28"/>
          <w:lang w:val="es-ES"/>
        </w:rPr>
        <w:t xml:space="preserve"> </w:t>
      </w:r>
      <w:r>
        <w:rPr>
          <w:rFonts w:ascii="Times New Roman" w:eastAsia="Old Standard TT" w:hAnsi="Times New Roman" w:cs="Times New Roman"/>
          <w:b/>
          <w:sz w:val="28"/>
          <w:szCs w:val="28"/>
          <w:lang w:val="es-ES"/>
        </w:rPr>
        <w:t>individuales</w:t>
      </w:r>
      <w:r>
        <w:rPr>
          <w:rFonts w:ascii="Times New Roman" w:eastAsia="Old Standard TT" w:hAnsi="Times New Roman" w:cs="Times New Roman"/>
          <w:b/>
          <w:sz w:val="28"/>
          <w:szCs w:val="28"/>
          <w:lang w:val="es-ES"/>
        </w:rPr>
        <w:t>:</w:t>
      </w:r>
    </w:p>
    <w:p w14:paraId="29642D88" w14:textId="18DE4868" w:rsidR="00E92743" w:rsidRDefault="00E92743" w:rsidP="00D96495">
      <w:pPr>
        <w:widowControl w:val="0"/>
        <w:spacing w:line="360" w:lineRule="auto"/>
        <w:jc w:val="both"/>
        <w:rPr>
          <w:rFonts w:ascii="Times New Roman" w:eastAsia="Old Standard TT" w:hAnsi="Times New Roman" w:cs="Times New Roman"/>
          <w:sz w:val="24"/>
          <w:szCs w:val="24"/>
          <w:lang w:val="es-ES"/>
        </w:rPr>
      </w:pPr>
    </w:p>
    <w:p w14:paraId="228C73CF" w14:textId="30741C8B" w:rsidR="00E92743" w:rsidRPr="00E50040" w:rsidRDefault="00E92743" w:rsidP="00D96495">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Alfonso Murrieta:</w:t>
      </w:r>
    </w:p>
    <w:p w14:paraId="7177DB88" w14:textId="79D6F7DD" w:rsidR="00E92743" w:rsidRDefault="00E92743"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Definitivamente no tiene justificación el robo, como bien planteamos grupalmente en </w:t>
      </w:r>
      <w:r>
        <w:rPr>
          <w:rFonts w:ascii="Times New Roman" w:eastAsia="Old Standard TT" w:hAnsi="Times New Roman" w:cs="Times New Roman"/>
          <w:sz w:val="24"/>
          <w:szCs w:val="24"/>
          <w:lang w:val="es-ES"/>
        </w:rPr>
        <w:lastRenderedPageBreak/>
        <w:t>nuestro consenso, el justificar un acto no ético, amoral e incluso ilegal sólo porque de antemano hay una acción beneficiaria a un individuo no es ni debería ser aceptable.</w:t>
      </w:r>
    </w:p>
    <w:p w14:paraId="46EFCD20" w14:textId="2A13DA14" w:rsidR="00E92743" w:rsidRDefault="00E92743"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Definitivamente considero que además de que me parece un poco extraño el caso sobre todo por la forma en que se plantea este “fármaco milagro”</w:t>
      </w:r>
      <w:r w:rsidR="00BD1C05">
        <w:rPr>
          <w:rFonts w:ascii="Times New Roman" w:eastAsia="Old Standard TT" w:hAnsi="Times New Roman" w:cs="Times New Roman"/>
          <w:sz w:val="24"/>
          <w:szCs w:val="24"/>
          <w:lang w:val="es-ES"/>
        </w:rPr>
        <w:t>, considero que hoy en día hay muchísimos organismos de préstamo precisamente para ayudar a personas en casos como estos</w:t>
      </w:r>
      <w:r w:rsidR="00E50040">
        <w:rPr>
          <w:rFonts w:ascii="Times New Roman" w:eastAsia="Old Standard TT" w:hAnsi="Times New Roman" w:cs="Times New Roman"/>
          <w:sz w:val="24"/>
          <w:szCs w:val="24"/>
          <w:lang w:val="es-ES"/>
        </w:rPr>
        <w:t xml:space="preserve"> donde podemos observar que de una forma a la esposa de Heinz se le está privando de la vida.</w:t>
      </w:r>
    </w:p>
    <w:p w14:paraId="543D3A39" w14:textId="77777777" w:rsidR="00BD1C05" w:rsidRDefault="00BD1C05" w:rsidP="00E50040">
      <w:pPr>
        <w:widowControl w:val="0"/>
        <w:spacing w:line="360" w:lineRule="auto"/>
        <w:jc w:val="both"/>
        <w:rPr>
          <w:rFonts w:ascii="Times New Roman" w:eastAsia="Old Standard TT" w:hAnsi="Times New Roman" w:cs="Times New Roman"/>
          <w:sz w:val="24"/>
          <w:szCs w:val="24"/>
          <w:lang w:val="es-ES"/>
        </w:rPr>
      </w:pPr>
    </w:p>
    <w:p w14:paraId="52F674E9" w14:textId="074A9B87" w:rsidR="00BD1C05" w:rsidRPr="00E50040" w:rsidRDefault="00BD1C05" w:rsidP="00E50040">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Sergio Gabriel Reza:</w:t>
      </w:r>
    </w:p>
    <w:p w14:paraId="5355EDF8" w14:textId="50C9901A" w:rsidR="00BD1C05" w:rsidRDefault="00BD1C05" w:rsidP="00E50040">
      <w:pPr>
        <w:spacing w:line="360" w:lineRule="auto"/>
        <w:ind w:left="720"/>
        <w:jc w:val="both"/>
        <w:rPr>
          <w:rFonts w:ascii="Times New Roman" w:eastAsia="Old Standard TT" w:hAnsi="Times New Roman" w:cs="Times New Roman"/>
          <w:sz w:val="24"/>
          <w:szCs w:val="24"/>
          <w:lang w:val="es-ES"/>
        </w:rPr>
      </w:pPr>
      <w:r w:rsidRPr="00BD1C05">
        <w:rPr>
          <w:rFonts w:ascii="Times New Roman" w:eastAsia="Old Standard TT" w:hAnsi="Times New Roman" w:cs="Times New Roman"/>
          <w:sz w:val="24"/>
          <w:szCs w:val="24"/>
          <w:lang w:val="es-ES"/>
        </w:rPr>
        <w:t xml:space="preserve">Es </w:t>
      </w:r>
      <w:r>
        <w:rPr>
          <w:rFonts w:ascii="Times New Roman" w:eastAsia="Old Standard TT" w:hAnsi="Times New Roman" w:cs="Times New Roman"/>
          <w:sz w:val="24"/>
          <w:szCs w:val="24"/>
          <w:lang w:val="es-ES"/>
        </w:rPr>
        <w:t>necesario resaltar</w:t>
      </w:r>
      <w:r w:rsidRPr="00BD1C05">
        <w:rPr>
          <w:rFonts w:ascii="Times New Roman" w:eastAsia="Old Standard TT" w:hAnsi="Times New Roman" w:cs="Times New Roman"/>
          <w:sz w:val="24"/>
          <w:szCs w:val="24"/>
          <w:lang w:val="es-ES"/>
        </w:rPr>
        <w:t xml:space="preserve"> que todas las decisiones que tomamos </w:t>
      </w:r>
      <w:r>
        <w:rPr>
          <w:rFonts w:ascii="Times New Roman" w:eastAsia="Old Standard TT" w:hAnsi="Times New Roman" w:cs="Times New Roman"/>
          <w:sz w:val="24"/>
          <w:szCs w:val="24"/>
          <w:lang w:val="es-ES"/>
        </w:rPr>
        <w:t xml:space="preserve">deben tomarse con consciencia, y es que a pesar de que </w:t>
      </w:r>
      <w:r w:rsidRPr="00BD1C05">
        <w:rPr>
          <w:rFonts w:ascii="Times New Roman" w:eastAsia="Old Standard TT" w:hAnsi="Times New Roman" w:cs="Times New Roman"/>
          <w:sz w:val="24"/>
          <w:szCs w:val="24"/>
          <w:lang w:val="es-ES"/>
        </w:rPr>
        <w:t>la acción que se tome esté fundamentada en un bien mayor,</w:t>
      </w:r>
      <w:r>
        <w:rPr>
          <w:rFonts w:ascii="Times New Roman" w:eastAsia="Old Standard TT" w:hAnsi="Times New Roman" w:cs="Times New Roman"/>
          <w:sz w:val="24"/>
          <w:szCs w:val="24"/>
          <w:lang w:val="es-ES"/>
        </w:rPr>
        <w:t xml:space="preserve"> de una u otra forma siempre tendrá</w:t>
      </w:r>
      <w:r w:rsidRPr="00BD1C05">
        <w:rPr>
          <w:rFonts w:ascii="Times New Roman" w:eastAsia="Old Standard TT" w:hAnsi="Times New Roman" w:cs="Times New Roman"/>
          <w:sz w:val="24"/>
          <w:szCs w:val="24"/>
          <w:lang w:val="es-ES"/>
        </w:rPr>
        <w:t xml:space="preserve"> consecuencias</w:t>
      </w:r>
      <w:r>
        <w:rPr>
          <w:rFonts w:ascii="Times New Roman" w:eastAsia="Old Standard TT" w:hAnsi="Times New Roman" w:cs="Times New Roman"/>
          <w:sz w:val="24"/>
          <w:szCs w:val="24"/>
          <w:lang w:val="es-ES"/>
        </w:rPr>
        <w:t>. En este caso, el problema</w:t>
      </w:r>
      <w:r w:rsidRPr="00BD1C05">
        <w:rPr>
          <w:rFonts w:ascii="Times New Roman" w:eastAsia="Old Standard TT" w:hAnsi="Times New Roman" w:cs="Times New Roman"/>
          <w:sz w:val="24"/>
          <w:szCs w:val="24"/>
          <w:lang w:val="es-ES"/>
        </w:rPr>
        <w:t xml:space="preserve"> que se plantea con el robo del fármaco es </w:t>
      </w:r>
      <w:r>
        <w:rPr>
          <w:rFonts w:ascii="Times New Roman" w:eastAsia="Old Standard TT" w:hAnsi="Times New Roman" w:cs="Times New Roman"/>
          <w:sz w:val="24"/>
          <w:szCs w:val="24"/>
          <w:lang w:val="es-ES"/>
        </w:rPr>
        <w:t xml:space="preserve">sinceramente </w:t>
      </w:r>
      <w:r w:rsidRPr="00BD1C05">
        <w:rPr>
          <w:rFonts w:ascii="Times New Roman" w:eastAsia="Old Standard TT" w:hAnsi="Times New Roman" w:cs="Times New Roman"/>
          <w:sz w:val="24"/>
          <w:szCs w:val="24"/>
          <w:lang w:val="es-ES"/>
        </w:rPr>
        <w:t xml:space="preserve">compleja, a mi juicio </w:t>
      </w:r>
      <w:r>
        <w:rPr>
          <w:rFonts w:ascii="Times New Roman" w:eastAsia="Old Standard TT" w:hAnsi="Times New Roman" w:cs="Times New Roman"/>
          <w:sz w:val="24"/>
          <w:szCs w:val="24"/>
          <w:lang w:val="es-ES"/>
        </w:rPr>
        <w:t>y forma de pensar, pienso que definitivamente es un problema que no sólo involucra a Heinz y el farmacéutico, pues si lo queremos llevar a otro caso, también podríamos llegar a los derechos humanos que tiene la esposa de Heinz, el</w:t>
      </w:r>
      <w:r w:rsidRPr="00BD1C05">
        <w:rPr>
          <w:rFonts w:ascii="Times New Roman" w:eastAsia="Old Standard TT" w:hAnsi="Times New Roman" w:cs="Times New Roman"/>
          <w:sz w:val="24"/>
          <w:szCs w:val="24"/>
          <w:lang w:val="es-ES"/>
        </w:rPr>
        <w:t xml:space="preserve"> derecho a la vida</w:t>
      </w:r>
      <w:r>
        <w:rPr>
          <w:rFonts w:ascii="Times New Roman" w:eastAsia="Old Standard TT" w:hAnsi="Times New Roman" w:cs="Times New Roman"/>
          <w:sz w:val="24"/>
          <w:szCs w:val="24"/>
          <w:lang w:val="es-ES"/>
        </w:rPr>
        <w:t xml:space="preserve"> prospera y de salud es universal y debería </w:t>
      </w:r>
      <w:proofErr w:type="gramStart"/>
      <w:r>
        <w:rPr>
          <w:rFonts w:ascii="Times New Roman" w:eastAsia="Old Standard TT" w:hAnsi="Times New Roman" w:cs="Times New Roman"/>
          <w:sz w:val="24"/>
          <w:szCs w:val="24"/>
          <w:lang w:val="es-ES"/>
        </w:rPr>
        <w:t>respetarse</w:t>
      </w:r>
      <w:proofErr w:type="gramEnd"/>
      <w:r>
        <w:rPr>
          <w:rFonts w:ascii="Times New Roman" w:eastAsia="Old Standard TT" w:hAnsi="Times New Roman" w:cs="Times New Roman"/>
          <w:sz w:val="24"/>
          <w:szCs w:val="24"/>
          <w:lang w:val="es-ES"/>
        </w:rPr>
        <w:t xml:space="preserve"> ante todo.</w:t>
      </w:r>
    </w:p>
    <w:p w14:paraId="5FAA14FA" w14:textId="77777777" w:rsidR="00E50040" w:rsidRPr="00BD1C05" w:rsidRDefault="00E50040" w:rsidP="00E50040">
      <w:pPr>
        <w:spacing w:line="360" w:lineRule="auto"/>
        <w:ind w:left="720"/>
        <w:jc w:val="both"/>
        <w:rPr>
          <w:rFonts w:ascii="Times New Roman" w:eastAsia="Old Standard TT" w:hAnsi="Times New Roman" w:cs="Times New Roman"/>
          <w:sz w:val="24"/>
          <w:szCs w:val="24"/>
          <w:lang w:val="es-ES"/>
        </w:rPr>
      </w:pPr>
    </w:p>
    <w:p w14:paraId="4CC39C28" w14:textId="1AF3AB5D" w:rsidR="00BD1C05" w:rsidRPr="00E50040" w:rsidRDefault="00E50040" w:rsidP="00BD1C05">
      <w:pPr>
        <w:widowControl w:val="0"/>
        <w:spacing w:line="360" w:lineRule="auto"/>
        <w:jc w:val="both"/>
        <w:rPr>
          <w:rFonts w:ascii="Times New Roman" w:eastAsia="Old Standard TT" w:hAnsi="Times New Roman" w:cs="Times New Roman"/>
          <w:b/>
          <w:bCs/>
          <w:sz w:val="24"/>
          <w:szCs w:val="24"/>
          <w:lang w:val="es-ES"/>
        </w:rPr>
      </w:pPr>
      <w:r w:rsidRPr="00E50040">
        <w:rPr>
          <w:rFonts w:ascii="Times New Roman" w:eastAsia="Old Standard TT" w:hAnsi="Times New Roman" w:cs="Times New Roman"/>
          <w:b/>
          <w:bCs/>
          <w:sz w:val="24"/>
          <w:szCs w:val="24"/>
          <w:lang w:val="es-ES"/>
        </w:rPr>
        <w:t xml:space="preserve">Joaquín Valdespino: </w:t>
      </w:r>
    </w:p>
    <w:p w14:paraId="7F8F128B" w14:textId="46037EC2" w:rsidR="00E50040" w:rsidRDefault="00E50040"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abordar la decisión del caso de Heinz es sin duda realmente difícil pues su desesperación por salvar a su esposa sin duda es un acto humano, de empatía y sobre todo de amor, y a pesar de que realmente haya incumplido su código como ciudadano, él sin duda, lo ha hecho por salvaguardar la vida de su esposa, que desde su perspectiva fue y será la prioridad humana.</w:t>
      </w:r>
    </w:p>
    <w:p w14:paraId="1101E1E2" w14:textId="1AC8F479" w:rsidR="00E50040" w:rsidRDefault="00E50040" w:rsidP="00E50040">
      <w:pPr>
        <w:widowControl w:val="0"/>
        <w:spacing w:line="360" w:lineRule="auto"/>
        <w:ind w:left="720"/>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Realmente concuerdo con mis compañeros en que Heinz llevó a un extremo su decisión por lo cual </w:t>
      </w:r>
      <w:r w:rsidR="00995608">
        <w:rPr>
          <w:rFonts w:ascii="Times New Roman" w:eastAsia="Old Standard TT" w:hAnsi="Times New Roman" w:cs="Times New Roman"/>
          <w:sz w:val="24"/>
          <w:szCs w:val="24"/>
          <w:lang w:val="es-ES"/>
        </w:rPr>
        <w:t>deberá tener</w:t>
      </w:r>
      <w:r>
        <w:rPr>
          <w:rFonts w:ascii="Times New Roman" w:eastAsia="Old Standard TT" w:hAnsi="Times New Roman" w:cs="Times New Roman"/>
          <w:sz w:val="24"/>
          <w:szCs w:val="24"/>
          <w:lang w:val="es-ES"/>
        </w:rPr>
        <w:t xml:space="preserve"> un juicio legal para tomar sus respectivas consecuencias, el robar sin duda no debería estar justificado por nada, sin embargo, aquí concuerdo con mis amigos en que este caso lleva de por medio otro aspecto importante y es el valor de la vida.</w:t>
      </w:r>
    </w:p>
    <w:p w14:paraId="36C3544D" w14:textId="77777777" w:rsidR="00BD1C05" w:rsidRDefault="00BD1C05" w:rsidP="00E92743">
      <w:pPr>
        <w:widowControl w:val="0"/>
        <w:spacing w:line="360" w:lineRule="auto"/>
        <w:ind w:left="720"/>
        <w:jc w:val="both"/>
        <w:rPr>
          <w:rFonts w:ascii="Times New Roman" w:eastAsia="Old Standard TT" w:hAnsi="Times New Roman" w:cs="Times New Roman"/>
          <w:sz w:val="24"/>
          <w:szCs w:val="24"/>
          <w:lang w:val="es-ES"/>
        </w:rPr>
      </w:pPr>
    </w:p>
    <w:p w14:paraId="5CD2602F" w14:textId="77777777" w:rsidR="007C69CE" w:rsidRPr="00607EC9" w:rsidRDefault="007C69CE" w:rsidP="00607EC9">
      <w:pPr>
        <w:widowControl w:val="0"/>
        <w:spacing w:line="360" w:lineRule="auto"/>
        <w:rPr>
          <w:rFonts w:ascii="Times New Roman" w:eastAsia="Old Standard TT" w:hAnsi="Times New Roman" w:cs="Times New Roman"/>
          <w:sz w:val="24"/>
          <w:szCs w:val="24"/>
          <w:lang w:val="es-ES"/>
        </w:rPr>
      </w:pPr>
    </w:p>
    <w:sectPr w:rsidR="007C69CE" w:rsidRPr="00607EC9"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4D782A" w14:textId="77777777" w:rsidR="005923D2" w:rsidRDefault="005923D2" w:rsidP="00ED3952">
      <w:pPr>
        <w:spacing w:line="240" w:lineRule="auto"/>
      </w:pPr>
      <w:r>
        <w:separator/>
      </w:r>
    </w:p>
  </w:endnote>
  <w:endnote w:type="continuationSeparator" w:id="0">
    <w:p w14:paraId="36235382" w14:textId="77777777" w:rsidR="005923D2" w:rsidRDefault="005923D2"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248E7" w14:textId="77777777" w:rsidR="005923D2" w:rsidRDefault="005923D2" w:rsidP="00ED3952">
      <w:pPr>
        <w:spacing w:line="240" w:lineRule="auto"/>
      </w:pPr>
      <w:r>
        <w:separator/>
      </w:r>
    </w:p>
  </w:footnote>
  <w:footnote w:type="continuationSeparator" w:id="0">
    <w:p w14:paraId="54950892" w14:textId="77777777" w:rsidR="005923D2" w:rsidRDefault="005923D2"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0"/>
  </w:num>
  <w:num w:numId="4">
    <w:abstractNumId w:val="10"/>
  </w:num>
  <w:num w:numId="5">
    <w:abstractNumId w:val="1"/>
  </w:num>
  <w:num w:numId="6">
    <w:abstractNumId w:val="3"/>
  </w:num>
  <w:num w:numId="7">
    <w:abstractNumId w:val="8"/>
  </w:num>
  <w:num w:numId="8">
    <w:abstractNumId w:val="2"/>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115343"/>
    <w:rsid w:val="00121E14"/>
    <w:rsid w:val="00140FB9"/>
    <w:rsid w:val="00243282"/>
    <w:rsid w:val="002749B4"/>
    <w:rsid w:val="00362779"/>
    <w:rsid w:val="003A78B9"/>
    <w:rsid w:val="00414134"/>
    <w:rsid w:val="00516A72"/>
    <w:rsid w:val="005536E7"/>
    <w:rsid w:val="005923D2"/>
    <w:rsid w:val="005D4F37"/>
    <w:rsid w:val="00607EC9"/>
    <w:rsid w:val="00621389"/>
    <w:rsid w:val="006517AB"/>
    <w:rsid w:val="006A0104"/>
    <w:rsid w:val="006D4A96"/>
    <w:rsid w:val="007C69CE"/>
    <w:rsid w:val="007D6A1A"/>
    <w:rsid w:val="007F08C4"/>
    <w:rsid w:val="00995608"/>
    <w:rsid w:val="009B58A4"/>
    <w:rsid w:val="00A938CA"/>
    <w:rsid w:val="00AA6CD7"/>
    <w:rsid w:val="00AC1D0E"/>
    <w:rsid w:val="00B67F26"/>
    <w:rsid w:val="00BD1C05"/>
    <w:rsid w:val="00C07007"/>
    <w:rsid w:val="00CD0630"/>
    <w:rsid w:val="00CE4E23"/>
    <w:rsid w:val="00CF46BC"/>
    <w:rsid w:val="00CF5427"/>
    <w:rsid w:val="00D24E3F"/>
    <w:rsid w:val="00D96495"/>
    <w:rsid w:val="00E43FAA"/>
    <w:rsid w:val="00E50040"/>
    <w:rsid w:val="00E92743"/>
    <w:rsid w:val="00EC0704"/>
    <w:rsid w:val="00ED3952"/>
    <w:rsid w:val="00F41BCA"/>
    <w:rsid w:val="00F7070F"/>
    <w:rsid w:val="00F90BC2"/>
    <w:rsid w:val="00FA6CA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5</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17</cp:revision>
  <dcterms:created xsi:type="dcterms:W3CDTF">2020-10-02T23:41:00Z</dcterms:created>
  <dcterms:modified xsi:type="dcterms:W3CDTF">2020-11-15T19:55:00Z</dcterms:modified>
</cp:coreProperties>
</file>