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D094DC5" w14:textId="353657CA" w:rsidR="00121E14" w:rsidRDefault="007C69CE">
      <w:pPr>
        <w:jc w:val="center"/>
        <w:rPr>
          <w:rFonts w:ascii="Times New Roman" w:hAnsi="Times New Roman" w:cs="Times New Roman"/>
          <w:sz w:val="36"/>
          <w:szCs w:val="36"/>
          <w:lang w:val="es-ES"/>
        </w:rPr>
      </w:pPr>
      <w:r>
        <w:rPr>
          <w:rFonts w:ascii="Times New Roman" w:hAnsi="Times New Roman" w:cs="Times New Roman"/>
          <w:sz w:val="36"/>
          <w:szCs w:val="36"/>
          <w:lang w:val="es-ES"/>
        </w:rPr>
        <w:t>ANÁLISIS</w:t>
      </w:r>
      <w:r w:rsidR="00F7070F">
        <w:rPr>
          <w:rFonts w:ascii="Times New Roman" w:hAnsi="Times New Roman" w:cs="Times New Roman"/>
          <w:sz w:val="36"/>
          <w:szCs w:val="36"/>
          <w:lang w:val="es-ES"/>
        </w:rPr>
        <w:t xml:space="preserve"> CASO </w:t>
      </w:r>
      <w:r w:rsidR="004D65C3">
        <w:rPr>
          <w:rFonts w:ascii="Times New Roman" w:hAnsi="Times New Roman" w:cs="Times New Roman"/>
          <w:sz w:val="36"/>
          <w:szCs w:val="36"/>
          <w:lang w:val="es-ES"/>
        </w:rPr>
        <w:t>6</w:t>
      </w:r>
      <w:r w:rsidR="00516A72">
        <w:rPr>
          <w:rFonts w:ascii="Times New Roman" w:hAnsi="Times New Roman" w:cs="Times New Roman"/>
          <w:sz w:val="36"/>
          <w:szCs w:val="36"/>
          <w:lang w:val="es-ES"/>
        </w:rPr>
        <w:t>A</w:t>
      </w:r>
      <w:r>
        <w:rPr>
          <w:rFonts w:ascii="Times New Roman" w:hAnsi="Times New Roman" w:cs="Times New Roman"/>
          <w:sz w:val="36"/>
          <w:szCs w:val="36"/>
          <w:lang w:val="es-ES"/>
        </w:rPr>
        <w:t xml:space="preserve">, </w:t>
      </w:r>
      <w:r w:rsidR="00F7070F">
        <w:rPr>
          <w:rFonts w:ascii="Times New Roman" w:hAnsi="Times New Roman" w:cs="Times New Roman"/>
          <w:sz w:val="36"/>
          <w:szCs w:val="36"/>
          <w:lang w:val="es-ES"/>
        </w:rPr>
        <w:t xml:space="preserve">CAPÍTULO </w:t>
      </w:r>
      <w:r w:rsidR="004D65C3">
        <w:rPr>
          <w:rFonts w:ascii="Times New Roman" w:hAnsi="Times New Roman" w:cs="Times New Roman"/>
          <w:sz w:val="36"/>
          <w:szCs w:val="36"/>
          <w:lang w:val="es-ES"/>
        </w:rPr>
        <w:t>6</w:t>
      </w:r>
    </w:p>
    <w:p w14:paraId="2409E517" w14:textId="77777777" w:rsidR="00607EC9" w:rsidRPr="006517AB" w:rsidRDefault="00607EC9">
      <w:pPr>
        <w:jc w:val="center"/>
        <w:rPr>
          <w:rFonts w:ascii="Times New Roman" w:hAnsi="Times New Roman" w:cs="Times New Roman"/>
          <w:sz w:val="36"/>
          <w:szCs w:val="36"/>
          <w:lang w:val="es-ES"/>
        </w:rPr>
      </w:pPr>
    </w:p>
    <w:p w14:paraId="48F9654B" w14:textId="101F5DBF"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w:t>
      </w:r>
      <w:r w:rsidR="00F90BC2">
        <w:rPr>
          <w:rFonts w:ascii="Times New Roman" w:hAnsi="Times New Roman" w:cs="Times New Roman"/>
          <w:sz w:val="36"/>
          <w:szCs w:val="36"/>
          <w:lang w:val="es-ES"/>
        </w:rPr>
        <w:t>1</w:t>
      </w:r>
      <w:r w:rsidRPr="006517AB">
        <w:rPr>
          <w:rFonts w:ascii="Times New Roman" w:hAnsi="Times New Roman" w:cs="Times New Roman"/>
          <w:sz w:val="36"/>
          <w:szCs w:val="36"/>
          <w:lang w:val="es-ES"/>
        </w:rPr>
        <w:t>-</w:t>
      </w:r>
      <w:r w:rsidR="00F90BC2">
        <w:rPr>
          <w:rFonts w:ascii="Times New Roman" w:hAnsi="Times New Roman" w:cs="Times New Roman"/>
          <w:sz w:val="36"/>
          <w:szCs w:val="36"/>
          <w:lang w:val="es-ES"/>
        </w:rPr>
        <w:t>1</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051B1883" w14:textId="53DE3357" w:rsidR="00121E14" w:rsidRDefault="00121E14" w:rsidP="007C69CE">
      <w:pP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40CB49E"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7679C459" w14:textId="31351332" w:rsidR="007C69CE" w:rsidRDefault="007C69CE"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Reza Chavarría Sergio Gabriel</w:t>
      </w:r>
    </w:p>
    <w:p w14:paraId="545E0327" w14:textId="039674CB" w:rsidR="00F7070F" w:rsidRDefault="00F7070F"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Valdespino Mendieta Joaquín</w:t>
      </w:r>
    </w:p>
    <w:p w14:paraId="4FD7F21C" w14:textId="5C2E36E9" w:rsidR="00607EC9" w:rsidRDefault="00607EC9">
      <w:pPr>
        <w:rPr>
          <w:rFonts w:ascii="Times New Roman" w:hAnsi="Times New Roman" w:cs="Times New Roman"/>
          <w:sz w:val="28"/>
          <w:szCs w:val="28"/>
          <w:lang w:val="es-ES"/>
        </w:rPr>
      </w:pP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406563A7" w:rsidR="00121E14" w:rsidRPr="006517AB" w:rsidRDefault="007C69CE" w:rsidP="00ED3952">
      <w:pPr>
        <w:spacing w:line="360" w:lineRule="auto"/>
        <w:jc w:val="center"/>
        <w:rPr>
          <w:rFonts w:ascii="Times New Roman" w:eastAsia="Old Standard TT" w:hAnsi="Times New Roman" w:cs="Times New Roman"/>
          <w:b/>
          <w:bCs/>
          <w:iCs/>
          <w:sz w:val="28"/>
          <w:szCs w:val="28"/>
          <w:lang w:val="es-ES"/>
        </w:rPr>
      </w:pPr>
      <w:r>
        <w:rPr>
          <w:rFonts w:ascii="Times New Roman" w:eastAsia="Old Standard TT" w:hAnsi="Times New Roman" w:cs="Times New Roman"/>
          <w:b/>
          <w:bCs/>
          <w:iCs/>
          <w:sz w:val="28"/>
          <w:szCs w:val="28"/>
          <w:lang w:val="es-ES"/>
        </w:rPr>
        <w:lastRenderedPageBreak/>
        <w:t xml:space="preserve">Caso </w:t>
      </w:r>
      <w:r w:rsidR="004D65C3">
        <w:rPr>
          <w:rFonts w:ascii="Times New Roman" w:eastAsia="Old Standard TT" w:hAnsi="Times New Roman" w:cs="Times New Roman"/>
          <w:b/>
          <w:bCs/>
          <w:iCs/>
          <w:sz w:val="28"/>
          <w:szCs w:val="28"/>
          <w:lang w:val="es-ES"/>
        </w:rPr>
        <w:t>6</w:t>
      </w:r>
      <w:r w:rsidR="00516A72">
        <w:rPr>
          <w:rFonts w:ascii="Times New Roman" w:eastAsia="Old Standard TT" w:hAnsi="Times New Roman" w:cs="Times New Roman"/>
          <w:b/>
          <w:bCs/>
          <w:iCs/>
          <w:sz w:val="28"/>
          <w:szCs w:val="28"/>
          <w:lang w:val="es-ES"/>
        </w:rPr>
        <w:t>A</w:t>
      </w:r>
      <w:r>
        <w:rPr>
          <w:rFonts w:ascii="Times New Roman" w:eastAsia="Old Standard TT" w:hAnsi="Times New Roman" w:cs="Times New Roman"/>
          <w:b/>
          <w:bCs/>
          <w:iCs/>
          <w:sz w:val="28"/>
          <w:szCs w:val="28"/>
          <w:lang w:val="es-ES"/>
        </w:rPr>
        <w:t xml:space="preserve"> – Capítulo </w:t>
      </w:r>
      <w:r w:rsidR="004D65C3">
        <w:rPr>
          <w:rFonts w:ascii="Times New Roman" w:eastAsia="Old Standard TT" w:hAnsi="Times New Roman" w:cs="Times New Roman"/>
          <w:b/>
          <w:bCs/>
          <w:iCs/>
          <w:sz w:val="28"/>
          <w:szCs w:val="28"/>
          <w:lang w:val="es-ES"/>
        </w:rPr>
        <w:t>6</w:t>
      </w:r>
    </w:p>
    <w:p w14:paraId="483AEFEB" w14:textId="77777777" w:rsidR="00516A72" w:rsidRDefault="00516A72" w:rsidP="00ED3952">
      <w:pPr>
        <w:spacing w:line="360" w:lineRule="auto"/>
        <w:rPr>
          <w:rFonts w:ascii="Times New Roman" w:eastAsia="Old Standard TT" w:hAnsi="Times New Roman" w:cs="Times New Roman"/>
          <w:b/>
          <w:sz w:val="28"/>
          <w:szCs w:val="28"/>
          <w:lang w:val="es-ES"/>
        </w:rPr>
      </w:pPr>
    </w:p>
    <w:p w14:paraId="2016A5FE" w14:textId="127A61AC" w:rsidR="006517AB" w:rsidRPr="00EC0704" w:rsidRDefault="007C69CE" w:rsidP="00ED3952">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Descripción</w:t>
      </w:r>
      <w:r w:rsidR="00FA6CAF">
        <w:rPr>
          <w:rFonts w:ascii="Times New Roman" w:eastAsia="Old Standard TT" w:hAnsi="Times New Roman" w:cs="Times New Roman"/>
          <w:b/>
          <w:sz w:val="28"/>
          <w:szCs w:val="28"/>
          <w:lang w:val="es-ES"/>
        </w:rPr>
        <w:t xml:space="preserve"> del caso</w:t>
      </w:r>
      <w:bookmarkStart w:id="0" w:name="_GoBack"/>
      <w:bookmarkEnd w:id="0"/>
    </w:p>
    <w:p w14:paraId="4558D0CF" w14:textId="7CBE5429" w:rsidR="00EC0704" w:rsidRPr="000532D3" w:rsidRDefault="004D65C3" w:rsidP="009B58A4">
      <w:pPr>
        <w:widowControl w:val="0"/>
        <w:spacing w:line="360" w:lineRule="auto"/>
        <w:jc w:val="both"/>
        <w:rPr>
          <w:rFonts w:ascii="Times New Roman" w:eastAsia="Old Standard TT" w:hAnsi="Times New Roman" w:cs="Times New Roman"/>
          <w:sz w:val="24"/>
          <w:szCs w:val="24"/>
          <w:lang w:val="es-MX"/>
        </w:rPr>
      </w:pPr>
      <w:r>
        <w:rPr>
          <w:rFonts w:ascii="Times New Roman" w:eastAsia="Old Standard TT" w:hAnsi="Times New Roman" w:cs="Times New Roman"/>
          <w:sz w:val="24"/>
          <w:szCs w:val="24"/>
          <w:lang w:val="es-ES"/>
        </w:rPr>
        <w:t xml:space="preserve">El presente caso aborda </w:t>
      </w:r>
      <w:r w:rsidR="00356ADA">
        <w:rPr>
          <w:rFonts w:ascii="Times New Roman" w:eastAsia="Old Standard TT" w:hAnsi="Times New Roman" w:cs="Times New Roman"/>
          <w:sz w:val="24"/>
          <w:szCs w:val="24"/>
          <w:lang w:val="es-ES"/>
        </w:rPr>
        <w:t>la historia</w:t>
      </w:r>
      <w:r w:rsidR="00D1578D">
        <w:rPr>
          <w:rFonts w:ascii="Times New Roman" w:eastAsia="Old Standard TT" w:hAnsi="Times New Roman" w:cs="Times New Roman"/>
          <w:sz w:val="24"/>
          <w:szCs w:val="24"/>
          <w:lang w:val="es-ES"/>
        </w:rPr>
        <w:t xml:space="preserve"> del ejemplar ingeniero Roger </w:t>
      </w:r>
      <w:r w:rsidR="000532D3">
        <w:rPr>
          <w:rFonts w:ascii="Times New Roman" w:eastAsia="Old Standard TT" w:hAnsi="Times New Roman" w:cs="Times New Roman"/>
          <w:sz w:val="24"/>
          <w:szCs w:val="24"/>
          <w:lang w:val="es-ES"/>
        </w:rPr>
        <w:t>Boisjoly quien</w:t>
      </w:r>
      <w:r w:rsidR="00D1578D">
        <w:rPr>
          <w:rFonts w:ascii="Times New Roman" w:eastAsia="Old Standard TT" w:hAnsi="Times New Roman" w:cs="Times New Roman"/>
          <w:sz w:val="24"/>
          <w:szCs w:val="24"/>
          <w:lang w:val="es-ES"/>
        </w:rPr>
        <w:t xml:space="preserve"> defendió sus ideales, fue responsable ante todo momento y advirtió acerca de las consecuencias que tendría el hacer lanzar el </w:t>
      </w:r>
      <w:proofErr w:type="spellStart"/>
      <w:r w:rsidR="000532D3">
        <w:rPr>
          <w:rFonts w:ascii="Times New Roman" w:eastAsia="Old Standard TT" w:hAnsi="Times New Roman" w:cs="Times New Roman"/>
          <w:sz w:val="24"/>
          <w:szCs w:val="24"/>
          <w:lang w:val="es-ES"/>
        </w:rPr>
        <w:t>C</w:t>
      </w:r>
      <w:r w:rsidR="00D1578D">
        <w:rPr>
          <w:rFonts w:ascii="Times New Roman" w:eastAsia="Old Standard TT" w:hAnsi="Times New Roman" w:cs="Times New Roman"/>
          <w:sz w:val="24"/>
          <w:szCs w:val="24"/>
          <w:lang w:val="es-ES"/>
        </w:rPr>
        <w:t>hallenger</w:t>
      </w:r>
      <w:proofErr w:type="spellEnd"/>
      <w:r w:rsidR="00D1578D">
        <w:rPr>
          <w:rFonts w:ascii="Times New Roman" w:eastAsia="Old Standard TT" w:hAnsi="Times New Roman" w:cs="Times New Roman"/>
          <w:sz w:val="24"/>
          <w:szCs w:val="24"/>
          <w:lang w:val="es-ES"/>
        </w:rPr>
        <w:t xml:space="preserve"> el 28 de enero de 1988</w:t>
      </w:r>
      <w:r w:rsidR="00356ADA">
        <w:rPr>
          <w:rFonts w:ascii="Times New Roman" w:eastAsia="Old Standard TT" w:hAnsi="Times New Roman" w:cs="Times New Roman"/>
          <w:sz w:val="24"/>
          <w:szCs w:val="24"/>
          <w:lang w:val="es-ES"/>
        </w:rPr>
        <w:t xml:space="preserve">, que lamentablemente terminó en la explosión de </w:t>
      </w:r>
      <w:proofErr w:type="spellStart"/>
      <w:r w:rsidR="00356ADA">
        <w:rPr>
          <w:rFonts w:ascii="Times New Roman" w:eastAsia="Old Standard TT" w:hAnsi="Times New Roman" w:cs="Times New Roman"/>
          <w:sz w:val="24"/>
          <w:szCs w:val="24"/>
          <w:lang w:val="es-ES"/>
        </w:rPr>
        <w:t>si</w:t>
      </w:r>
      <w:proofErr w:type="spellEnd"/>
      <w:r w:rsidR="00356ADA">
        <w:rPr>
          <w:rFonts w:ascii="Times New Roman" w:eastAsia="Old Standard TT" w:hAnsi="Times New Roman" w:cs="Times New Roman"/>
          <w:sz w:val="24"/>
          <w:szCs w:val="24"/>
          <w:lang w:val="es-ES"/>
        </w:rPr>
        <w:t xml:space="preserve"> mismo además de llevarse consigo la muerte de sus 7 tripulantes.</w:t>
      </w:r>
    </w:p>
    <w:p w14:paraId="44A86909" w14:textId="77777777" w:rsidR="009B58A4" w:rsidRDefault="009B58A4" w:rsidP="00607EC9">
      <w:pPr>
        <w:widowControl w:val="0"/>
        <w:spacing w:line="360" w:lineRule="auto"/>
        <w:rPr>
          <w:rFonts w:ascii="Times New Roman" w:eastAsia="Old Standard TT" w:hAnsi="Times New Roman" w:cs="Times New Roman"/>
          <w:sz w:val="24"/>
          <w:szCs w:val="24"/>
          <w:lang w:val="es-ES"/>
        </w:rPr>
      </w:pPr>
    </w:p>
    <w:p w14:paraId="011DC4CD" w14:textId="584E0996" w:rsidR="00EC0704" w:rsidRPr="00EC0704" w:rsidRDefault="00EC0704" w:rsidP="00EC0704">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Pregunta</w:t>
      </w:r>
    </w:p>
    <w:p w14:paraId="6FE73E42" w14:textId="67B69E74" w:rsidR="009B58A4" w:rsidRDefault="000532D3"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¿Estás de acuerdo con que </w:t>
      </w:r>
      <w:r>
        <w:rPr>
          <w:rFonts w:ascii="Times New Roman" w:eastAsia="Old Standard TT" w:hAnsi="Times New Roman" w:cs="Times New Roman"/>
          <w:sz w:val="24"/>
          <w:szCs w:val="24"/>
          <w:lang w:val="es-ES"/>
        </w:rPr>
        <w:t>Roger Bois</w:t>
      </w:r>
      <w:r w:rsidR="00356ADA">
        <w:rPr>
          <w:rFonts w:ascii="Times New Roman" w:eastAsia="Old Standard TT" w:hAnsi="Times New Roman" w:cs="Times New Roman"/>
          <w:sz w:val="24"/>
          <w:szCs w:val="24"/>
          <w:lang w:val="es-ES"/>
        </w:rPr>
        <w:t>j</w:t>
      </w:r>
      <w:r>
        <w:rPr>
          <w:rFonts w:ascii="Times New Roman" w:eastAsia="Old Standard TT" w:hAnsi="Times New Roman" w:cs="Times New Roman"/>
          <w:sz w:val="24"/>
          <w:szCs w:val="24"/>
          <w:lang w:val="es-ES"/>
        </w:rPr>
        <w:t xml:space="preserve">oly </w:t>
      </w:r>
      <w:r>
        <w:rPr>
          <w:rFonts w:ascii="Times New Roman" w:eastAsia="Old Standard TT" w:hAnsi="Times New Roman" w:cs="Times New Roman"/>
          <w:sz w:val="24"/>
          <w:szCs w:val="24"/>
          <w:lang w:val="es-ES"/>
        </w:rPr>
        <w:t xml:space="preserve">mostró un comportamiento ejemplar en el cumplimiento de sus responsabilidades </w:t>
      </w:r>
      <w:r w:rsidR="00356ADA">
        <w:rPr>
          <w:rFonts w:ascii="Times New Roman" w:eastAsia="Old Standard TT" w:hAnsi="Times New Roman" w:cs="Times New Roman"/>
          <w:sz w:val="24"/>
          <w:szCs w:val="24"/>
          <w:lang w:val="es-ES"/>
        </w:rPr>
        <w:t>profesionales</w:t>
      </w:r>
      <w:r>
        <w:rPr>
          <w:rFonts w:ascii="Times New Roman" w:eastAsia="Old Standard TT" w:hAnsi="Times New Roman" w:cs="Times New Roman"/>
          <w:sz w:val="24"/>
          <w:szCs w:val="24"/>
          <w:lang w:val="es-ES"/>
        </w:rPr>
        <w:t>?</w:t>
      </w:r>
    </w:p>
    <w:p w14:paraId="2F641EE2" w14:textId="77777777" w:rsidR="00FA6CAF" w:rsidRDefault="00FA6CAF" w:rsidP="00EC0704">
      <w:pPr>
        <w:widowControl w:val="0"/>
        <w:spacing w:line="360" w:lineRule="auto"/>
        <w:jc w:val="both"/>
        <w:rPr>
          <w:rFonts w:ascii="Times New Roman" w:eastAsia="Old Standard TT" w:hAnsi="Times New Roman" w:cs="Times New Roman"/>
          <w:sz w:val="24"/>
          <w:szCs w:val="24"/>
          <w:lang w:val="es-ES"/>
        </w:rPr>
      </w:pPr>
    </w:p>
    <w:p w14:paraId="74F8CFC7" w14:textId="58587C45" w:rsidR="00EC0704"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b/>
          <w:sz w:val="28"/>
          <w:szCs w:val="28"/>
          <w:lang w:val="es-ES"/>
        </w:rPr>
        <w:t>Conjeturas individuales</w:t>
      </w:r>
    </w:p>
    <w:p w14:paraId="1D63B342" w14:textId="2518D848"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Sergio Reza:</w:t>
      </w:r>
    </w:p>
    <w:p w14:paraId="452E01C5" w14:textId="4165DD83" w:rsidR="00B67F26" w:rsidRPr="00B67F26" w:rsidRDefault="00356ADA"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Sin duda Roger Boisjoly tomó la mejor decisión al informar acerca de la situación que podría </w:t>
      </w:r>
      <w:r w:rsidR="00F27ADA">
        <w:rPr>
          <w:rFonts w:ascii="Times New Roman" w:eastAsia="Old Standard TT" w:hAnsi="Times New Roman" w:cs="Times New Roman"/>
          <w:sz w:val="24"/>
          <w:szCs w:val="24"/>
          <w:lang w:val="es-ES"/>
        </w:rPr>
        <w:t>suscitarse tras</w:t>
      </w:r>
      <w:r>
        <w:rPr>
          <w:rFonts w:ascii="Times New Roman" w:eastAsia="Old Standard TT" w:hAnsi="Times New Roman" w:cs="Times New Roman"/>
          <w:sz w:val="24"/>
          <w:szCs w:val="24"/>
          <w:lang w:val="es-ES"/>
        </w:rPr>
        <w:t xml:space="preserve"> el hecho de que la madrugada del día de lanzamiento </w:t>
      </w:r>
      <w:proofErr w:type="gramStart"/>
      <w:r>
        <w:rPr>
          <w:rFonts w:ascii="Times New Roman" w:eastAsia="Old Standard TT" w:hAnsi="Times New Roman" w:cs="Times New Roman"/>
          <w:sz w:val="24"/>
          <w:szCs w:val="24"/>
          <w:lang w:val="es-ES"/>
        </w:rPr>
        <w:t>iba  a</w:t>
      </w:r>
      <w:proofErr w:type="gramEnd"/>
      <w:r>
        <w:rPr>
          <w:rFonts w:ascii="Times New Roman" w:eastAsia="Old Standard TT" w:hAnsi="Times New Roman" w:cs="Times New Roman"/>
          <w:sz w:val="24"/>
          <w:szCs w:val="24"/>
          <w:lang w:val="es-ES"/>
        </w:rPr>
        <w:t xml:space="preserve"> ser muy fría lo cual podría terminar con las vidas de los tripulantes.</w:t>
      </w:r>
    </w:p>
    <w:p w14:paraId="0A33EDE9" w14:textId="51EE1465"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359140C2" w14:textId="3AEAFF70"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Joaquín Valdespino:</w:t>
      </w:r>
    </w:p>
    <w:p w14:paraId="645636EA" w14:textId="57BD4C7A" w:rsidR="00B67F26" w:rsidRPr="00B67F26" w:rsidRDefault="00356ADA"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Boisjoly es un claro ejemplo de siempre tener en cuenta los principios y responsabilidades de un ingeniero y es que, si bien el proyecto debía continuar, él se antepuso a la situación planteando los riesgo</w:t>
      </w:r>
      <w:r w:rsidR="00F27ADA">
        <w:rPr>
          <w:rFonts w:ascii="Times New Roman" w:eastAsia="Old Standard TT" w:hAnsi="Times New Roman" w:cs="Times New Roman"/>
          <w:sz w:val="24"/>
          <w:szCs w:val="24"/>
          <w:lang w:val="es-ES"/>
        </w:rPr>
        <w:t>s</w:t>
      </w:r>
      <w:r>
        <w:rPr>
          <w:rFonts w:ascii="Times New Roman" w:eastAsia="Old Standard TT" w:hAnsi="Times New Roman" w:cs="Times New Roman"/>
          <w:sz w:val="24"/>
          <w:szCs w:val="24"/>
          <w:lang w:val="es-ES"/>
        </w:rPr>
        <w:t xml:space="preserve"> que podría tener el lanzar el 28 de enero el </w:t>
      </w:r>
      <w:proofErr w:type="spellStart"/>
      <w:r>
        <w:rPr>
          <w:rFonts w:ascii="Times New Roman" w:eastAsia="Old Standard TT" w:hAnsi="Times New Roman" w:cs="Times New Roman"/>
          <w:sz w:val="24"/>
          <w:szCs w:val="24"/>
          <w:lang w:val="es-ES"/>
        </w:rPr>
        <w:t>Challenger</w:t>
      </w:r>
      <w:proofErr w:type="spellEnd"/>
    </w:p>
    <w:p w14:paraId="31B41EBA" w14:textId="2DEB9CF2"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42F0B825" w14:textId="482E4FD4"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Alfonso Murrieta </w:t>
      </w:r>
    </w:p>
    <w:p w14:paraId="665CB769" w14:textId="02D5C82A" w:rsidR="00B67F26" w:rsidRPr="00356ADA" w:rsidRDefault="00F27ADA" w:rsidP="00356ADA">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Sin duda comprendo el por qué Roger Boisjoly fue escogido para este caso ético, pues si bien cualquiera que vea planteado el problema de forma general entendería que el sobreponer el interés económico y posición política sobre vidas humanas no tiene justificación, sin embargo, este caso además de ser muy interesante plantea muchos más aspectos que pueden ser debatible. </w:t>
      </w:r>
    </w:p>
    <w:p w14:paraId="2FB0558C" w14:textId="77777777" w:rsidR="00356ADA" w:rsidRDefault="00356ADA" w:rsidP="00EC0704">
      <w:pPr>
        <w:widowControl w:val="0"/>
        <w:spacing w:line="360" w:lineRule="auto"/>
        <w:jc w:val="both"/>
        <w:rPr>
          <w:rFonts w:ascii="Times New Roman" w:eastAsia="Old Standard TT" w:hAnsi="Times New Roman" w:cs="Times New Roman"/>
          <w:sz w:val="24"/>
          <w:szCs w:val="24"/>
          <w:lang w:val="es-ES"/>
        </w:rPr>
      </w:pPr>
    </w:p>
    <w:p w14:paraId="4E77C5EA" w14:textId="315A3372" w:rsidR="00EC0704" w:rsidRDefault="00EC0704" w:rsidP="00AA6CD7">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lastRenderedPageBreak/>
        <w:t>Análisis</w:t>
      </w:r>
      <w:r w:rsidR="00B67F26">
        <w:rPr>
          <w:rFonts w:ascii="Times New Roman" w:eastAsia="Old Standard TT" w:hAnsi="Times New Roman" w:cs="Times New Roman"/>
          <w:b/>
          <w:sz w:val="28"/>
          <w:szCs w:val="28"/>
          <w:lang w:val="es-ES"/>
        </w:rPr>
        <w:t xml:space="preserve"> grupal</w:t>
      </w:r>
      <w:r w:rsidR="00612D65">
        <w:rPr>
          <w:rFonts w:ascii="Times New Roman" w:eastAsia="Old Standard TT" w:hAnsi="Times New Roman" w:cs="Times New Roman"/>
          <w:b/>
          <w:sz w:val="28"/>
          <w:szCs w:val="28"/>
          <w:lang w:val="es-ES"/>
        </w:rPr>
        <w:t xml:space="preserve"> y Marco de referencia</w:t>
      </w:r>
    </w:p>
    <w:p w14:paraId="3DF827F3" w14:textId="7421728F" w:rsidR="00E43FAA" w:rsidRDefault="00E43FAA" w:rsidP="00D96495">
      <w:pPr>
        <w:widowControl w:val="0"/>
        <w:spacing w:line="360" w:lineRule="auto"/>
        <w:jc w:val="both"/>
        <w:rPr>
          <w:rFonts w:ascii="Times New Roman" w:eastAsia="Old Standard TT" w:hAnsi="Times New Roman" w:cs="Times New Roman"/>
          <w:sz w:val="24"/>
          <w:szCs w:val="24"/>
          <w:lang w:val="es-ES"/>
        </w:rPr>
      </w:pPr>
    </w:p>
    <w:p w14:paraId="499EDC28" w14:textId="08087AED" w:rsidR="00612D65" w:rsidRDefault="00612D65" w:rsidP="00612D65">
      <w:pPr>
        <w:pStyle w:val="ListParagraph"/>
        <w:widowControl w:val="0"/>
        <w:numPr>
          <w:ilvl w:val="0"/>
          <w:numId w:val="12"/>
        </w:numPr>
        <w:spacing w:line="360" w:lineRule="auto"/>
        <w:jc w:val="both"/>
        <w:rPr>
          <w:rFonts w:ascii="Times New Roman" w:eastAsia="Old Standard TT" w:hAnsi="Times New Roman" w:cs="Times New Roman"/>
          <w:b/>
          <w:bCs/>
          <w:sz w:val="24"/>
          <w:szCs w:val="24"/>
          <w:lang w:val="es-ES"/>
        </w:rPr>
      </w:pPr>
      <w:r w:rsidRPr="00612D65">
        <w:rPr>
          <w:rFonts w:ascii="Times New Roman" w:eastAsia="Old Standard TT" w:hAnsi="Times New Roman" w:cs="Times New Roman"/>
          <w:b/>
          <w:bCs/>
          <w:sz w:val="24"/>
          <w:szCs w:val="24"/>
          <w:lang w:val="es-ES"/>
        </w:rPr>
        <w:t xml:space="preserve">Identificación </w:t>
      </w:r>
      <w:r w:rsidR="00214FF6">
        <w:rPr>
          <w:rFonts w:ascii="Times New Roman" w:eastAsia="Old Standard TT" w:hAnsi="Times New Roman" w:cs="Times New Roman"/>
          <w:b/>
          <w:bCs/>
          <w:sz w:val="24"/>
          <w:szCs w:val="24"/>
          <w:lang w:val="es-ES"/>
        </w:rPr>
        <w:t xml:space="preserve">y entendimiento </w:t>
      </w:r>
      <w:r w:rsidRPr="00612D65">
        <w:rPr>
          <w:rFonts w:ascii="Times New Roman" w:eastAsia="Old Standard TT" w:hAnsi="Times New Roman" w:cs="Times New Roman"/>
          <w:b/>
          <w:bCs/>
          <w:sz w:val="24"/>
          <w:szCs w:val="24"/>
          <w:lang w:val="es-ES"/>
        </w:rPr>
        <w:t xml:space="preserve">del problema </w:t>
      </w:r>
    </w:p>
    <w:p w14:paraId="25E9AC61" w14:textId="77777777" w:rsidR="00214FF6" w:rsidRPr="00214FF6" w:rsidRDefault="00214FF6" w:rsidP="00214FF6">
      <w:pPr>
        <w:widowControl w:val="0"/>
        <w:spacing w:line="360" w:lineRule="auto"/>
        <w:jc w:val="both"/>
        <w:rPr>
          <w:rFonts w:ascii="Times New Roman" w:eastAsia="Old Standard TT" w:hAnsi="Times New Roman" w:cs="Times New Roman"/>
          <w:b/>
          <w:bCs/>
          <w:sz w:val="24"/>
          <w:szCs w:val="24"/>
          <w:lang w:val="es-ES"/>
        </w:rPr>
      </w:pPr>
    </w:p>
    <w:p w14:paraId="0B2966A2" w14:textId="2C28C68D" w:rsidR="00E43FAA" w:rsidRDefault="00F27ADA" w:rsidP="00D9649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El problema principal de Roger </w:t>
      </w:r>
      <w:r>
        <w:rPr>
          <w:rFonts w:ascii="Times New Roman" w:eastAsia="Old Standard TT" w:hAnsi="Times New Roman" w:cs="Times New Roman"/>
          <w:sz w:val="24"/>
          <w:szCs w:val="24"/>
          <w:lang w:val="es-ES"/>
        </w:rPr>
        <w:t>Boisjoly</w:t>
      </w:r>
      <w:r>
        <w:rPr>
          <w:rFonts w:ascii="Times New Roman" w:eastAsia="Old Standard TT" w:hAnsi="Times New Roman" w:cs="Times New Roman"/>
          <w:sz w:val="24"/>
          <w:szCs w:val="24"/>
          <w:lang w:val="es-ES"/>
        </w:rPr>
        <w:t xml:space="preserve"> surge al darse cuenta de que la madrugada del día del lanzamiento del </w:t>
      </w:r>
      <w:proofErr w:type="spellStart"/>
      <w:r>
        <w:rPr>
          <w:rFonts w:ascii="Times New Roman" w:eastAsia="Old Standard TT" w:hAnsi="Times New Roman" w:cs="Times New Roman"/>
          <w:sz w:val="24"/>
          <w:szCs w:val="24"/>
          <w:lang w:val="es-ES"/>
        </w:rPr>
        <w:t>Challenger</w:t>
      </w:r>
      <w:proofErr w:type="spellEnd"/>
      <w:r>
        <w:rPr>
          <w:rFonts w:ascii="Times New Roman" w:eastAsia="Old Standard TT" w:hAnsi="Times New Roman" w:cs="Times New Roman"/>
          <w:sz w:val="24"/>
          <w:szCs w:val="24"/>
          <w:lang w:val="es-ES"/>
        </w:rPr>
        <w:t xml:space="preserve"> será mucho más fría de lo </w:t>
      </w:r>
      <w:r w:rsidR="008A259A">
        <w:rPr>
          <w:rFonts w:ascii="Times New Roman" w:eastAsia="Old Standard TT" w:hAnsi="Times New Roman" w:cs="Times New Roman"/>
          <w:sz w:val="24"/>
          <w:szCs w:val="24"/>
          <w:lang w:val="es-ES"/>
        </w:rPr>
        <w:t>esperado</w:t>
      </w:r>
      <w:r>
        <w:rPr>
          <w:rFonts w:ascii="Times New Roman" w:eastAsia="Old Standard TT" w:hAnsi="Times New Roman" w:cs="Times New Roman"/>
          <w:sz w:val="24"/>
          <w:szCs w:val="24"/>
          <w:lang w:val="es-ES"/>
        </w:rPr>
        <w:t xml:space="preserve"> incluso </w:t>
      </w:r>
      <w:r w:rsidR="008A259A">
        <w:rPr>
          <w:rFonts w:ascii="Times New Roman" w:eastAsia="Old Standard TT" w:hAnsi="Times New Roman" w:cs="Times New Roman"/>
          <w:sz w:val="24"/>
          <w:szCs w:val="24"/>
          <w:lang w:val="es-ES"/>
        </w:rPr>
        <w:t>con</w:t>
      </w:r>
      <w:r>
        <w:rPr>
          <w:rFonts w:ascii="Times New Roman" w:eastAsia="Old Standard TT" w:hAnsi="Times New Roman" w:cs="Times New Roman"/>
          <w:sz w:val="24"/>
          <w:szCs w:val="24"/>
          <w:lang w:val="es-ES"/>
        </w:rPr>
        <w:t xml:space="preserve"> temperaturas bajo cero, lo cual con base </w:t>
      </w:r>
      <w:r w:rsidR="008A259A">
        <w:rPr>
          <w:rFonts w:ascii="Times New Roman" w:eastAsia="Old Standard TT" w:hAnsi="Times New Roman" w:cs="Times New Roman"/>
          <w:sz w:val="24"/>
          <w:szCs w:val="24"/>
          <w:lang w:val="es-ES"/>
        </w:rPr>
        <w:t xml:space="preserve">a </w:t>
      </w:r>
      <w:r>
        <w:rPr>
          <w:rFonts w:ascii="Times New Roman" w:eastAsia="Old Standard TT" w:hAnsi="Times New Roman" w:cs="Times New Roman"/>
          <w:sz w:val="24"/>
          <w:szCs w:val="24"/>
          <w:lang w:val="es-ES"/>
        </w:rPr>
        <w:t xml:space="preserve">descubrimientos previos en el transbordador Discovery </w:t>
      </w:r>
      <w:r w:rsidR="008A259A">
        <w:rPr>
          <w:rFonts w:ascii="Times New Roman" w:eastAsia="Old Standard TT" w:hAnsi="Times New Roman" w:cs="Times New Roman"/>
          <w:sz w:val="24"/>
          <w:szCs w:val="24"/>
          <w:lang w:val="es-ES"/>
        </w:rPr>
        <w:t xml:space="preserve">se </w:t>
      </w:r>
      <w:r>
        <w:rPr>
          <w:rFonts w:ascii="Times New Roman" w:eastAsia="Old Standard TT" w:hAnsi="Times New Roman" w:cs="Times New Roman"/>
          <w:sz w:val="24"/>
          <w:szCs w:val="24"/>
          <w:lang w:val="es-ES"/>
        </w:rPr>
        <w:t xml:space="preserve">sabe que las juntas tóricas </w:t>
      </w:r>
      <w:r w:rsidR="008A259A">
        <w:rPr>
          <w:rFonts w:ascii="Times New Roman" w:eastAsia="Old Standard TT" w:hAnsi="Times New Roman" w:cs="Times New Roman"/>
          <w:sz w:val="24"/>
          <w:szCs w:val="24"/>
          <w:lang w:val="es-ES"/>
        </w:rPr>
        <w:t>de los cohetes no soportan ni están preparadas para la ignición del combustible al momento de hacer la primera fase del lanzamiento si estas previamente han pasado por temperaturas menores a 11 grados centígrados.</w:t>
      </w:r>
    </w:p>
    <w:p w14:paraId="3355CEEA" w14:textId="7DEFA99E" w:rsidR="008A259A" w:rsidRDefault="008A259A" w:rsidP="00D96495">
      <w:pPr>
        <w:widowControl w:val="0"/>
        <w:spacing w:line="360" w:lineRule="auto"/>
        <w:jc w:val="both"/>
        <w:rPr>
          <w:rFonts w:ascii="Times New Roman" w:eastAsia="Old Standard TT" w:hAnsi="Times New Roman" w:cs="Times New Roman"/>
          <w:sz w:val="24"/>
          <w:szCs w:val="24"/>
          <w:lang w:val="es-ES"/>
        </w:rPr>
      </w:pPr>
    </w:p>
    <w:p w14:paraId="6E4AFE98" w14:textId="30A89D14" w:rsidR="008A259A" w:rsidRPr="00F27ADA" w:rsidRDefault="008A259A" w:rsidP="00D96495">
      <w:pPr>
        <w:widowControl w:val="0"/>
        <w:spacing w:line="360" w:lineRule="auto"/>
        <w:jc w:val="both"/>
        <w:rPr>
          <w:rFonts w:ascii="Times New Roman" w:eastAsia="Old Standard TT" w:hAnsi="Times New Roman" w:cs="Times New Roman"/>
          <w:b/>
          <w:bCs/>
          <w:sz w:val="24"/>
          <w:szCs w:val="24"/>
          <w:lang w:val="es-ES"/>
        </w:rPr>
      </w:pPr>
      <w:r>
        <w:rPr>
          <w:rFonts w:ascii="Times New Roman" w:eastAsia="Old Standard TT" w:hAnsi="Times New Roman" w:cs="Times New Roman"/>
          <w:sz w:val="24"/>
          <w:szCs w:val="24"/>
          <w:lang w:val="es-ES"/>
        </w:rPr>
        <w:t>Boisjoly</w:t>
      </w:r>
      <w:r>
        <w:rPr>
          <w:rFonts w:ascii="Times New Roman" w:eastAsia="Old Standard TT" w:hAnsi="Times New Roman" w:cs="Times New Roman"/>
          <w:sz w:val="24"/>
          <w:szCs w:val="24"/>
          <w:lang w:val="es-ES"/>
        </w:rPr>
        <w:t xml:space="preserve"> hace saber esto a la junta directiva del </w:t>
      </w:r>
      <w:r w:rsidRPr="008A259A">
        <w:rPr>
          <w:rFonts w:ascii="Times New Roman" w:eastAsia="Old Standard TT" w:hAnsi="Times New Roman" w:cs="Times New Roman"/>
          <w:sz w:val="24"/>
          <w:szCs w:val="24"/>
          <w:lang w:val="es-ES"/>
        </w:rPr>
        <w:t xml:space="preserve">Morton </w:t>
      </w:r>
      <w:proofErr w:type="spellStart"/>
      <w:r w:rsidRPr="008A259A">
        <w:rPr>
          <w:rFonts w:ascii="Times New Roman" w:eastAsia="Old Standard TT" w:hAnsi="Times New Roman" w:cs="Times New Roman"/>
          <w:sz w:val="24"/>
          <w:szCs w:val="24"/>
          <w:lang w:val="es-ES"/>
        </w:rPr>
        <w:t>Thiokol</w:t>
      </w:r>
      <w:proofErr w:type="spellEnd"/>
      <w:r>
        <w:rPr>
          <w:rFonts w:ascii="Times New Roman" w:eastAsia="Old Standard TT" w:hAnsi="Times New Roman" w:cs="Times New Roman"/>
          <w:sz w:val="24"/>
          <w:szCs w:val="24"/>
          <w:lang w:val="es-ES"/>
        </w:rPr>
        <w:t xml:space="preserve"> quienes son los encargados y fabricantes de la parte impulsora de los cohetes quienes además son los responsables de dar el visto bueno a la NASA respecto a su respectiva parte del lanzamiento. </w:t>
      </w:r>
    </w:p>
    <w:p w14:paraId="29A5662F" w14:textId="39EC8530" w:rsidR="00E43FAA" w:rsidRDefault="00E43FAA" w:rsidP="00D96495">
      <w:pPr>
        <w:widowControl w:val="0"/>
        <w:spacing w:line="360" w:lineRule="auto"/>
        <w:jc w:val="both"/>
        <w:rPr>
          <w:rFonts w:ascii="Times New Roman" w:eastAsia="Old Standard TT" w:hAnsi="Times New Roman" w:cs="Times New Roman"/>
          <w:sz w:val="24"/>
          <w:szCs w:val="24"/>
          <w:lang w:val="es-ES"/>
        </w:rPr>
      </w:pPr>
    </w:p>
    <w:p w14:paraId="3E4E8852" w14:textId="49FAA195" w:rsidR="00214FF6" w:rsidRPr="00214FF6" w:rsidRDefault="00214FF6" w:rsidP="00214FF6">
      <w:pPr>
        <w:pStyle w:val="ListParagraph"/>
        <w:widowControl w:val="0"/>
        <w:numPr>
          <w:ilvl w:val="0"/>
          <w:numId w:val="12"/>
        </w:numPr>
        <w:spacing w:line="360" w:lineRule="auto"/>
        <w:jc w:val="both"/>
        <w:rPr>
          <w:rFonts w:ascii="Times New Roman" w:eastAsia="Old Standard TT" w:hAnsi="Times New Roman" w:cs="Times New Roman"/>
          <w:b/>
          <w:bCs/>
          <w:sz w:val="24"/>
          <w:szCs w:val="24"/>
          <w:lang w:val="es-ES"/>
        </w:rPr>
      </w:pPr>
      <w:r>
        <w:rPr>
          <w:rFonts w:ascii="Times New Roman" w:eastAsia="Old Standard TT" w:hAnsi="Times New Roman" w:cs="Times New Roman"/>
          <w:b/>
          <w:bCs/>
          <w:sz w:val="24"/>
          <w:szCs w:val="24"/>
          <w:lang w:val="es-ES"/>
        </w:rPr>
        <w:t>Especificación de las alternativas y decisiones a tomar en el problema moral</w:t>
      </w:r>
      <w:r w:rsidR="008A259A">
        <w:rPr>
          <w:rFonts w:ascii="Times New Roman" w:eastAsia="Old Standard TT" w:hAnsi="Times New Roman" w:cs="Times New Roman"/>
          <w:b/>
          <w:bCs/>
          <w:sz w:val="24"/>
          <w:szCs w:val="24"/>
          <w:lang w:val="es-ES"/>
        </w:rPr>
        <w:t xml:space="preserve"> y de las responsabilidades implicadas</w:t>
      </w:r>
    </w:p>
    <w:p w14:paraId="3553FBF1" w14:textId="558FF09A" w:rsidR="008A259A" w:rsidRDefault="008A259A" w:rsidP="00E43FAA">
      <w:pPr>
        <w:widowControl w:val="0"/>
        <w:spacing w:line="360" w:lineRule="auto"/>
        <w:jc w:val="both"/>
        <w:rPr>
          <w:rFonts w:ascii="Times New Roman" w:eastAsia="Old Standard TT" w:hAnsi="Times New Roman" w:cs="Times New Roman"/>
          <w:sz w:val="24"/>
          <w:szCs w:val="24"/>
          <w:lang w:val="es-ES"/>
        </w:rPr>
      </w:pPr>
    </w:p>
    <w:p w14:paraId="0E0E159F" w14:textId="1AED5763" w:rsidR="008A259A" w:rsidRDefault="008A259A" w:rsidP="00E43FAA">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Antes de compartir las alternativas y decisiones que pudo hacer </w:t>
      </w:r>
      <w:r>
        <w:rPr>
          <w:rFonts w:ascii="Times New Roman" w:eastAsia="Old Standard TT" w:hAnsi="Times New Roman" w:cs="Times New Roman"/>
          <w:sz w:val="24"/>
          <w:szCs w:val="24"/>
          <w:lang w:val="es-ES"/>
        </w:rPr>
        <w:t>Boisjoly</w:t>
      </w:r>
      <w:r>
        <w:rPr>
          <w:rFonts w:ascii="Times New Roman" w:eastAsia="Old Standard TT" w:hAnsi="Times New Roman" w:cs="Times New Roman"/>
          <w:sz w:val="24"/>
          <w:szCs w:val="24"/>
          <w:lang w:val="es-ES"/>
        </w:rPr>
        <w:t xml:space="preserve"> quisiéramos compartir una pequeña reflexión tanto histórica como ingenieril, lo primero que debemos mencionar es que todo proyecto de ingeniería desde un enfoque de administración de proyectos lleva de forma general 2 aspectos relevantes, el primero es el económico pues la financiación y los costos de manufactura son algo que no debe nunca olvidarse y por otro lado, tenemos la planeación y los respectivos tiempos con los que se cuentan para desarrollar y hacer el </w:t>
      </w:r>
      <w:proofErr w:type="spellStart"/>
      <w:r>
        <w:rPr>
          <w:rFonts w:ascii="Times New Roman" w:eastAsia="Old Standard TT" w:hAnsi="Times New Roman" w:cs="Times New Roman"/>
          <w:sz w:val="24"/>
          <w:szCs w:val="24"/>
          <w:lang w:val="es-ES"/>
        </w:rPr>
        <w:t>deploy</w:t>
      </w:r>
      <w:proofErr w:type="spellEnd"/>
      <w:r>
        <w:rPr>
          <w:rFonts w:ascii="Times New Roman" w:eastAsia="Old Standard TT" w:hAnsi="Times New Roman" w:cs="Times New Roman"/>
          <w:sz w:val="24"/>
          <w:szCs w:val="24"/>
          <w:lang w:val="es-ES"/>
        </w:rPr>
        <w:t xml:space="preserve"> de un proyecto</w:t>
      </w:r>
      <w:r w:rsidR="004745EE">
        <w:rPr>
          <w:rFonts w:ascii="Times New Roman" w:eastAsia="Old Standard TT" w:hAnsi="Times New Roman" w:cs="Times New Roman"/>
          <w:sz w:val="24"/>
          <w:szCs w:val="24"/>
          <w:lang w:val="es-ES"/>
        </w:rPr>
        <w:t>, estos aspectos a través de su buena realización comprenden y aseguran el éxito de la gran mayoría de proyectos.</w:t>
      </w:r>
    </w:p>
    <w:p w14:paraId="1E3E3AFF" w14:textId="546A0DCB" w:rsidR="004745EE" w:rsidRDefault="004745EE" w:rsidP="00E43FAA">
      <w:pPr>
        <w:widowControl w:val="0"/>
        <w:spacing w:line="360" w:lineRule="auto"/>
        <w:jc w:val="both"/>
        <w:rPr>
          <w:rFonts w:ascii="Times New Roman" w:eastAsia="Old Standard TT" w:hAnsi="Times New Roman" w:cs="Times New Roman"/>
          <w:sz w:val="24"/>
          <w:szCs w:val="24"/>
          <w:lang w:val="es-ES"/>
        </w:rPr>
      </w:pPr>
    </w:p>
    <w:p w14:paraId="03A017B1" w14:textId="7F4FBF73" w:rsidR="004745EE" w:rsidRDefault="004745EE" w:rsidP="00E43FAA">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Por otro lado, situándonos en el contexto histórico que se vivía en esa época, hablamos prácticamente de una casi URSS muerta y sobre todo en el declive que vivía debido a la gran caída del crudo y otros factores que económica</w:t>
      </w:r>
      <w:r w:rsidR="00BC4D20">
        <w:rPr>
          <w:rFonts w:ascii="Times New Roman" w:eastAsia="Old Standard TT" w:hAnsi="Times New Roman" w:cs="Times New Roman"/>
          <w:sz w:val="24"/>
          <w:szCs w:val="24"/>
          <w:lang w:val="es-ES"/>
        </w:rPr>
        <w:t>mente</w:t>
      </w:r>
      <w:r>
        <w:rPr>
          <w:rFonts w:ascii="Times New Roman" w:eastAsia="Old Standard TT" w:hAnsi="Times New Roman" w:cs="Times New Roman"/>
          <w:sz w:val="24"/>
          <w:szCs w:val="24"/>
          <w:lang w:val="es-ES"/>
        </w:rPr>
        <w:t xml:space="preserve"> no apoyaba a ningún país. Sin embargo, la hegemonía y la declaración de la “mano </w:t>
      </w:r>
      <w:r w:rsidR="00EE78B2">
        <w:rPr>
          <w:rFonts w:ascii="Times New Roman" w:eastAsia="Old Standard TT" w:hAnsi="Times New Roman" w:cs="Times New Roman"/>
          <w:sz w:val="24"/>
          <w:szCs w:val="24"/>
          <w:lang w:val="es-ES"/>
        </w:rPr>
        <w:t>fuerte”</w:t>
      </w:r>
      <w:r>
        <w:rPr>
          <w:rFonts w:ascii="Times New Roman" w:eastAsia="Old Standard TT" w:hAnsi="Times New Roman" w:cs="Times New Roman"/>
          <w:sz w:val="24"/>
          <w:szCs w:val="24"/>
          <w:lang w:val="es-ES"/>
        </w:rPr>
        <w:t xml:space="preserve"> de Regan </w:t>
      </w:r>
      <w:r w:rsidR="00BC4D20">
        <w:rPr>
          <w:rFonts w:ascii="Times New Roman" w:eastAsia="Old Standard TT" w:hAnsi="Times New Roman" w:cs="Times New Roman"/>
          <w:sz w:val="24"/>
          <w:szCs w:val="24"/>
          <w:lang w:val="es-ES"/>
        </w:rPr>
        <w:t xml:space="preserve">durante su gobierno sentó el demostrar </w:t>
      </w:r>
      <w:r w:rsidR="00BC4D20">
        <w:rPr>
          <w:rFonts w:ascii="Times New Roman" w:eastAsia="Old Standard TT" w:hAnsi="Times New Roman" w:cs="Times New Roman"/>
          <w:sz w:val="24"/>
          <w:szCs w:val="24"/>
          <w:lang w:val="es-ES"/>
        </w:rPr>
        <w:lastRenderedPageBreak/>
        <w:t>en todo sentido el poder militar como científico que tenía Estados unidos.</w:t>
      </w:r>
    </w:p>
    <w:p w14:paraId="5B10772F" w14:textId="21B93D36" w:rsidR="008A259A" w:rsidRDefault="008A259A" w:rsidP="00E43FAA">
      <w:pPr>
        <w:widowControl w:val="0"/>
        <w:spacing w:line="360" w:lineRule="auto"/>
        <w:jc w:val="both"/>
        <w:rPr>
          <w:rFonts w:ascii="Times New Roman" w:eastAsia="Old Standard TT" w:hAnsi="Times New Roman" w:cs="Times New Roman"/>
          <w:sz w:val="24"/>
          <w:szCs w:val="24"/>
          <w:lang w:val="es-ES"/>
        </w:rPr>
      </w:pPr>
    </w:p>
    <w:p w14:paraId="5A6E131D" w14:textId="46D9AB54" w:rsidR="008A259A" w:rsidRDefault="008A259A" w:rsidP="00E43FAA">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Con base a lo anterior y partiendo del contexto histórico planteado, podemos decir que desde</w:t>
      </w:r>
      <w:r>
        <w:rPr>
          <w:rFonts w:ascii="Times New Roman" w:eastAsia="Old Standard TT" w:hAnsi="Times New Roman" w:cs="Times New Roman"/>
          <w:sz w:val="24"/>
          <w:szCs w:val="24"/>
          <w:lang w:val="es-ES"/>
        </w:rPr>
        <w:t xml:space="preserve"> la perspectiva de Boisjoly sólo tuvo 2 posibles decisiones pues al formar parte de la junta directiva de Morton </w:t>
      </w:r>
      <w:proofErr w:type="spellStart"/>
      <w:r>
        <w:rPr>
          <w:rFonts w:ascii="Times New Roman" w:eastAsia="Old Standard TT" w:hAnsi="Times New Roman" w:cs="Times New Roman"/>
          <w:sz w:val="24"/>
          <w:szCs w:val="24"/>
          <w:lang w:val="es-ES"/>
        </w:rPr>
        <w:t>Thiokol</w:t>
      </w:r>
      <w:proofErr w:type="spellEnd"/>
      <w:r>
        <w:rPr>
          <w:rFonts w:ascii="Times New Roman" w:eastAsia="Old Standard TT" w:hAnsi="Times New Roman" w:cs="Times New Roman"/>
          <w:sz w:val="24"/>
          <w:szCs w:val="24"/>
          <w:lang w:val="es-ES"/>
        </w:rPr>
        <w:t xml:space="preserve"> él podía dimitir a la decisión de sus compañeros que </w:t>
      </w:r>
      <w:proofErr w:type="spellStart"/>
      <w:r>
        <w:rPr>
          <w:rFonts w:ascii="Times New Roman" w:eastAsia="Old Standard TT" w:hAnsi="Times New Roman" w:cs="Times New Roman"/>
          <w:sz w:val="24"/>
          <w:szCs w:val="24"/>
          <w:lang w:val="es-ES"/>
        </w:rPr>
        <w:t>hab</w:t>
      </w:r>
      <w:r w:rsidR="00BC4D20">
        <w:rPr>
          <w:rFonts w:ascii="Times New Roman" w:eastAsia="Old Standard TT" w:hAnsi="Times New Roman" w:cs="Times New Roman"/>
          <w:sz w:val="24"/>
          <w:szCs w:val="24"/>
          <w:lang w:val="es-ES"/>
        </w:rPr>
        <w:t>í</w:t>
      </w:r>
      <w:proofErr w:type="spellEnd"/>
      <w:r>
        <w:rPr>
          <w:rFonts w:ascii="Times New Roman" w:eastAsia="Old Standard TT" w:hAnsi="Times New Roman" w:cs="Times New Roman"/>
          <w:sz w:val="24"/>
          <w:szCs w:val="24"/>
          <w:lang w:val="es-MX"/>
        </w:rPr>
        <w:t>a</w:t>
      </w:r>
      <w:r>
        <w:rPr>
          <w:rFonts w:ascii="Times New Roman" w:eastAsia="Old Standard TT" w:hAnsi="Times New Roman" w:cs="Times New Roman"/>
          <w:sz w:val="24"/>
          <w:szCs w:val="24"/>
          <w:lang w:val="es-ES"/>
        </w:rPr>
        <w:t xml:space="preserve"> sido el aprobar el lanzamiento </w:t>
      </w:r>
      <w:r w:rsidR="00EE78B2">
        <w:rPr>
          <w:rFonts w:ascii="Times New Roman" w:eastAsia="Old Standard TT" w:hAnsi="Times New Roman" w:cs="Times New Roman"/>
          <w:sz w:val="24"/>
          <w:szCs w:val="24"/>
          <w:lang w:val="es-ES"/>
        </w:rPr>
        <w:t>o por</w:t>
      </w:r>
      <w:r w:rsidR="00BC4D20">
        <w:rPr>
          <w:rFonts w:ascii="Times New Roman" w:eastAsia="Old Standard TT" w:hAnsi="Times New Roman" w:cs="Times New Roman"/>
          <w:sz w:val="24"/>
          <w:szCs w:val="24"/>
          <w:lang w:val="es-ES"/>
        </w:rPr>
        <w:t xml:space="preserve"> otro lado </w:t>
      </w:r>
      <w:r>
        <w:rPr>
          <w:rFonts w:ascii="Times New Roman" w:eastAsia="Old Standard TT" w:hAnsi="Times New Roman" w:cs="Times New Roman"/>
          <w:sz w:val="24"/>
          <w:szCs w:val="24"/>
          <w:lang w:val="es-ES"/>
        </w:rPr>
        <w:t>rechazar totalmente la idea de dar el visto bueno</w:t>
      </w:r>
      <w:r w:rsidR="00BC4D20">
        <w:rPr>
          <w:rFonts w:ascii="Times New Roman" w:eastAsia="Old Standard TT" w:hAnsi="Times New Roman" w:cs="Times New Roman"/>
          <w:sz w:val="24"/>
          <w:szCs w:val="24"/>
          <w:lang w:val="es-ES"/>
        </w:rPr>
        <w:t xml:space="preserve"> al lanzamiento del </w:t>
      </w:r>
      <w:proofErr w:type="spellStart"/>
      <w:r w:rsidR="00BC4D20">
        <w:rPr>
          <w:rFonts w:ascii="Times New Roman" w:eastAsia="Old Standard TT" w:hAnsi="Times New Roman" w:cs="Times New Roman"/>
          <w:sz w:val="24"/>
          <w:szCs w:val="24"/>
          <w:lang w:val="es-ES"/>
        </w:rPr>
        <w:t>Challenger</w:t>
      </w:r>
      <w:proofErr w:type="spellEnd"/>
      <w:r w:rsidR="00BC4D20">
        <w:rPr>
          <w:rFonts w:ascii="Times New Roman" w:eastAsia="Old Standard TT" w:hAnsi="Times New Roman" w:cs="Times New Roman"/>
          <w:sz w:val="24"/>
          <w:szCs w:val="24"/>
          <w:lang w:val="es-ES"/>
        </w:rPr>
        <w:t>.</w:t>
      </w:r>
    </w:p>
    <w:p w14:paraId="7413F855" w14:textId="77777777" w:rsidR="00214FF6" w:rsidRPr="00214FF6" w:rsidRDefault="00214FF6" w:rsidP="00214FF6">
      <w:pPr>
        <w:widowControl w:val="0"/>
        <w:spacing w:line="360" w:lineRule="auto"/>
        <w:jc w:val="both"/>
        <w:rPr>
          <w:rFonts w:ascii="Times New Roman" w:eastAsia="Old Standard TT" w:hAnsi="Times New Roman" w:cs="Times New Roman"/>
          <w:sz w:val="24"/>
          <w:szCs w:val="24"/>
          <w:lang w:val="es-ES"/>
        </w:rPr>
      </w:pPr>
    </w:p>
    <w:p w14:paraId="4B6A6F57" w14:textId="6F9614F1" w:rsidR="00E43FAA" w:rsidRDefault="00214FF6" w:rsidP="00D9649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Sin </w:t>
      </w:r>
      <w:r w:rsidR="002E0FA0">
        <w:rPr>
          <w:rFonts w:ascii="Times New Roman" w:eastAsia="Old Standard TT" w:hAnsi="Times New Roman" w:cs="Times New Roman"/>
          <w:sz w:val="24"/>
          <w:szCs w:val="24"/>
          <w:lang w:val="es-ES"/>
        </w:rPr>
        <w:t>embargo,</w:t>
      </w:r>
      <w:r>
        <w:rPr>
          <w:rFonts w:ascii="Times New Roman" w:eastAsia="Old Standard TT" w:hAnsi="Times New Roman" w:cs="Times New Roman"/>
          <w:sz w:val="24"/>
          <w:szCs w:val="24"/>
          <w:lang w:val="es-ES"/>
        </w:rPr>
        <w:t xml:space="preserve"> </w:t>
      </w:r>
      <w:r w:rsidR="00BC4D20">
        <w:rPr>
          <w:rFonts w:ascii="Times New Roman" w:eastAsia="Old Standard TT" w:hAnsi="Times New Roman" w:cs="Times New Roman"/>
          <w:sz w:val="24"/>
          <w:szCs w:val="24"/>
          <w:lang w:val="es-ES"/>
        </w:rPr>
        <w:t xml:space="preserve">el planteamiento de este caso ético no abarca el qué hubiera sucedido si Boisjoly hubiera tomado la decisión de haber aprobado el lanzamiento sino el por qué tomó la decisión de hacer saber a </w:t>
      </w:r>
      <w:r w:rsidR="00BC4D20">
        <w:rPr>
          <w:rFonts w:ascii="Times New Roman" w:eastAsia="Old Standard TT" w:hAnsi="Times New Roman" w:cs="Times New Roman"/>
          <w:sz w:val="24"/>
          <w:szCs w:val="24"/>
          <w:lang w:val="es-ES"/>
        </w:rPr>
        <w:t xml:space="preserve">Morton </w:t>
      </w:r>
      <w:proofErr w:type="spellStart"/>
      <w:r w:rsidR="00BC4D20">
        <w:rPr>
          <w:rFonts w:ascii="Times New Roman" w:eastAsia="Old Standard TT" w:hAnsi="Times New Roman" w:cs="Times New Roman"/>
          <w:sz w:val="24"/>
          <w:szCs w:val="24"/>
          <w:lang w:val="es-ES"/>
        </w:rPr>
        <w:t>Thiokol</w:t>
      </w:r>
      <w:proofErr w:type="spellEnd"/>
      <w:r w:rsidR="00BC4D20">
        <w:rPr>
          <w:rFonts w:ascii="Times New Roman" w:eastAsia="Old Standard TT" w:hAnsi="Times New Roman" w:cs="Times New Roman"/>
          <w:sz w:val="24"/>
          <w:szCs w:val="24"/>
          <w:lang w:val="es-ES"/>
        </w:rPr>
        <w:t xml:space="preserve"> y a la NASA de que es lo que probablemente iba a suceder, además de si estamos de acuerdo o no con la postura de este ingeniero.</w:t>
      </w:r>
    </w:p>
    <w:p w14:paraId="1888059E" w14:textId="77777777" w:rsidR="00214FF6" w:rsidRDefault="00214FF6" w:rsidP="00D96495">
      <w:pPr>
        <w:widowControl w:val="0"/>
        <w:spacing w:line="360" w:lineRule="auto"/>
        <w:jc w:val="both"/>
        <w:rPr>
          <w:rFonts w:ascii="Times New Roman" w:eastAsia="Old Standard TT" w:hAnsi="Times New Roman" w:cs="Times New Roman"/>
          <w:sz w:val="24"/>
          <w:szCs w:val="24"/>
          <w:lang w:val="es-ES"/>
        </w:rPr>
      </w:pPr>
    </w:p>
    <w:p w14:paraId="1B422210" w14:textId="1689BD82" w:rsidR="00214FF6" w:rsidRPr="00214FF6" w:rsidRDefault="00214FF6" w:rsidP="00214FF6">
      <w:pPr>
        <w:pStyle w:val="ListParagraph"/>
        <w:widowControl w:val="0"/>
        <w:numPr>
          <w:ilvl w:val="0"/>
          <w:numId w:val="12"/>
        </w:numPr>
        <w:spacing w:line="360" w:lineRule="auto"/>
        <w:jc w:val="both"/>
        <w:rPr>
          <w:rFonts w:ascii="Times New Roman" w:eastAsia="Old Standard TT" w:hAnsi="Times New Roman" w:cs="Times New Roman"/>
          <w:b/>
          <w:bCs/>
          <w:sz w:val="24"/>
          <w:szCs w:val="24"/>
          <w:lang w:val="es-ES"/>
        </w:rPr>
      </w:pPr>
      <w:r>
        <w:rPr>
          <w:rFonts w:ascii="Times New Roman" w:eastAsia="Old Standard TT" w:hAnsi="Times New Roman" w:cs="Times New Roman"/>
          <w:b/>
          <w:bCs/>
          <w:sz w:val="24"/>
          <w:szCs w:val="24"/>
          <w:lang w:val="es-ES"/>
        </w:rPr>
        <w:t xml:space="preserve">Uso de recursos ético y aplicación de </w:t>
      </w:r>
      <w:r w:rsidR="002E0FA0">
        <w:rPr>
          <w:rFonts w:ascii="Times New Roman" w:eastAsia="Old Standard TT" w:hAnsi="Times New Roman" w:cs="Times New Roman"/>
          <w:b/>
          <w:bCs/>
          <w:sz w:val="24"/>
          <w:szCs w:val="24"/>
          <w:lang w:val="es-ES"/>
        </w:rPr>
        <w:t>aproximaciones de responsabilidad</w:t>
      </w:r>
    </w:p>
    <w:p w14:paraId="6BE7F0C6" w14:textId="3391E224"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7E9D4056" w14:textId="2B16BF6E" w:rsidR="00E50040" w:rsidRDefault="00E50040" w:rsidP="00D9649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Realmente este caso es complejo de abordar sobre todo por los aspectos </w:t>
      </w:r>
      <w:r w:rsidR="002E0FA0">
        <w:rPr>
          <w:rFonts w:ascii="Times New Roman" w:eastAsia="Old Standard TT" w:hAnsi="Times New Roman" w:cs="Times New Roman"/>
          <w:sz w:val="24"/>
          <w:szCs w:val="24"/>
          <w:lang w:val="es-ES"/>
        </w:rPr>
        <w:t xml:space="preserve">que deben considerarse al comprender la decisión de Boisjoly, a continuación, se plantean algunos aspectos relevantes que son críticos para entender su decisión además de hacer uso de una responsabilidad </w:t>
      </w:r>
      <w:proofErr w:type="spellStart"/>
      <w:r w:rsidR="002E0FA0">
        <w:rPr>
          <w:rFonts w:ascii="Times New Roman" w:eastAsia="Old Standard TT" w:hAnsi="Times New Roman" w:cs="Times New Roman"/>
          <w:sz w:val="24"/>
          <w:szCs w:val="24"/>
          <w:lang w:val="es-ES"/>
        </w:rPr>
        <w:t>supererogativa</w:t>
      </w:r>
      <w:proofErr w:type="spellEnd"/>
      <w:r w:rsidR="002E0FA0">
        <w:rPr>
          <w:rFonts w:ascii="Times New Roman" w:eastAsia="Old Standard TT" w:hAnsi="Times New Roman" w:cs="Times New Roman"/>
          <w:sz w:val="24"/>
          <w:szCs w:val="24"/>
          <w:lang w:val="es-ES"/>
        </w:rPr>
        <w:t xml:space="preserve">. </w:t>
      </w:r>
    </w:p>
    <w:p w14:paraId="5F6E009B" w14:textId="1A1A1DE4" w:rsidR="00E50040" w:rsidRDefault="00E50040" w:rsidP="00D96495">
      <w:pPr>
        <w:widowControl w:val="0"/>
        <w:spacing w:line="360" w:lineRule="auto"/>
        <w:jc w:val="both"/>
        <w:rPr>
          <w:rFonts w:ascii="Times New Roman" w:eastAsia="Old Standard TT" w:hAnsi="Times New Roman" w:cs="Times New Roman"/>
          <w:sz w:val="24"/>
          <w:szCs w:val="24"/>
          <w:lang w:val="es-ES"/>
        </w:rPr>
      </w:pPr>
    </w:p>
    <w:p w14:paraId="61114197" w14:textId="2C09935F" w:rsidR="00E92743" w:rsidRDefault="002E0FA0" w:rsidP="00D96495">
      <w:pPr>
        <w:pStyle w:val="ListParagraph"/>
        <w:widowControl w:val="0"/>
        <w:numPr>
          <w:ilvl w:val="0"/>
          <w:numId w:val="11"/>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Lo primero que debemos saber es que </w:t>
      </w:r>
      <w:r>
        <w:rPr>
          <w:rFonts w:ascii="Times New Roman" w:eastAsia="Old Standard TT" w:hAnsi="Times New Roman" w:cs="Times New Roman"/>
          <w:sz w:val="24"/>
          <w:szCs w:val="24"/>
          <w:lang w:val="es-ES"/>
        </w:rPr>
        <w:t>Boisjoly</w:t>
      </w:r>
      <w:r>
        <w:rPr>
          <w:rFonts w:ascii="Times New Roman" w:eastAsia="Old Standard TT" w:hAnsi="Times New Roman" w:cs="Times New Roman"/>
          <w:sz w:val="24"/>
          <w:szCs w:val="24"/>
          <w:lang w:val="es-ES"/>
        </w:rPr>
        <w:t xml:space="preserve"> sabía de antemano que el negar el lanzamiento del </w:t>
      </w:r>
      <w:proofErr w:type="spellStart"/>
      <w:r>
        <w:rPr>
          <w:rFonts w:ascii="Times New Roman" w:eastAsia="Old Standard TT" w:hAnsi="Times New Roman" w:cs="Times New Roman"/>
          <w:sz w:val="24"/>
          <w:szCs w:val="24"/>
          <w:lang w:val="es-ES"/>
        </w:rPr>
        <w:t>Challanger</w:t>
      </w:r>
      <w:proofErr w:type="spellEnd"/>
      <w:r>
        <w:rPr>
          <w:rFonts w:ascii="Times New Roman" w:eastAsia="Old Standard TT" w:hAnsi="Times New Roman" w:cs="Times New Roman"/>
          <w:sz w:val="24"/>
          <w:szCs w:val="24"/>
          <w:lang w:val="es-ES"/>
        </w:rPr>
        <w:t xml:space="preserve"> iba a traer consigo posiblemente una cantidad masiva de despidos además de que probablemente muchos proyectos de su empresa iban a ser cancelados por la NASA, esto principalmente al conflicto de interés del gobierno por poner satélites artificiales con el objetivo de espiar militarmente a otros países, aún sabiendo esto él sin duda decidió el rechazar el lanzamiento y particularmente creemos que es por 2 principales factores:</w:t>
      </w:r>
    </w:p>
    <w:p w14:paraId="06678020" w14:textId="77777777" w:rsidR="002E0FA0" w:rsidRDefault="002E0FA0" w:rsidP="002E0FA0">
      <w:pPr>
        <w:pStyle w:val="ListParagraph"/>
        <w:widowControl w:val="0"/>
        <w:spacing w:line="360" w:lineRule="auto"/>
        <w:jc w:val="both"/>
        <w:rPr>
          <w:rFonts w:ascii="Times New Roman" w:eastAsia="Old Standard TT" w:hAnsi="Times New Roman" w:cs="Times New Roman"/>
          <w:sz w:val="24"/>
          <w:szCs w:val="24"/>
          <w:lang w:val="es-ES"/>
        </w:rPr>
      </w:pPr>
    </w:p>
    <w:p w14:paraId="66315EBA" w14:textId="4D9D3EB4" w:rsidR="002E0FA0" w:rsidRDefault="002E0FA0" w:rsidP="002E0FA0">
      <w:pPr>
        <w:pStyle w:val="ListParagraph"/>
        <w:widowControl w:val="0"/>
        <w:numPr>
          <w:ilvl w:val="1"/>
          <w:numId w:val="11"/>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El primero sin duda es las consecuencias humanas y sobre todo de confianza nacional que provocaría la muerte de los astronautas, pues sin duda además de ser una catástrofe sería algo que moralmente pondría en desventaja al país </w:t>
      </w:r>
    </w:p>
    <w:p w14:paraId="247B5F73" w14:textId="77777777" w:rsidR="002E0FA0" w:rsidRDefault="002E0FA0" w:rsidP="002E0FA0">
      <w:pPr>
        <w:pStyle w:val="ListParagraph"/>
        <w:widowControl w:val="0"/>
        <w:spacing w:line="360" w:lineRule="auto"/>
        <w:ind w:left="1440"/>
        <w:jc w:val="both"/>
        <w:rPr>
          <w:rFonts w:ascii="Times New Roman" w:eastAsia="Old Standard TT" w:hAnsi="Times New Roman" w:cs="Times New Roman"/>
          <w:sz w:val="24"/>
          <w:szCs w:val="24"/>
          <w:lang w:val="es-ES"/>
        </w:rPr>
      </w:pPr>
    </w:p>
    <w:p w14:paraId="6C23B62C" w14:textId="29E10120" w:rsidR="002E0FA0" w:rsidRDefault="002E0FA0" w:rsidP="002E0FA0">
      <w:pPr>
        <w:pStyle w:val="ListParagraph"/>
        <w:widowControl w:val="0"/>
        <w:numPr>
          <w:ilvl w:val="1"/>
          <w:numId w:val="11"/>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lastRenderedPageBreak/>
        <w:t xml:space="preserve">Por otro lado, </w:t>
      </w:r>
      <w:r>
        <w:rPr>
          <w:rFonts w:ascii="Times New Roman" w:eastAsia="Old Standard TT" w:hAnsi="Times New Roman" w:cs="Times New Roman"/>
          <w:sz w:val="24"/>
          <w:szCs w:val="24"/>
          <w:lang w:val="es-ES"/>
        </w:rPr>
        <w:t>Boisjoly</w:t>
      </w:r>
      <w:r>
        <w:rPr>
          <w:rFonts w:ascii="Times New Roman" w:eastAsia="Old Standard TT" w:hAnsi="Times New Roman" w:cs="Times New Roman"/>
          <w:sz w:val="24"/>
          <w:szCs w:val="24"/>
          <w:lang w:val="es-ES"/>
        </w:rPr>
        <w:t xml:space="preserve"> al ser ingeniero sabía lo que estaba en juego al hacer ese lanzamiento con factores climáticos tan poco favorables, pues él definitivamente sabía que era mejor no tomar el riesgo y sufrir probables consecuencias económicas a literalmente perder todo en un solo lanzamiento</w:t>
      </w:r>
    </w:p>
    <w:p w14:paraId="37F503BD" w14:textId="77777777" w:rsidR="002E0FA0" w:rsidRDefault="002E0FA0" w:rsidP="002E0FA0">
      <w:pPr>
        <w:pStyle w:val="ListParagraph"/>
        <w:widowControl w:val="0"/>
        <w:spacing w:line="360" w:lineRule="auto"/>
        <w:ind w:left="1440"/>
        <w:jc w:val="both"/>
        <w:rPr>
          <w:rFonts w:ascii="Times New Roman" w:eastAsia="Old Standard TT" w:hAnsi="Times New Roman" w:cs="Times New Roman"/>
          <w:sz w:val="24"/>
          <w:szCs w:val="24"/>
          <w:lang w:val="es-ES"/>
        </w:rPr>
      </w:pPr>
    </w:p>
    <w:p w14:paraId="74D4E8F6" w14:textId="54B08944" w:rsidR="002E0FA0" w:rsidRPr="00995608" w:rsidRDefault="002E0FA0" w:rsidP="00D96495">
      <w:pPr>
        <w:pStyle w:val="ListParagraph"/>
        <w:widowControl w:val="0"/>
        <w:numPr>
          <w:ilvl w:val="0"/>
          <w:numId w:val="11"/>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Lo segundo que debemos mencionar es que </w:t>
      </w:r>
      <w:r>
        <w:rPr>
          <w:rFonts w:ascii="Times New Roman" w:eastAsia="Old Standard TT" w:hAnsi="Times New Roman" w:cs="Times New Roman"/>
          <w:sz w:val="24"/>
          <w:szCs w:val="24"/>
          <w:lang w:val="es-ES"/>
        </w:rPr>
        <w:t>Boisjoly</w:t>
      </w:r>
      <w:r>
        <w:rPr>
          <w:rFonts w:ascii="Times New Roman" w:eastAsia="Old Standard TT" w:hAnsi="Times New Roman" w:cs="Times New Roman"/>
          <w:sz w:val="24"/>
          <w:szCs w:val="24"/>
          <w:lang w:val="es-ES"/>
        </w:rPr>
        <w:t xml:space="preserve"> hace uso de una responsabilidad de tipo </w:t>
      </w:r>
      <w:proofErr w:type="spellStart"/>
      <w:r>
        <w:rPr>
          <w:rFonts w:ascii="Times New Roman" w:eastAsia="Old Standard TT" w:hAnsi="Times New Roman" w:cs="Times New Roman"/>
          <w:sz w:val="24"/>
          <w:szCs w:val="24"/>
          <w:lang w:val="es-ES"/>
        </w:rPr>
        <w:t>supererogativa</w:t>
      </w:r>
      <w:proofErr w:type="spellEnd"/>
      <w:r>
        <w:rPr>
          <w:rFonts w:ascii="Times New Roman" w:eastAsia="Old Standard TT" w:hAnsi="Times New Roman" w:cs="Times New Roman"/>
          <w:sz w:val="24"/>
          <w:szCs w:val="24"/>
          <w:lang w:val="es-ES"/>
        </w:rPr>
        <w:t>, debido a que él no sólo tiene un enfoque meramente a su puesto que en ese momento es el ser un mero líder o encargado de la mesa directiva, sino que sigue teniendo un pensamiento crítico y sobre todo ingenieril. Sin duda, el conocer de probabilidad y el asociar este conocimiento a un juicio ético y moral es lo que le hizo tomar la decisión de no acceder al lanzamiento.</w:t>
      </w:r>
    </w:p>
    <w:p w14:paraId="319B0C34" w14:textId="77777777"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769D687F" w14:textId="7DE125BA" w:rsidR="00214FF6" w:rsidRPr="00214FF6" w:rsidRDefault="00214FF6" w:rsidP="00214FF6">
      <w:pPr>
        <w:pStyle w:val="ListParagraph"/>
        <w:widowControl w:val="0"/>
        <w:numPr>
          <w:ilvl w:val="0"/>
          <w:numId w:val="12"/>
        </w:numPr>
        <w:spacing w:line="360" w:lineRule="auto"/>
        <w:jc w:val="both"/>
        <w:rPr>
          <w:rFonts w:ascii="Times New Roman" w:eastAsia="Old Standard TT" w:hAnsi="Times New Roman" w:cs="Times New Roman"/>
          <w:b/>
          <w:bCs/>
          <w:sz w:val="24"/>
          <w:szCs w:val="24"/>
          <w:lang w:val="es-ES"/>
        </w:rPr>
      </w:pPr>
      <w:r>
        <w:rPr>
          <w:rFonts w:ascii="Times New Roman" w:eastAsia="Old Standard TT" w:hAnsi="Times New Roman" w:cs="Times New Roman"/>
          <w:b/>
          <w:bCs/>
          <w:sz w:val="24"/>
          <w:szCs w:val="24"/>
          <w:lang w:val="es-ES"/>
        </w:rPr>
        <w:t>Juicio y criterio para el análisis de la decisión</w:t>
      </w:r>
    </w:p>
    <w:p w14:paraId="21AEB8DD" w14:textId="41714DDA" w:rsidR="00E92743" w:rsidRDefault="00E92743" w:rsidP="00214FF6">
      <w:pPr>
        <w:widowControl w:val="0"/>
        <w:spacing w:line="360" w:lineRule="auto"/>
        <w:jc w:val="both"/>
        <w:rPr>
          <w:rFonts w:ascii="Times New Roman" w:eastAsia="Old Standard TT" w:hAnsi="Times New Roman" w:cs="Times New Roman"/>
          <w:sz w:val="24"/>
          <w:szCs w:val="24"/>
          <w:lang w:val="es-ES"/>
        </w:rPr>
      </w:pPr>
    </w:p>
    <w:p w14:paraId="0626CDF4" w14:textId="2670FDB1" w:rsidR="00214FF6" w:rsidRPr="00214FF6" w:rsidRDefault="00214FF6" w:rsidP="00214FF6">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Con base a los</w:t>
      </w:r>
      <w:r w:rsidR="002E0FA0">
        <w:rPr>
          <w:rFonts w:ascii="Times New Roman" w:eastAsia="Old Standard TT" w:hAnsi="Times New Roman" w:cs="Times New Roman"/>
          <w:sz w:val="24"/>
          <w:szCs w:val="24"/>
          <w:lang w:val="es-ES"/>
        </w:rPr>
        <w:t xml:space="preserve"> puntos previamente mencionados y entendiendo el por qué </w:t>
      </w:r>
      <w:r w:rsidR="002E0FA0">
        <w:rPr>
          <w:rFonts w:ascii="Times New Roman" w:eastAsia="Old Standard TT" w:hAnsi="Times New Roman" w:cs="Times New Roman"/>
          <w:sz w:val="24"/>
          <w:szCs w:val="24"/>
          <w:lang w:val="es-ES"/>
        </w:rPr>
        <w:t>Boisjoly</w:t>
      </w:r>
      <w:r w:rsidR="002E0FA0">
        <w:rPr>
          <w:rFonts w:ascii="Times New Roman" w:eastAsia="Old Standard TT" w:hAnsi="Times New Roman" w:cs="Times New Roman"/>
          <w:sz w:val="24"/>
          <w:szCs w:val="24"/>
          <w:lang w:val="es-ES"/>
        </w:rPr>
        <w:t xml:space="preserve"> hizo lo que hizo, </w:t>
      </w:r>
      <w:r w:rsidR="00FB53FD">
        <w:rPr>
          <w:rFonts w:ascii="Times New Roman" w:eastAsia="Old Standard TT" w:hAnsi="Times New Roman" w:cs="Times New Roman"/>
          <w:sz w:val="24"/>
          <w:szCs w:val="24"/>
          <w:lang w:val="es-ES"/>
        </w:rPr>
        <w:t xml:space="preserve">a </w:t>
      </w:r>
      <w:r w:rsidR="002E0FA0">
        <w:rPr>
          <w:rFonts w:ascii="Times New Roman" w:eastAsia="Old Standard TT" w:hAnsi="Times New Roman" w:cs="Times New Roman"/>
          <w:sz w:val="24"/>
          <w:szCs w:val="24"/>
          <w:lang w:val="es-ES"/>
        </w:rPr>
        <w:t>continuación,</w:t>
      </w:r>
      <w:r w:rsidR="00FB53FD">
        <w:rPr>
          <w:rFonts w:ascii="Times New Roman" w:eastAsia="Old Standard TT" w:hAnsi="Times New Roman" w:cs="Times New Roman"/>
          <w:sz w:val="24"/>
          <w:szCs w:val="24"/>
          <w:lang w:val="es-ES"/>
        </w:rPr>
        <w:t xml:space="preserve"> mostramos cada uno de nuestros juicios:</w:t>
      </w:r>
      <w:r>
        <w:rPr>
          <w:rFonts w:ascii="Times New Roman" w:eastAsia="Old Standard TT" w:hAnsi="Times New Roman" w:cs="Times New Roman"/>
          <w:sz w:val="24"/>
          <w:szCs w:val="24"/>
          <w:lang w:val="es-ES"/>
        </w:rPr>
        <w:t xml:space="preserve"> </w:t>
      </w:r>
    </w:p>
    <w:p w14:paraId="29642D88" w14:textId="18DE4868"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228C73CF" w14:textId="30741C8B" w:rsidR="00E92743" w:rsidRPr="00E50040" w:rsidRDefault="00E92743" w:rsidP="00D96495">
      <w:pPr>
        <w:widowControl w:val="0"/>
        <w:spacing w:line="360" w:lineRule="auto"/>
        <w:jc w:val="both"/>
        <w:rPr>
          <w:rFonts w:ascii="Times New Roman" w:eastAsia="Old Standard TT" w:hAnsi="Times New Roman" w:cs="Times New Roman"/>
          <w:b/>
          <w:bCs/>
          <w:sz w:val="24"/>
          <w:szCs w:val="24"/>
          <w:lang w:val="es-ES"/>
        </w:rPr>
      </w:pPr>
      <w:r w:rsidRPr="00E50040">
        <w:rPr>
          <w:rFonts w:ascii="Times New Roman" w:eastAsia="Old Standard TT" w:hAnsi="Times New Roman" w:cs="Times New Roman"/>
          <w:b/>
          <w:bCs/>
          <w:sz w:val="24"/>
          <w:szCs w:val="24"/>
          <w:lang w:val="es-ES"/>
        </w:rPr>
        <w:t>Alfonso Murrieta:</w:t>
      </w:r>
    </w:p>
    <w:p w14:paraId="46EFCD20" w14:textId="4CACE9A9" w:rsidR="00E92743" w:rsidRDefault="00E92743" w:rsidP="0036375D">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Definitivamente </w:t>
      </w:r>
      <w:r w:rsidR="0036375D">
        <w:rPr>
          <w:rFonts w:ascii="Times New Roman" w:eastAsia="Old Standard TT" w:hAnsi="Times New Roman" w:cs="Times New Roman"/>
          <w:sz w:val="24"/>
          <w:szCs w:val="24"/>
          <w:lang w:val="es-ES"/>
        </w:rPr>
        <w:t xml:space="preserve">el accidente del </w:t>
      </w:r>
      <w:proofErr w:type="spellStart"/>
      <w:r w:rsidR="0036375D">
        <w:rPr>
          <w:rFonts w:ascii="Times New Roman" w:eastAsia="Old Standard TT" w:hAnsi="Times New Roman" w:cs="Times New Roman"/>
          <w:sz w:val="24"/>
          <w:szCs w:val="24"/>
          <w:lang w:val="es-ES"/>
        </w:rPr>
        <w:t>Challenger</w:t>
      </w:r>
      <w:proofErr w:type="spellEnd"/>
      <w:r w:rsidR="0036375D">
        <w:rPr>
          <w:rFonts w:ascii="Times New Roman" w:eastAsia="Old Standard TT" w:hAnsi="Times New Roman" w:cs="Times New Roman"/>
          <w:sz w:val="24"/>
          <w:szCs w:val="24"/>
          <w:lang w:val="es-ES"/>
        </w:rPr>
        <w:t xml:space="preserve"> es y será uno de los eventos históricos que marcarán a la humanidad de lo cruel que puede resultar una decisión tomada con base a intereses meramente políticos además de económicos. Si bien como ingeniero en computación y como futuro analista de datos, sé de antemano que el mundo moderno se mueve mediante relaciones políticas además de intereses económicos, como humano sé que no debería haber nada más importante que la misma vida humana.</w:t>
      </w:r>
    </w:p>
    <w:p w14:paraId="208CE006" w14:textId="50510DD7" w:rsidR="0036375D" w:rsidRDefault="0036375D" w:rsidP="0036375D">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Boisjoly es para mi un claro ejemplo de lo que todo ingeniero debería hacer ante una situación crítica donde de antemano corra peligro la integridad humana o de nuestro mismo planeta, </w:t>
      </w:r>
      <w:r>
        <w:rPr>
          <w:rFonts w:ascii="Times New Roman" w:eastAsia="Old Standard TT" w:hAnsi="Times New Roman" w:cs="Times New Roman"/>
          <w:sz w:val="24"/>
          <w:szCs w:val="24"/>
          <w:lang w:val="es-ES"/>
        </w:rPr>
        <w:t>Boisjoly</w:t>
      </w:r>
      <w:r>
        <w:rPr>
          <w:rFonts w:ascii="Times New Roman" w:eastAsia="Old Standard TT" w:hAnsi="Times New Roman" w:cs="Times New Roman"/>
          <w:sz w:val="24"/>
          <w:szCs w:val="24"/>
          <w:lang w:val="es-ES"/>
        </w:rPr>
        <w:t xml:space="preserve"> es además ese ingeniero que toda empresa necesita para poder tomar </w:t>
      </w:r>
      <w:r w:rsidR="00EE78B2">
        <w:rPr>
          <w:rFonts w:ascii="Times New Roman" w:eastAsia="Old Standard TT" w:hAnsi="Times New Roman" w:cs="Times New Roman"/>
          <w:sz w:val="24"/>
          <w:szCs w:val="24"/>
          <w:lang w:val="es-ES"/>
        </w:rPr>
        <w:t>decisiones inteligentes</w:t>
      </w:r>
      <w:r>
        <w:rPr>
          <w:rFonts w:ascii="Times New Roman" w:eastAsia="Old Standard TT" w:hAnsi="Times New Roman" w:cs="Times New Roman"/>
          <w:sz w:val="24"/>
          <w:szCs w:val="24"/>
          <w:lang w:val="es-ES"/>
        </w:rPr>
        <w:t xml:space="preserve"> basadas en la responsabilidad humana e ingenieril</w:t>
      </w:r>
      <w:r w:rsidR="00101A62">
        <w:rPr>
          <w:rFonts w:ascii="Times New Roman" w:eastAsia="Old Standard TT" w:hAnsi="Times New Roman" w:cs="Times New Roman"/>
          <w:sz w:val="24"/>
          <w:szCs w:val="24"/>
          <w:lang w:val="es-ES"/>
        </w:rPr>
        <w:t>.</w:t>
      </w:r>
    </w:p>
    <w:p w14:paraId="543D3A39" w14:textId="77777777" w:rsidR="00BD1C05" w:rsidRDefault="00BD1C05" w:rsidP="00E50040">
      <w:pPr>
        <w:widowControl w:val="0"/>
        <w:spacing w:line="360" w:lineRule="auto"/>
        <w:jc w:val="both"/>
        <w:rPr>
          <w:rFonts w:ascii="Times New Roman" w:eastAsia="Old Standard TT" w:hAnsi="Times New Roman" w:cs="Times New Roman"/>
          <w:sz w:val="24"/>
          <w:szCs w:val="24"/>
          <w:lang w:val="es-ES"/>
        </w:rPr>
      </w:pPr>
    </w:p>
    <w:p w14:paraId="52F674E9" w14:textId="074A9B87" w:rsidR="00BD1C05" w:rsidRPr="00E50040" w:rsidRDefault="00BD1C05" w:rsidP="00E50040">
      <w:pPr>
        <w:widowControl w:val="0"/>
        <w:spacing w:line="360" w:lineRule="auto"/>
        <w:jc w:val="both"/>
        <w:rPr>
          <w:rFonts w:ascii="Times New Roman" w:eastAsia="Old Standard TT" w:hAnsi="Times New Roman" w:cs="Times New Roman"/>
          <w:b/>
          <w:bCs/>
          <w:sz w:val="24"/>
          <w:szCs w:val="24"/>
          <w:lang w:val="es-ES"/>
        </w:rPr>
      </w:pPr>
      <w:r w:rsidRPr="00E50040">
        <w:rPr>
          <w:rFonts w:ascii="Times New Roman" w:eastAsia="Old Standard TT" w:hAnsi="Times New Roman" w:cs="Times New Roman"/>
          <w:b/>
          <w:bCs/>
          <w:sz w:val="24"/>
          <w:szCs w:val="24"/>
          <w:lang w:val="es-ES"/>
        </w:rPr>
        <w:t>Sergio Gabriel Reza:</w:t>
      </w:r>
    </w:p>
    <w:p w14:paraId="5FAA14FA" w14:textId="7B2B5BA3" w:rsidR="00E50040" w:rsidRDefault="00BD1C05" w:rsidP="00E50040">
      <w:pPr>
        <w:spacing w:line="360" w:lineRule="auto"/>
        <w:ind w:left="720"/>
        <w:jc w:val="both"/>
        <w:rPr>
          <w:rFonts w:ascii="Times New Roman" w:eastAsia="Old Standard TT" w:hAnsi="Times New Roman" w:cs="Times New Roman"/>
          <w:sz w:val="24"/>
          <w:szCs w:val="24"/>
          <w:lang w:val="es-ES"/>
        </w:rPr>
      </w:pPr>
      <w:r w:rsidRPr="00BD1C05">
        <w:rPr>
          <w:rFonts w:ascii="Times New Roman" w:eastAsia="Old Standard TT" w:hAnsi="Times New Roman" w:cs="Times New Roman"/>
          <w:sz w:val="24"/>
          <w:szCs w:val="24"/>
          <w:lang w:val="es-ES"/>
        </w:rPr>
        <w:lastRenderedPageBreak/>
        <w:t xml:space="preserve">Es </w:t>
      </w:r>
      <w:r>
        <w:rPr>
          <w:rFonts w:ascii="Times New Roman" w:eastAsia="Old Standard TT" w:hAnsi="Times New Roman" w:cs="Times New Roman"/>
          <w:sz w:val="24"/>
          <w:szCs w:val="24"/>
          <w:lang w:val="es-ES"/>
        </w:rPr>
        <w:t>necesario resaltar</w:t>
      </w:r>
      <w:r w:rsidRPr="00BD1C05">
        <w:rPr>
          <w:rFonts w:ascii="Times New Roman" w:eastAsia="Old Standard TT" w:hAnsi="Times New Roman" w:cs="Times New Roman"/>
          <w:sz w:val="24"/>
          <w:szCs w:val="24"/>
          <w:lang w:val="es-ES"/>
        </w:rPr>
        <w:t xml:space="preserve"> que</w:t>
      </w:r>
      <w:r w:rsidR="0036375D" w:rsidRPr="0036375D">
        <w:rPr>
          <w:rFonts w:ascii="Times New Roman" w:eastAsia="Old Standard TT" w:hAnsi="Times New Roman" w:cs="Times New Roman"/>
          <w:sz w:val="24"/>
          <w:szCs w:val="24"/>
          <w:lang w:val="es-ES"/>
        </w:rPr>
        <w:t xml:space="preserve"> </w:t>
      </w:r>
      <w:r w:rsidR="0036375D">
        <w:rPr>
          <w:rFonts w:ascii="Times New Roman" w:eastAsia="Old Standard TT" w:hAnsi="Times New Roman" w:cs="Times New Roman"/>
          <w:sz w:val="24"/>
          <w:szCs w:val="24"/>
          <w:lang w:val="es-ES"/>
        </w:rPr>
        <w:t>Boisjoly</w:t>
      </w:r>
      <w:r w:rsidR="0036375D">
        <w:rPr>
          <w:rFonts w:ascii="Times New Roman" w:eastAsia="Old Standard TT" w:hAnsi="Times New Roman" w:cs="Times New Roman"/>
          <w:sz w:val="24"/>
          <w:szCs w:val="24"/>
          <w:lang w:val="es-ES"/>
        </w:rPr>
        <w:t xml:space="preserve"> es un claro ejemplo de siempre tener un criterio y juicio ético bien establecido e inquebrantable, el que haya tenido firmeza en su decisión y que además se “arriesgara” a mencionar delante de la NASA el probable problema que iba a suceder es de aplaudir. </w:t>
      </w:r>
      <w:r w:rsidR="0036375D">
        <w:rPr>
          <w:rFonts w:ascii="Times New Roman" w:eastAsia="Old Standard TT" w:hAnsi="Times New Roman" w:cs="Times New Roman"/>
          <w:sz w:val="24"/>
          <w:szCs w:val="24"/>
          <w:lang w:val="es-ES"/>
        </w:rPr>
        <w:t>Boisjoly</w:t>
      </w:r>
      <w:r w:rsidR="0036375D">
        <w:rPr>
          <w:rFonts w:ascii="Times New Roman" w:eastAsia="Old Standard TT" w:hAnsi="Times New Roman" w:cs="Times New Roman"/>
          <w:sz w:val="24"/>
          <w:szCs w:val="24"/>
          <w:lang w:val="es-ES"/>
        </w:rPr>
        <w:t xml:space="preserve"> sin duda sabía sus responsabilidades como </w:t>
      </w:r>
      <w:r w:rsidR="00EE78B2">
        <w:rPr>
          <w:rFonts w:ascii="Times New Roman" w:eastAsia="Old Standard TT" w:hAnsi="Times New Roman" w:cs="Times New Roman"/>
          <w:sz w:val="24"/>
          <w:szCs w:val="24"/>
          <w:lang w:val="es-ES"/>
        </w:rPr>
        <w:t>encargado,</w:t>
      </w:r>
      <w:r w:rsidR="0036375D">
        <w:rPr>
          <w:rFonts w:ascii="Times New Roman" w:eastAsia="Old Standard TT" w:hAnsi="Times New Roman" w:cs="Times New Roman"/>
          <w:sz w:val="24"/>
          <w:szCs w:val="24"/>
          <w:lang w:val="es-ES"/>
        </w:rPr>
        <w:t xml:space="preserve"> pero además sabía sus responsabilidades como ingeniero y fue precisamente eso lo que lo destacó como el hombre que no fue escuchado y que pudo haber salvado a 7 vidas ese día.</w:t>
      </w:r>
    </w:p>
    <w:p w14:paraId="467DB797" w14:textId="77777777" w:rsidR="0036375D" w:rsidRPr="00BD1C05" w:rsidRDefault="0036375D" w:rsidP="00E50040">
      <w:pPr>
        <w:spacing w:line="360" w:lineRule="auto"/>
        <w:ind w:left="720"/>
        <w:jc w:val="both"/>
        <w:rPr>
          <w:rFonts w:ascii="Times New Roman" w:eastAsia="Old Standard TT" w:hAnsi="Times New Roman" w:cs="Times New Roman"/>
          <w:sz w:val="24"/>
          <w:szCs w:val="24"/>
          <w:lang w:val="es-ES"/>
        </w:rPr>
      </w:pPr>
    </w:p>
    <w:p w14:paraId="4CC39C28" w14:textId="1AF3AB5D" w:rsidR="00BD1C05" w:rsidRPr="00E50040" w:rsidRDefault="00E50040" w:rsidP="00BD1C05">
      <w:pPr>
        <w:widowControl w:val="0"/>
        <w:spacing w:line="360" w:lineRule="auto"/>
        <w:jc w:val="both"/>
        <w:rPr>
          <w:rFonts w:ascii="Times New Roman" w:eastAsia="Old Standard TT" w:hAnsi="Times New Roman" w:cs="Times New Roman"/>
          <w:b/>
          <w:bCs/>
          <w:sz w:val="24"/>
          <w:szCs w:val="24"/>
          <w:lang w:val="es-ES"/>
        </w:rPr>
      </w:pPr>
      <w:r w:rsidRPr="00E50040">
        <w:rPr>
          <w:rFonts w:ascii="Times New Roman" w:eastAsia="Old Standard TT" w:hAnsi="Times New Roman" w:cs="Times New Roman"/>
          <w:b/>
          <w:bCs/>
          <w:sz w:val="24"/>
          <w:szCs w:val="24"/>
          <w:lang w:val="es-ES"/>
        </w:rPr>
        <w:t xml:space="preserve">Joaquín Valdespino: </w:t>
      </w:r>
    </w:p>
    <w:p w14:paraId="5CD2602F" w14:textId="50FEB85B" w:rsidR="007C69CE" w:rsidRDefault="00E50040" w:rsidP="0036375D">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El </w:t>
      </w:r>
      <w:r w:rsidR="0036375D">
        <w:rPr>
          <w:rFonts w:ascii="Times New Roman" w:eastAsia="Old Standard TT" w:hAnsi="Times New Roman" w:cs="Times New Roman"/>
          <w:sz w:val="24"/>
          <w:szCs w:val="24"/>
          <w:lang w:val="es-ES"/>
        </w:rPr>
        <w:t>tomar una</w:t>
      </w:r>
      <w:r>
        <w:rPr>
          <w:rFonts w:ascii="Times New Roman" w:eastAsia="Old Standard TT" w:hAnsi="Times New Roman" w:cs="Times New Roman"/>
          <w:sz w:val="24"/>
          <w:szCs w:val="24"/>
          <w:lang w:val="es-ES"/>
        </w:rPr>
        <w:t xml:space="preserve"> decisión </w:t>
      </w:r>
      <w:r w:rsidR="0036375D">
        <w:rPr>
          <w:rFonts w:ascii="Times New Roman" w:eastAsia="Old Standard TT" w:hAnsi="Times New Roman" w:cs="Times New Roman"/>
          <w:sz w:val="24"/>
          <w:szCs w:val="24"/>
          <w:lang w:val="es-ES"/>
        </w:rPr>
        <w:t xml:space="preserve">buena ante una situación tan compleja como esta es de admirar, si bien sabemos que </w:t>
      </w:r>
      <w:r w:rsidR="0036375D">
        <w:rPr>
          <w:rFonts w:ascii="Times New Roman" w:eastAsia="Old Standard TT" w:hAnsi="Times New Roman" w:cs="Times New Roman"/>
          <w:sz w:val="24"/>
          <w:szCs w:val="24"/>
          <w:lang w:val="es-ES"/>
        </w:rPr>
        <w:t>Boisjoly</w:t>
      </w:r>
      <w:r w:rsidR="0036375D">
        <w:rPr>
          <w:rFonts w:ascii="Times New Roman" w:eastAsia="Old Standard TT" w:hAnsi="Times New Roman" w:cs="Times New Roman"/>
          <w:sz w:val="24"/>
          <w:szCs w:val="24"/>
          <w:lang w:val="es-ES"/>
        </w:rPr>
        <w:t xml:space="preserve"> era uno de los directivos de la empresa encargada de la manufactura de los cohetes, también sabemos que dentro de la misma mesa de directivos tanto por parte de la NASA como de </w:t>
      </w:r>
      <w:r w:rsidR="0036375D">
        <w:rPr>
          <w:rFonts w:ascii="Times New Roman" w:eastAsia="Old Standard TT" w:hAnsi="Times New Roman" w:cs="Times New Roman"/>
          <w:sz w:val="24"/>
          <w:szCs w:val="24"/>
          <w:lang w:val="es-ES"/>
        </w:rPr>
        <w:t xml:space="preserve">Morton </w:t>
      </w:r>
      <w:proofErr w:type="spellStart"/>
      <w:r w:rsidR="0036375D">
        <w:rPr>
          <w:rFonts w:ascii="Times New Roman" w:eastAsia="Old Standard TT" w:hAnsi="Times New Roman" w:cs="Times New Roman"/>
          <w:sz w:val="24"/>
          <w:szCs w:val="24"/>
          <w:lang w:val="es-ES"/>
        </w:rPr>
        <w:t>Thiokol</w:t>
      </w:r>
      <w:proofErr w:type="spellEnd"/>
      <w:r w:rsidR="0036375D">
        <w:rPr>
          <w:rFonts w:ascii="Times New Roman" w:eastAsia="Old Standard TT" w:hAnsi="Times New Roman" w:cs="Times New Roman"/>
          <w:sz w:val="24"/>
          <w:szCs w:val="24"/>
          <w:lang w:val="es-ES"/>
        </w:rPr>
        <w:t xml:space="preserve"> tuvieron peso en la decisión.</w:t>
      </w:r>
    </w:p>
    <w:p w14:paraId="56F36A07" w14:textId="4D46C039" w:rsidR="0036375D" w:rsidRDefault="0036375D" w:rsidP="0036375D">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Particularmente pienso que los intereses económicos y políticos no deberían sobre ponerse ante la vida humana y si bien este fue un trágico escenario, no deberían tomarse decisiones de este tipo nunca más.</w:t>
      </w:r>
    </w:p>
    <w:p w14:paraId="687B521F" w14:textId="77777777" w:rsidR="00FB53FD" w:rsidRDefault="00FB53FD" w:rsidP="00607EC9">
      <w:pPr>
        <w:widowControl w:val="0"/>
        <w:spacing w:line="360" w:lineRule="auto"/>
        <w:rPr>
          <w:rFonts w:ascii="Times New Roman" w:eastAsia="Old Standard TT" w:hAnsi="Times New Roman" w:cs="Times New Roman"/>
          <w:sz w:val="24"/>
          <w:szCs w:val="24"/>
          <w:lang w:val="es-ES"/>
        </w:rPr>
      </w:pPr>
    </w:p>
    <w:p w14:paraId="731B9120" w14:textId="1A54EFDB" w:rsidR="00B42C85" w:rsidRDefault="00B42C85" w:rsidP="00B42C85">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Conclusión</w:t>
      </w:r>
    </w:p>
    <w:p w14:paraId="4C6C7310" w14:textId="778718A2" w:rsidR="00FB53FD" w:rsidRDefault="00FB53FD" w:rsidP="00B42C85">
      <w:pPr>
        <w:widowControl w:val="0"/>
        <w:spacing w:line="360" w:lineRule="auto"/>
        <w:jc w:val="both"/>
        <w:rPr>
          <w:rFonts w:ascii="Times New Roman" w:eastAsia="Old Standard TT" w:hAnsi="Times New Roman" w:cs="Times New Roman"/>
          <w:sz w:val="24"/>
          <w:szCs w:val="24"/>
          <w:lang w:val="es-ES"/>
        </w:rPr>
      </w:pPr>
    </w:p>
    <w:p w14:paraId="1758E89C" w14:textId="7D878E93" w:rsidR="00101A62" w:rsidRDefault="00101A62" w:rsidP="00B42C8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La visión microscópica, el egocentrismo, el interés personal o propio y sobre todo el autoengaño son un opio humano que debe erradicarse en toda decisión humana, </w:t>
      </w:r>
      <w:r w:rsidR="00EE78B2">
        <w:rPr>
          <w:rFonts w:ascii="Times New Roman" w:eastAsia="Old Standard TT" w:hAnsi="Times New Roman" w:cs="Times New Roman"/>
          <w:sz w:val="24"/>
          <w:szCs w:val="24"/>
          <w:lang w:val="es-ES"/>
        </w:rPr>
        <w:t>que,</w:t>
      </w:r>
      <w:r>
        <w:rPr>
          <w:rFonts w:ascii="Times New Roman" w:eastAsia="Old Standard TT" w:hAnsi="Times New Roman" w:cs="Times New Roman"/>
          <w:sz w:val="24"/>
          <w:szCs w:val="24"/>
          <w:lang w:val="es-ES"/>
        </w:rPr>
        <w:t xml:space="preserve"> si bien en este caso es un claro ejemplo de lo que sucede en un ámbito de ingeniería y astronomía, no cabe duda </w:t>
      </w:r>
      <w:proofErr w:type="gramStart"/>
      <w:r>
        <w:rPr>
          <w:rFonts w:ascii="Times New Roman" w:eastAsia="Old Standard TT" w:hAnsi="Times New Roman" w:cs="Times New Roman"/>
          <w:sz w:val="24"/>
          <w:szCs w:val="24"/>
          <w:lang w:val="es-ES"/>
        </w:rPr>
        <w:t>que</w:t>
      </w:r>
      <w:proofErr w:type="gramEnd"/>
      <w:r>
        <w:rPr>
          <w:rFonts w:ascii="Times New Roman" w:eastAsia="Old Standard TT" w:hAnsi="Times New Roman" w:cs="Times New Roman"/>
          <w:sz w:val="24"/>
          <w:szCs w:val="24"/>
          <w:lang w:val="es-ES"/>
        </w:rPr>
        <w:t xml:space="preserve"> en ningún diciplina debería existir y mucho menos permitirse.</w:t>
      </w:r>
    </w:p>
    <w:p w14:paraId="14C8E74E" w14:textId="7DD572E8" w:rsidR="00FB53FD" w:rsidRDefault="00101A62" w:rsidP="00B42C8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La responsabilidad, el criterio y el juicio basado en decisiones bien fundamentadas es lo que todo humano debe plantearse para llegar a un bien no meramente individual sino común que como sociedad </w:t>
      </w:r>
      <w:r w:rsidR="00EE78B2">
        <w:rPr>
          <w:rFonts w:ascii="Times New Roman" w:eastAsia="Old Standard TT" w:hAnsi="Times New Roman" w:cs="Times New Roman"/>
          <w:sz w:val="24"/>
          <w:szCs w:val="24"/>
          <w:lang w:val="es-ES"/>
        </w:rPr>
        <w:t>compartirnos.</w:t>
      </w:r>
    </w:p>
    <w:p w14:paraId="243DD4DB" w14:textId="77777777" w:rsidR="00B42C85" w:rsidRPr="00607EC9" w:rsidRDefault="00B42C85" w:rsidP="00607EC9">
      <w:pPr>
        <w:widowControl w:val="0"/>
        <w:spacing w:line="360" w:lineRule="auto"/>
        <w:rPr>
          <w:rFonts w:ascii="Times New Roman" w:eastAsia="Old Standard TT" w:hAnsi="Times New Roman" w:cs="Times New Roman"/>
          <w:sz w:val="24"/>
          <w:szCs w:val="24"/>
          <w:lang w:val="es-ES"/>
        </w:rPr>
      </w:pPr>
    </w:p>
    <w:sectPr w:rsidR="00B42C85" w:rsidRPr="00607EC9"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06E01" w14:textId="77777777" w:rsidR="00EE5E13" w:rsidRDefault="00EE5E13" w:rsidP="00ED3952">
      <w:pPr>
        <w:spacing w:line="240" w:lineRule="auto"/>
      </w:pPr>
      <w:r>
        <w:separator/>
      </w:r>
    </w:p>
  </w:endnote>
  <w:endnote w:type="continuationSeparator" w:id="0">
    <w:p w14:paraId="142CAAAD" w14:textId="77777777" w:rsidR="00EE5E13" w:rsidRDefault="00EE5E13"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ld Standard TT">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4741D" w14:textId="77777777" w:rsidR="00EE5E13" w:rsidRDefault="00EE5E13" w:rsidP="00ED3952">
      <w:pPr>
        <w:spacing w:line="240" w:lineRule="auto"/>
      </w:pPr>
      <w:r>
        <w:separator/>
      </w:r>
    </w:p>
  </w:footnote>
  <w:footnote w:type="continuationSeparator" w:id="0">
    <w:p w14:paraId="79DB5DE8" w14:textId="77777777" w:rsidR="00EE5E13" w:rsidRDefault="00EE5E13"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44CF6"/>
    <w:multiLevelType w:val="multilevel"/>
    <w:tmpl w:val="693CA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522365"/>
    <w:multiLevelType w:val="hybridMultilevel"/>
    <w:tmpl w:val="3440D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732817"/>
    <w:multiLevelType w:val="hybridMultilevel"/>
    <w:tmpl w:val="7BF2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157E4"/>
    <w:multiLevelType w:val="hybridMultilevel"/>
    <w:tmpl w:val="599086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EA3EB8"/>
    <w:multiLevelType w:val="hybridMultilevel"/>
    <w:tmpl w:val="A776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3A5352"/>
    <w:multiLevelType w:val="hybridMultilevel"/>
    <w:tmpl w:val="45846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204467"/>
    <w:multiLevelType w:val="hybridMultilevel"/>
    <w:tmpl w:val="A776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8F04871"/>
    <w:multiLevelType w:val="hybridMultilevel"/>
    <w:tmpl w:val="A776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0973D1"/>
    <w:multiLevelType w:val="hybridMultilevel"/>
    <w:tmpl w:val="BF30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14676"/>
    <w:multiLevelType w:val="hybridMultilevel"/>
    <w:tmpl w:val="185251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5101D"/>
    <w:multiLevelType w:val="hybridMultilevel"/>
    <w:tmpl w:val="A2AC2440"/>
    <w:lvl w:ilvl="0" w:tplc="4A9C93E8">
      <w:numFmt w:val="bullet"/>
      <w:lvlText w:val="-"/>
      <w:lvlJc w:val="left"/>
      <w:pPr>
        <w:ind w:left="720" w:hanging="360"/>
      </w:pPr>
      <w:rPr>
        <w:rFonts w:ascii="Times New Roman" w:eastAsia="Old Standard T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0"/>
  </w:num>
  <w:num w:numId="4">
    <w:abstractNumId w:val="13"/>
  </w:num>
  <w:num w:numId="5">
    <w:abstractNumId w:val="1"/>
  </w:num>
  <w:num w:numId="6">
    <w:abstractNumId w:val="3"/>
  </w:num>
  <w:num w:numId="7">
    <w:abstractNumId w:val="11"/>
  </w:num>
  <w:num w:numId="8">
    <w:abstractNumId w:val="2"/>
  </w:num>
  <w:num w:numId="9">
    <w:abstractNumId w:val="7"/>
  </w:num>
  <w:num w:numId="10">
    <w:abstractNumId w:val="12"/>
  </w:num>
  <w:num w:numId="11">
    <w:abstractNumId w:val="4"/>
  </w:num>
  <w:num w:numId="12">
    <w:abstractNumId w:val="6"/>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0532D3"/>
    <w:rsid w:val="000908F9"/>
    <w:rsid w:val="00101A62"/>
    <w:rsid w:val="00115343"/>
    <w:rsid w:val="00121E14"/>
    <w:rsid w:val="00140FB9"/>
    <w:rsid w:val="00214FF6"/>
    <w:rsid w:val="00230F36"/>
    <w:rsid w:val="00243282"/>
    <w:rsid w:val="002749B4"/>
    <w:rsid w:val="002E0FA0"/>
    <w:rsid w:val="00356ADA"/>
    <w:rsid w:val="00362779"/>
    <w:rsid w:val="0036375D"/>
    <w:rsid w:val="003A78B9"/>
    <w:rsid w:val="00414134"/>
    <w:rsid w:val="004745EE"/>
    <w:rsid w:val="004D65C3"/>
    <w:rsid w:val="00516A72"/>
    <w:rsid w:val="005536E7"/>
    <w:rsid w:val="005923D2"/>
    <w:rsid w:val="005D4F37"/>
    <w:rsid w:val="00607EC9"/>
    <w:rsid w:val="00612D65"/>
    <w:rsid w:val="00621389"/>
    <w:rsid w:val="006517AB"/>
    <w:rsid w:val="006A0104"/>
    <w:rsid w:val="006D4A96"/>
    <w:rsid w:val="007C69CE"/>
    <w:rsid w:val="007D6A1A"/>
    <w:rsid w:val="007E3C8D"/>
    <w:rsid w:val="007F08C4"/>
    <w:rsid w:val="008A259A"/>
    <w:rsid w:val="00995608"/>
    <w:rsid w:val="009B58A4"/>
    <w:rsid w:val="00A938CA"/>
    <w:rsid w:val="00AA6CD7"/>
    <w:rsid w:val="00AC1D0E"/>
    <w:rsid w:val="00B42C85"/>
    <w:rsid w:val="00B67F26"/>
    <w:rsid w:val="00BC4D20"/>
    <w:rsid w:val="00BD1C05"/>
    <w:rsid w:val="00C07007"/>
    <w:rsid w:val="00CD0630"/>
    <w:rsid w:val="00CE4E23"/>
    <w:rsid w:val="00CF46BC"/>
    <w:rsid w:val="00CF5427"/>
    <w:rsid w:val="00D1578D"/>
    <w:rsid w:val="00D24E3F"/>
    <w:rsid w:val="00D96495"/>
    <w:rsid w:val="00E43FAA"/>
    <w:rsid w:val="00E50040"/>
    <w:rsid w:val="00E92743"/>
    <w:rsid w:val="00EC0704"/>
    <w:rsid w:val="00ED3952"/>
    <w:rsid w:val="00EE5E13"/>
    <w:rsid w:val="00EE78B2"/>
    <w:rsid w:val="00F27ADA"/>
    <w:rsid w:val="00F41BCA"/>
    <w:rsid w:val="00F451F0"/>
    <w:rsid w:val="00F66904"/>
    <w:rsid w:val="00F7070F"/>
    <w:rsid w:val="00F90BC2"/>
    <w:rsid w:val="00FA6CAF"/>
    <w:rsid w:val="00FB53F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459</TotalTime>
  <Pages>6</Pages>
  <Words>1424</Words>
  <Characters>7836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23</cp:revision>
  <dcterms:created xsi:type="dcterms:W3CDTF">2020-10-02T23:41:00Z</dcterms:created>
  <dcterms:modified xsi:type="dcterms:W3CDTF">2021-01-17T04:36:00Z</dcterms:modified>
</cp:coreProperties>
</file>