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F825BD" w14:textId="7E4A633A" w:rsidR="00121E14" w:rsidRPr="006517AB" w:rsidRDefault="006517AB" w:rsidP="006517AB">
      <w:pPr>
        <w:rPr>
          <w:rFonts w:ascii="Times New Roman" w:hAnsi="Times New Roman" w:cs="Times New Roman"/>
          <w:sz w:val="36"/>
          <w:szCs w:val="36"/>
          <w:lang w:val="es-ES"/>
        </w:rPr>
      </w:pPr>
      <w:r w:rsidRPr="006517AB">
        <w:rPr>
          <w:rFonts w:ascii="Times New Roman" w:hAnsi="Times New Roman" w:cs="Times New Roman"/>
          <w:noProof/>
          <w:sz w:val="36"/>
          <w:szCs w:val="36"/>
        </w:rPr>
        <w:drawing>
          <wp:anchor distT="0" distB="0" distL="114300" distR="114300" simplePos="0" relativeHeight="251658240" behindDoc="0" locked="0" layoutInCell="1" allowOverlap="1" wp14:anchorId="735954F5" wp14:editId="7CA3570B">
            <wp:simplePos x="0" y="0"/>
            <wp:positionH relativeFrom="column">
              <wp:posOffset>5035723</wp:posOffset>
            </wp:positionH>
            <wp:positionV relativeFrom="paragraph">
              <wp:posOffset>347</wp:posOffset>
            </wp:positionV>
            <wp:extent cx="853440" cy="1079500"/>
            <wp:effectExtent l="0" t="0" r="0" b="0"/>
            <wp:wrapSquare wrapText="bothSides"/>
            <wp:docPr id="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cstate="print">
                      <a:extLst>
                        <a:ext uri="{28A0092B-C50C-407E-A947-70E740481C1C}">
                          <a14:useLocalDpi xmlns:a14="http://schemas.microsoft.com/office/drawing/2010/main" val="0"/>
                        </a:ext>
                      </a:extLst>
                    </a:blip>
                    <a:srcRect/>
                    <a:stretch>
                      <a:fillRect/>
                    </a:stretch>
                  </pic:blipFill>
                  <pic:spPr>
                    <a:xfrm>
                      <a:off x="0" y="0"/>
                      <a:ext cx="853440" cy="1079500"/>
                    </a:xfrm>
                    <a:prstGeom prst="rect">
                      <a:avLst/>
                    </a:prstGeom>
                    <a:ln/>
                  </pic:spPr>
                </pic:pic>
              </a:graphicData>
            </a:graphic>
            <wp14:sizeRelH relativeFrom="page">
              <wp14:pctWidth>0</wp14:pctWidth>
            </wp14:sizeRelH>
            <wp14:sizeRelV relativeFrom="page">
              <wp14:pctHeight>0</wp14:pctHeight>
            </wp14:sizeRelV>
          </wp:anchor>
        </w:drawing>
      </w:r>
      <w:r w:rsidR="00C07007" w:rsidRPr="006517AB">
        <w:rPr>
          <w:rFonts w:ascii="Times New Roman" w:hAnsi="Times New Roman" w:cs="Times New Roman"/>
          <w:noProof/>
          <w:sz w:val="36"/>
          <w:szCs w:val="36"/>
        </w:rPr>
        <w:drawing>
          <wp:inline distT="114300" distB="114300" distL="114300" distR="114300" wp14:anchorId="48483FB3" wp14:editId="059936DB">
            <wp:extent cx="936000" cy="1080000"/>
            <wp:effectExtent l="0" t="0" r="381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936000" cy="1080000"/>
                    </a:xfrm>
                    <a:prstGeom prst="rect">
                      <a:avLst/>
                    </a:prstGeom>
                    <a:ln/>
                  </pic:spPr>
                </pic:pic>
              </a:graphicData>
            </a:graphic>
          </wp:inline>
        </w:drawing>
      </w:r>
      <w:r w:rsidR="00C07007" w:rsidRPr="006517AB">
        <w:rPr>
          <w:rFonts w:ascii="Times New Roman" w:hAnsi="Times New Roman" w:cs="Times New Roman"/>
          <w:sz w:val="36"/>
          <w:szCs w:val="36"/>
          <w:lang w:val="es-ES"/>
        </w:rPr>
        <w:t xml:space="preserve">                                                </w:t>
      </w:r>
    </w:p>
    <w:p w14:paraId="42CCB780" w14:textId="77777777" w:rsidR="00121E14" w:rsidRPr="006517AB" w:rsidRDefault="00121E14">
      <w:pPr>
        <w:rPr>
          <w:rFonts w:ascii="Times New Roman" w:hAnsi="Times New Roman" w:cs="Times New Roman"/>
          <w:sz w:val="36"/>
          <w:szCs w:val="36"/>
          <w:lang w:val="es-ES"/>
        </w:rPr>
      </w:pPr>
    </w:p>
    <w:p w14:paraId="42A87C4C" w14:textId="77777777" w:rsidR="00121E14" w:rsidRPr="006517AB" w:rsidRDefault="00C07007">
      <w:pPr>
        <w:jc w:val="center"/>
        <w:rPr>
          <w:rFonts w:ascii="Times New Roman" w:hAnsi="Times New Roman" w:cs="Times New Roman"/>
          <w:sz w:val="36"/>
          <w:szCs w:val="36"/>
          <w:lang w:val="es-ES"/>
        </w:rPr>
      </w:pPr>
      <w:r w:rsidRPr="006517AB">
        <w:rPr>
          <w:rFonts w:ascii="Times New Roman" w:hAnsi="Times New Roman" w:cs="Times New Roman"/>
          <w:sz w:val="36"/>
          <w:szCs w:val="36"/>
          <w:lang w:val="es-ES"/>
        </w:rPr>
        <w:t>UNIVERSIDAD NACIONAL AUTÓNOMA DE MÉXICO</w:t>
      </w:r>
    </w:p>
    <w:p w14:paraId="54B53E6F" w14:textId="77777777" w:rsidR="00121E14" w:rsidRPr="006517AB" w:rsidRDefault="00121E14">
      <w:pPr>
        <w:jc w:val="center"/>
        <w:rPr>
          <w:rFonts w:ascii="Times New Roman" w:hAnsi="Times New Roman" w:cs="Times New Roman"/>
          <w:sz w:val="36"/>
          <w:szCs w:val="36"/>
          <w:lang w:val="es-ES"/>
        </w:rPr>
      </w:pPr>
    </w:p>
    <w:p w14:paraId="68C3513D" w14:textId="2AA67A33" w:rsidR="00121E14" w:rsidRDefault="00C07007" w:rsidP="00607EC9">
      <w:pPr>
        <w:jc w:val="center"/>
        <w:rPr>
          <w:rFonts w:ascii="Times New Roman" w:hAnsi="Times New Roman" w:cs="Times New Roman"/>
          <w:sz w:val="36"/>
          <w:szCs w:val="36"/>
          <w:lang w:val="es-ES"/>
        </w:rPr>
      </w:pPr>
      <w:r w:rsidRPr="006517AB">
        <w:rPr>
          <w:rFonts w:ascii="Times New Roman" w:hAnsi="Times New Roman" w:cs="Times New Roman"/>
          <w:sz w:val="36"/>
          <w:szCs w:val="36"/>
          <w:lang w:val="es-ES"/>
        </w:rPr>
        <w:t>FACULTAD DE INGENIERÍA</w:t>
      </w:r>
    </w:p>
    <w:p w14:paraId="041976E0" w14:textId="77777777" w:rsidR="006517AB" w:rsidRPr="006517AB" w:rsidRDefault="006517AB">
      <w:pPr>
        <w:jc w:val="center"/>
        <w:rPr>
          <w:rFonts w:ascii="Times New Roman" w:hAnsi="Times New Roman" w:cs="Times New Roman"/>
          <w:sz w:val="36"/>
          <w:szCs w:val="36"/>
          <w:lang w:val="es-ES"/>
        </w:rPr>
      </w:pPr>
    </w:p>
    <w:p w14:paraId="2810750B" w14:textId="5978E655" w:rsidR="00121E14" w:rsidRPr="006517AB" w:rsidRDefault="006517AB">
      <w:pPr>
        <w:jc w:val="center"/>
        <w:rPr>
          <w:rFonts w:ascii="Times New Roman" w:hAnsi="Times New Roman" w:cs="Times New Roman"/>
          <w:sz w:val="36"/>
          <w:szCs w:val="36"/>
          <w:lang w:val="es-ES"/>
        </w:rPr>
      </w:pPr>
      <w:r w:rsidRPr="006517AB">
        <w:rPr>
          <w:rFonts w:ascii="Times New Roman" w:hAnsi="Times New Roman" w:cs="Times New Roman"/>
          <w:sz w:val="36"/>
          <w:szCs w:val="36"/>
          <w:lang w:val="es-ES"/>
        </w:rPr>
        <w:t>ÉTICA PROFESIONAL</w:t>
      </w:r>
    </w:p>
    <w:p w14:paraId="1A66DF58" w14:textId="779B0ECF" w:rsidR="00121E14" w:rsidRDefault="00121E14">
      <w:pPr>
        <w:jc w:val="center"/>
        <w:rPr>
          <w:rFonts w:ascii="Times New Roman" w:hAnsi="Times New Roman" w:cs="Times New Roman"/>
          <w:sz w:val="36"/>
          <w:szCs w:val="36"/>
          <w:lang w:val="es-ES"/>
        </w:rPr>
      </w:pPr>
    </w:p>
    <w:p w14:paraId="12940706" w14:textId="3E9071D5" w:rsidR="006517AB" w:rsidRDefault="006517AB">
      <w:pPr>
        <w:jc w:val="center"/>
        <w:rPr>
          <w:rFonts w:ascii="Times New Roman" w:hAnsi="Times New Roman" w:cs="Times New Roman"/>
          <w:sz w:val="36"/>
          <w:szCs w:val="36"/>
          <w:lang w:val="es-ES"/>
        </w:rPr>
      </w:pPr>
    </w:p>
    <w:p w14:paraId="65F4F2E5" w14:textId="01172A17" w:rsidR="006517AB" w:rsidRDefault="006517AB">
      <w:pPr>
        <w:jc w:val="center"/>
        <w:rPr>
          <w:rFonts w:ascii="Times New Roman" w:hAnsi="Times New Roman" w:cs="Times New Roman"/>
          <w:sz w:val="36"/>
          <w:szCs w:val="36"/>
          <w:lang w:val="es-ES"/>
        </w:rPr>
      </w:pPr>
    </w:p>
    <w:p w14:paraId="70B6613C" w14:textId="77777777" w:rsidR="006517AB" w:rsidRPr="006517AB" w:rsidRDefault="006517AB">
      <w:pPr>
        <w:jc w:val="center"/>
        <w:rPr>
          <w:rFonts w:ascii="Times New Roman" w:hAnsi="Times New Roman" w:cs="Times New Roman"/>
          <w:sz w:val="36"/>
          <w:szCs w:val="36"/>
          <w:lang w:val="es-ES"/>
        </w:rPr>
      </w:pPr>
    </w:p>
    <w:p w14:paraId="5D094DC5" w14:textId="56AF69DC" w:rsidR="00121E14" w:rsidRDefault="00E510E9">
      <w:pPr>
        <w:jc w:val="center"/>
        <w:rPr>
          <w:rFonts w:ascii="Times New Roman" w:hAnsi="Times New Roman" w:cs="Times New Roman"/>
          <w:sz w:val="36"/>
          <w:szCs w:val="36"/>
          <w:lang w:val="es-ES"/>
        </w:rPr>
      </w:pPr>
      <w:r>
        <w:rPr>
          <w:rFonts w:ascii="Times New Roman" w:hAnsi="Times New Roman" w:cs="Times New Roman"/>
          <w:sz w:val="36"/>
          <w:szCs w:val="36"/>
          <w:lang w:val="es-ES"/>
        </w:rPr>
        <w:t>RESUMEN</w:t>
      </w:r>
      <w:r w:rsidR="007C69CE">
        <w:rPr>
          <w:rFonts w:ascii="Times New Roman" w:hAnsi="Times New Roman" w:cs="Times New Roman"/>
          <w:sz w:val="36"/>
          <w:szCs w:val="36"/>
          <w:lang w:val="es-ES"/>
        </w:rPr>
        <w:t xml:space="preserve"> </w:t>
      </w:r>
      <w:r w:rsidR="00F7070F">
        <w:rPr>
          <w:rFonts w:ascii="Times New Roman" w:hAnsi="Times New Roman" w:cs="Times New Roman"/>
          <w:sz w:val="36"/>
          <w:szCs w:val="36"/>
          <w:lang w:val="es-ES"/>
        </w:rPr>
        <w:t xml:space="preserve">CAPÍTULO </w:t>
      </w:r>
      <w:r w:rsidR="00DD28FC">
        <w:rPr>
          <w:rFonts w:ascii="Times New Roman" w:hAnsi="Times New Roman" w:cs="Times New Roman"/>
          <w:sz w:val="36"/>
          <w:szCs w:val="36"/>
          <w:lang w:val="es-ES"/>
        </w:rPr>
        <w:t>6</w:t>
      </w:r>
    </w:p>
    <w:p w14:paraId="2409E517" w14:textId="77777777" w:rsidR="00607EC9" w:rsidRPr="006517AB" w:rsidRDefault="00607EC9">
      <w:pPr>
        <w:jc w:val="center"/>
        <w:rPr>
          <w:rFonts w:ascii="Times New Roman" w:hAnsi="Times New Roman" w:cs="Times New Roman"/>
          <w:sz w:val="36"/>
          <w:szCs w:val="36"/>
          <w:lang w:val="es-ES"/>
        </w:rPr>
      </w:pPr>
    </w:p>
    <w:p w14:paraId="48F9654B" w14:textId="101F5DBF" w:rsidR="00121E14" w:rsidRPr="006517AB" w:rsidRDefault="00C07007">
      <w:pPr>
        <w:jc w:val="center"/>
        <w:rPr>
          <w:rFonts w:ascii="Times New Roman" w:hAnsi="Times New Roman" w:cs="Times New Roman"/>
          <w:sz w:val="36"/>
          <w:szCs w:val="36"/>
          <w:lang w:val="es-ES"/>
        </w:rPr>
      </w:pPr>
      <w:r w:rsidRPr="006517AB">
        <w:rPr>
          <w:rFonts w:ascii="Times New Roman" w:hAnsi="Times New Roman" w:cs="Times New Roman"/>
          <w:sz w:val="36"/>
          <w:szCs w:val="36"/>
          <w:lang w:val="es-ES"/>
        </w:rPr>
        <w:t>202</w:t>
      </w:r>
      <w:r w:rsidR="00F90BC2">
        <w:rPr>
          <w:rFonts w:ascii="Times New Roman" w:hAnsi="Times New Roman" w:cs="Times New Roman"/>
          <w:sz w:val="36"/>
          <w:szCs w:val="36"/>
          <w:lang w:val="es-ES"/>
        </w:rPr>
        <w:t>1</w:t>
      </w:r>
      <w:r w:rsidRPr="006517AB">
        <w:rPr>
          <w:rFonts w:ascii="Times New Roman" w:hAnsi="Times New Roman" w:cs="Times New Roman"/>
          <w:sz w:val="36"/>
          <w:szCs w:val="36"/>
          <w:lang w:val="es-ES"/>
        </w:rPr>
        <w:t>-</w:t>
      </w:r>
      <w:r w:rsidR="00F90BC2">
        <w:rPr>
          <w:rFonts w:ascii="Times New Roman" w:hAnsi="Times New Roman" w:cs="Times New Roman"/>
          <w:sz w:val="36"/>
          <w:szCs w:val="36"/>
          <w:lang w:val="es-ES"/>
        </w:rPr>
        <w:t>1</w:t>
      </w:r>
    </w:p>
    <w:p w14:paraId="22AFC936" w14:textId="77777777" w:rsidR="00121E14" w:rsidRPr="006517AB" w:rsidRDefault="00121E14">
      <w:pPr>
        <w:jc w:val="center"/>
        <w:rPr>
          <w:rFonts w:ascii="Times New Roman" w:hAnsi="Times New Roman" w:cs="Times New Roman"/>
          <w:sz w:val="36"/>
          <w:szCs w:val="36"/>
          <w:lang w:val="es-ES"/>
        </w:rPr>
      </w:pPr>
    </w:p>
    <w:p w14:paraId="4CC6E3B9" w14:textId="1FBD336F" w:rsidR="00121E14" w:rsidRDefault="00121E14">
      <w:pPr>
        <w:jc w:val="center"/>
        <w:rPr>
          <w:rFonts w:ascii="Times New Roman" w:hAnsi="Times New Roman" w:cs="Times New Roman"/>
          <w:sz w:val="36"/>
          <w:szCs w:val="36"/>
          <w:lang w:val="es-ES"/>
        </w:rPr>
      </w:pPr>
    </w:p>
    <w:p w14:paraId="386AF946" w14:textId="7AE9C4FF" w:rsidR="006517AB" w:rsidRDefault="006517AB">
      <w:pPr>
        <w:jc w:val="center"/>
        <w:rPr>
          <w:rFonts w:ascii="Times New Roman" w:hAnsi="Times New Roman" w:cs="Times New Roman"/>
          <w:sz w:val="36"/>
          <w:szCs w:val="36"/>
          <w:lang w:val="es-ES"/>
        </w:rPr>
      </w:pPr>
    </w:p>
    <w:p w14:paraId="051B1883" w14:textId="53DE3357" w:rsidR="00121E14" w:rsidRDefault="00121E14" w:rsidP="007C69CE">
      <w:pPr>
        <w:rPr>
          <w:rFonts w:ascii="Times New Roman" w:hAnsi="Times New Roman" w:cs="Times New Roman"/>
          <w:sz w:val="36"/>
          <w:szCs w:val="36"/>
          <w:lang w:val="es-ES"/>
        </w:rPr>
      </w:pPr>
    </w:p>
    <w:p w14:paraId="74DA9380" w14:textId="77777777" w:rsidR="006517AB" w:rsidRPr="006517AB" w:rsidRDefault="006517AB">
      <w:pPr>
        <w:jc w:val="center"/>
        <w:rPr>
          <w:rFonts w:ascii="Times New Roman" w:hAnsi="Times New Roman" w:cs="Times New Roman"/>
          <w:sz w:val="36"/>
          <w:szCs w:val="36"/>
          <w:lang w:val="es-ES"/>
        </w:rPr>
      </w:pPr>
    </w:p>
    <w:p w14:paraId="7B880711" w14:textId="6360F302" w:rsidR="00121E14" w:rsidRPr="006517AB" w:rsidRDefault="00C07007">
      <w:pPr>
        <w:jc w:val="right"/>
        <w:rPr>
          <w:rFonts w:ascii="Times New Roman" w:hAnsi="Times New Roman" w:cs="Times New Roman"/>
          <w:sz w:val="28"/>
          <w:szCs w:val="28"/>
          <w:lang w:val="es-ES"/>
        </w:rPr>
      </w:pPr>
      <w:r w:rsidRPr="006517AB">
        <w:rPr>
          <w:rFonts w:ascii="Times New Roman" w:hAnsi="Times New Roman" w:cs="Times New Roman"/>
          <w:sz w:val="28"/>
          <w:szCs w:val="28"/>
          <w:lang w:val="es-ES"/>
        </w:rPr>
        <w:t>Grupo 1</w:t>
      </w:r>
      <w:r w:rsidR="00140FB9">
        <w:rPr>
          <w:rFonts w:ascii="Times New Roman" w:hAnsi="Times New Roman" w:cs="Times New Roman"/>
          <w:sz w:val="28"/>
          <w:szCs w:val="28"/>
          <w:lang w:val="es-ES"/>
        </w:rPr>
        <w:t>0</w:t>
      </w:r>
    </w:p>
    <w:p w14:paraId="3D1A41A2" w14:textId="77777777" w:rsidR="00121E14" w:rsidRPr="006517AB" w:rsidRDefault="00121E14">
      <w:pPr>
        <w:widowControl w:val="0"/>
        <w:spacing w:line="240" w:lineRule="auto"/>
        <w:jc w:val="right"/>
        <w:rPr>
          <w:rFonts w:ascii="Times New Roman" w:hAnsi="Times New Roman" w:cs="Times New Roman"/>
          <w:sz w:val="28"/>
          <w:szCs w:val="28"/>
          <w:lang w:val="es-ES"/>
        </w:rPr>
      </w:pPr>
    </w:p>
    <w:p w14:paraId="482E7CF2" w14:textId="040CB49E" w:rsidR="00607EC9" w:rsidRDefault="006517AB" w:rsidP="006517AB">
      <w:pPr>
        <w:widowControl w:val="0"/>
        <w:spacing w:line="240" w:lineRule="auto"/>
        <w:jc w:val="right"/>
        <w:rPr>
          <w:rFonts w:ascii="Times New Roman" w:hAnsi="Times New Roman" w:cs="Times New Roman"/>
          <w:sz w:val="28"/>
          <w:szCs w:val="28"/>
          <w:lang w:val="es-ES"/>
        </w:rPr>
      </w:pPr>
      <w:r>
        <w:rPr>
          <w:rFonts w:ascii="Times New Roman" w:hAnsi="Times New Roman" w:cs="Times New Roman"/>
          <w:sz w:val="28"/>
          <w:szCs w:val="28"/>
          <w:lang w:val="es-ES"/>
        </w:rPr>
        <w:t>Murrieta Villegas Alfonso</w:t>
      </w:r>
    </w:p>
    <w:p w14:paraId="4FD7F21C" w14:textId="60D2D5C2" w:rsidR="00607EC9" w:rsidRDefault="00607EC9">
      <w:pPr>
        <w:rPr>
          <w:rFonts w:ascii="Times New Roman" w:hAnsi="Times New Roman" w:cs="Times New Roman"/>
          <w:sz w:val="28"/>
          <w:szCs w:val="28"/>
          <w:lang w:val="es-ES"/>
        </w:rPr>
      </w:pPr>
    </w:p>
    <w:p w14:paraId="135F5C74" w14:textId="4C6A93F9" w:rsidR="00E510E9" w:rsidRDefault="00E510E9">
      <w:pPr>
        <w:rPr>
          <w:rFonts w:ascii="Times New Roman" w:hAnsi="Times New Roman" w:cs="Times New Roman"/>
          <w:sz w:val="28"/>
          <w:szCs w:val="28"/>
          <w:lang w:val="es-ES"/>
        </w:rPr>
      </w:pPr>
    </w:p>
    <w:p w14:paraId="2FBB9C63" w14:textId="77777777" w:rsidR="00E510E9" w:rsidRDefault="00E510E9">
      <w:pPr>
        <w:rPr>
          <w:rFonts w:ascii="Times New Roman" w:hAnsi="Times New Roman" w:cs="Times New Roman"/>
          <w:sz w:val="28"/>
          <w:szCs w:val="28"/>
          <w:lang w:val="es-ES"/>
        </w:rPr>
      </w:pPr>
    </w:p>
    <w:p w14:paraId="464CDDA2" w14:textId="77777777" w:rsidR="006517AB" w:rsidRPr="006517AB" w:rsidRDefault="006517AB" w:rsidP="006517AB">
      <w:pPr>
        <w:widowControl w:val="0"/>
        <w:spacing w:line="240" w:lineRule="auto"/>
        <w:jc w:val="right"/>
        <w:rPr>
          <w:rFonts w:ascii="Times New Roman" w:hAnsi="Times New Roman" w:cs="Times New Roman"/>
          <w:sz w:val="28"/>
          <w:szCs w:val="28"/>
          <w:lang w:val="es-ES"/>
        </w:rPr>
      </w:pPr>
    </w:p>
    <w:p w14:paraId="4E3941CA" w14:textId="3288C0AE" w:rsidR="00121E14" w:rsidRPr="006517AB" w:rsidRDefault="00E510E9" w:rsidP="00ED3952">
      <w:pPr>
        <w:spacing w:line="360" w:lineRule="auto"/>
        <w:jc w:val="center"/>
        <w:rPr>
          <w:rFonts w:ascii="Times New Roman" w:eastAsia="Old Standard TT" w:hAnsi="Times New Roman" w:cs="Times New Roman"/>
          <w:b/>
          <w:bCs/>
          <w:iCs/>
          <w:sz w:val="28"/>
          <w:szCs w:val="28"/>
          <w:lang w:val="es-ES"/>
        </w:rPr>
      </w:pPr>
      <w:r>
        <w:rPr>
          <w:rFonts w:ascii="Times New Roman" w:eastAsia="Old Standard TT" w:hAnsi="Times New Roman" w:cs="Times New Roman"/>
          <w:b/>
          <w:bCs/>
          <w:iCs/>
          <w:sz w:val="28"/>
          <w:szCs w:val="28"/>
          <w:lang w:val="es-ES"/>
        </w:rPr>
        <w:lastRenderedPageBreak/>
        <w:t>Resumen</w:t>
      </w:r>
      <w:r w:rsidR="007C69CE">
        <w:rPr>
          <w:rFonts w:ascii="Times New Roman" w:eastAsia="Old Standard TT" w:hAnsi="Times New Roman" w:cs="Times New Roman"/>
          <w:b/>
          <w:bCs/>
          <w:iCs/>
          <w:sz w:val="28"/>
          <w:szCs w:val="28"/>
          <w:lang w:val="es-ES"/>
        </w:rPr>
        <w:t xml:space="preserve"> Capítulo </w:t>
      </w:r>
      <w:r w:rsidR="00DD28FC">
        <w:rPr>
          <w:rFonts w:ascii="Times New Roman" w:eastAsia="Old Standard TT" w:hAnsi="Times New Roman" w:cs="Times New Roman"/>
          <w:b/>
          <w:bCs/>
          <w:iCs/>
          <w:sz w:val="28"/>
          <w:szCs w:val="28"/>
          <w:lang w:val="es-ES"/>
        </w:rPr>
        <w:t>6</w:t>
      </w:r>
    </w:p>
    <w:p w14:paraId="483AEFEB" w14:textId="77777777" w:rsidR="00516A72" w:rsidRDefault="00516A72" w:rsidP="00ED3952">
      <w:pPr>
        <w:spacing w:line="360" w:lineRule="auto"/>
        <w:rPr>
          <w:rFonts w:ascii="Times New Roman" w:eastAsia="Old Standard TT" w:hAnsi="Times New Roman" w:cs="Times New Roman"/>
          <w:b/>
          <w:sz w:val="28"/>
          <w:szCs w:val="28"/>
          <w:lang w:val="es-ES"/>
        </w:rPr>
      </w:pPr>
    </w:p>
    <w:p w14:paraId="5CD2602F" w14:textId="5B09C376" w:rsidR="007C69CE" w:rsidRPr="005E0462" w:rsidRDefault="005E0462" w:rsidP="00607EC9">
      <w:pPr>
        <w:widowControl w:val="0"/>
        <w:spacing w:line="360" w:lineRule="auto"/>
        <w:rPr>
          <w:rFonts w:ascii="Times New Roman" w:eastAsia="Old Standard TT" w:hAnsi="Times New Roman" w:cs="Times New Roman"/>
          <w:b/>
          <w:bCs/>
          <w:sz w:val="24"/>
          <w:szCs w:val="24"/>
          <w:lang w:val="es-ES"/>
        </w:rPr>
      </w:pPr>
      <w:r w:rsidRPr="005E0462">
        <w:rPr>
          <w:rFonts w:ascii="Times New Roman" w:eastAsia="Old Standard TT" w:hAnsi="Times New Roman" w:cs="Times New Roman"/>
          <w:b/>
          <w:bCs/>
          <w:sz w:val="24"/>
          <w:szCs w:val="24"/>
          <w:lang w:val="es-ES"/>
        </w:rPr>
        <w:t>Introducción</w:t>
      </w:r>
    </w:p>
    <w:p w14:paraId="209C663A" w14:textId="0F7EBCDD" w:rsidR="005E0462" w:rsidRDefault="005E0462" w:rsidP="005E0462">
      <w:pPr>
        <w:widowControl w:val="0"/>
        <w:spacing w:line="360" w:lineRule="auto"/>
        <w:jc w:val="both"/>
        <w:rPr>
          <w:rFonts w:ascii="Times New Roman" w:eastAsia="Old Standard TT" w:hAnsi="Times New Roman" w:cs="Times New Roman"/>
          <w:sz w:val="24"/>
          <w:szCs w:val="24"/>
          <w:lang w:val="es-ES"/>
        </w:rPr>
      </w:pPr>
    </w:p>
    <w:p w14:paraId="0C202B67" w14:textId="01307C64" w:rsidR="005E0462" w:rsidRDefault="005E0462" w:rsidP="005E0462">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 xml:space="preserve">Como </w:t>
      </w:r>
      <w:r w:rsidR="00DD28FC">
        <w:rPr>
          <w:rFonts w:ascii="Times New Roman" w:eastAsia="Old Standard TT" w:hAnsi="Times New Roman" w:cs="Times New Roman"/>
          <w:sz w:val="24"/>
          <w:szCs w:val="24"/>
          <w:lang w:val="es-ES"/>
        </w:rPr>
        <w:t>se ha revisado en capítul</w:t>
      </w:r>
      <w:r w:rsidR="00C23A94">
        <w:rPr>
          <w:rFonts w:ascii="Times New Roman" w:eastAsia="Old Standard TT" w:hAnsi="Times New Roman" w:cs="Times New Roman"/>
          <w:sz w:val="24"/>
          <w:szCs w:val="24"/>
          <w:lang w:val="es-ES"/>
        </w:rPr>
        <w:t xml:space="preserve">os previos, la ingeniería es una de las actividades humanas que implican uno de los mayores cambias y efectos directos dentro de la sociedad, y son precisamente estos cambios los que deben ser decididos y realizados con consciencia y sobre todo responsabilidad. </w:t>
      </w:r>
      <w:r w:rsidR="009C5538">
        <w:rPr>
          <w:rFonts w:ascii="Times New Roman" w:eastAsia="Old Standard TT" w:hAnsi="Times New Roman" w:cs="Times New Roman"/>
          <w:sz w:val="24"/>
          <w:szCs w:val="24"/>
          <w:lang w:val="es-ES"/>
        </w:rPr>
        <w:t xml:space="preserve"> </w:t>
      </w:r>
    </w:p>
    <w:p w14:paraId="34497592" w14:textId="0130386F" w:rsidR="005E0462" w:rsidRDefault="005E0462" w:rsidP="00607EC9">
      <w:pPr>
        <w:widowControl w:val="0"/>
        <w:spacing w:line="360" w:lineRule="auto"/>
        <w:rPr>
          <w:rFonts w:ascii="Times New Roman" w:eastAsia="Old Standard TT" w:hAnsi="Times New Roman" w:cs="Times New Roman"/>
          <w:sz w:val="24"/>
          <w:szCs w:val="24"/>
          <w:lang w:val="es-ES"/>
        </w:rPr>
      </w:pPr>
    </w:p>
    <w:p w14:paraId="31F1BE5C" w14:textId="03C03EA9" w:rsidR="005E0462" w:rsidRDefault="00C23A94" w:rsidP="00607EC9">
      <w:pPr>
        <w:widowControl w:val="0"/>
        <w:spacing w:line="360" w:lineRule="auto"/>
        <w:rPr>
          <w:rFonts w:ascii="Times New Roman" w:eastAsia="Old Standard TT" w:hAnsi="Times New Roman" w:cs="Times New Roman"/>
          <w:b/>
          <w:bCs/>
          <w:sz w:val="24"/>
          <w:szCs w:val="24"/>
          <w:lang w:val="es-ES"/>
        </w:rPr>
      </w:pPr>
      <w:r>
        <w:rPr>
          <w:rFonts w:ascii="Times New Roman" w:eastAsia="Old Standard TT" w:hAnsi="Times New Roman" w:cs="Times New Roman"/>
          <w:b/>
          <w:bCs/>
          <w:sz w:val="24"/>
          <w:szCs w:val="24"/>
          <w:lang w:val="es-ES"/>
        </w:rPr>
        <w:t>La responsabilidad en la ingeniería</w:t>
      </w:r>
    </w:p>
    <w:p w14:paraId="3AD06D48" w14:textId="5A94FD99" w:rsidR="005E0462" w:rsidRDefault="005E0462" w:rsidP="005E0462">
      <w:pPr>
        <w:widowControl w:val="0"/>
        <w:spacing w:line="360" w:lineRule="auto"/>
        <w:jc w:val="both"/>
        <w:rPr>
          <w:rFonts w:ascii="Times New Roman" w:eastAsia="Old Standard TT" w:hAnsi="Times New Roman" w:cs="Times New Roman"/>
          <w:sz w:val="24"/>
          <w:szCs w:val="24"/>
          <w:lang w:val="es-ES"/>
        </w:rPr>
      </w:pPr>
    </w:p>
    <w:p w14:paraId="799C3993" w14:textId="22863768" w:rsidR="007C242B" w:rsidRDefault="009C5538" w:rsidP="00C23A94">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 xml:space="preserve">Si bien cotidianamente </w:t>
      </w:r>
      <w:r w:rsidR="00C23A94">
        <w:rPr>
          <w:rFonts w:ascii="Times New Roman" w:eastAsia="Old Standard TT" w:hAnsi="Times New Roman" w:cs="Times New Roman"/>
          <w:sz w:val="24"/>
          <w:szCs w:val="24"/>
          <w:lang w:val="es-ES"/>
        </w:rPr>
        <w:t>los ingenieros tomamos decisiones que las cuales repercuten directamente en la sociedad, precisamente al hacer esta etapa de “toma de decisiones” es precisamente donde debemos considerar los aspectos positivos y negativos que como resultado nos dará el realizar nuestra acción, es precisamente aquí cuando hacemos uso sobre todo de nuestras responsabilidades en el ámbito laboral.</w:t>
      </w:r>
    </w:p>
    <w:p w14:paraId="7B22B846" w14:textId="7E044080" w:rsidR="00C23A94" w:rsidRDefault="00C23A94" w:rsidP="00C23A94">
      <w:pPr>
        <w:widowControl w:val="0"/>
        <w:spacing w:line="360" w:lineRule="auto"/>
        <w:jc w:val="both"/>
        <w:rPr>
          <w:rFonts w:ascii="Times New Roman" w:eastAsia="Old Standard TT" w:hAnsi="Times New Roman" w:cs="Times New Roman"/>
          <w:sz w:val="24"/>
          <w:szCs w:val="24"/>
          <w:lang w:val="es-ES"/>
        </w:rPr>
      </w:pPr>
    </w:p>
    <w:p w14:paraId="028FA58F" w14:textId="5CE1435C" w:rsidR="00C23A94" w:rsidRDefault="00C23A94" w:rsidP="00C23A94">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La responsabilidad al hacer cosas puede implicar o considerar una cantidad indefinida de factores o variables que de hecho son meramente exclusivas de cada uno de los casos en los que como ingeniero se está involucrado, además dentro de la misma responsabilidad debemos considerar también aspectos relevantes como las causas de nuestra acción además de las consecuencias, sin embargo, algo que debemos de hecho destacar y diferenciar es que si bien las obligaciones se ven asociadas a nuestras responsabilidades, cabe destacar que las obligaciones son más relacionadas con el realizar algo previamente acordado mientras que las responsabilidades son las implicadas a través del proceso o etapa de realización de nuestro trabajo además de las consecuencias asociadas con la tarea realizada.</w:t>
      </w:r>
    </w:p>
    <w:p w14:paraId="48E1FEE8" w14:textId="20FCE5FF" w:rsidR="00C23A94" w:rsidRDefault="00C23A94" w:rsidP="00C23A94">
      <w:pPr>
        <w:widowControl w:val="0"/>
        <w:spacing w:line="360" w:lineRule="auto"/>
        <w:jc w:val="both"/>
        <w:rPr>
          <w:rFonts w:ascii="Times New Roman" w:eastAsia="Old Standard TT" w:hAnsi="Times New Roman" w:cs="Times New Roman"/>
          <w:sz w:val="24"/>
          <w:szCs w:val="24"/>
          <w:lang w:val="es-ES"/>
        </w:rPr>
      </w:pPr>
    </w:p>
    <w:p w14:paraId="0859C76E" w14:textId="2437DBA0" w:rsidR="008750FC" w:rsidRDefault="00C23A94" w:rsidP="00C23A94">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 xml:space="preserve">Sin duda, la responsabilidad está más que inmiscuida dentro temas como es el caso de lo legal donde incluso la violación de reglas o normas acordadas </w:t>
      </w:r>
      <w:r w:rsidR="008750FC">
        <w:rPr>
          <w:rFonts w:ascii="Times New Roman" w:eastAsia="Old Standard TT" w:hAnsi="Times New Roman" w:cs="Times New Roman"/>
          <w:sz w:val="24"/>
          <w:szCs w:val="24"/>
          <w:lang w:val="es-ES"/>
        </w:rPr>
        <w:t xml:space="preserve">en contratos puede desencadenar en aspectos drásticos como el tener que pagar un castigo o multa, además de la relación que previamente hemos visto con temas como decisiones morales, pues recordemos que el perjudicar </w:t>
      </w:r>
      <w:r w:rsidR="008750FC">
        <w:rPr>
          <w:rFonts w:ascii="Times New Roman" w:eastAsia="Old Standard TT" w:hAnsi="Times New Roman" w:cs="Times New Roman"/>
          <w:sz w:val="24"/>
          <w:szCs w:val="24"/>
          <w:lang w:val="es-ES"/>
        </w:rPr>
        <w:lastRenderedPageBreak/>
        <w:t>a un tercero no solamente moralmente es una decisión mala sino que a su vez también es el infringir una responsabilidad consigo mismo y con quien se trabaja .</w:t>
      </w:r>
    </w:p>
    <w:p w14:paraId="2E8714A4" w14:textId="0F2FADC0" w:rsidR="008750FC" w:rsidRDefault="008750FC" w:rsidP="00C23A94">
      <w:pPr>
        <w:widowControl w:val="0"/>
        <w:spacing w:line="360" w:lineRule="auto"/>
        <w:jc w:val="both"/>
        <w:rPr>
          <w:rFonts w:ascii="Times New Roman" w:eastAsia="Old Standard TT" w:hAnsi="Times New Roman" w:cs="Times New Roman"/>
          <w:sz w:val="24"/>
          <w:szCs w:val="24"/>
          <w:lang w:val="es-ES"/>
        </w:rPr>
      </w:pPr>
    </w:p>
    <w:p w14:paraId="767715F4" w14:textId="75F85763" w:rsidR="008750FC" w:rsidRDefault="008750FC" w:rsidP="00C23A94">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Partiendo de lo anterior, para ser responsables siempre debemos tener en mente que las decisiones en todo momento deben ser deliberadas y sobre todo contextualizadas en el ambiente en el que se plantean.</w:t>
      </w:r>
      <w:r w:rsidR="004F5D98">
        <w:rPr>
          <w:rFonts w:ascii="Times New Roman" w:eastAsia="Old Standard TT" w:hAnsi="Times New Roman" w:cs="Times New Roman"/>
          <w:sz w:val="24"/>
          <w:szCs w:val="24"/>
          <w:lang w:val="es-ES"/>
        </w:rPr>
        <w:t xml:space="preserve"> </w:t>
      </w:r>
      <w:r>
        <w:rPr>
          <w:rFonts w:ascii="Times New Roman" w:eastAsia="Old Standard TT" w:hAnsi="Times New Roman" w:cs="Times New Roman"/>
          <w:sz w:val="24"/>
          <w:szCs w:val="24"/>
          <w:lang w:val="es-ES"/>
        </w:rPr>
        <w:t xml:space="preserve">Por ello los ingenieros necesitamos siempre realizar nuestras actividades con responsabilidad pues de esta forma evitamos el provocar daños a la sociedad, desde el ser </w:t>
      </w:r>
      <w:r w:rsidR="004F5D98">
        <w:rPr>
          <w:rFonts w:ascii="Times New Roman" w:eastAsia="Old Standard TT" w:hAnsi="Times New Roman" w:cs="Times New Roman"/>
          <w:sz w:val="24"/>
          <w:szCs w:val="24"/>
          <w:lang w:val="es-ES"/>
        </w:rPr>
        <w:t>imprudentes o</w:t>
      </w:r>
      <w:r>
        <w:rPr>
          <w:rFonts w:ascii="Times New Roman" w:eastAsia="Old Standard TT" w:hAnsi="Times New Roman" w:cs="Times New Roman"/>
          <w:sz w:val="24"/>
          <w:szCs w:val="24"/>
          <w:lang w:val="es-ES"/>
        </w:rPr>
        <w:t xml:space="preserve"> negligentes con lo que hacemos o haremos hasta incluso ser conscientes con las consecuencias que se tendrán tras terminar nuestras actividades.</w:t>
      </w:r>
    </w:p>
    <w:p w14:paraId="4259EF77" w14:textId="0F44708A" w:rsidR="008750FC" w:rsidRDefault="008750FC" w:rsidP="00C23A94">
      <w:pPr>
        <w:widowControl w:val="0"/>
        <w:spacing w:line="360" w:lineRule="auto"/>
        <w:jc w:val="both"/>
        <w:rPr>
          <w:rFonts w:ascii="Times New Roman" w:eastAsia="Old Standard TT" w:hAnsi="Times New Roman" w:cs="Times New Roman"/>
          <w:sz w:val="24"/>
          <w:szCs w:val="24"/>
          <w:lang w:val="es-ES"/>
        </w:rPr>
      </w:pPr>
    </w:p>
    <w:p w14:paraId="02CCC979" w14:textId="766D8D8B" w:rsidR="008750FC" w:rsidRDefault="008750FC" w:rsidP="00C23A94">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Por último y como parte principal de este resumen, cabe destacar que existen o se plantean 3 posibilidades u opciones de como tomar responsabilidades que a continuación se plantean de forma breve:</w:t>
      </w:r>
    </w:p>
    <w:p w14:paraId="63DC059B" w14:textId="0ACFEBBF" w:rsidR="008750FC" w:rsidRDefault="008750FC" w:rsidP="00C23A94">
      <w:pPr>
        <w:widowControl w:val="0"/>
        <w:spacing w:line="360" w:lineRule="auto"/>
        <w:jc w:val="both"/>
        <w:rPr>
          <w:rFonts w:ascii="Times New Roman" w:eastAsia="Old Standard TT" w:hAnsi="Times New Roman" w:cs="Times New Roman"/>
          <w:sz w:val="24"/>
          <w:szCs w:val="24"/>
          <w:lang w:val="es-ES"/>
        </w:rPr>
      </w:pPr>
    </w:p>
    <w:p w14:paraId="6593A918" w14:textId="6F0FB10E" w:rsidR="008750FC" w:rsidRDefault="008750FC" w:rsidP="008750FC">
      <w:pPr>
        <w:pStyle w:val="ListParagraph"/>
        <w:widowControl w:val="0"/>
        <w:numPr>
          <w:ilvl w:val="0"/>
          <w:numId w:val="14"/>
        </w:numPr>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A través de una aproximación minimalista:</w:t>
      </w:r>
    </w:p>
    <w:p w14:paraId="48085428" w14:textId="17A1A223" w:rsidR="008750FC" w:rsidRDefault="008750FC" w:rsidP="008750FC">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Es el abordar una responsabilidad meramente y no tener que pensar en más que meramente lo que se le solicito realizar</w:t>
      </w:r>
    </w:p>
    <w:p w14:paraId="2ED5D363" w14:textId="77777777" w:rsidR="008750FC" w:rsidRPr="008750FC" w:rsidRDefault="008750FC" w:rsidP="008750FC">
      <w:pPr>
        <w:widowControl w:val="0"/>
        <w:spacing w:line="360" w:lineRule="auto"/>
        <w:jc w:val="both"/>
        <w:rPr>
          <w:rFonts w:ascii="Times New Roman" w:eastAsia="Old Standard TT" w:hAnsi="Times New Roman" w:cs="Times New Roman"/>
          <w:sz w:val="24"/>
          <w:szCs w:val="24"/>
          <w:lang w:val="es-ES"/>
        </w:rPr>
      </w:pPr>
    </w:p>
    <w:p w14:paraId="79E5F986" w14:textId="0B6CCAFE" w:rsidR="008750FC" w:rsidRDefault="008750FC" w:rsidP="008750FC">
      <w:pPr>
        <w:pStyle w:val="ListParagraph"/>
        <w:widowControl w:val="0"/>
        <w:numPr>
          <w:ilvl w:val="0"/>
          <w:numId w:val="14"/>
        </w:numPr>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A través de un cuidado razonable</w:t>
      </w:r>
    </w:p>
    <w:p w14:paraId="67B41975" w14:textId="09D79720" w:rsidR="008750FC" w:rsidRDefault="008750FC" w:rsidP="008750FC">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Es cuando se consideran las normas en la práctica profesional además de que se tiene un principal cuidado con la prevención de errores o malinterpretaciones.</w:t>
      </w:r>
    </w:p>
    <w:p w14:paraId="2ECD5E26" w14:textId="77777777" w:rsidR="008750FC" w:rsidRPr="008750FC" w:rsidRDefault="008750FC" w:rsidP="008750FC">
      <w:pPr>
        <w:widowControl w:val="0"/>
        <w:spacing w:line="360" w:lineRule="auto"/>
        <w:jc w:val="both"/>
        <w:rPr>
          <w:rFonts w:ascii="Times New Roman" w:eastAsia="Old Standard TT" w:hAnsi="Times New Roman" w:cs="Times New Roman"/>
          <w:sz w:val="24"/>
          <w:szCs w:val="24"/>
          <w:lang w:val="es-ES"/>
        </w:rPr>
      </w:pPr>
    </w:p>
    <w:p w14:paraId="4C084988" w14:textId="5F80DB38" w:rsidR="008750FC" w:rsidRDefault="008750FC" w:rsidP="008750FC">
      <w:pPr>
        <w:pStyle w:val="ListParagraph"/>
        <w:widowControl w:val="0"/>
        <w:numPr>
          <w:ilvl w:val="0"/>
          <w:numId w:val="14"/>
        </w:numPr>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 xml:space="preserve">A través de una aproximación o trato </w:t>
      </w:r>
      <w:proofErr w:type="spellStart"/>
      <w:r>
        <w:rPr>
          <w:rFonts w:ascii="Times New Roman" w:eastAsia="Old Standard TT" w:hAnsi="Times New Roman" w:cs="Times New Roman"/>
          <w:sz w:val="24"/>
          <w:szCs w:val="24"/>
          <w:lang w:val="es-ES"/>
        </w:rPr>
        <w:t>sup</w:t>
      </w:r>
      <w:r w:rsidR="004F5D98">
        <w:rPr>
          <w:rFonts w:ascii="Times New Roman" w:eastAsia="Old Standard TT" w:hAnsi="Times New Roman" w:cs="Times New Roman"/>
          <w:sz w:val="24"/>
          <w:szCs w:val="24"/>
          <w:lang w:val="es-ES"/>
        </w:rPr>
        <w:t>e</w:t>
      </w:r>
      <w:r>
        <w:rPr>
          <w:rFonts w:ascii="Times New Roman" w:eastAsia="Old Standard TT" w:hAnsi="Times New Roman" w:cs="Times New Roman"/>
          <w:sz w:val="24"/>
          <w:szCs w:val="24"/>
          <w:lang w:val="es-ES"/>
        </w:rPr>
        <w:t>rerogativa</w:t>
      </w:r>
      <w:proofErr w:type="spellEnd"/>
      <w:r>
        <w:rPr>
          <w:rFonts w:ascii="Times New Roman" w:eastAsia="Old Standard TT" w:hAnsi="Times New Roman" w:cs="Times New Roman"/>
          <w:sz w:val="24"/>
          <w:szCs w:val="24"/>
          <w:lang w:val="es-ES"/>
        </w:rPr>
        <w:t>:</w:t>
      </w:r>
    </w:p>
    <w:p w14:paraId="058C94C8" w14:textId="2389E4DB" w:rsidR="008750FC" w:rsidRDefault="008750FC" w:rsidP="008750FC">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 xml:space="preserve">Es cuando uno se hace responsable de más cuestiones de las que previamente se ha </w:t>
      </w:r>
      <w:r w:rsidR="004F5D98">
        <w:rPr>
          <w:rFonts w:ascii="Times New Roman" w:eastAsia="Old Standard TT" w:hAnsi="Times New Roman" w:cs="Times New Roman"/>
          <w:sz w:val="24"/>
          <w:szCs w:val="24"/>
          <w:lang w:val="es-ES"/>
        </w:rPr>
        <w:t>estipulado</w:t>
      </w:r>
      <w:r>
        <w:rPr>
          <w:rFonts w:ascii="Times New Roman" w:eastAsia="Old Standard TT" w:hAnsi="Times New Roman" w:cs="Times New Roman"/>
          <w:sz w:val="24"/>
          <w:szCs w:val="24"/>
          <w:lang w:val="es-ES"/>
        </w:rPr>
        <w:t xml:space="preserve">, es decir el tomar más tiempo y recursos de uno mismo para complementar una responsabilidad no meramente particular sino más general </w:t>
      </w:r>
    </w:p>
    <w:p w14:paraId="615D3385" w14:textId="4F8E694E" w:rsidR="008750FC" w:rsidRDefault="008750FC" w:rsidP="008750FC">
      <w:pPr>
        <w:widowControl w:val="0"/>
        <w:spacing w:line="360" w:lineRule="auto"/>
        <w:jc w:val="both"/>
        <w:rPr>
          <w:rFonts w:ascii="Times New Roman" w:eastAsia="Old Standard TT" w:hAnsi="Times New Roman" w:cs="Times New Roman"/>
          <w:sz w:val="24"/>
          <w:szCs w:val="24"/>
          <w:lang w:val="es-ES"/>
        </w:rPr>
      </w:pPr>
    </w:p>
    <w:p w14:paraId="256AB612" w14:textId="267DBB3E" w:rsidR="008750FC" w:rsidRPr="008750FC" w:rsidRDefault="004F5D98" w:rsidP="008750FC">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 xml:space="preserve">La responsabilidad en los ingenieros debe ser sin duda uno de </w:t>
      </w:r>
      <w:r w:rsidR="00000943">
        <w:rPr>
          <w:rFonts w:ascii="Times New Roman" w:eastAsia="Old Standard TT" w:hAnsi="Times New Roman" w:cs="Times New Roman"/>
          <w:sz w:val="24"/>
          <w:szCs w:val="24"/>
          <w:lang w:val="es-ES"/>
        </w:rPr>
        <w:t>nuestros principios</w:t>
      </w:r>
      <w:r>
        <w:rPr>
          <w:rFonts w:ascii="Times New Roman" w:eastAsia="Old Standard TT" w:hAnsi="Times New Roman" w:cs="Times New Roman"/>
          <w:sz w:val="24"/>
          <w:szCs w:val="24"/>
          <w:lang w:val="es-ES"/>
        </w:rPr>
        <w:t xml:space="preserve"> que más que llevarla acabo de forma aislada siempre debemos complementarla con aspectos como la consciencia y la moral.  </w:t>
      </w:r>
    </w:p>
    <w:sectPr w:rsidR="008750FC" w:rsidRPr="008750FC" w:rsidSect="006517AB">
      <w:footerReference w:type="default" r:id="rId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2E77BF" w14:textId="77777777" w:rsidR="00DE6B83" w:rsidRDefault="00DE6B83" w:rsidP="00ED3952">
      <w:pPr>
        <w:spacing w:line="240" w:lineRule="auto"/>
      </w:pPr>
      <w:r>
        <w:separator/>
      </w:r>
    </w:p>
  </w:endnote>
  <w:endnote w:type="continuationSeparator" w:id="0">
    <w:p w14:paraId="524D5CEA" w14:textId="77777777" w:rsidR="00DE6B83" w:rsidRDefault="00DE6B83" w:rsidP="00ED39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Old Standard TT">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155A0D" w14:textId="77777777" w:rsidR="00ED3952" w:rsidRDefault="00ED3952">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434D61C1" w14:textId="77777777" w:rsidR="00ED3952" w:rsidRDefault="00ED39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E6D82F" w14:textId="77777777" w:rsidR="00DE6B83" w:rsidRDefault="00DE6B83" w:rsidP="00ED3952">
      <w:pPr>
        <w:spacing w:line="240" w:lineRule="auto"/>
      </w:pPr>
      <w:r>
        <w:separator/>
      </w:r>
    </w:p>
  </w:footnote>
  <w:footnote w:type="continuationSeparator" w:id="0">
    <w:p w14:paraId="03803D18" w14:textId="77777777" w:rsidR="00DE6B83" w:rsidRDefault="00DE6B83" w:rsidP="00ED395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0B4EC5"/>
    <w:multiLevelType w:val="hybridMultilevel"/>
    <w:tmpl w:val="31C6D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F44CF6"/>
    <w:multiLevelType w:val="multilevel"/>
    <w:tmpl w:val="693CA0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4522365"/>
    <w:multiLevelType w:val="hybridMultilevel"/>
    <w:tmpl w:val="3440DC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B619CF"/>
    <w:multiLevelType w:val="hybridMultilevel"/>
    <w:tmpl w:val="A7A29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732817"/>
    <w:multiLevelType w:val="hybridMultilevel"/>
    <w:tmpl w:val="7BF26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5157E4"/>
    <w:multiLevelType w:val="hybridMultilevel"/>
    <w:tmpl w:val="599086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76152D"/>
    <w:multiLevelType w:val="multilevel"/>
    <w:tmpl w:val="073245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82E5B17"/>
    <w:multiLevelType w:val="hybridMultilevel"/>
    <w:tmpl w:val="A942C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3A5352"/>
    <w:multiLevelType w:val="hybridMultilevel"/>
    <w:tmpl w:val="45846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DC348C"/>
    <w:multiLevelType w:val="multilevel"/>
    <w:tmpl w:val="170ED4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00973D1"/>
    <w:multiLevelType w:val="hybridMultilevel"/>
    <w:tmpl w:val="BF304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BF0A52"/>
    <w:multiLevelType w:val="hybridMultilevel"/>
    <w:tmpl w:val="C278EC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9C14676"/>
    <w:multiLevelType w:val="hybridMultilevel"/>
    <w:tmpl w:val="1852512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B5101D"/>
    <w:multiLevelType w:val="hybridMultilevel"/>
    <w:tmpl w:val="A2AC2440"/>
    <w:lvl w:ilvl="0" w:tplc="4A9C93E8">
      <w:numFmt w:val="bullet"/>
      <w:lvlText w:val="-"/>
      <w:lvlJc w:val="left"/>
      <w:pPr>
        <w:ind w:left="720" w:hanging="360"/>
      </w:pPr>
      <w:rPr>
        <w:rFonts w:ascii="Times New Roman" w:eastAsia="Old Standard T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0"/>
  </w:num>
  <w:num w:numId="4">
    <w:abstractNumId w:val="13"/>
  </w:num>
  <w:num w:numId="5">
    <w:abstractNumId w:val="1"/>
  </w:num>
  <w:num w:numId="6">
    <w:abstractNumId w:val="4"/>
  </w:num>
  <w:num w:numId="7">
    <w:abstractNumId w:val="10"/>
  </w:num>
  <w:num w:numId="8">
    <w:abstractNumId w:val="2"/>
  </w:num>
  <w:num w:numId="9">
    <w:abstractNumId w:val="8"/>
  </w:num>
  <w:num w:numId="10">
    <w:abstractNumId w:val="12"/>
  </w:num>
  <w:num w:numId="11">
    <w:abstractNumId w:val="5"/>
  </w:num>
  <w:num w:numId="12">
    <w:abstractNumId w:val="3"/>
  </w:num>
  <w:num w:numId="13">
    <w:abstractNumId w:val="11"/>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1E14"/>
    <w:rsid w:val="00000943"/>
    <w:rsid w:val="000908F9"/>
    <w:rsid w:val="00115343"/>
    <w:rsid w:val="00121E14"/>
    <w:rsid w:val="00122861"/>
    <w:rsid w:val="00140FB9"/>
    <w:rsid w:val="00154548"/>
    <w:rsid w:val="00243282"/>
    <w:rsid w:val="002749B4"/>
    <w:rsid w:val="002A6E05"/>
    <w:rsid w:val="00362779"/>
    <w:rsid w:val="003755C7"/>
    <w:rsid w:val="003A78B9"/>
    <w:rsid w:val="00414134"/>
    <w:rsid w:val="004F5D98"/>
    <w:rsid w:val="00516A72"/>
    <w:rsid w:val="00542A01"/>
    <w:rsid w:val="005536E7"/>
    <w:rsid w:val="005923D2"/>
    <w:rsid w:val="005D4F37"/>
    <w:rsid w:val="005E0462"/>
    <w:rsid w:val="00607EC9"/>
    <w:rsid w:val="00621389"/>
    <w:rsid w:val="006517AB"/>
    <w:rsid w:val="006A0104"/>
    <w:rsid w:val="006D4A96"/>
    <w:rsid w:val="007024CE"/>
    <w:rsid w:val="00736561"/>
    <w:rsid w:val="007C242B"/>
    <w:rsid w:val="007C69CE"/>
    <w:rsid w:val="007D6A1A"/>
    <w:rsid w:val="007F08C4"/>
    <w:rsid w:val="008750FC"/>
    <w:rsid w:val="00995608"/>
    <w:rsid w:val="009B58A4"/>
    <w:rsid w:val="009C5538"/>
    <w:rsid w:val="00A63C5D"/>
    <w:rsid w:val="00A938CA"/>
    <w:rsid w:val="00AA6CD7"/>
    <w:rsid w:val="00AC1D0E"/>
    <w:rsid w:val="00AF6BC8"/>
    <w:rsid w:val="00B67F26"/>
    <w:rsid w:val="00BD1C05"/>
    <w:rsid w:val="00C07007"/>
    <w:rsid w:val="00C23A94"/>
    <w:rsid w:val="00CD0630"/>
    <w:rsid w:val="00CE4E23"/>
    <w:rsid w:val="00CF46BC"/>
    <w:rsid w:val="00CF5427"/>
    <w:rsid w:val="00D24E3F"/>
    <w:rsid w:val="00D72D59"/>
    <w:rsid w:val="00D96495"/>
    <w:rsid w:val="00DB7226"/>
    <w:rsid w:val="00DD28FC"/>
    <w:rsid w:val="00DE6B83"/>
    <w:rsid w:val="00E43FAA"/>
    <w:rsid w:val="00E50040"/>
    <w:rsid w:val="00E510E9"/>
    <w:rsid w:val="00E82C4D"/>
    <w:rsid w:val="00E92743"/>
    <w:rsid w:val="00EC0704"/>
    <w:rsid w:val="00ED3952"/>
    <w:rsid w:val="00F41BCA"/>
    <w:rsid w:val="00F7070F"/>
    <w:rsid w:val="00F90BC2"/>
    <w:rsid w:val="00FA6CAF"/>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94172"/>
  <w15:docId w15:val="{4F1F7C86-AA91-F140-A04E-05CB60856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C07007"/>
    <w:pPr>
      <w:ind w:left="720"/>
      <w:contextualSpacing/>
    </w:pPr>
  </w:style>
  <w:style w:type="paragraph" w:styleId="Header">
    <w:name w:val="header"/>
    <w:basedOn w:val="Normal"/>
    <w:link w:val="HeaderChar"/>
    <w:uiPriority w:val="99"/>
    <w:unhideWhenUsed/>
    <w:rsid w:val="00ED3952"/>
    <w:pPr>
      <w:tabs>
        <w:tab w:val="center" w:pos="4680"/>
        <w:tab w:val="right" w:pos="9360"/>
      </w:tabs>
      <w:spacing w:line="240" w:lineRule="auto"/>
    </w:pPr>
  </w:style>
  <w:style w:type="character" w:customStyle="1" w:styleId="HeaderChar">
    <w:name w:val="Header Char"/>
    <w:basedOn w:val="DefaultParagraphFont"/>
    <w:link w:val="Header"/>
    <w:uiPriority w:val="99"/>
    <w:rsid w:val="00ED3952"/>
  </w:style>
  <w:style w:type="paragraph" w:styleId="Footer">
    <w:name w:val="footer"/>
    <w:basedOn w:val="Normal"/>
    <w:link w:val="FooterChar"/>
    <w:uiPriority w:val="99"/>
    <w:unhideWhenUsed/>
    <w:rsid w:val="00ED3952"/>
    <w:pPr>
      <w:tabs>
        <w:tab w:val="center" w:pos="4680"/>
        <w:tab w:val="right" w:pos="9360"/>
      </w:tabs>
      <w:spacing w:line="240" w:lineRule="auto"/>
    </w:pPr>
  </w:style>
  <w:style w:type="character" w:customStyle="1" w:styleId="FooterChar">
    <w:name w:val="Footer Char"/>
    <w:basedOn w:val="DefaultParagraphFont"/>
    <w:link w:val="Footer"/>
    <w:uiPriority w:val="99"/>
    <w:rsid w:val="00ED39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600442">
      <w:bodyDiv w:val="1"/>
      <w:marLeft w:val="0"/>
      <w:marRight w:val="0"/>
      <w:marTop w:val="0"/>
      <w:marBottom w:val="0"/>
      <w:divBdr>
        <w:top w:val="none" w:sz="0" w:space="0" w:color="auto"/>
        <w:left w:val="none" w:sz="0" w:space="0" w:color="auto"/>
        <w:bottom w:val="none" w:sz="0" w:space="0" w:color="auto"/>
        <w:right w:val="none" w:sz="0" w:space="0" w:color="auto"/>
      </w:divBdr>
    </w:div>
    <w:div w:id="5848069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325</TotalTime>
  <Pages>3</Pages>
  <Words>577</Words>
  <Characters>3289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ALFONSO MURRIETA VILLEGAS</cp:lastModifiedBy>
  <cp:revision>24</cp:revision>
  <dcterms:created xsi:type="dcterms:W3CDTF">2020-10-02T23:41:00Z</dcterms:created>
  <dcterms:modified xsi:type="dcterms:W3CDTF">2021-01-13T21:56:00Z</dcterms:modified>
</cp:coreProperties>
</file>