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6C35" w:rsidRPr="000822A5" w:rsidRDefault="003E6C35" w:rsidP="003E6C35">
      <w:pPr>
        <w:spacing w:after="200"/>
        <w:jc w:val="center"/>
      </w:pPr>
      <w:r w:rsidRPr="000822A5">
        <w:rPr>
          <w:color w:val="000000"/>
        </w:rPr>
        <w:t>МИНИСТЕРСТВО ПРОСВЕЩЕНИЯ РОССИЙСКОЙ ФЕДЕРАЦИИ</w:t>
      </w:r>
    </w:p>
    <w:p w:rsidR="003E6C35" w:rsidRPr="000822A5" w:rsidRDefault="003E6C35" w:rsidP="003E6C35">
      <w:pPr>
        <w:jc w:val="center"/>
      </w:pPr>
      <w:r w:rsidRPr="000822A5">
        <w:rPr>
          <w:color w:val="000000"/>
        </w:rPr>
        <w:t>ФЕДЕРАЛЬНОЕ ГОСУДАРСТВЕННОЕ БЮДЖЕТНОЕ</w:t>
      </w:r>
    </w:p>
    <w:p w:rsidR="003E6C35" w:rsidRPr="000822A5" w:rsidRDefault="003E6C35" w:rsidP="003E6C35">
      <w:pPr>
        <w:jc w:val="center"/>
      </w:pPr>
      <w:r w:rsidRPr="000822A5">
        <w:rPr>
          <w:color w:val="000000"/>
        </w:rPr>
        <w:t>ОБРАЗОВАТЕЛЬНОЕ УЧРЕЖДЕНИЕ ВЫСШЕГО ОБРАЗОВАНИЯ</w:t>
      </w:r>
    </w:p>
    <w:p w:rsidR="003E6C35" w:rsidRPr="000822A5" w:rsidRDefault="003E6C35" w:rsidP="003E6C35">
      <w:pPr>
        <w:jc w:val="center"/>
      </w:pPr>
      <w:r w:rsidRPr="000822A5">
        <w:rPr>
          <w:color w:val="000000"/>
        </w:rPr>
        <w:t>«РОССИЙСКИЙ ГОСУДАРСТВЕННЫЙ</w:t>
      </w:r>
    </w:p>
    <w:p w:rsidR="003E6C35" w:rsidRPr="000822A5" w:rsidRDefault="003E6C35" w:rsidP="003E6C35">
      <w:pPr>
        <w:spacing w:after="240"/>
        <w:jc w:val="center"/>
        <w:rPr>
          <w:color w:val="000000"/>
        </w:rPr>
      </w:pPr>
      <w:r w:rsidRPr="000822A5">
        <w:rPr>
          <w:color w:val="000000"/>
        </w:rPr>
        <w:t>ПЕДАГОГИЧЕСКИЙ УНИВЕРСИТЕТ им. А. И. ГЕРЦЕНА»</w:t>
      </w:r>
    </w:p>
    <w:p w:rsidR="003E6C35" w:rsidRPr="000822A5" w:rsidRDefault="003E6C35" w:rsidP="003E6C35">
      <w:pPr>
        <w:spacing w:after="240"/>
        <w:jc w:val="center"/>
      </w:pPr>
      <w:r w:rsidRPr="000822A5">
        <w:rPr>
          <w:noProof/>
        </w:rPr>
        <w:drawing>
          <wp:inline distT="0" distB="0" distL="0" distR="0" wp14:anchorId="6696E71E" wp14:editId="462D4F6D">
            <wp:extent cx="1428750" cy="1400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C35" w:rsidRPr="000822A5" w:rsidRDefault="003E6C35" w:rsidP="003E6C35">
      <w:pPr>
        <w:jc w:val="center"/>
      </w:pPr>
      <w:r w:rsidRPr="000822A5">
        <w:rPr>
          <w:color w:val="000000"/>
        </w:rPr>
        <w:t>Направление подготовки</w:t>
      </w:r>
    </w:p>
    <w:p w:rsidR="003E6C35" w:rsidRPr="000822A5" w:rsidRDefault="003E6C35" w:rsidP="003E6C35">
      <w:pPr>
        <w:spacing w:after="200"/>
        <w:jc w:val="center"/>
        <w:rPr>
          <w:color w:val="000000"/>
        </w:rPr>
      </w:pPr>
      <w:r w:rsidRPr="000822A5">
        <w:rPr>
          <w:color w:val="000000"/>
        </w:rPr>
        <w:t>44.03.04 Профессиональное обучение (по отраслям)</w:t>
      </w:r>
    </w:p>
    <w:p w:rsidR="003E6C35" w:rsidRPr="000822A5" w:rsidRDefault="003E6C35" w:rsidP="003E6C35">
      <w:pPr>
        <w:jc w:val="center"/>
      </w:pPr>
      <w:r w:rsidRPr="000822A5">
        <w:rPr>
          <w:color w:val="000000"/>
        </w:rPr>
        <w:t>направленность (профиль)</w:t>
      </w:r>
    </w:p>
    <w:p w:rsidR="003E6C35" w:rsidRDefault="003E6C35" w:rsidP="003E6C35">
      <w:pPr>
        <w:spacing w:after="320"/>
        <w:jc w:val="center"/>
        <w:rPr>
          <w:color w:val="000000"/>
        </w:rPr>
      </w:pPr>
      <w:r w:rsidRPr="000822A5">
        <w:rPr>
          <w:color w:val="000000"/>
        </w:rPr>
        <w:t>«Информатика и искусственный интеллект в образовании»</w:t>
      </w:r>
    </w:p>
    <w:p w:rsidR="003E6C35" w:rsidRPr="000822A5" w:rsidRDefault="003E6C35" w:rsidP="003E6C35">
      <w:pPr>
        <w:spacing w:after="320"/>
        <w:jc w:val="center"/>
        <w:rPr>
          <w:color w:val="000000"/>
        </w:rPr>
      </w:pPr>
    </w:p>
    <w:p w:rsidR="003E6C35" w:rsidRPr="003E6C35" w:rsidRDefault="003E6C35" w:rsidP="003E6C35">
      <w:pPr>
        <w:jc w:val="center"/>
      </w:pPr>
      <w:r w:rsidRPr="003E6C35">
        <w:rPr>
          <w:b/>
          <w:bCs/>
          <w:color w:val="000000"/>
        </w:rPr>
        <w:t>Курсовая работа</w:t>
      </w:r>
    </w:p>
    <w:p w:rsidR="003E6C35" w:rsidRPr="003E6C35" w:rsidRDefault="003E6C35" w:rsidP="003E6C35">
      <w:pPr>
        <w:spacing w:after="280"/>
        <w:jc w:val="center"/>
      </w:pPr>
      <w:r w:rsidRPr="003E6C35">
        <w:rPr>
          <w:b/>
          <w:bCs/>
          <w:color w:val="000000"/>
        </w:rPr>
        <w:t>по дисциплине «Прикладные информационные технологии»</w:t>
      </w:r>
    </w:p>
    <w:p w:rsidR="003E6C35" w:rsidRPr="003E6C35" w:rsidRDefault="003E6C35" w:rsidP="003E6C35">
      <w:pPr>
        <w:spacing w:after="360" w:line="264" w:lineRule="auto"/>
        <w:jc w:val="center"/>
        <w:rPr>
          <w:b/>
          <w:bCs/>
        </w:rPr>
      </w:pPr>
      <w:r w:rsidRPr="003E6C35">
        <w:rPr>
          <w:b/>
          <w:bCs/>
        </w:rPr>
        <w:t xml:space="preserve">«Развёртывание сервиса мониторинга доступности </w:t>
      </w:r>
      <w:proofErr w:type="spellStart"/>
      <w:r w:rsidRPr="003E6C35">
        <w:rPr>
          <w:b/>
          <w:bCs/>
        </w:rPr>
        <w:t>Uptime</w:t>
      </w:r>
      <w:proofErr w:type="spellEnd"/>
      <w:r w:rsidRPr="003E6C35">
        <w:rPr>
          <w:b/>
          <w:bCs/>
        </w:rPr>
        <w:t xml:space="preserve"> </w:t>
      </w:r>
      <w:proofErr w:type="spellStart"/>
      <w:r w:rsidRPr="003E6C35">
        <w:rPr>
          <w:b/>
          <w:bCs/>
        </w:rPr>
        <w:t>Kuma</w:t>
      </w:r>
      <w:proofErr w:type="spellEnd"/>
      <w:r w:rsidRPr="003E6C35">
        <w:rPr>
          <w:b/>
          <w:bCs/>
        </w:rPr>
        <w:t xml:space="preserve"> в </w:t>
      </w:r>
      <w:proofErr w:type="spellStart"/>
      <w:r w:rsidRPr="003E6C35">
        <w:rPr>
          <w:b/>
          <w:bCs/>
        </w:rPr>
        <w:t>Docker</w:t>
      </w:r>
      <w:proofErr w:type="spellEnd"/>
      <w:r w:rsidRPr="003E6C35">
        <w:rPr>
          <w:b/>
          <w:bCs/>
        </w:rPr>
        <w:t xml:space="preserve"> с использованием готового образа, обратного прокси </w:t>
      </w:r>
      <w:proofErr w:type="spellStart"/>
      <w:r w:rsidRPr="003E6C35">
        <w:rPr>
          <w:b/>
          <w:bCs/>
        </w:rPr>
        <w:t>nginx-proxy</w:t>
      </w:r>
      <w:proofErr w:type="spellEnd"/>
      <w:r w:rsidRPr="003E6C35">
        <w:rPr>
          <w:b/>
          <w:bCs/>
        </w:rPr>
        <w:t xml:space="preserve"> и автоматическим выпуском сертификатов </w:t>
      </w:r>
      <w:proofErr w:type="spellStart"/>
      <w:r w:rsidRPr="003E6C35">
        <w:rPr>
          <w:b/>
          <w:bCs/>
        </w:rPr>
        <w:t>Let's</w:t>
      </w:r>
      <w:proofErr w:type="spellEnd"/>
      <w:r w:rsidRPr="003E6C35">
        <w:rPr>
          <w:b/>
          <w:bCs/>
        </w:rPr>
        <w:t xml:space="preserve"> </w:t>
      </w:r>
      <w:proofErr w:type="spellStart"/>
      <w:r w:rsidRPr="003E6C35">
        <w:rPr>
          <w:b/>
          <w:bCs/>
        </w:rPr>
        <w:t>Encrypt</w:t>
      </w:r>
      <w:proofErr w:type="spellEnd"/>
      <w:r w:rsidRPr="003E6C35">
        <w:rPr>
          <w:b/>
          <w:bCs/>
        </w:rPr>
        <w:t>»</w:t>
      </w:r>
    </w:p>
    <w:p w:rsidR="003E6C35" w:rsidRDefault="003E6C35" w:rsidP="003E6C35">
      <w:pPr>
        <w:spacing w:line="264" w:lineRule="auto"/>
        <w:ind w:left="5000"/>
      </w:pPr>
    </w:p>
    <w:p w:rsidR="003E6C35" w:rsidRDefault="003E6C35" w:rsidP="003E6C35">
      <w:pPr>
        <w:spacing w:line="264" w:lineRule="auto"/>
        <w:ind w:left="5000"/>
      </w:pPr>
      <w:r>
        <w:t>Обучающегося 3 курса</w:t>
      </w:r>
    </w:p>
    <w:p w:rsidR="003E6C35" w:rsidRDefault="003E6C35" w:rsidP="003E6C35">
      <w:pPr>
        <w:spacing w:line="264" w:lineRule="auto"/>
        <w:ind w:left="5000"/>
      </w:pPr>
      <w:r>
        <w:t>очной формы обучения</w:t>
      </w:r>
    </w:p>
    <w:p w:rsidR="003E6C35" w:rsidRDefault="003E6C35" w:rsidP="003E6C35">
      <w:pPr>
        <w:spacing w:after="280" w:line="264" w:lineRule="auto"/>
        <w:ind w:left="5000"/>
      </w:pPr>
      <w:r>
        <w:t>Павленко Павел Евгеньевич</w:t>
      </w:r>
    </w:p>
    <w:p w:rsidR="003E6C35" w:rsidRDefault="003E6C35" w:rsidP="003E6C35">
      <w:pPr>
        <w:spacing w:line="264" w:lineRule="auto"/>
        <w:jc w:val="center"/>
      </w:pPr>
      <w:r>
        <w:t xml:space="preserve">                                                                Руководитель курсовой работы:</w:t>
      </w:r>
    </w:p>
    <w:p w:rsidR="003E6C35" w:rsidRDefault="003E6C35" w:rsidP="003E6C35">
      <w:pPr>
        <w:spacing w:line="264" w:lineRule="auto"/>
        <w:ind w:left="5000"/>
      </w:pPr>
      <w:r>
        <w:t>старший преподаватель кафедры ИТЭО</w:t>
      </w:r>
    </w:p>
    <w:p w:rsidR="003E6C35" w:rsidRDefault="003E6C35" w:rsidP="003E6C35">
      <w:pPr>
        <w:spacing w:after="600" w:line="264" w:lineRule="auto"/>
        <w:ind w:left="5000"/>
      </w:pPr>
      <w:r>
        <w:t>Аксютин Павел Александрович</w:t>
      </w:r>
    </w:p>
    <w:p w:rsidR="003E6C35" w:rsidRPr="000822A5" w:rsidRDefault="003E6C35" w:rsidP="003E6C35">
      <w:pPr>
        <w:jc w:val="center"/>
      </w:pPr>
      <w:r w:rsidRPr="000822A5">
        <w:rPr>
          <w:color w:val="000000"/>
        </w:rPr>
        <w:t>Санкт-Петербург</w:t>
      </w:r>
    </w:p>
    <w:p w:rsidR="003E6C35" w:rsidRDefault="003E6C35" w:rsidP="000619E1">
      <w:pPr>
        <w:pStyle w:val="a4"/>
        <w:jc w:val="center"/>
      </w:pPr>
      <w:bookmarkStart w:id="0" w:name="_Toc241240194"/>
      <w:r w:rsidRPr="000822A5">
        <w:t>2026</w:t>
      </w:r>
      <w:bookmarkEnd w:id="0"/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</w:rPr>
        <w:id w:val="1059287678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:rsidR="00CD3BA5" w:rsidRPr="00CD3BA5" w:rsidRDefault="00CD3BA5" w:rsidP="00CD3BA5">
          <w:pPr>
            <w:pStyle w:val="ac"/>
            <w:spacing w:before="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CD3BA5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29653D" w:rsidRPr="0029653D" w:rsidRDefault="00CD3BA5">
          <w:pPr>
            <w:pStyle w:val="11"/>
            <w:tabs>
              <w:tab w:val="left" w:pos="423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r w:rsidRPr="00CD3BA5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CD3BA5">
            <w:rPr>
              <w:rFonts w:ascii="Times New Roman" w:hAnsi="Times New Roman"/>
              <w:color w:val="000000" w:themeColor="text1"/>
              <w:sz w:val="28"/>
              <w:szCs w:val="28"/>
            </w:rPr>
            <w:instrText>TOC \o "1-3" \h \z \u</w:instrText>
          </w:r>
          <w:r w:rsidRPr="00CD3BA5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241676539" w:history="1">
            <w:r w:rsidR="0029653D"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="0029653D" w:rsidRPr="0029653D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u w:val="none"/>
                <w14:ligatures w14:val="standardContextual"/>
              </w:rPr>
              <w:tab/>
            </w:r>
            <w:r w:rsidR="0029653D"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Обзор и сравнение технологий и сервисов</w:t>
            </w:r>
            <w:r w:rsidR="0029653D"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9653D"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9653D"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_Toc241676539 \h </w:instrText>
            </w:r>
            <w:r w:rsidR="0029653D"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9653D"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29653D"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left" w:pos="607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40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1.1.</w:t>
            </w:r>
            <w:r w:rsidRPr="0029653D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Платформа контейнеризации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_Toc241676540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41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1.2. Средство описания многоконтейнерной конфигурации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_Toc241676541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left" w:pos="607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42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1.3.</w:t>
            </w:r>
            <w:r w:rsidRPr="0029653D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Развёртываемое приложение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_Toc241676542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left" w:pos="607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43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1.4.</w:t>
            </w:r>
            <w:r w:rsidRPr="0029653D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Обратный прокси-сервер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_Toc241676543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left" w:pos="607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44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1.5.</w:t>
            </w:r>
            <w:r w:rsidRPr="0029653D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Автоматизация выпуска TLS-сертификатов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_Toc241676544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left" w:pos="607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45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1.6.</w:t>
            </w:r>
            <w:r w:rsidRPr="0029653D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Хранение данных приложения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_Toc241676545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11"/>
            <w:tabs>
              <w:tab w:val="left" w:pos="423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41676546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Pr="0029653D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u w:val="none"/>
                <w14:ligatures w14:val="standardContextual"/>
              </w:rPr>
              <w:tab/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Системные требования развёртываемого приложения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_Toc241676546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47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2.1. Серверная среда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_Toc241676547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48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2.2. Программные требования приложения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_Toc241676548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49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2.3. Используемые базовые образы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_Toc241676549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11"/>
            <w:tabs>
              <w:tab w:val="left" w:pos="423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41676550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3.</w:t>
            </w:r>
            <w:r w:rsidRPr="0029653D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u w:val="none"/>
                <w14:ligatures w14:val="standardContextual"/>
              </w:rPr>
              <w:tab/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Программный код и конфигурационные файлы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_Toc241676550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51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 Файл переменных окружения (.env)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_Toc241676551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52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3.2. Основной файл</w:t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конфигурации (docker-compose.yml)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_Toc241676552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11"/>
            <w:tabs>
              <w:tab w:val="left" w:pos="423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41676553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4.</w:t>
            </w:r>
            <w:r w:rsidRPr="0029653D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u w:val="none"/>
                <w14:ligatures w14:val="standardContextual"/>
              </w:rPr>
              <w:tab/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Документация по запуску проекта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_Toc241676553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54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4.1. Предварительные требования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_Toc241676554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55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4.2. Установка Docker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_Toc241676555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56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4.3. Подготовка файлов проекта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_Toc241676556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57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4.4. Запуск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_Toc241676557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58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4.5. Проверка работоспособности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_Toc241676558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59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4.6. Остановка и обновление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_Toc241676559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11"/>
            <w:tabs>
              <w:tab w:val="left" w:pos="423"/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41676560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5.</w:t>
            </w:r>
            <w:r w:rsidRPr="0029653D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u w:val="none"/>
                <w14:ligatures w14:val="standardContextual"/>
              </w:rPr>
              <w:tab/>
            </w:r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Ход развёртывания и решённые проблемы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_Toc241676560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61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5.1. Подготовка сервера, установка Docker и настройка DNS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_Toc241676561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62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5.2. Повреждение файла docker-compose.yml при редактировании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_Toc241676562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63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5.3. Ошибка обнаружения контейнера обратного прокси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_Toc241676563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64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5.4. Устаревший тег образа приложения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_Toc241676564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1676565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5.5. Выпуск сертификата и проверка результата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_Toc241676565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41676566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_Toc241676566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653D" w:rsidRPr="0029653D" w:rsidRDefault="0029653D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41676567" w:history="1">
            <w:r w:rsidRPr="0029653D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СПИСОК ИСПОЛЬЗОВАННЫХ ИСТОЧНИКОВ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_Toc241676567 \h </w:instrTex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B1B7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2965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D3BA5" w:rsidRDefault="00CD3BA5" w:rsidP="0029653D">
          <w:pPr>
            <w:jc w:val="both"/>
          </w:pPr>
          <w:r w:rsidRPr="00CD3BA5">
            <w:rPr>
              <w:b/>
              <w:bCs/>
              <w:noProof/>
              <w:color w:val="000000" w:themeColor="text1"/>
            </w:rPr>
            <w:lastRenderedPageBreak/>
            <w:fldChar w:fldCharType="end"/>
          </w:r>
        </w:p>
      </w:sdtContent>
    </w:sdt>
    <w:p w:rsidR="00CD3BA5" w:rsidRDefault="00CD3BA5" w:rsidP="00CD3BA5">
      <w:pPr>
        <w:spacing w:line="360" w:lineRule="auto"/>
        <w:ind w:firstLine="709"/>
        <w:jc w:val="center"/>
        <w:rPr>
          <w:b/>
          <w:bCs/>
        </w:rPr>
      </w:pPr>
      <w:r w:rsidRPr="00CD3BA5">
        <w:rPr>
          <w:b/>
          <w:bCs/>
        </w:rPr>
        <w:t>ВВЕДЕНИЕ</w:t>
      </w:r>
    </w:p>
    <w:p w:rsidR="00CD3BA5" w:rsidRPr="00CD3BA5" w:rsidRDefault="00CD3BA5" w:rsidP="00CD3BA5">
      <w:pPr>
        <w:spacing w:line="360" w:lineRule="auto"/>
        <w:ind w:firstLine="709"/>
        <w:jc w:val="center"/>
        <w:rPr>
          <w:b/>
          <w:bCs/>
        </w:rPr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Современная эксплуатация веб-сервисов и серверной инфраструктуры немыслима без систем непрерывного контроля их доступности. Отказ сайта, API или иного сетевого сервиса, оставшийся незамеченным в течение продолжительного времени, приводит к финансовым и репутационным потерям. Средства мониторинга доступности (</w:t>
      </w:r>
      <w:proofErr w:type="spellStart"/>
      <w:r w:rsidRPr="003E6C35">
        <w:t>uptime</w:t>
      </w:r>
      <w:proofErr w:type="spellEnd"/>
      <w:r w:rsidRPr="003E6C35">
        <w:t>-мониторинг) решают эту задачу, регулярно опрашивая контролируемые узлы и оповещая ответственных лиц при возникновении сбоя.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Одновременно с этим неотъемлемым требованием к любому современному веб-сервису стало шифрование канала связи по протоколу HTTPS. Ручное получение и продление TLS-сертификатов является трудоёмкой и подверженной ошибкам задачей, поэтому особую практическую ценность приобретает автоматизация этого процесса.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Целью настоящей курсовой работы является развёртывание сервиса мониторинга доступности </w:t>
      </w: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r w:rsidRPr="003E6C35">
        <w:t>Kuma</w:t>
      </w:r>
      <w:proofErr w:type="spellEnd"/>
      <w:r w:rsidRPr="003E6C35">
        <w:t xml:space="preserve"> в </w:t>
      </w:r>
      <w:proofErr w:type="spellStart"/>
      <w:r w:rsidRPr="003E6C35">
        <w:t>контейнеризованной</w:t>
      </w:r>
      <w:proofErr w:type="spellEnd"/>
      <w:r w:rsidRPr="003E6C35">
        <w:t xml:space="preserve"> среде </w:t>
      </w:r>
      <w:proofErr w:type="spellStart"/>
      <w:r w:rsidRPr="003E6C35">
        <w:t>Docker</w:t>
      </w:r>
      <w:proofErr w:type="spellEnd"/>
      <w:r w:rsidRPr="003E6C35">
        <w:t xml:space="preserve"> с использованием готового образа приложения, собственной конфигурации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, обратного прокси-сервера </w:t>
      </w:r>
      <w:proofErr w:type="spellStart"/>
      <w:r w:rsidRPr="003E6C35">
        <w:t>nginx-proxy</w:t>
      </w:r>
      <w:proofErr w:type="spellEnd"/>
      <w:r w:rsidRPr="003E6C35">
        <w:t xml:space="preserve"> и автоматическим выпуском и продлением сертификатов </w:t>
      </w:r>
      <w:proofErr w:type="spellStart"/>
      <w:r w:rsidRPr="003E6C35">
        <w:t>Let's</w:t>
      </w:r>
      <w:proofErr w:type="spellEnd"/>
      <w:r w:rsidRPr="003E6C35">
        <w:t xml:space="preserve"> </w:t>
      </w:r>
      <w:proofErr w:type="spellStart"/>
      <w:r w:rsidRPr="003E6C35">
        <w:t>Encrypt</w:t>
      </w:r>
      <w:proofErr w:type="spellEnd"/>
      <w:r w:rsidRPr="003E6C35">
        <w:t>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Для достижения поставленной цели решаются следующие задачи: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1. провести обзор и сравнение технологий и сервисов, применяемых в работе, и обосновать их выбор;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2. определить системные требования развёртываемого приложения и состав используемых базовых образов;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3. разработать конфигурационные файлы инфраструктуры: файл переменных окружения и файл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>;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4. развернуть приложение на сервере с настройкой обратного прокси и автоматическим выпуском сертификата </w:t>
      </w:r>
      <w:proofErr w:type="spellStart"/>
      <w:r w:rsidRPr="003E6C35">
        <w:t>Let's</w:t>
      </w:r>
      <w:proofErr w:type="spellEnd"/>
      <w:r w:rsidRPr="003E6C35">
        <w:t xml:space="preserve"> </w:t>
      </w:r>
      <w:proofErr w:type="spellStart"/>
      <w:r w:rsidRPr="003E6C35">
        <w:t>Encrypt</w:t>
      </w:r>
      <w:proofErr w:type="spellEnd"/>
      <w:r w:rsidRPr="003E6C35">
        <w:t>;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5. составить краткую документацию по запуску проекта.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lastRenderedPageBreak/>
        <w:t xml:space="preserve">Объектом исследования выступает процесс контейнеризации и развёртывания веб-приложения с обеспечением защищённого доступа, предметом — конкретная реализация данного процесса средствами </w:t>
      </w:r>
      <w:proofErr w:type="spellStart"/>
      <w:r w:rsidRPr="003E6C35">
        <w:t>Docker</w:t>
      </w:r>
      <w:proofErr w:type="spellEnd"/>
      <w:r w:rsidRPr="003E6C35">
        <w:t xml:space="preserve">,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, </w:t>
      </w:r>
      <w:proofErr w:type="spellStart"/>
      <w:r w:rsidRPr="003E6C35">
        <w:t>nginx-proxy</w:t>
      </w:r>
      <w:proofErr w:type="spellEnd"/>
      <w:r w:rsidRPr="003E6C35">
        <w:t xml:space="preserve"> и </w:t>
      </w:r>
      <w:proofErr w:type="spellStart"/>
      <w:r w:rsidRPr="003E6C35">
        <w:t>acme-companion</w:t>
      </w:r>
      <w:proofErr w:type="spellEnd"/>
      <w:r w:rsidRPr="003E6C35">
        <w:t xml:space="preserve"> на примере сервиса </w:t>
      </w: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r w:rsidRPr="003E6C35">
        <w:t>Kuma</w:t>
      </w:r>
      <w:proofErr w:type="spellEnd"/>
      <w:r w:rsidRPr="003E6C35">
        <w:t>.</w:t>
      </w:r>
    </w:p>
    <w:p w:rsidR="003E6C35" w:rsidRPr="003E6C35" w:rsidRDefault="003E6C35" w:rsidP="003E6C35">
      <w:pPr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 w:rsidRPr="003E6C35">
        <w:rPr>
          <w:b/>
          <w:bCs/>
          <w:color w:val="000000"/>
        </w:rPr>
        <w:br w:type="page"/>
      </w:r>
    </w:p>
    <w:p w:rsidR="00CD3BA5" w:rsidRPr="00CD3BA5" w:rsidRDefault="001B1B7B" w:rsidP="00CD3BA5">
      <w:pPr>
        <w:pStyle w:val="1"/>
        <w:numPr>
          <w:ilvl w:val="0"/>
          <w:numId w:val="4"/>
        </w:numPr>
        <w:spacing w:line="360" w:lineRule="auto"/>
        <w:jc w:val="center"/>
        <w:rPr>
          <w:b/>
          <w:bCs/>
          <w:color w:val="000000"/>
        </w:rPr>
      </w:pPr>
      <w:bookmarkStart w:id="1" w:name="_Toc241676539"/>
      <w:r w:rsidRPr="003E6C35">
        <w:rPr>
          <w:b/>
          <w:bCs/>
          <w:color w:val="000000"/>
        </w:rPr>
        <w:lastRenderedPageBreak/>
        <w:t>Обзор и сравнение технологий и сервисов</w:t>
      </w:r>
      <w:bookmarkEnd w:id="1"/>
    </w:p>
    <w:p w:rsidR="00CD3BA5" w:rsidRPr="00CD3BA5" w:rsidRDefault="00CD3BA5" w:rsidP="00CD3BA5">
      <w:pPr>
        <w:pStyle w:val="1"/>
        <w:spacing w:line="360" w:lineRule="auto"/>
        <w:ind w:left="709"/>
        <w:rPr>
          <w:b/>
          <w:bCs/>
          <w:color w:val="000000"/>
        </w:rPr>
      </w:pPr>
    </w:p>
    <w:p w:rsidR="00442094" w:rsidRPr="000619E1" w:rsidRDefault="001B1B7B" w:rsidP="003E6C35">
      <w:pPr>
        <w:spacing w:line="360" w:lineRule="auto"/>
        <w:ind w:firstLine="709"/>
        <w:jc w:val="both"/>
      </w:pPr>
      <w:r w:rsidRPr="003E6C35">
        <w:t xml:space="preserve">В данном разделе рассматриваются технологии и сервисы, задействованные в работе. Для каждой группы приводятся </w:t>
      </w:r>
      <w:r w:rsidRPr="003E6C35">
        <w:t>альтернативные решения, которые могли бы быть использованы вместо выбранных, и обосновывается сделанный выбор.</w:t>
      </w:r>
    </w:p>
    <w:p w:rsidR="00CD3BA5" w:rsidRPr="000619E1" w:rsidRDefault="00CD3BA5" w:rsidP="003E6C35">
      <w:pPr>
        <w:spacing w:line="360" w:lineRule="auto"/>
        <w:ind w:firstLine="709"/>
        <w:jc w:val="both"/>
      </w:pPr>
    </w:p>
    <w:p w:rsidR="003E6C35" w:rsidRDefault="001B1B7B" w:rsidP="00CD3BA5">
      <w:pPr>
        <w:pStyle w:val="2"/>
        <w:numPr>
          <w:ilvl w:val="1"/>
          <w:numId w:val="2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bookmarkStart w:id="2" w:name="_Toc241676540"/>
      <w:r w:rsidRPr="003E6C35">
        <w:rPr>
          <w:b/>
          <w:bCs/>
          <w:color w:val="000000"/>
          <w:sz w:val="28"/>
          <w:szCs w:val="28"/>
        </w:rPr>
        <w:t>Платформа контейнеризации</w:t>
      </w:r>
      <w:bookmarkEnd w:id="2"/>
    </w:p>
    <w:p w:rsidR="003E6C35" w:rsidRPr="003E6C35" w:rsidRDefault="003E6C35" w:rsidP="00CD3BA5">
      <w:pPr>
        <w:pStyle w:val="2"/>
        <w:spacing w:line="360" w:lineRule="auto"/>
        <w:ind w:left="709"/>
        <w:jc w:val="both"/>
        <w:rPr>
          <w:b/>
          <w:bCs/>
          <w:color w:val="000000"/>
          <w:sz w:val="28"/>
          <w:szCs w:val="28"/>
        </w:rPr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В качестве платформы контейнеризации выбран </w:t>
      </w:r>
      <w:proofErr w:type="spellStart"/>
      <w:r w:rsidRPr="003E6C35">
        <w:t>Docker</w:t>
      </w:r>
      <w:proofErr w:type="spellEnd"/>
      <w:r w:rsidRPr="003E6C35">
        <w:t xml:space="preserve"> — наиболее распространённое средство создания и запуска контейнеров, обладающее обширной документацией и экосистемой готовых образов. Альтернативами являются </w:t>
      </w:r>
      <w:proofErr w:type="spellStart"/>
      <w:r w:rsidRPr="003E6C35">
        <w:t>Podman</w:t>
      </w:r>
      <w:proofErr w:type="spellEnd"/>
      <w:r w:rsidRPr="003E6C35">
        <w:t xml:space="preserve"> — демон-независимая среда, совместимая с командами </w:t>
      </w:r>
      <w:proofErr w:type="spellStart"/>
      <w:r w:rsidRPr="003E6C35">
        <w:t>Docker</w:t>
      </w:r>
      <w:proofErr w:type="spellEnd"/>
      <w:r w:rsidRPr="003E6C35">
        <w:t xml:space="preserve">, а также системы уровня </w:t>
      </w:r>
      <w:proofErr w:type="spellStart"/>
      <w:r w:rsidRPr="003E6C35">
        <w:t>оркестрации</w:t>
      </w:r>
      <w:proofErr w:type="spellEnd"/>
      <w:r w:rsidRPr="003E6C35">
        <w:t xml:space="preserve">, например </w:t>
      </w:r>
      <w:proofErr w:type="spellStart"/>
      <w:r w:rsidRPr="003E6C35">
        <w:t>Kubernetes</w:t>
      </w:r>
      <w:proofErr w:type="spellEnd"/>
      <w:r w:rsidRPr="003E6C35">
        <w:t>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proofErr w:type="spellStart"/>
      <w:r w:rsidRPr="003E6C35">
        <w:t>Docker</w:t>
      </w:r>
      <w:proofErr w:type="spellEnd"/>
      <w:r w:rsidRPr="003E6C35">
        <w:t xml:space="preserve"> выбран по следующим причинам: низкий порог вхождения, зрелая документация, широкая распространённость в учебных и производственных сценариях, а также штатная поддержка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 — инструмента, необходимого для описания </w:t>
      </w:r>
      <w:proofErr w:type="spellStart"/>
      <w:r w:rsidRPr="003E6C35">
        <w:t>многоконтейнерной</w:t>
      </w:r>
      <w:proofErr w:type="spellEnd"/>
      <w:r w:rsidRPr="003E6C35">
        <w:t xml:space="preserve"> конфигурации данного проекта. </w:t>
      </w:r>
      <w:proofErr w:type="spellStart"/>
      <w:r w:rsidRPr="003E6C35">
        <w:t>Kubernetes</w:t>
      </w:r>
      <w:proofErr w:type="spellEnd"/>
      <w:r w:rsidRPr="003E6C35">
        <w:t xml:space="preserve">, являясь полноценной системой </w:t>
      </w:r>
      <w:proofErr w:type="spellStart"/>
      <w:r w:rsidRPr="003E6C35">
        <w:t>оркестрации</w:t>
      </w:r>
      <w:proofErr w:type="spellEnd"/>
      <w:r w:rsidRPr="003E6C35">
        <w:t>, избыточен для задачи развёртывания одного небольшого сервиса на единственном сервере и существенно усложнил бы конфигурацию без практической пользы в рамках учебной работы.</w:t>
      </w:r>
      <w:r w:rsidR="00B42211">
        <w:t xml:space="preserve"> </w:t>
      </w:r>
      <w:r w:rsidR="00B42211" w:rsidRPr="00B42211">
        <w:t>Сравнение рассматриваемых средств контейнеризации представлено в таблице 1.</w:t>
      </w:r>
    </w:p>
    <w:p w:rsidR="00CD3BA5" w:rsidRPr="000619E1" w:rsidRDefault="00CD3BA5" w:rsidP="003E6C35">
      <w:pPr>
        <w:spacing w:before="200" w:line="360" w:lineRule="auto"/>
        <w:ind w:firstLine="709"/>
        <w:jc w:val="right"/>
        <w:rPr>
          <w:i/>
          <w:iCs/>
          <w:sz w:val="24"/>
          <w:szCs w:val="24"/>
        </w:rPr>
      </w:pPr>
    </w:p>
    <w:p w:rsidR="00CD3BA5" w:rsidRDefault="00CD3BA5" w:rsidP="003E6C35">
      <w:pPr>
        <w:spacing w:before="200" w:line="360" w:lineRule="auto"/>
        <w:ind w:firstLine="709"/>
        <w:jc w:val="right"/>
        <w:rPr>
          <w:i/>
          <w:iCs/>
          <w:sz w:val="24"/>
          <w:szCs w:val="24"/>
        </w:rPr>
      </w:pPr>
    </w:p>
    <w:p w:rsidR="00CD3BA5" w:rsidRDefault="00CD3BA5" w:rsidP="00B42211">
      <w:pPr>
        <w:spacing w:before="200" w:line="360" w:lineRule="auto"/>
        <w:rPr>
          <w:i/>
          <w:iCs/>
          <w:sz w:val="24"/>
          <w:szCs w:val="24"/>
        </w:rPr>
      </w:pPr>
    </w:p>
    <w:p w:rsidR="00CD3BA5" w:rsidRDefault="00CD3BA5" w:rsidP="003E6C35">
      <w:pPr>
        <w:spacing w:before="200" w:line="360" w:lineRule="auto"/>
        <w:ind w:firstLine="709"/>
        <w:jc w:val="right"/>
        <w:rPr>
          <w:i/>
          <w:iCs/>
          <w:sz w:val="24"/>
          <w:szCs w:val="24"/>
        </w:rPr>
      </w:pPr>
    </w:p>
    <w:p w:rsidR="00CD3BA5" w:rsidRDefault="00CD3BA5" w:rsidP="003E6C35">
      <w:pPr>
        <w:spacing w:before="200" w:line="360" w:lineRule="auto"/>
        <w:ind w:firstLine="709"/>
        <w:jc w:val="right"/>
        <w:rPr>
          <w:i/>
          <w:iCs/>
          <w:sz w:val="24"/>
          <w:szCs w:val="24"/>
        </w:rPr>
      </w:pPr>
    </w:p>
    <w:p w:rsidR="00442094" w:rsidRPr="003E6C35" w:rsidRDefault="001B1B7B" w:rsidP="003E6C35">
      <w:pPr>
        <w:spacing w:before="200" w:line="360" w:lineRule="auto"/>
        <w:ind w:firstLine="709"/>
        <w:jc w:val="right"/>
      </w:pPr>
      <w:r w:rsidRPr="003E6C35">
        <w:rPr>
          <w:i/>
          <w:iCs/>
          <w:sz w:val="24"/>
          <w:szCs w:val="24"/>
        </w:rPr>
        <w:lastRenderedPageBreak/>
        <w:t>Таблица 1 — Сравнение средств контейнеризации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42094" w:rsidRPr="003E6C35">
        <w:trPr>
          <w:tblHeader/>
        </w:trPr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proofErr w:type="spellStart"/>
            <w:r w:rsidRPr="003E6C35">
              <w:rPr>
                <w:b/>
                <w:bCs/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proofErr w:type="spellStart"/>
            <w:r w:rsidRPr="003E6C35">
              <w:rPr>
                <w:b/>
                <w:bCs/>
                <w:sz w:val="24"/>
                <w:szCs w:val="24"/>
              </w:rPr>
              <w:t>Podman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proofErr w:type="spellStart"/>
            <w:r w:rsidRPr="003E6C35">
              <w:rPr>
                <w:b/>
                <w:bCs/>
                <w:sz w:val="24"/>
                <w:szCs w:val="24"/>
              </w:rPr>
              <w:t>Kubernetes</w:t>
            </w:r>
            <w:proofErr w:type="spellEnd"/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Порог входа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Низкий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Средний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Высокий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 xml:space="preserve">Поддержка </w:t>
            </w:r>
            <w:proofErr w:type="spellStart"/>
            <w:r w:rsidRPr="003E6C35">
              <w:rPr>
                <w:sz w:val="24"/>
                <w:szCs w:val="24"/>
              </w:rPr>
              <w:t>Docker</w:t>
            </w:r>
            <w:proofErr w:type="spellEnd"/>
            <w:r w:rsidRPr="003E6C35">
              <w:rPr>
                <w:sz w:val="24"/>
                <w:szCs w:val="24"/>
              </w:rPr>
              <w:t xml:space="preserve"> </w:t>
            </w:r>
            <w:proofErr w:type="spellStart"/>
            <w:r w:rsidRPr="003E6C35"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Штатная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Частичная (</w:t>
            </w:r>
            <w:proofErr w:type="spellStart"/>
            <w:r w:rsidRPr="003E6C35">
              <w:rPr>
                <w:sz w:val="24"/>
                <w:szCs w:val="24"/>
              </w:rPr>
              <w:t>podman-compose</w:t>
            </w:r>
            <w:proofErr w:type="spellEnd"/>
            <w:r w:rsidRPr="003E6C35">
              <w:rPr>
                <w:sz w:val="24"/>
                <w:szCs w:val="24"/>
              </w:rPr>
              <w:t>)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Не применяется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proofErr w:type="spellStart"/>
            <w:r w:rsidRPr="003E6C35">
              <w:rPr>
                <w:sz w:val="24"/>
                <w:szCs w:val="24"/>
              </w:rPr>
              <w:t>Оркестрация</w:t>
            </w:r>
            <w:proofErr w:type="spellEnd"/>
            <w:r w:rsidRPr="003E6C35">
              <w:rPr>
                <w:sz w:val="24"/>
                <w:szCs w:val="24"/>
              </w:rPr>
              <w:t xml:space="preserve"> нескольких узлов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Отсутствует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Отсутствует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Полноценная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Применимость к задаче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Оптимально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Приемлемо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sz w:val="24"/>
                <w:szCs w:val="24"/>
              </w:rPr>
              <w:t>Избыточно</w:t>
            </w:r>
          </w:p>
        </w:tc>
      </w:tr>
    </w:tbl>
    <w:p w:rsidR="00CD3BA5" w:rsidRDefault="00CD3BA5" w:rsidP="00CD3BA5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</w:p>
    <w:p w:rsidR="00442094" w:rsidRPr="003E6C35" w:rsidRDefault="001B1B7B" w:rsidP="00CD3BA5">
      <w:pPr>
        <w:pStyle w:val="2"/>
        <w:spacing w:line="360" w:lineRule="auto"/>
        <w:ind w:firstLine="709"/>
        <w:jc w:val="both"/>
      </w:pPr>
      <w:bookmarkStart w:id="3" w:name="_Toc241676541"/>
      <w:r w:rsidRPr="003E6C35">
        <w:rPr>
          <w:b/>
          <w:bCs/>
          <w:color w:val="000000"/>
          <w:sz w:val="28"/>
          <w:szCs w:val="28"/>
        </w:rPr>
        <w:t xml:space="preserve">1.2. Средство описания </w:t>
      </w:r>
      <w:proofErr w:type="spellStart"/>
      <w:r w:rsidRPr="003E6C35">
        <w:rPr>
          <w:b/>
          <w:bCs/>
          <w:color w:val="000000"/>
          <w:sz w:val="28"/>
          <w:szCs w:val="28"/>
        </w:rPr>
        <w:t>многоконтейнерной</w:t>
      </w:r>
      <w:proofErr w:type="spellEnd"/>
      <w:r w:rsidRPr="003E6C35">
        <w:rPr>
          <w:b/>
          <w:bCs/>
          <w:color w:val="000000"/>
          <w:sz w:val="28"/>
          <w:szCs w:val="28"/>
        </w:rPr>
        <w:t xml:space="preserve"> конфигурации</w:t>
      </w:r>
      <w:bookmarkEnd w:id="3"/>
    </w:p>
    <w:p w:rsidR="003E6C35" w:rsidRDefault="003E6C35" w:rsidP="00CD3BA5">
      <w:pPr>
        <w:spacing w:line="360" w:lineRule="auto"/>
        <w:ind w:firstLine="709"/>
        <w:jc w:val="both"/>
      </w:pPr>
    </w:p>
    <w:p w:rsidR="00442094" w:rsidRPr="000619E1" w:rsidRDefault="001B1B7B" w:rsidP="003E6C35">
      <w:pPr>
        <w:spacing w:line="360" w:lineRule="auto"/>
        <w:ind w:firstLine="709"/>
        <w:jc w:val="both"/>
      </w:pPr>
      <w:r w:rsidRPr="003E6C35">
        <w:t xml:space="preserve">Для описания и совместного запуска связанных контейнеров используется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. Альтернативой могло бы стать последовательное управление каждым контейнером через отдельные команды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run</w:t>
      </w:r>
      <w:proofErr w:type="spellEnd"/>
      <w:r w:rsidRPr="003E6C35">
        <w:t xml:space="preserve"> либо применение оркестратора.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 позволяет декларативно описать все сервисы, сети и тома проекта в одном YAML-файле, что обеспечивает воспроизводимость развёртывания одной командой и наглядность архитектуры — это существенно как для эксплуатации, так и для защиты работы.</w:t>
      </w:r>
    </w:p>
    <w:p w:rsidR="00CD3BA5" w:rsidRPr="000619E1" w:rsidRDefault="00CD3BA5" w:rsidP="003E6C35">
      <w:pPr>
        <w:spacing w:line="360" w:lineRule="auto"/>
        <w:ind w:firstLine="709"/>
        <w:jc w:val="both"/>
      </w:pPr>
    </w:p>
    <w:p w:rsidR="00442094" w:rsidRDefault="001B1B7B" w:rsidP="00CD3BA5">
      <w:pPr>
        <w:pStyle w:val="2"/>
        <w:numPr>
          <w:ilvl w:val="1"/>
          <w:numId w:val="3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bookmarkStart w:id="4" w:name="_Toc241676542"/>
      <w:r w:rsidRPr="003E6C35">
        <w:rPr>
          <w:b/>
          <w:bCs/>
          <w:color w:val="000000"/>
          <w:sz w:val="28"/>
          <w:szCs w:val="28"/>
        </w:rPr>
        <w:t>Развёртываемое приложение</w:t>
      </w:r>
      <w:bookmarkEnd w:id="4"/>
    </w:p>
    <w:p w:rsidR="003E6C35" w:rsidRPr="003E6C35" w:rsidRDefault="003E6C35" w:rsidP="00CD3BA5">
      <w:pPr>
        <w:pStyle w:val="2"/>
        <w:spacing w:line="360" w:lineRule="auto"/>
        <w:ind w:left="142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В качестве развёртываемого приложения выбран </w:t>
      </w: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r w:rsidRPr="003E6C35">
        <w:t>Kuma</w:t>
      </w:r>
      <w:proofErr w:type="spellEnd"/>
      <w:r w:rsidRPr="003E6C35">
        <w:t xml:space="preserve"> — свободный самостоятельно размещаемый (</w:t>
      </w:r>
      <w:proofErr w:type="spellStart"/>
      <w:r w:rsidRPr="003E6C35">
        <w:t>self-hosted</w:t>
      </w:r>
      <w:proofErr w:type="spellEnd"/>
      <w:r w:rsidRPr="003E6C35">
        <w:t xml:space="preserve">) сервис мониторинга доступности сайтов и сетевых сервисов с открытым исходным кодом. Среди аналогов можно назвать </w:t>
      </w:r>
      <w:proofErr w:type="spellStart"/>
      <w:r w:rsidRPr="003E6C35">
        <w:t>Gatus</w:t>
      </w:r>
      <w:proofErr w:type="spellEnd"/>
      <w:r w:rsidRPr="003E6C35">
        <w:t xml:space="preserve">, </w:t>
      </w:r>
      <w:proofErr w:type="spellStart"/>
      <w:r w:rsidRPr="003E6C35">
        <w:t>Statping-ng</w:t>
      </w:r>
      <w:proofErr w:type="spellEnd"/>
      <w:r w:rsidRPr="003E6C35">
        <w:t xml:space="preserve"> и коммерческий облачный сервис </w:t>
      </w:r>
      <w:proofErr w:type="spellStart"/>
      <w:r w:rsidRPr="003E6C35">
        <w:t>UptimeRobot</w:t>
      </w:r>
      <w:proofErr w:type="spellEnd"/>
      <w:r w:rsidRPr="003E6C35">
        <w:t>.</w:t>
      </w:r>
    </w:p>
    <w:p w:rsidR="00CD3BA5" w:rsidRPr="000619E1" w:rsidRDefault="001B1B7B" w:rsidP="00CD3BA5">
      <w:pPr>
        <w:spacing w:line="360" w:lineRule="auto"/>
        <w:ind w:firstLine="709"/>
        <w:jc w:val="both"/>
      </w:pP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r w:rsidRPr="003E6C35">
        <w:t>Kuma</w:t>
      </w:r>
      <w:proofErr w:type="spellEnd"/>
      <w:r w:rsidRPr="003E6C35">
        <w:t xml:space="preserve"> выбран по совокупности следующих причин: </w:t>
      </w:r>
      <w:r w:rsidR="000619E1" w:rsidRPr="000619E1">
        <w:rPr>
          <w:color w:val="000000"/>
        </w:rPr>
        <w:t xml:space="preserve">наличие образа, публикуемого и поддерживаемого разработчиками проекта, в публичном реестре </w:t>
      </w:r>
      <w:proofErr w:type="spellStart"/>
      <w:r w:rsidR="000619E1" w:rsidRPr="000619E1">
        <w:rPr>
          <w:color w:val="000000"/>
        </w:rPr>
        <w:t>Docker</w:t>
      </w:r>
      <w:proofErr w:type="spellEnd"/>
      <w:r w:rsidR="000619E1" w:rsidRPr="000619E1">
        <w:rPr>
          <w:color w:val="000000"/>
        </w:rPr>
        <w:t xml:space="preserve"> </w:t>
      </w:r>
      <w:proofErr w:type="spellStart"/>
      <w:r w:rsidR="000619E1" w:rsidRPr="000619E1">
        <w:rPr>
          <w:color w:val="000000"/>
        </w:rPr>
        <w:t>Hub</w:t>
      </w:r>
      <w:proofErr w:type="spellEnd"/>
      <w:r w:rsidRPr="003E6C35">
        <w:t xml:space="preserve">, что позволяет использовать готовый, </w:t>
      </w:r>
      <w:r w:rsidRPr="003E6C35">
        <w:lastRenderedPageBreak/>
        <w:t xml:space="preserve">поддерживаемый разработчиком образ без самостоятельной сборки; встроенное хранение данных в </w:t>
      </w:r>
      <w:proofErr w:type="spellStart"/>
      <w:r w:rsidRPr="003E6C35">
        <w:t>SQLite</w:t>
      </w:r>
      <w:proofErr w:type="spellEnd"/>
      <w:r w:rsidRPr="003E6C35">
        <w:t xml:space="preserve"> внутри тома, не требующее развёртывания отдельной системы управления базами данных; наглядный веб-интерфейс с графиками времени отклика, удобный для демонстрации результатов работы; умеренные требования к ресурсам, что важно при развёртывании на бюджетном виртуальном сервере.</w:t>
      </w:r>
      <w:r w:rsidR="00B42211">
        <w:t xml:space="preserve"> </w:t>
      </w:r>
      <w:r w:rsidR="00B42211" w:rsidRPr="00B42211">
        <w:t>Сравнение сервисов мониторинга доступности приведено в таблице 2.</w:t>
      </w:r>
    </w:p>
    <w:p w:rsidR="00442094" w:rsidRPr="003E6C35" w:rsidRDefault="001B1B7B" w:rsidP="00B81156">
      <w:pPr>
        <w:spacing w:before="200" w:line="360" w:lineRule="auto"/>
        <w:ind w:firstLine="709"/>
        <w:jc w:val="right"/>
      </w:pPr>
      <w:r w:rsidRPr="003E6C35">
        <w:rPr>
          <w:i/>
          <w:iCs/>
          <w:sz w:val="24"/>
          <w:szCs w:val="24"/>
        </w:rPr>
        <w:t>Таблица 2 — Сравнение сервисов мониторинга доступности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42094" w:rsidRPr="003E6C35">
        <w:trPr>
          <w:tblHeader/>
        </w:trPr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proofErr w:type="spellStart"/>
            <w:r w:rsidRPr="003E6C35">
              <w:rPr>
                <w:b/>
                <w:bCs/>
                <w:sz w:val="24"/>
                <w:szCs w:val="24"/>
              </w:rPr>
              <w:t>Uptime</w:t>
            </w:r>
            <w:proofErr w:type="spellEnd"/>
            <w:r w:rsidRPr="003E6C3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6C35">
              <w:rPr>
                <w:b/>
                <w:bCs/>
                <w:sz w:val="24"/>
                <w:szCs w:val="24"/>
              </w:rPr>
              <w:t>Kuma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proofErr w:type="spellStart"/>
            <w:r w:rsidRPr="003E6C35">
              <w:rPr>
                <w:b/>
                <w:bCs/>
                <w:sz w:val="24"/>
                <w:szCs w:val="24"/>
              </w:rPr>
              <w:t>Gatus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proofErr w:type="spellStart"/>
            <w:r w:rsidRPr="003E6C35">
              <w:rPr>
                <w:b/>
                <w:bCs/>
                <w:sz w:val="24"/>
                <w:szCs w:val="24"/>
              </w:rPr>
              <w:t>UptimeRobot</w:t>
            </w:r>
            <w:proofErr w:type="spellEnd"/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Модель распространения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Self-</w:t>
            </w:r>
            <w:proofErr w:type="spellStart"/>
            <w:r w:rsidRPr="003E6C35">
              <w:rPr>
                <w:sz w:val="24"/>
                <w:szCs w:val="24"/>
              </w:rPr>
              <w:t>hosted</w:t>
            </w:r>
            <w:proofErr w:type="spellEnd"/>
            <w:r w:rsidRPr="003E6C35">
              <w:rPr>
                <w:sz w:val="24"/>
                <w:szCs w:val="24"/>
              </w:rPr>
              <w:t xml:space="preserve">, </w:t>
            </w:r>
            <w:proofErr w:type="spellStart"/>
            <w:r w:rsidRPr="003E6C35">
              <w:rPr>
                <w:sz w:val="24"/>
                <w:szCs w:val="24"/>
              </w:rPr>
              <w:t>open-source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Self-</w:t>
            </w:r>
            <w:proofErr w:type="spellStart"/>
            <w:r w:rsidRPr="003E6C35">
              <w:rPr>
                <w:sz w:val="24"/>
                <w:szCs w:val="24"/>
              </w:rPr>
              <w:t>hosted</w:t>
            </w:r>
            <w:proofErr w:type="spellEnd"/>
            <w:r w:rsidRPr="003E6C35">
              <w:rPr>
                <w:sz w:val="24"/>
                <w:szCs w:val="24"/>
              </w:rPr>
              <w:t xml:space="preserve">, </w:t>
            </w:r>
            <w:proofErr w:type="spellStart"/>
            <w:r w:rsidRPr="003E6C35">
              <w:rPr>
                <w:sz w:val="24"/>
                <w:szCs w:val="24"/>
              </w:rPr>
              <w:t>open-source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Облачный сервис (</w:t>
            </w:r>
            <w:proofErr w:type="spellStart"/>
            <w:r w:rsidRPr="003E6C35">
              <w:rPr>
                <w:sz w:val="24"/>
                <w:szCs w:val="24"/>
              </w:rPr>
              <w:t>SaaS</w:t>
            </w:r>
            <w:proofErr w:type="spellEnd"/>
            <w:r w:rsidRPr="003E6C35">
              <w:rPr>
                <w:sz w:val="24"/>
                <w:szCs w:val="24"/>
              </w:rPr>
              <w:t>)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 xml:space="preserve">Официальный образ </w:t>
            </w:r>
            <w:proofErr w:type="spellStart"/>
            <w:r w:rsidRPr="003E6C35">
              <w:rPr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Есть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Есть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Не применимо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Хранение данных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 xml:space="preserve">Встроенный </w:t>
            </w:r>
            <w:proofErr w:type="spellStart"/>
            <w:r w:rsidRPr="003E6C35">
              <w:rPr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Конфигурация в YAML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На стороне провайдера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Веб-интерфейс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Полноценный, с графиками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Ограниченный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Полноценный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Контроль над данными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Полный (свой сервер)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 xml:space="preserve">Полный (свой </w:t>
            </w:r>
            <w:r w:rsidRPr="003E6C35">
              <w:rPr>
                <w:sz w:val="24"/>
                <w:szCs w:val="24"/>
              </w:rPr>
              <w:t>сервер)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Отсутствует</w:t>
            </w:r>
          </w:p>
        </w:tc>
      </w:tr>
    </w:tbl>
    <w:p w:rsidR="00442094" w:rsidRPr="000619E1" w:rsidRDefault="001B1B7B" w:rsidP="003E6C35">
      <w:pPr>
        <w:spacing w:line="360" w:lineRule="auto"/>
        <w:ind w:firstLine="709"/>
        <w:jc w:val="both"/>
      </w:pPr>
      <w:proofErr w:type="spellStart"/>
      <w:r w:rsidRPr="003E6C35">
        <w:t>Gatus</w:t>
      </w:r>
      <w:proofErr w:type="spellEnd"/>
      <w:r w:rsidRPr="003E6C35">
        <w:t xml:space="preserve"> привлекателен минимальными требованиями к ресурсам, однако его веб-интерфейс существенно уступает по функциональности, а конфигурация полностью статична и задаётся файлом, что менее удобно для демонстрации динамического добавления мониторов. </w:t>
      </w:r>
      <w:proofErr w:type="spellStart"/>
      <w:r w:rsidRPr="003E6C35">
        <w:t>UptimeRobot</w:t>
      </w:r>
      <w:proofErr w:type="spellEnd"/>
      <w:r w:rsidRPr="003E6C35">
        <w:t xml:space="preserve"> исключён из рассмотрения, поскольку является облачным сервисом и не соответствует теме курсовой работы, посвящённой самостоятельному развёртыванию и контейнеризации.</w:t>
      </w:r>
    </w:p>
    <w:p w:rsidR="00CD3BA5" w:rsidRPr="000619E1" w:rsidRDefault="00CD3BA5" w:rsidP="003E6C35">
      <w:pPr>
        <w:spacing w:line="360" w:lineRule="auto"/>
        <w:ind w:firstLine="709"/>
        <w:jc w:val="both"/>
      </w:pPr>
    </w:p>
    <w:p w:rsidR="00442094" w:rsidRDefault="001B1B7B" w:rsidP="00CD3BA5">
      <w:pPr>
        <w:pStyle w:val="2"/>
        <w:numPr>
          <w:ilvl w:val="1"/>
          <w:numId w:val="3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bookmarkStart w:id="5" w:name="_Toc241676543"/>
      <w:r w:rsidRPr="003E6C35">
        <w:rPr>
          <w:b/>
          <w:bCs/>
          <w:color w:val="000000"/>
          <w:sz w:val="28"/>
          <w:szCs w:val="28"/>
        </w:rPr>
        <w:t>Обратный прокси-сервер</w:t>
      </w:r>
      <w:bookmarkEnd w:id="5"/>
    </w:p>
    <w:p w:rsidR="00B81156" w:rsidRPr="003E6C35" w:rsidRDefault="00B81156" w:rsidP="00CD3BA5">
      <w:pPr>
        <w:pStyle w:val="2"/>
        <w:spacing w:line="360" w:lineRule="auto"/>
        <w:ind w:left="142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Для маршрутизации входящих запросов и </w:t>
      </w:r>
      <w:proofErr w:type="spellStart"/>
      <w:r w:rsidRPr="003E6C35">
        <w:t>терминирования</w:t>
      </w:r>
      <w:proofErr w:type="spellEnd"/>
      <w:r w:rsidRPr="003E6C35">
        <w:t xml:space="preserve"> HTTPS используется обратный прокси на базе образа </w:t>
      </w:r>
      <w:proofErr w:type="spellStart"/>
      <w:r w:rsidRPr="003E6C35">
        <w:t>nginx-proxy</w:t>
      </w:r>
      <w:proofErr w:type="spellEnd"/>
      <w:r w:rsidRPr="003E6C35">
        <w:t xml:space="preserve">. Альтернативами </w:t>
      </w:r>
      <w:r w:rsidRPr="003E6C35">
        <w:lastRenderedPageBreak/>
        <w:t xml:space="preserve">являются </w:t>
      </w:r>
      <w:proofErr w:type="spellStart"/>
      <w:r w:rsidRPr="003E6C35">
        <w:t>Traefik</w:t>
      </w:r>
      <w:proofErr w:type="spellEnd"/>
      <w:r w:rsidRPr="003E6C35">
        <w:t xml:space="preserve">, </w:t>
      </w:r>
      <w:proofErr w:type="spellStart"/>
      <w:r w:rsidRPr="003E6C35">
        <w:t>Caddy</w:t>
      </w:r>
      <w:proofErr w:type="spellEnd"/>
      <w:r w:rsidRPr="003E6C35">
        <w:t xml:space="preserve"> и ручная настройка типового NGINX с самостоятельно прописанными конфигурационными файлами для каждого домена.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Решение </w:t>
      </w:r>
      <w:proofErr w:type="spellStart"/>
      <w:r w:rsidRPr="003E6C35">
        <w:t>nginx-proxy</w:t>
      </w:r>
      <w:proofErr w:type="spellEnd"/>
      <w:r w:rsidRPr="003E6C35">
        <w:t xml:space="preserve"> выбрано потому, что оно автоматически обнаруживает запущенные контейнеры приложений по их переменным окружения и формирует конфигурацию NGINX без ручного вмешательства, а также имеет штатный сопутствующий контейнер для интеграции с </w:t>
      </w:r>
      <w:proofErr w:type="spellStart"/>
      <w:r w:rsidRPr="003E6C35">
        <w:t>Let's</w:t>
      </w:r>
      <w:proofErr w:type="spellEnd"/>
      <w:r w:rsidRPr="003E6C35">
        <w:t xml:space="preserve"> </w:t>
      </w:r>
      <w:proofErr w:type="spellStart"/>
      <w:r w:rsidRPr="003E6C35">
        <w:t>Encrypt</w:t>
      </w:r>
      <w:proofErr w:type="spellEnd"/>
      <w:r w:rsidRPr="003E6C35">
        <w:t>. Это позволяет добавлять новые приложения на сервер без редактирования конфигурации самого прокси — достаточно запустить контейнер с нужными переменными окружения.</w:t>
      </w:r>
      <w:r w:rsidR="00B42211">
        <w:t xml:space="preserve"> </w:t>
      </w:r>
      <w:r w:rsidR="00B42211" w:rsidRPr="00B42211">
        <w:t>Сравнение решений обратного прокси приведено в таблице 3.</w:t>
      </w:r>
    </w:p>
    <w:p w:rsidR="00442094" w:rsidRPr="003E6C35" w:rsidRDefault="001B1B7B" w:rsidP="00B81156">
      <w:pPr>
        <w:spacing w:before="200" w:line="360" w:lineRule="auto"/>
        <w:ind w:firstLine="709"/>
        <w:jc w:val="right"/>
      </w:pPr>
      <w:r w:rsidRPr="003E6C35">
        <w:rPr>
          <w:i/>
          <w:iCs/>
          <w:sz w:val="24"/>
          <w:szCs w:val="24"/>
        </w:rPr>
        <w:t>Таблица 3 — Сравнение решений обратного прокси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42094" w:rsidRPr="003E6C35">
        <w:trPr>
          <w:tblHeader/>
        </w:trPr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DD77AC">
            <w:pPr>
              <w:spacing w:line="360" w:lineRule="auto"/>
              <w:jc w:val="both"/>
            </w:pPr>
            <w:proofErr w:type="spellStart"/>
            <w:r w:rsidRPr="003E6C35">
              <w:rPr>
                <w:b/>
                <w:bCs/>
                <w:sz w:val="24"/>
                <w:szCs w:val="24"/>
              </w:rPr>
              <w:t>nginx-proxy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DD77AC">
            <w:pPr>
              <w:spacing w:line="360" w:lineRule="auto"/>
              <w:jc w:val="both"/>
            </w:pPr>
            <w:proofErr w:type="spellStart"/>
            <w:r w:rsidRPr="003E6C35">
              <w:rPr>
                <w:b/>
                <w:bCs/>
                <w:sz w:val="24"/>
                <w:szCs w:val="24"/>
              </w:rPr>
              <w:t>Traefik</w:t>
            </w:r>
            <w:proofErr w:type="spellEnd"/>
            <w:r w:rsidRPr="003E6C35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3E6C35">
              <w:rPr>
                <w:b/>
                <w:bCs/>
                <w:sz w:val="24"/>
                <w:szCs w:val="24"/>
              </w:rPr>
              <w:t>Caddy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b/>
                <w:bCs/>
                <w:sz w:val="24"/>
                <w:szCs w:val="24"/>
              </w:rPr>
              <w:t>Ручной NGINX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proofErr w:type="spellStart"/>
            <w:r w:rsidRPr="003E6C35">
              <w:rPr>
                <w:sz w:val="24"/>
                <w:szCs w:val="24"/>
              </w:rPr>
              <w:t>Автообнаружение</w:t>
            </w:r>
            <w:proofErr w:type="spellEnd"/>
            <w:r w:rsidRPr="003E6C35">
              <w:rPr>
                <w:sz w:val="24"/>
                <w:szCs w:val="24"/>
              </w:rPr>
              <w:t xml:space="preserve"> контейнеров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 xml:space="preserve">По </w:t>
            </w:r>
            <w:r w:rsidRPr="003E6C35">
              <w:rPr>
                <w:sz w:val="24"/>
                <w:szCs w:val="24"/>
              </w:rPr>
              <w:t>переменным окружения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 xml:space="preserve">По меткам / </w:t>
            </w:r>
            <w:proofErr w:type="spellStart"/>
            <w:r w:rsidRPr="003E6C35">
              <w:rPr>
                <w:sz w:val="24"/>
                <w:szCs w:val="24"/>
              </w:rPr>
              <w:t>Caddyfile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Отсутствует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Автоматический TLS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 xml:space="preserve">Через </w:t>
            </w:r>
            <w:proofErr w:type="spellStart"/>
            <w:r w:rsidRPr="003E6C35">
              <w:rPr>
                <w:sz w:val="24"/>
                <w:szCs w:val="24"/>
              </w:rPr>
              <w:t>acme-companion</w:t>
            </w:r>
            <w:proofErr w:type="spellEnd"/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Встроенный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 xml:space="preserve">Требует </w:t>
            </w:r>
            <w:proofErr w:type="spellStart"/>
            <w:r w:rsidRPr="003E6C35">
              <w:rPr>
                <w:sz w:val="24"/>
                <w:szCs w:val="24"/>
              </w:rPr>
              <w:t>Certbot</w:t>
            </w:r>
            <w:proofErr w:type="spellEnd"/>
            <w:r w:rsidRPr="003E6C35">
              <w:rPr>
                <w:sz w:val="24"/>
                <w:szCs w:val="24"/>
              </w:rPr>
              <w:t xml:space="preserve"> вручную</w:t>
            </w:r>
          </w:p>
        </w:tc>
      </w:tr>
      <w:tr w:rsidR="00442094" w:rsidRPr="003E6C35"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Порог входа для новичка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Низкий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Средний</w:t>
            </w:r>
          </w:p>
        </w:tc>
        <w:tc>
          <w:tcPr>
            <w:tcW w:w="2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DD77AC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Высокий</w:t>
            </w:r>
          </w:p>
        </w:tc>
      </w:tr>
    </w:tbl>
    <w:p w:rsidR="00CD3BA5" w:rsidRPr="00CD3BA5" w:rsidRDefault="00CD3BA5" w:rsidP="00CD3BA5">
      <w:pPr>
        <w:pStyle w:val="2"/>
        <w:spacing w:line="360" w:lineRule="auto"/>
        <w:ind w:left="1429"/>
        <w:jc w:val="both"/>
        <w:rPr>
          <w:b/>
          <w:bCs/>
          <w:color w:val="000000"/>
          <w:sz w:val="28"/>
          <w:szCs w:val="28"/>
        </w:rPr>
      </w:pPr>
    </w:p>
    <w:p w:rsidR="00442094" w:rsidRDefault="001B1B7B" w:rsidP="00CD3BA5">
      <w:pPr>
        <w:pStyle w:val="2"/>
        <w:numPr>
          <w:ilvl w:val="1"/>
          <w:numId w:val="3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bookmarkStart w:id="6" w:name="_Toc241676544"/>
      <w:r w:rsidRPr="003E6C35">
        <w:rPr>
          <w:b/>
          <w:bCs/>
          <w:color w:val="000000"/>
          <w:sz w:val="28"/>
          <w:szCs w:val="28"/>
        </w:rPr>
        <w:t>Автоматизация выпуска TLS-сертификатов</w:t>
      </w:r>
      <w:bookmarkEnd w:id="6"/>
    </w:p>
    <w:p w:rsidR="00B81156" w:rsidRPr="003E6C35" w:rsidRDefault="00B81156" w:rsidP="00CD3BA5">
      <w:pPr>
        <w:pStyle w:val="2"/>
        <w:spacing w:line="360" w:lineRule="auto"/>
        <w:ind w:left="142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Автоматический выпуск и продление сертификатов обеспечивает </w:t>
      </w:r>
      <w:proofErr w:type="spellStart"/>
      <w:r w:rsidRPr="003E6C35">
        <w:t>acme-companion</w:t>
      </w:r>
      <w:proofErr w:type="spellEnd"/>
      <w:r w:rsidRPr="003E6C35">
        <w:t xml:space="preserve"> — вспомогательный контейнер, работающий в связке с </w:t>
      </w:r>
      <w:proofErr w:type="spellStart"/>
      <w:r w:rsidRPr="003E6C35">
        <w:t>nginx-proxy</w:t>
      </w:r>
      <w:proofErr w:type="spellEnd"/>
      <w:r w:rsidRPr="003E6C35">
        <w:t xml:space="preserve">. Он отслеживает контейнеры с переменной окружения LETSENCRYPT_HOST, обращается в удостоверяющий центр </w:t>
      </w:r>
      <w:proofErr w:type="spellStart"/>
      <w:r w:rsidRPr="003E6C35">
        <w:t>Let's</w:t>
      </w:r>
      <w:proofErr w:type="spellEnd"/>
      <w:r w:rsidRPr="003E6C35">
        <w:t xml:space="preserve"> </w:t>
      </w:r>
      <w:proofErr w:type="spellStart"/>
      <w:r w:rsidRPr="003E6C35">
        <w:t>Encrypt</w:t>
      </w:r>
      <w:proofErr w:type="spellEnd"/>
      <w:r w:rsidRPr="003E6C35">
        <w:t xml:space="preserve"> по протоколу ACME, проходит проверку владения доменом, получает сертификат и в дальнейшем автоматически продлевает его до истечения девяностодневного срока действия.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Альтернативой является самостоятельный запуск клиента </w:t>
      </w:r>
      <w:proofErr w:type="spellStart"/>
      <w:r w:rsidRPr="003E6C35">
        <w:t>Certbot</w:t>
      </w:r>
      <w:proofErr w:type="spellEnd"/>
      <w:r w:rsidRPr="003E6C35">
        <w:t xml:space="preserve">, однако он требует отдельной настройки расписания продления через </w:t>
      </w:r>
      <w:proofErr w:type="spellStart"/>
      <w:r w:rsidRPr="003E6C35">
        <w:t>cron</w:t>
      </w:r>
      <w:proofErr w:type="spellEnd"/>
      <w:r w:rsidRPr="003E6C35">
        <w:t xml:space="preserve"> и </w:t>
      </w:r>
      <w:r w:rsidRPr="003E6C35">
        <w:lastRenderedPageBreak/>
        <w:t xml:space="preserve">интеграции с веб-сервером, тогда как </w:t>
      </w:r>
      <w:proofErr w:type="spellStart"/>
      <w:r w:rsidRPr="003E6C35">
        <w:t>acme-companion</w:t>
      </w:r>
      <w:proofErr w:type="spellEnd"/>
      <w:r w:rsidRPr="003E6C35">
        <w:t xml:space="preserve"> выполняет обе задачи автоматически, что и определило его выбор для данного проекта.</w:t>
      </w:r>
    </w:p>
    <w:p w:rsidR="00442094" w:rsidRDefault="001B1B7B" w:rsidP="00CD3BA5">
      <w:pPr>
        <w:pStyle w:val="2"/>
        <w:numPr>
          <w:ilvl w:val="1"/>
          <w:numId w:val="3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bookmarkStart w:id="7" w:name="_Toc241676545"/>
      <w:r w:rsidRPr="003E6C35">
        <w:rPr>
          <w:b/>
          <w:bCs/>
          <w:color w:val="000000"/>
          <w:sz w:val="28"/>
          <w:szCs w:val="28"/>
        </w:rPr>
        <w:t>Хранение данных приложения</w:t>
      </w:r>
      <w:bookmarkEnd w:id="7"/>
    </w:p>
    <w:p w:rsidR="00B81156" w:rsidRPr="003E6C35" w:rsidRDefault="00B81156" w:rsidP="00CD3BA5">
      <w:pPr>
        <w:pStyle w:val="2"/>
        <w:spacing w:line="360" w:lineRule="auto"/>
        <w:ind w:left="142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В отличие от многих </w:t>
      </w:r>
      <w:proofErr w:type="spellStart"/>
      <w:r w:rsidRPr="003E6C35">
        <w:t>self-hosted</w:t>
      </w:r>
      <w:proofErr w:type="spellEnd"/>
      <w:r w:rsidRPr="003E6C35">
        <w:t xml:space="preserve"> приложений, требующих отдельной системы управления базой данных, </w:t>
      </w: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r w:rsidRPr="003E6C35">
        <w:t>Kuma</w:t>
      </w:r>
      <w:proofErr w:type="spellEnd"/>
      <w:r w:rsidRPr="003E6C35">
        <w:t xml:space="preserve"> использует встроенную базу </w:t>
      </w:r>
      <w:proofErr w:type="spellStart"/>
      <w:r w:rsidRPr="003E6C35">
        <w:t>SQLite</w:t>
      </w:r>
      <w:proofErr w:type="spellEnd"/>
      <w:r w:rsidRPr="003E6C35">
        <w:t xml:space="preserve">, файл которой хранится в именованном томе </w:t>
      </w:r>
      <w:proofErr w:type="spellStart"/>
      <w:r w:rsidRPr="003E6C35">
        <w:t>Docker</w:t>
      </w:r>
      <w:proofErr w:type="spellEnd"/>
      <w:r w:rsidRPr="003E6C35">
        <w:t xml:space="preserve">. Такое решение соответствует выбранному в рамках задания варианту развёртывания — использованию готового образа приложения с собственной конфигурацией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, без разработки </w:t>
      </w:r>
      <w:proofErr w:type="spellStart"/>
      <w:r w:rsidRPr="003E6C35">
        <w:t>многоконтейнерной</w:t>
      </w:r>
      <w:proofErr w:type="spellEnd"/>
      <w:r w:rsidRPr="003E6C35">
        <w:t xml:space="preserve"> архитектуры «приложение — база данных». Данные (список мониторов, история проверок, настройки уведомлений) сохраняются в томе и не теряются при обновле</w:t>
      </w:r>
      <w:r w:rsidRPr="003E6C35">
        <w:t>нии или пересоздании контейнера приложения.</w:t>
      </w:r>
    </w:p>
    <w:p w:rsidR="00B81156" w:rsidRDefault="00B81156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</w:rPr>
        <w:br w:type="page"/>
      </w:r>
    </w:p>
    <w:p w:rsidR="00442094" w:rsidRDefault="001B1B7B" w:rsidP="00CD3BA5">
      <w:pPr>
        <w:pStyle w:val="1"/>
        <w:numPr>
          <w:ilvl w:val="0"/>
          <w:numId w:val="3"/>
        </w:numPr>
        <w:spacing w:line="360" w:lineRule="auto"/>
        <w:jc w:val="center"/>
        <w:rPr>
          <w:b/>
          <w:bCs/>
          <w:color w:val="000000"/>
        </w:rPr>
      </w:pPr>
      <w:bookmarkStart w:id="8" w:name="_Toc241676546"/>
      <w:r w:rsidRPr="003E6C35">
        <w:rPr>
          <w:b/>
          <w:bCs/>
          <w:color w:val="000000"/>
        </w:rPr>
        <w:lastRenderedPageBreak/>
        <w:t>Системные требования развёртываемого приложения</w:t>
      </w:r>
      <w:bookmarkEnd w:id="8"/>
    </w:p>
    <w:p w:rsidR="00B81156" w:rsidRPr="003E6C35" w:rsidRDefault="00B81156" w:rsidP="00CD3BA5">
      <w:pPr>
        <w:pStyle w:val="1"/>
        <w:spacing w:line="360" w:lineRule="auto"/>
        <w:ind w:left="420"/>
        <w:jc w:val="both"/>
      </w:pPr>
    </w:p>
    <w:p w:rsidR="00442094" w:rsidRPr="000619E1" w:rsidRDefault="001B1B7B" w:rsidP="003E6C35">
      <w:pPr>
        <w:spacing w:line="360" w:lineRule="auto"/>
        <w:ind w:firstLine="709"/>
        <w:jc w:val="both"/>
      </w:pPr>
      <w:r w:rsidRPr="003E6C35">
        <w:t xml:space="preserve">В данном разделе описываются программная среда, зависимости и базовые образы, необходимые для работы приложения </w:t>
      </w: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r w:rsidRPr="003E6C35">
        <w:t>Kuma</w:t>
      </w:r>
      <w:proofErr w:type="spellEnd"/>
      <w:r w:rsidRPr="003E6C35">
        <w:t xml:space="preserve"> в </w:t>
      </w:r>
      <w:proofErr w:type="spellStart"/>
      <w:r w:rsidRPr="003E6C35">
        <w:t>контейнеризованном</w:t>
      </w:r>
      <w:proofErr w:type="spellEnd"/>
      <w:r w:rsidRPr="003E6C35">
        <w:t xml:space="preserve"> виде.</w:t>
      </w:r>
    </w:p>
    <w:p w:rsidR="00CD3BA5" w:rsidRPr="000619E1" w:rsidRDefault="00CD3BA5" w:rsidP="003E6C35">
      <w:pPr>
        <w:spacing w:line="360" w:lineRule="auto"/>
        <w:ind w:firstLine="709"/>
        <w:jc w:val="both"/>
      </w:pPr>
    </w:p>
    <w:p w:rsidR="00442094" w:rsidRDefault="001B1B7B" w:rsidP="00CD3BA5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9" w:name="_Toc241676547"/>
      <w:r w:rsidRPr="003E6C35">
        <w:rPr>
          <w:b/>
          <w:bCs/>
          <w:color w:val="000000"/>
          <w:sz w:val="28"/>
          <w:szCs w:val="28"/>
        </w:rPr>
        <w:t xml:space="preserve">2.1. </w:t>
      </w:r>
      <w:r w:rsidRPr="003E6C35">
        <w:rPr>
          <w:b/>
          <w:bCs/>
          <w:color w:val="000000"/>
          <w:sz w:val="28"/>
          <w:szCs w:val="28"/>
        </w:rPr>
        <w:t>Серверная среда</w:t>
      </w:r>
      <w:bookmarkEnd w:id="9"/>
    </w:p>
    <w:p w:rsidR="00B81156" w:rsidRPr="003E6C35" w:rsidRDefault="00B81156" w:rsidP="00CD3BA5">
      <w:pPr>
        <w:pStyle w:val="2"/>
        <w:spacing w:line="360" w:lineRule="auto"/>
        <w:jc w:val="both"/>
      </w:pPr>
    </w:p>
    <w:p w:rsidR="000619E1" w:rsidRPr="000619E1" w:rsidRDefault="001B1B7B" w:rsidP="003E6C35">
      <w:pPr>
        <w:spacing w:line="360" w:lineRule="auto"/>
        <w:ind w:firstLine="709"/>
        <w:jc w:val="both"/>
      </w:pPr>
      <w:r w:rsidRPr="003E6C35">
        <w:t xml:space="preserve">Развёртывание выполняется на виртуальном сервере (VDS) провайдера </w:t>
      </w:r>
      <w:proofErr w:type="spellStart"/>
      <w:r w:rsidRPr="003E6C35">
        <w:t>Selectel</w:t>
      </w:r>
      <w:proofErr w:type="spellEnd"/>
      <w:r w:rsidRPr="003E6C35">
        <w:t xml:space="preserve"> со следующими характеристиками: операционная система Ubuntu 24.04 LTS, публичный IPv4-адрес, открытые сетевые порты 80 и 443. </w:t>
      </w:r>
      <w:r w:rsidR="000619E1" w:rsidRPr="000619E1">
        <w:rPr>
          <w:color w:val="000000"/>
        </w:rPr>
        <w:t xml:space="preserve">В данной работе наличие публичного адреса и настроенной A-записи домена является необходимым условием прохождения проверки владения доменом (HTTP-01 </w:t>
      </w:r>
      <w:proofErr w:type="spellStart"/>
      <w:r w:rsidR="000619E1" w:rsidRPr="000619E1">
        <w:rPr>
          <w:color w:val="000000"/>
        </w:rPr>
        <w:t>challenge</w:t>
      </w:r>
      <w:proofErr w:type="spellEnd"/>
      <w:r w:rsidR="000619E1" w:rsidRPr="000619E1">
        <w:rPr>
          <w:color w:val="000000"/>
        </w:rPr>
        <w:t>) при выпуске сертификата в реализованной конфигурации.</w:t>
      </w:r>
    </w:p>
    <w:p w:rsidR="00442094" w:rsidRPr="000619E1" w:rsidRDefault="001B1B7B" w:rsidP="003E6C35">
      <w:pPr>
        <w:spacing w:line="360" w:lineRule="auto"/>
        <w:ind w:firstLine="709"/>
        <w:jc w:val="both"/>
      </w:pPr>
      <w:r w:rsidRPr="003E6C35">
        <w:t xml:space="preserve">На сервер устанавливается среда выполнения контейнеров </w:t>
      </w:r>
      <w:proofErr w:type="spellStart"/>
      <w:r w:rsidRPr="003E6C35">
        <w:t>Docker</w:t>
      </w:r>
      <w:proofErr w:type="spellEnd"/>
      <w:r w:rsidRPr="003E6C35">
        <w:t xml:space="preserve"> Engine и официальный плагин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. </w:t>
      </w:r>
      <w:r w:rsidR="000619E1" w:rsidRPr="000619E1">
        <w:rPr>
          <w:color w:val="000000"/>
        </w:rPr>
        <w:t xml:space="preserve">Межсетевой экран </w:t>
      </w:r>
      <w:proofErr w:type="spellStart"/>
      <w:r w:rsidR="000619E1" w:rsidRPr="000619E1">
        <w:rPr>
          <w:color w:val="000000"/>
        </w:rPr>
        <w:t>ufw</w:t>
      </w:r>
      <w:proofErr w:type="spellEnd"/>
      <w:r w:rsidR="000619E1" w:rsidRPr="000619E1">
        <w:rPr>
          <w:color w:val="000000"/>
        </w:rPr>
        <w:t xml:space="preserve"> на сервере не был включён и настроен, а дополнительная фильтрация трафика на уровне облачной инфраструктуры провайдером не применялась</w:t>
      </w:r>
      <w:r w:rsidRPr="000619E1">
        <w:t>, что не создаёт дополнительных препятствий для прохождения трафика к портам 80 и 443.</w:t>
      </w:r>
    </w:p>
    <w:p w:rsidR="00CD3BA5" w:rsidRPr="000619E1" w:rsidRDefault="00CD3BA5" w:rsidP="003E6C35">
      <w:pPr>
        <w:spacing w:line="360" w:lineRule="auto"/>
        <w:ind w:firstLine="709"/>
        <w:jc w:val="both"/>
      </w:pPr>
    </w:p>
    <w:p w:rsidR="00442094" w:rsidRDefault="001B1B7B" w:rsidP="00CD3BA5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10" w:name="_Toc241676548"/>
      <w:r w:rsidRPr="003E6C35">
        <w:rPr>
          <w:b/>
          <w:bCs/>
          <w:color w:val="000000"/>
          <w:sz w:val="28"/>
          <w:szCs w:val="28"/>
        </w:rPr>
        <w:t>2.2. Программные требования приложения</w:t>
      </w:r>
      <w:bookmarkEnd w:id="10"/>
    </w:p>
    <w:p w:rsidR="00B81156" w:rsidRPr="003E6C35" w:rsidRDefault="00B81156" w:rsidP="00CD3BA5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r w:rsidRPr="003E6C35">
        <w:t>Kuma</w:t>
      </w:r>
      <w:proofErr w:type="spellEnd"/>
      <w:r w:rsidRPr="003E6C35">
        <w:t xml:space="preserve"> реализован на платформе Node.js с использованием фреймворка Vue.js для клиентской части интерфейса. Все необходимые зависимости включены непосредственно в официальный образ контейнера, что избавляет от необходимости их самостоятельной установки. Внутри контейнера приложение слушает порт 3001, а инициализация процесса выполняется через </w:t>
      </w:r>
      <w:proofErr w:type="spellStart"/>
      <w:r w:rsidRPr="003E6C35">
        <w:t>dumb-init</w:t>
      </w:r>
      <w:proofErr w:type="spellEnd"/>
      <w:r w:rsidRPr="003E6C35">
        <w:t xml:space="preserve"> — минималистичную обёртку, корректно </w:t>
      </w:r>
      <w:r w:rsidRPr="003E6C35">
        <w:lastRenderedPageBreak/>
        <w:t>обрабатывающую системные сигналы внутри контейнера.</w:t>
      </w:r>
      <w:r w:rsidR="00B42211">
        <w:t xml:space="preserve"> </w:t>
      </w:r>
      <w:r w:rsidR="00B42211" w:rsidRPr="00B42211">
        <w:t>Используемые программные компоненты приложения перечислены в таблице 4.</w:t>
      </w:r>
    </w:p>
    <w:p w:rsidR="00442094" w:rsidRPr="003E6C35" w:rsidRDefault="001B1B7B" w:rsidP="00B81156">
      <w:pPr>
        <w:spacing w:before="200" w:line="360" w:lineRule="auto"/>
        <w:ind w:firstLine="709"/>
        <w:jc w:val="right"/>
      </w:pPr>
      <w:r w:rsidRPr="003E6C35">
        <w:rPr>
          <w:i/>
          <w:iCs/>
          <w:sz w:val="24"/>
          <w:szCs w:val="24"/>
        </w:rPr>
        <w:t>Таблица 4 — Программные компоненты приложения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50"/>
      </w:tblGrid>
      <w:tr w:rsidR="00442094" w:rsidRPr="003E6C35">
        <w:trPr>
          <w:tblHeader/>
        </w:trPr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</w:tcPr>
          <w:p w:rsidR="00442094" w:rsidRPr="003E6C35" w:rsidRDefault="001B1B7B" w:rsidP="003E6C35">
            <w:pPr>
              <w:spacing w:line="360" w:lineRule="auto"/>
              <w:ind w:firstLine="709"/>
              <w:jc w:val="both"/>
            </w:pPr>
            <w:r w:rsidRPr="003E6C35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442094" w:rsidRPr="003E6C35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Node.js</w:t>
            </w:r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Среда выполнения серверной части приложения</w:t>
            </w:r>
          </w:p>
        </w:tc>
      </w:tr>
      <w:tr w:rsidR="00442094" w:rsidRPr="003E6C35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Vue.js</w:t>
            </w:r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Фреймворк клиентского веб-интерфейса</w:t>
            </w:r>
          </w:p>
        </w:tc>
      </w:tr>
      <w:tr w:rsidR="00442094" w:rsidRPr="003E6C35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proofErr w:type="spellStart"/>
            <w:r w:rsidRPr="003E6C35">
              <w:rPr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 xml:space="preserve">Встроенное хранилище мониторов и истории </w:t>
            </w:r>
            <w:r w:rsidRPr="003E6C35">
              <w:rPr>
                <w:sz w:val="24"/>
                <w:szCs w:val="24"/>
              </w:rPr>
              <w:t>проверок</w:t>
            </w:r>
          </w:p>
        </w:tc>
      </w:tr>
      <w:tr w:rsidR="00442094" w:rsidRPr="003E6C35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proofErr w:type="spellStart"/>
            <w:r w:rsidRPr="003E6C35">
              <w:rPr>
                <w:sz w:val="24"/>
                <w:szCs w:val="24"/>
              </w:rPr>
              <w:t>dumb-init</w:t>
            </w:r>
            <w:proofErr w:type="spellEnd"/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42094" w:rsidRPr="003E6C35" w:rsidRDefault="001B1B7B" w:rsidP="00CD3BA5">
            <w:pPr>
              <w:spacing w:line="360" w:lineRule="auto"/>
              <w:jc w:val="both"/>
            </w:pPr>
            <w:r w:rsidRPr="003E6C35">
              <w:rPr>
                <w:sz w:val="24"/>
                <w:szCs w:val="24"/>
              </w:rPr>
              <w:t>Корректная обработка сигналов процесса внутри контейнера</w:t>
            </w:r>
          </w:p>
        </w:tc>
      </w:tr>
    </w:tbl>
    <w:p w:rsidR="00CD3BA5" w:rsidRPr="000619E1" w:rsidRDefault="00CD3BA5" w:rsidP="00CD3BA5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442094" w:rsidRDefault="001B1B7B" w:rsidP="00CD3BA5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11" w:name="_Toc241676549"/>
      <w:r w:rsidRPr="003E6C35">
        <w:rPr>
          <w:b/>
          <w:bCs/>
          <w:color w:val="000000"/>
          <w:sz w:val="28"/>
          <w:szCs w:val="28"/>
        </w:rPr>
        <w:t>2.3. Используемые базовые образы</w:t>
      </w:r>
      <w:bookmarkEnd w:id="11"/>
    </w:p>
    <w:p w:rsidR="00B81156" w:rsidRPr="003E6C35" w:rsidRDefault="00B81156" w:rsidP="00CD3BA5">
      <w:pPr>
        <w:pStyle w:val="2"/>
        <w:spacing w:line="360" w:lineRule="auto"/>
        <w:jc w:val="both"/>
      </w:pPr>
      <w:r>
        <w:rPr>
          <w:b/>
          <w:bCs/>
          <w:color w:val="000000"/>
          <w:sz w:val="28"/>
          <w:szCs w:val="28"/>
        </w:rPr>
        <w:t xml:space="preserve"> </w:t>
      </w:r>
    </w:p>
    <w:p w:rsidR="00442094" w:rsidRPr="000619E1" w:rsidRDefault="000619E1" w:rsidP="003E6C35">
      <w:pPr>
        <w:spacing w:line="360" w:lineRule="auto"/>
        <w:ind w:firstLine="709"/>
        <w:jc w:val="both"/>
      </w:pPr>
      <w:r w:rsidRPr="000619E1">
        <w:rPr>
          <w:color w:val="000000"/>
        </w:rPr>
        <w:t xml:space="preserve">Проект использует три образа, публикуемые и поддерживаемые разработчиками соответствующих проектов, из публичного реестра </w:t>
      </w:r>
      <w:proofErr w:type="spellStart"/>
      <w:r w:rsidRPr="000619E1">
        <w:rPr>
          <w:color w:val="000000"/>
        </w:rPr>
        <w:t>Docker</w:t>
      </w:r>
      <w:proofErr w:type="spellEnd"/>
      <w:r w:rsidRPr="000619E1">
        <w:rPr>
          <w:color w:val="000000"/>
        </w:rPr>
        <w:t xml:space="preserve"> </w:t>
      </w:r>
      <w:proofErr w:type="spellStart"/>
      <w:r w:rsidRPr="000619E1">
        <w:rPr>
          <w:color w:val="000000"/>
        </w:rPr>
        <w:t>Hub</w:t>
      </w:r>
      <w:proofErr w:type="spellEnd"/>
      <w:r w:rsidR="001B1B7B" w:rsidRPr="000619E1">
        <w:t>:</w:t>
      </w:r>
    </w:p>
    <w:p w:rsidR="00442094" w:rsidRPr="003E6C35" w:rsidRDefault="001B1B7B" w:rsidP="006B2F47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proofErr w:type="spellStart"/>
      <w:r w:rsidRPr="003E6C35">
        <w:t>louislam</w:t>
      </w:r>
      <w:proofErr w:type="spellEnd"/>
      <w:r w:rsidRPr="003E6C35">
        <w:t>/uptime-kuma:2 — образ приложения мониторинга (</w:t>
      </w:r>
      <w:proofErr w:type="spellStart"/>
      <w:r w:rsidRPr="003E6C35">
        <w:t>https</w:t>
      </w:r>
      <w:proofErr w:type="spellEnd"/>
      <w:r w:rsidRPr="003E6C35">
        <w:t>://hub.docker.com/r/</w:t>
      </w:r>
      <w:proofErr w:type="spellStart"/>
      <w:r w:rsidRPr="003E6C35">
        <w:t>louislam</w:t>
      </w:r>
      <w:proofErr w:type="spellEnd"/>
      <w:r w:rsidRPr="003E6C35">
        <w:t>/</w:t>
      </w:r>
      <w:proofErr w:type="spellStart"/>
      <w:r w:rsidRPr="003E6C35">
        <w:t>uptime-kuma</w:t>
      </w:r>
      <w:proofErr w:type="spellEnd"/>
      <w:r w:rsidRPr="003E6C35">
        <w:t>);</w:t>
      </w:r>
    </w:p>
    <w:p w:rsidR="00442094" w:rsidRPr="003E6C35" w:rsidRDefault="001B1B7B" w:rsidP="006B2F47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proofErr w:type="spellStart"/>
      <w:r w:rsidRPr="003E6C35">
        <w:t>nginxproxy</w:t>
      </w:r>
      <w:proofErr w:type="spellEnd"/>
      <w:r w:rsidRPr="003E6C35">
        <w:t>/</w:t>
      </w:r>
      <w:proofErr w:type="spellStart"/>
      <w:r w:rsidRPr="003E6C35">
        <w:t>nginx-</w:t>
      </w:r>
      <w:proofErr w:type="gramStart"/>
      <w:r w:rsidRPr="003E6C35">
        <w:t>proxy:latest</w:t>
      </w:r>
      <w:proofErr w:type="spellEnd"/>
      <w:proofErr w:type="gramEnd"/>
      <w:r w:rsidRPr="003E6C35">
        <w:t xml:space="preserve"> — образ обратного прокси-сервера (</w:t>
      </w:r>
      <w:proofErr w:type="spellStart"/>
      <w:r w:rsidRPr="003E6C35">
        <w:t>https</w:t>
      </w:r>
      <w:proofErr w:type="spellEnd"/>
      <w:r w:rsidRPr="003E6C35">
        <w:t>://hub.docker.com/r/</w:t>
      </w:r>
      <w:proofErr w:type="spellStart"/>
      <w:r w:rsidRPr="003E6C35">
        <w:t>nginxproxy</w:t>
      </w:r>
      <w:proofErr w:type="spellEnd"/>
      <w:r w:rsidRPr="003E6C35">
        <w:t>/</w:t>
      </w:r>
      <w:proofErr w:type="spellStart"/>
      <w:r w:rsidRPr="003E6C35">
        <w:t>nginx-proxy</w:t>
      </w:r>
      <w:proofErr w:type="spellEnd"/>
      <w:r w:rsidRPr="003E6C35">
        <w:t>);</w:t>
      </w:r>
    </w:p>
    <w:p w:rsidR="00442094" w:rsidRPr="003E6C35" w:rsidRDefault="001B1B7B" w:rsidP="006B2F47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proofErr w:type="spellStart"/>
      <w:r w:rsidRPr="003E6C35">
        <w:t>nginxproxy</w:t>
      </w:r>
      <w:proofErr w:type="spellEnd"/>
      <w:r w:rsidRPr="003E6C35">
        <w:t>/</w:t>
      </w:r>
      <w:proofErr w:type="spellStart"/>
      <w:r w:rsidRPr="003E6C35">
        <w:t>acme-</w:t>
      </w:r>
      <w:proofErr w:type="gramStart"/>
      <w:r w:rsidRPr="003E6C35">
        <w:t>companion:latest</w:t>
      </w:r>
      <w:proofErr w:type="spellEnd"/>
      <w:proofErr w:type="gramEnd"/>
      <w:r w:rsidRPr="003E6C35">
        <w:t xml:space="preserve"> — образ компаньона для автоматического выпуска сертификатов </w:t>
      </w:r>
      <w:proofErr w:type="spellStart"/>
      <w:r w:rsidRPr="003E6C35">
        <w:t>Let's</w:t>
      </w:r>
      <w:proofErr w:type="spellEnd"/>
      <w:r w:rsidRPr="003E6C35">
        <w:t xml:space="preserve"> </w:t>
      </w:r>
      <w:proofErr w:type="spellStart"/>
      <w:r w:rsidRPr="003E6C35">
        <w:t>Encrypt</w:t>
      </w:r>
      <w:proofErr w:type="spellEnd"/>
      <w:r w:rsidRPr="003E6C35">
        <w:t xml:space="preserve"> (</w:t>
      </w:r>
      <w:proofErr w:type="spellStart"/>
      <w:r w:rsidRPr="003E6C35">
        <w:t>https</w:t>
      </w:r>
      <w:proofErr w:type="spellEnd"/>
      <w:r w:rsidRPr="003E6C35">
        <w:t>://hub.docker.com/r/</w:t>
      </w:r>
      <w:proofErr w:type="spellStart"/>
      <w:r w:rsidRPr="003E6C35">
        <w:t>nginxproxy</w:t>
      </w:r>
      <w:proofErr w:type="spellEnd"/>
      <w:r w:rsidRPr="003E6C35">
        <w:t>/</w:t>
      </w:r>
      <w:proofErr w:type="spellStart"/>
      <w:r w:rsidRPr="003E6C35">
        <w:t>acme-companion</w:t>
      </w:r>
      <w:proofErr w:type="spellEnd"/>
      <w:r w:rsidRPr="003E6C35">
        <w:t>).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Для приложения намеренно указан тег версии 2, а не тег </w:t>
      </w:r>
      <w:proofErr w:type="spellStart"/>
      <w:r w:rsidRPr="003E6C35">
        <w:t>latest</w:t>
      </w:r>
      <w:proofErr w:type="spellEnd"/>
      <w:r w:rsidRPr="003E6C35">
        <w:t xml:space="preserve">: в данном образе тег </w:t>
      </w:r>
      <w:proofErr w:type="spellStart"/>
      <w:r w:rsidRPr="003E6C35">
        <w:t>latest</w:t>
      </w:r>
      <w:proofErr w:type="spellEnd"/>
      <w:r w:rsidRPr="003E6C35">
        <w:t xml:space="preserve"> исторически закреплён за устаревшей и более не поддерживаемой первой версией приложения (подробнее об этом — в разделе 5.5).</w:t>
      </w:r>
    </w:p>
    <w:p w:rsidR="00DD77AC" w:rsidRDefault="00DD77AC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</w:rPr>
        <w:br w:type="page"/>
      </w:r>
    </w:p>
    <w:p w:rsidR="00442094" w:rsidRDefault="001B1B7B" w:rsidP="006B2F47">
      <w:pPr>
        <w:pStyle w:val="1"/>
        <w:numPr>
          <w:ilvl w:val="0"/>
          <w:numId w:val="3"/>
        </w:numPr>
        <w:spacing w:line="360" w:lineRule="auto"/>
        <w:jc w:val="center"/>
        <w:rPr>
          <w:b/>
          <w:bCs/>
          <w:color w:val="000000"/>
          <w:lang w:val="en-US"/>
        </w:rPr>
      </w:pPr>
      <w:bookmarkStart w:id="12" w:name="_Toc241676550"/>
      <w:r w:rsidRPr="003E6C35">
        <w:rPr>
          <w:b/>
          <w:bCs/>
          <w:color w:val="000000"/>
        </w:rPr>
        <w:lastRenderedPageBreak/>
        <w:t>Программный код и конфигурационные файлы</w:t>
      </w:r>
      <w:bookmarkEnd w:id="12"/>
    </w:p>
    <w:p w:rsidR="006B2F47" w:rsidRPr="006B2F47" w:rsidRDefault="006B2F47" w:rsidP="006B2F47">
      <w:pPr>
        <w:pStyle w:val="1"/>
        <w:spacing w:line="360" w:lineRule="auto"/>
        <w:ind w:left="420"/>
        <w:jc w:val="both"/>
        <w:rPr>
          <w:lang w:val="en-US"/>
        </w:rPr>
      </w:pPr>
    </w:p>
    <w:p w:rsidR="00442094" w:rsidRDefault="001B1B7B" w:rsidP="003E6C35">
      <w:pPr>
        <w:spacing w:line="360" w:lineRule="auto"/>
        <w:ind w:firstLine="709"/>
        <w:jc w:val="both"/>
      </w:pPr>
      <w:r w:rsidRPr="003E6C35">
        <w:t>Инфраструктура проекта описывается двумя файлами: файлом переменных окружения (.</w:t>
      </w:r>
      <w:proofErr w:type="spellStart"/>
      <w:r w:rsidRPr="003E6C35">
        <w:t>env</w:t>
      </w:r>
      <w:proofErr w:type="spellEnd"/>
      <w:r w:rsidRPr="003E6C35">
        <w:t xml:space="preserve">) и основным файлом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 (</w:t>
      </w:r>
      <w:proofErr w:type="spellStart"/>
      <w:r w:rsidRPr="003E6C35">
        <w:t>docker-compose.yml</w:t>
      </w:r>
      <w:proofErr w:type="spellEnd"/>
      <w:r w:rsidRPr="003E6C35">
        <w:t xml:space="preserve">). Оба файла размещаются в одном каталоге проекта на сервере и включены в состав репозитория, за </w:t>
      </w:r>
      <w:proofErr w:type="gramStart"/>
      <w:r w:rsidRPr="003E6C35">
        <w:t>исключением .</w:t>
      </w:r>
      <w:proofErr w:type="spellStart"/>
      <w:r w:rsidRPr="003E6C35">
        <w:t>env</w:t>
      </w:r>
      <w:proofErr w:type="spellEnd"/>
      <w:proofErr w:type="gramEnd"/>
      <w:r w:rsidRPr="003E6C35">
        <w:t>, который по соображениям безопасности не публикуется (вместо него в репозиторий включён шаблон .</w:t>
      </w:r>
      <w:proofErr w:type="spellStart"/>
      <w:r w:rsidRPr="003E6C35">
        <w:t>env.example</w:t>
      </w:r>
      <w:proofErr w:type="spellEnd"/>
      <w:r w:rsidRPr="003E6C35">
        <w:t>).</w:t>
      </w:r>
    </w:p>
    <w:p w:rsidR="0029653D" w:rsidRDefault="0029653D" w:rsidP="003E6C35">
      <w:pPr>
        <w:spacing w:line="360" w:lineRule="auto"/>
        <w:ind w:firstLine="709"/>
        <w:jc w:val="both"/>
      </w:pPr>
      <w:r w:rsidRPr="00D66759">
        <w:rPr>
          <w:color w:val="000000"/>
        </w:rPr>
        <w:t xml:space="preserve">На рисунке </w:t>
      </w:r>
      <w:r>
        <w:rPr>
          <w:color w:val="000000"/>
        </w:rPr>
        <w:t xml:space="preserve">1 </w:t>
      </w:r>
      <w:r w:rsidRPr="00D66759">
        <w:rPr>
          <w:color w:val="000000"/>
        </w:rPr>
        <w:t xml:space="preserve">представлена архитектура развёрнутой системы. Входящие запросы пользователя по протоколу HTTPS поступают на обратный прокси </w:t>
      </w:r>
      <w:proofErr w:type="spellStart"/>
      <w:r w:rsidRPr="00D66759">
        <w:rPr>
          <w:color w:val="000000"/>
        </w:rPr>
        <w:t>nginx-proxy</w:t>
      </w:r>
      <w:proofErr w:type="spellEnd"/>
      <w:r w:rsidRPr="00D66759">
        <w:rPr>
          <w:color w:val="000000"/>
        </w:rPr>
        <w:t xml:space="preserve">, который определяет целевой контейнер по заданному доменному имени и перенаправляет запросы на </w:t>
      </w:r>
      <w:proofErr w:type="spellStart"/>
      <w:r w:rsidRPr="00D66759">
        <w:rPr>
          <w:color w:val="000000"/>
        </w:rPr>
        <w:t>Uptime</w:t>
      </w:r>
      <w:proofErr w:type="spellEnd"/>
      <w:r w:rsidRPr="00D66759">
        <w:rPr>
          <w:color w:val="000000"/>
        </w:rPr>
        <w:t xml:space="preserve"> </w:t>
      </w:r>
      <w:proofErr w:type="spellStart"/>
      <w:r w:rsidRPr="00D66759">
        <w:rPr>
          <w:color w:val="000000"/>
        </w:rPr>
        <w:t>Kuma</w:t>
      </w:r>
      <w:proofErr w:type="spellEnd"/>
      <w:r w:rsidRPr="00D66759">
        <w:rPr>
          <w:color w:val="000000"/>
        </w:rPr>
        <w:t xml:space="preserve"> по внутреннему порту 3001. Контейнеры </w:t>
      </w:r>
      <w:proofErr w:type="spellStart"/>
      <w:r w:rsidRPr="00D66759">
        <w:rPr>
          <w:color w:val="000000"/>
        </w:rPr>
        <w:t>nginx-proxy</w:t>
      </w:r>
      <w:proofErr w:type="spellEnd"/>
      <w:r w:rsidRPr="00D66759">
        <w:rPr>
          <w:color w:val="000000"/>
        </w:rPr>
        <w:t xml:space="preserve">, </w:t>
      </w:r>
      <w:proofErr w:type="spellStart"/>
      <w:r w:rsidRPr="00D66759">
        <w:rPr>
          <w:color w:val="000000"/>
        </w:rPr>
        <w:t>acme-companion</w:t>
      </w:r>
      <w:proofErr w:type="spellEnd"/>
      <w:r w:rsidRPr="00D66759">
        <w:rPr>
          <w:color w:val="000000"/>
        </w:rPr>
        <w:t xml:space="preserve"> и </w:t>
      </w:r>
      <w:proofErr w:type="spellStart"/>
      <w:r w:rsidRPr="00D66759">
        <w:rPr>
          <w:color w:val="000000"/>
        </w:rPr>
        <w:t>Uptime</w:t>
      </w:r>
      <w:proofErr w:type="spellEnd"/>
      <w:r w:rsidRPr="00D66759">
        <w:rPr>
          <w:color w:val="000000"/>
        </w:rPr>
        <w:t xml:space="preserve"> </w:t>
      </w:r>
      <w:proofErr w:type="spellStart"/>
      <w:r w:rsidRPr="00D66759">
        <w:rPr>
          <w:color w:val="000000"/>
        </w:rPr>
        <w:t>Kuma</w:t>
      </w:r>
      <w:proofErr w:type="spellEnd"/>
      <w:r w:rsidRPr="00D66759">
        <w:rPr>
          <w:color w:val="000000"/>
        </w:rPr>
        <w:t xml:space="preserve"> объединены общей </w:t>
      </w:r>
      <w:proofErr w:type="spellStart"/>
      <w:r w:rsidRPr="00D66759">
        <w:rPr>
          <w:color w:val="000000"/>
        </w:rPr>
        <w:t>Docker</w:t>
      </w:r>
      <w:proofErr w:type="spellEnd"/>
      <w:r w:rsidRPr="00D66759">
        <w:rPr>
          <w:color w:val="000000"/>
        </w:rPr>
        <w:t xml:space="preserve">-сетью </w:t>
      </w:r>
      <w:proofErr w:type="spellStart"/>
      <w:r w:rsidRPr="00D66759">
        <w:rPr>
          <w:color w:val="000000"/>
        </w:rPr>
        <w:t>proxy-net</w:t>
      </w:r>
      <w:proofErr w:type="spellEnd"/>
      <w:r w:rsidRPr="00D66759">
        <w:rPr>
          <w:color w:val="000000"/>
        </w:rPr>
        <w:t xml:space="preserve">. Контейнер </w:t>
      </w:r>
      <w:proofErr w:type="spellStart"/>
      <w:r w:rsidRPr="00D66759">
        <w:rPr>
          <w:color w:val="000000"/>
        </w:rPr>
        <w:t>acme-companion</w:t>
      </w:r>
      <w:proofErr w:type="spellEnd"/>
      <w:r w:rsidRPr="00D66759">
        <w:rPr>
          <w:color w:val="000000"/>
        </w:rPr>
        <w:t xml:space="preserve"> взаимодействует с удостоверяющим центром </w:t>
      </w:r>
      <w:proofErr w:type="spellStart"/>
      <w:r w:rsidRPr="00D66759">
        <w:rPr>
          <w:color w:val="000000"/>
        </w:rPr>
        <w:t>Let's</w:t>
      </w:r>
      <w:proofErr w:type="spellEnd"/>
      <w:r w:rsidRPr="00D66759">
        <w:rPr>
          <w:color w:val="000000"/>
        </w:rPr>
        <w:t xml:space="preserve"> </w:t>
      </w:r>
      <w:proofErr w:type="spellStart"/>
      <w:r w:rsidRPr="00D66759">
        <w:rPr>
          <w:color w:val="000000"/>
        </w:rPr>
        <w:t>Encrypt</w:t>
      </w:r>
      <w:proofErr w:type="spellEnd"/>
      <w:r w:rsidRPr="00D66759">
        <w:rPr>
          <w:color w:val="000000"/>
        </w:rPr>
        <w:t xml:space="preserve"> по протоколу ACME, выполняет проверку владения доменом и получает TLS-сертификат, после чего сертификат используется обратным прокси для организации защищённого HTTPS-соединения.</w:t>
      </w:r>
    </w:p>
    <w:p w:rsidR="0029653D" w:rsidRPr="000619E1" w:rsidRDefault="0029653D" w:rsidP="003E6C35">
      <w:pPr>
        <w:spacing w:line="360" w:lineRule="auto"/>
        <w:ind w:firstLine="709"/>
        <w:jc w:val="both"/>
      </w:pPr>
    </w:p>
    <w:p w:rsidR="006B2F47" w:rsidRDefault="0029653D" w:rsidP="0029653D">
      <w:pPr>
        <w:spacing w:line="360" w:lineRule="auto"/>
        <w:ind w:firstLine="709"/>
        <w:jc w:val="center"/>
      </w:pPr>
      <w:r w:rsidRPr="00B42211">
        <w:rPr>
          <w:b/>
          <w:bCs/>
          <w:color w:val="000000"/>
          <w:lang w:val="en-US"/>
        </w:rPr>
        <w:lastRenderedPageBreak/>
        <w:drawing>
          <wp:inline distT="0" distB="0" distL="0" distR="0" wp14:anchorId="31EF42CF">
            <wp:extent cx="2871216" cy="5163364"/>
            <wp:effectExtent l="0" t="0" r="0" b="5715"/>
            <wp:docPr id="196812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10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289" cy="528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3D" w:rsidRDefault="0029653D" w:rsidP="0029653D">
      <w:pPr>
        <w:spacing w:line="360" w:lineRule="auto"/>
        <w:ind w:firstLine="709"/>
        <w:jc w:val="center"/>
        <w:rPr>
          <w:color w:val="000000"/>
        </w:rPr>
      </w:pPr>
      <w:r w:rsidRPr="0029653D">
        <w:rPr>
          <w:color w:val="000000"/>
        </w:rPr>
        <w:t xml:space="preserve">Рисунок </w:t>
      </w:r>
      <w:r w:rsidRPr="0029653D">
        <w:rPr>
          <w:color w:val="000000"/>
        </w:rPr>
        <w:t>1</w:t>
      </w:r>
      <w:r w:rsidRPr="0029653D">
        <w:rPr>
          <w:color w:val="000000"/>
        </w:rPr>
        <w:t xml:space="preserve"> — Архитектура развёрнутой системы мониторинга </w:t>
      </w:r>
      <w:proofErr w:type="spellStart"/>
      <w:r w:rsidRPr="0029653D">
        <w:rPr>
          <w:color w:val="000000"/>
        </w:rPr>
        <w:t>Uptime</w:t>
      </w:r>
      <w:proofErr w:type="spellEnd"/>
      <w:r w:rsidRPr="0029653D">
        <w:rPr>
          <w:color w:val="000000"/>
        </w:rPr>
        <w:t xml:space="preserve"> </w:t>
      </w:r>
      <w:proofErr w:type="spellStart"/>
      <w:r w:rsidRPr="0029653D">
        <w:rPr>
          <w:color w:val="000000"/>
        </w:rPr>
        <w:t>Kuma</w:t>
      </w:r>
      <w:proofErr w:type="spellEnd"/>
    </w:p>
    <w:p w:rsidR="0029653D" w:rsidRPr="0029653D" w:rsidRDefault="0029653D" w:rsidP="0029653D">
      <w:pPr>
        <w:spacing w:line="360" w:lineRule="auto"/>
        <w:ind w:firstLine="709"/>
        <w:jc w:val="center"/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13" w:name="_Toc241676551"/>
      <w:r w:rsidRPr="003E6C35">
        <w:rPr>
          <w:b/>
          <w:bCs/>
          <w:color w:val="000000"/>
          <w:sz w:val="28"/>
          <w:szCs w:val="28"/>
        </w:rPr>
        <w:t>3.1. Файл переменных окружения (.</w:t>
      </w:r>
      <w:proofErr w:type="spellStart"/>
      <w:r w:rsidRPr="003E6C35">
        <w:rPr>
          <w:b/>
          <w:bCs/>
          <w:color w:val="000000"/>
          <w:sz w:val="28"/>
          <w:szCs w:val="28"/>
        </w:rPr>
        <w:t>env</w:t>
      </w:r>
      <w:proofErr w:type="spellEnd"/>
      <w:r w:rsidRPr="003E6C35">
        <w:rPr>
          <w:b/>
          <w:bCs/>
          <w:color w:val="000000"/>
          <w:sz w:val="28"/>
          <w:szCs w:val="28"/>
        </w:rPr>
        <w:t>)</w:t>
      </w:r>
      <w:bookmarkEnd w:id="13"/>
    </w:p>
    <w:p w:rsidR="00B81156" w:rsidRPr="003E6C35" w:rsidRDefault="00B81156" w:rsidP="006B2F47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Изменяемые параметры — доменное имя и контактный адрес электронной почты для уведомлений </w:t>
      </w:r>
      <w:proofErr w:type="spellStart"/>
      <w:r w:rsidRPr="003E6C35">
        <w:t>Let's</w:t>
      </w:r>
      <w:proofErr w:type="spellEnd"/>
      <w:r w:rsidRPr="003E6C35">
        <w:t xml:space="preserve"> </w:t>
      </w:r>
      <w:proofErr w:type="spellStart"/>
      <w:r w:rsidRPr="003E6C35">
        <w:t>Encrypt</w:t>
      </w:r>
      <w:proofErr w:type="spellEnd"/>
      <w:r w:rsidRPr="003E6C35">
        <w:t xml:space="preserve"> — вынесены в отдельный </w:t>
      </w:r>
      <w:proofErr w:type="gramStart"/>
      <w:r w:rsidRPr="003E6C35">
        <w:t>файл</w:t>
      </w:r>
      <w:r w:rsidR="006B2F47" w:rsidRPr="006B2F47">
        <w:t xml:space="preserve"> </w:t>
      </w:r>
      <w:r w:rsidRPr="003E6C35">
        <w:t>.</w:t>
      </w:r>
      <w:proofErr w:type="spellStart"/>
      <w:r w:rsidRPr="003E6C35">
        <w:t>env</w:t>
      </w:r>
      <w:proofErr w:type="spellEnd"/>
      <w:proofErr w:type="gramEnd"/>
      <w:r w:rsidRPr="003E6C35">
        <w:t xml:space="preserve">. Такое разделение отделяет конфигурацию окружения от описания инфраструктуры и позволяет развернуть проект на другом домене без изменения основного файла </w:t>
      </w:r>
      <w:proofErr w:type="spellStart"/>
      <w:r w:rsidRPr="003E6C35">
        <w:t>Compose</w:t>
      </w:r>
      <w:proofErr w:type="spellEnd"/>
      <w:r w:rsidRPr="003E6C35">
        <w:t>.</w:t>
      </w:r>
    </w:p>
    <w:p w:rsidR="00DD77AC" w:rsidRDefault="00DD77AC" w:rsidP="00DD77A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</w:pPr>
      <w:r>
        <w:rPr>
          <w:rFonts w:ascii="Courier New" w:eastAsia="Courier New" w:hAnsi="Courier New" w:cs="Courier New"/>
          <w:sz w:val="20"/>
          <w:szCs w:val="20"/>
        </w:rPr>
        <w:t>DOMAIN=appacher.ru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LETSENCRYPT_EMAIL=pe.pavlenko@mail.ru</w:t>
      </w:r>
    </w:p>
    <w:p w:rsidR="006B2F47" w:rsidRPr="000619E1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14" w:name="_Toc241676552"/>
      <w:r w:rsidRPr="003E6C35">
        <w:rPr>
          <w:b/>
          <w:bCs/>
          <w:color w:val="000000"/>
          <w:sz w:val="28"/>
          <w:szCs w:val="28"/>
        </w:rPr>
        <w:lastRenderedPageBreak/>
        <w:t>3.2. Основной файл конфигурации (</w:t>
      </w:r>
      <w:proofErr w:type="spellStart"/>
      <w:r w:rsidRPr="003E6C35">
        <w:rPr>
          <w:b/>
          <w:bCs/>
          <w:color w:val="000000"/>
          <w:sz w:val="28"/>
          <w:szCs w:val="28"/>
        </w:rPr>
        <w:t>docker-compose.yml</w:t>
      </w:r>
      <w:proofErr w:type="spellEnd"/>
      <w:r w:rsidRPr="003E6C35">
        <w:rPr>
          <w:b/>
          <w:bCs/>
          <w:color w:val="000000"/>
          <w:sz w:val="28"/>
          <w:szCs w:val="28"/>
        </w:rPr>
        <w:t>)</w:t>
      </w:r>
      <w:bookmarkEnd w:id="14"/>
    </w:p>
    <w:p w:rsidR="00B81156" w:rsidRPr="003E6C35" w:rsidRDefault="00B81156" w:rsidP="006B2F47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Файл описывает три сервиса (</w:t>
      </w:r>
      <w:proofErr w:type="spellStart"/>
      <w:r w:rsidRPr="003E6C35">
        <w:t>nginx-proxy</w:t>
      </w:r>
      <w:proofErr w:type="spellEnd"/>
      <w:r w:rsidRPr="003E6C35">
        <w:t xml:space="preserve">, </w:t>
      </w:r>
      <w:proofErr w:type="spellStart"/>
      <w:r w:rsidRPr="003E6C35">
        <w:t>acme-companion</w:t>
      </w:r>
      <w:proofErr w:type="spellEnd"/>
      <w:r w:rsidRPr="003E6C35">
        <w:t xml:space="preserve">, </w:t>
      </w:r>
      <w:proofErr w:type="spellStart"/>
      <w:r w:rsidRPr="003E6C35">
        <w:t>uptime-kuma</w:t>
      </w:r>
      <w:proofErr w:type="spellEnd"/>
      <w:r w:rsidRPr="003E6C35">
        <w:t xml:space="preserve">), объединённые общей изолированной сетью </w:t>
      </w:r>
      <w:proofErr w:type="spellStart"/>
      <w:r w:rsidRPr="003E6C35">
        <w:t>proxy-net</w:t>
      </w:r>
      <w:proofErr w:type="spellEnd"/>
      <w:r w:rsidRPr="003E6C35">
        <w:t>, а также именованные тома для хранения конфигурации прокси, сертификатов и данных приложения. Контейнер приложения не публикует порты наружу напрямую — весь трафик проходит только через обратный прокси, что позволяет в дальнейшем разместить на том же сервере произвольное количество других приложений на портах 80 и 443 без конфликтов.</w:t>
      </w:r>
    </w:p>
    <w:p w:rsidR="00442094" w:rsidRPr="000619E1" w:rsidRDefault="001B1B7B" w:rsidP="003E6C35">
      <w:pPr>
        <w:spacing w:line="360" w:lineRule="auto"/>
        <w:ind w:firstLine="709"/>
        <w:jc w:val="both"/>
      </w:pPr>
      <w:r w:rsidRPr="003E6C35">
        <w:t xml:space="preserve">Для того чтобы компаньон </w:t>
      </w:r>
      <w:proofErr w:type="spellStart"/>
      <w:r w:rsidRPr="003E6C35">
        <w:t>acme-companion</w:t>
      </w:r>
      <w:proofErr w:type="spellEnd"/>
      <w:r w:rsidRPr="003E6C35">
        <w:t xml:space="preserve"> корректно обнаруживал контейнер обратного прокси, последнему присвоена метка </w:t>
      </w:r>
      <w:proofErr w:type="spellStart"/>
      <w:proofErr w:type="gramStart"/>
      <w:r w:rsidRPr="003E6C35">
        <w:t>com.github</w:t>
      </w:r>
      <w:proofErr w:type="gramEnd"/>
      <w:r w:rsidRPr="003E6C35">
        <w:t>.nginx-</w:t>
      </w:r>
      <w:r w:rsidRPr="003E6C35">
        <w:t>proxy.nginx</w:t>
      </w:r>
      <w:proofErr w:type="spellEnd"/>
      <w:r w:rsidRPr="003E6C35">
        <w:t>=</w:t>
      </w:r>
      <w:proofErr w:type="spellStart"/>
      <w:r w:rsidRPr="003E6C35">
        <w:t>true</w:t>
      </w:r>
      <w:proofErr w:type="spellEnd"/>
      <w:r w:rsidRPr="003E6C35">
        <w:t xml:space="preserve">. Связь приложения с прокси и системой выпуска </w:t>
      </w:r>
      <w:r w:rsidRPr="003E6C35">
        <w:t xml:space="preserve">сертификатов обеспечивается четырьмя переменными окружения: </w:t>
      </w:r>
      <w:r w:rsidRPr="003E6C35">
        <w:t xml:space="preserve">VIRTUAL_HOST указывает прокси, на какой домен направлять трафик </w:t>
      </w:r>
      <w:r w:rsidRPr="003E6C35">
        <w:t xml:space="preserve">контейнера, VIRTUAL_PORT — на каком порту приложение принимает </w:t>
      </w:r>
      <w:r w:rsidRPr="003E6C35">
        <w:t xml:space="preserve">соединения внутри контейнера, а LETSENCRYPT_HOST и </w:t>
      </w:r>
      <w:r w:rsidRPr="003E6C35">
        <w:t xml:space="preserve">LETSENCRYPT_EMAIL сообщают компаньону, для какого домена и на какой </w:t>
      </w:r>
      <w:r w:rsidRPr="003E6C35">
        <w:t>адрес выпускать сертификат.</w:t>
      </w:r>
    </w:p>
    <w:p w:rsidR="00B42211" w:rsidRPr="0029653D" w:rsidRDefault="00DD77AC" w:rsidP="0029653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  <w:rPr>
          <w:rFonts w:ascii="Courier New" w:eastAsia="Courier New" w:hAnsi="Courier New" w:cs="Courier New"/>
          <w:sz w:val="20"/>
          <w:szCs w:val="20"/>
        </w:rPr>
      </w:pP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services: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nginx-proxy: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image: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nginxproxy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nginx-proxy:latest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container_name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 nginx-proxy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restart: unless-stopped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labels: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com.github.nginx-proxy.nginx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=true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ports: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"80:80"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"443:443"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volumes: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conf:/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/nginx/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conf.d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vhost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/nginx/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vhost.d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html:/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usr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/share/nginx/html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certs:/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/nginx/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certs:ro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/var/run/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docker.sock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tmp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docker.sock:ro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networks: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proxy-net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acme-companion: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image: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nginxproxy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acme-companion:latest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container_name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 acme-companion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restart: unless-stopped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depends_on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nginx-proxy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environment: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DEFAULT_EMAIL=${LETSENCRYPT_EMAIL}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volumes: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conf:/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/nginx/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conf.d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vhost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/nginx/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vhost.d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html:/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usr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/share/nginx/html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certs:/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/nginx/certs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acme:/etc/acme.sh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/var/run/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docker.sock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:/var/run/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docker.sock:ro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networks: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proxy-net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uptime-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kuma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image: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louislam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/uptime-kuma:2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container_name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 uptime-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kuma</w:t>
      </w:r>
      <w:proofErr w:type="spellEnd"/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restart: unless-stopped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volumes: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uptime-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kuma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-data:/app/data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environment: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VIRTUAL_HOST=${DOMAIN}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VIRTUAL_PORT=3001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LETSENCRYPT_HOST=${DOMAIN}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LETSENCRYPT_EMAIL=${LETSENCRYPT_EMAIL}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networks: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proxy-net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networks: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proxy-net: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  name: proxy-net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volumes: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conf: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vhost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html: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certs: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acme:</w:t>
      </w:r>
      <w:r w:rsidRPr="00DD77AC">
        <w:rPr>
          <w:lang w:val="en-US"/>
        </w:rPr>
        <w:br/>
      </w:r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 xml:space="preserve">  uptime-</w:t>
      </w:r>
      <w:proofErr w:type="spellStart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kuma</w:t>
      </w:r>
      <w:proofErr w:type="spellEnd"/>
      <w:r w:rsidRPr="00DD77AC">
        <w:rPr>
          <w:rFonts w:ascii="Courier New" w:eastAsia="Courier New" w:hAnsi="Courier New" w:cs="Courier New"/>
          <w:sz w:val="20"/>
          <w:szCs w:val="20"/>
          <w:lang w:val="en-US"/>
        </w:rPr>
        <w:t>-data:</w:t>
      </w:r>
      <w:r w:rsidRPr="00D66759">
        <w:rPr>
          <w:b/>
          <w:bCs/>
          <w:color w:val="000000"/>
        </w:rPr>
        <w:br w:type="page"/>
      </w:r>
    </w:p>
    <w:p w:rsidR="00442094" w:rsidRDefault="001B1B7B" w:rsidP="006B2F47">
      <w:pPr>
        <w:pStyle w:val="1"/>
        <w:numPr>
          <w:ilvl w:val="0"/>
          <w:numId w:val="3"/>
        </w:numPr>
        <w:spacing w:line="360" w:lineRule="auto"/>
        <w:jc w:val="center"/>
        <w:rPr>
          <w:b/>
          <w:bCs/>
          <w:color w:val="000000"/>
          <w:lang w:val="en-US"/>
        </w:rPr>
      </w:pPr>
      <w:bookmarkStart w:id="15" w:name="_Toc241676553"/>
      <w:r w:rsidRPr="003E6C35">
        <w:rPr>
          <w:b/>
          <w:bCs/>
          <w:color w:val="000000"/>
        </w:rPr>
        <w:lastRenderedPageBreak/>
        <w:t>Документация по запуску проекта</w:t>
      </w:r>
      <w:bookmarkEnd w:id="15"/>
    </w:p>
    <w:p w:rsidR="006B2F47" w:rsidRPr="006B2F47" w:rsidRDefault="006B2F47" w:rsidP="006B2F47">
      <w:pPr>
        <w:pStyle w:val="1"/>
        <w:spacing w:line="360" w:lineRule="auto"/>
        <w:ind w:left="420"/>
        <w:jc w:val="both"/>
        <w:rPr>
          <w:lang w:val="en-US"/>
        </w:rPr>
      </w:pPr>
    </w:p>
    <w:p w:rsidR="00442094" w:rsidRPr="000619E1" w:rsidRDefault="001B1B7B" w:rsidP="003E6C35">
      <w:pPr>
        <w:spacing w:line="360" w:lineRule="auto"/>
        <w:ind w:firstLine="709"/>
        <w:jc w:val="both"/>
      </w:pPr>
      <w:r w:rsidRPr="003E6C35">
        <w:t xml:space="preserve">В данном разделе приведена краткая инструкция по развёртыванию проекта, оформленная по образцу описаний, публикуемых на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Hub</w:t>
      </w:r>
      <w:proofErr w:type="spellEnd"/>
      <w:r w:rsidRPr="003E6C35">
        <w:t xml:space="preserve">, и размещённая также в файле README.md </w:t>
      </w:r>
      <w:r w:rsidRPr="003E6C35">
        <w:t>репозитория проекта. Инструкция предполагает наличие сервера с публичным IPv4-адресом и зарегистрированного доменного имени, A-запись которого указывает на адрес сервера.</w:t>
      </w:r>
    </w:p>
    <w:p w:rsidR="006B2F47" w:rsidRPr="000619E1" w:rsidRDefault="006B2F47" w:rsidP="003E6C35">
      <w:pPr>
        <w:spacing w:line="360" w:lineRule="auto"/>
        <w:ind w:firstLine="709"/>
        <w:jc w:val="both"/>
      </w:pPr>
    </w:p>
    <w:p w:rsidR="00B81156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bookmarkStart w:id="16" w:name="_Toc241676554"/>
      <w:r w:rsidRPr="003E6C35">
        <w:rPr>
          <w:b/>
          <w:bCs/>
          <w:color w:val="000000"/>
          <w:sz w:val="28"/>
          <w:szCs w:val="28"/>
        </w:rPr>
        <w:t>4.1. Предварительные требования</w:t>
      </w:r>
      <w:bookmarkEnd w:id="16"/>
    </w:p>
    <w:p w:rsidR="006B2F47" w:rsidRPr="006B2F47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</w:p>
    <w:p w:rsidR="00442094" w:rsidRPr="003E6C35" w:rsidRDefault="001B1B7B" w:rsidP="006B2F47">
      <w:pPr>
        <w:pStyle w:val="a4"/>
        <w:numPr>
          <w:ilvl w:val="0"/>
          <w:numId w:val="1"/>
        </w:numPr>
        <w:spacing w:line="360" w:lineRule="auto"/>
        <w:ind w:left="0" w:firstLine="709"/>
        <w:jc w:val="both"/>
      </w:pPr>
      <w:r w:rsidRPr="003E6C35">
        <w:t>сервер под управлением ОС Linux с публичным IPv4-адресом;</w:t>
      </w:r>
    </w:p>
    <w:p w:rsidR="00442094" w:rsidRPr="003E6C35" w:rsidRDefault="001B1B7B" w:rsidP="006B2F47">
      <w:pPr>
        <w:pStyle w:val="a4"/>
        <w:numPr>
          <w:ilvl w:val="0"/>
          <w:numId w:val="1"/>
        </w:numPr>
        <w:spacing w:line="360" w:lineRule="auto"/>
        <w:ind w:left="0" w:firstLine="709"/>
        <w:jc w:val="both"/>
      </w:pPr>
      <w:r w:rsidRPr="003E6C35">
        <w:t>зарегистрированное доменное имя с A-записью, указывающей на адрес сервера;</w:t>
      </w:r>
    </w:p>
    <w:p w:rsidR="00442094" w:rsidRPr="003E6C35" w:rsidRDefault="001B1B7B" w:rsidP="006B2F47">
      <w:pPr>
        <w:pStyle w:val="a4"/>
        <w:numPr>
          <w:ilvl w:val="0"/>
          <w:numId w:val="1"/>
        </w:numPr>
        <w:spacing w:line="360" w:lineRule="auto"/>
        <w:ind w:left="0" w:firstLine="709"/>
        <w:jc w:val="both"/>
      </w:pPr>
      <w:r w:rsidRPr="003E6C35">
        <w:t>свободные порты 80 и 443 на сервере.</w:t>
      </w:r>
    </w:p>
    <w:p w:rsidR="006B2F47" w:rsidRPr="000619E1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17" w:name="_Toc241676555"/>
      <w:r w:rsidRPr="003E6C35">
        <w:rPr>
          <w:b/>
          <w:bCs/>
          <w:color w:val="000000"/>
          <w:sz w:val="28"/>
          <w:szCs w:val="28"/>
        </w:rPr>
        <w:t xml:space="preserve">4.2. Установка </w:t>
      </w:r>
      <w:proofErr w:type="spellStart"/>
      <w:r w:rsidRPr="003E6C35">
        <w:rPr>
          <w:b/>
          <w:bCs/>
          <w:color w:val="000000"/>
          <w:sz w:val="28"/>
          <w:szCs w:val="28"/>
        </w:rPr>
        <w:t>Docker</w:t>
      </w:r>
      <w:bookmarkEnd w:id="17"/>
      <w:proofErr w:type="spellEnd"/>
    </w:p>
    <w:p w:rsidR="00B81156" w:rsidRPr="003E6C35" w:rsidRDefault="00B81156" w:rsidP="006B2F47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Установка </w:t>
      </w:r>
      <w:proofErr w:type="spellStart"/>
      <w:r w:rsidRPr="003E6C35">
        <w:t>Docker</w:t>
      </w:r>
      <w:proofErr w:type="spellEnd"/>
      <w:r w:rsidRPr="003E6C35">
        <w:t xml:space="preserve"> Engine и плагина </w:t>
      </w:r>
      <w:proofErr w:type="spellStart"/>
      <w:r w:rsidRPr="003E6C35">
        <w:t>Compose</w:t>
      </w:r>
      <w:proofErr w:type="spellEnd"/>
      <w:r w:rsidRPr="003E6C35">
        <w:t xml:space="preserve"> выполняется из официального репозитория </w:t>
      </w:r>
      <w:proofErr w:type="spellStart"/>
      <w:r w:rsidRPr="003E6C35">
        <w:t>Docker</w:t>
      </w:r>
      <w:proofErr w:type="spellEnd"/>
      <w:r w:rsidRPr="003E6C35">
        <w:t xml:space="preserve"> (на примере Ubuntu):</w:t>
      </w:r>
    </w:p>
    <w:p w:rsidR="00DD77AC" w:rsidRPr="006D510A" w:rsidRDefault="00DD77AC" w:rsidP="00DD77A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  <w:rPr>
          <w:lang w:val="en-US"/>
        </w:rPr>
      </w:pP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apt update &amp;&amp; apt upgrade -y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apt install -y ca-certificates curl 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gnupg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git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install -m 0755 -d 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/apt/keyrings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curl -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fsSL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https://download.docker.com/linux/ubuntu/gpg -o 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/apt/keyrings/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docker.asc</w:t>
      </w:r>
      <w:proofErr w:type="spellEnd"/>
      <w:r w:rsidRPr="006D510A">
        <w:rPr>
          <w:lang w:val="en-US"/>
        </w:rPr>
        <w:br/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chmod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a+r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/apt/keyrings/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docker.asc</w:t>
      </w:r>
      <w:proofErr w:type="spellEnd"/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echo "deb [arch=$(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dpkg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--print-architecture) signed-by=/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/apt/keyrings/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docker.asc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] \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 https://download.docker.com/linux/ubuntu $(. 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os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-release &amp;&amp; echo "$VERSION_CODENAME") stable" | \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 tee 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/apt/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sources.list.d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docker.list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/dev/null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apt update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apt install -y docker-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ce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docker-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ce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-cli containerd.io docker-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buildx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-plugin docker-compose-plugin</w:t>
      </w:r>
    </w:p>
    <w:p w:rsidR="006B2F47" w:rsidRDefault="006B2F47" w:rsidP="003E6C35">
      <w:pPr>
        <w:spacing w:line="360" w:lineRule="auto"/>
        <w:ind w:firstLine="709"/>
        <w:jc w:val="both"/>
        <w:rPr>
          <w:lang w:val="en-US"/>
        </w:rPr>
      </w:pPr>
    </w:p>
    <w:p w:rsidR="006B2F47" w:rsidRPr="000619E1" w:rsidRDefault="006B2F47" w:rsidP="003E6C35">
      <w:pPr>
        <w:spacing w:line="360" w:lineRule="auto"/>
        <w:ind w:firstLine="709"/>
        <w:jc w:val="both"/>
        <w:rPr>
          <w:lang w:val="en-US"/>
        </w:rPr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lastRenderedPageBreak/>
        <w:t>Корректность установки проверяется запуском тестового образа:</w:t>
      </w:r>
    </w:p>
    <w:p w:rsidR="00442094" w:rsidRPr="003E6C35" w:rsidRDefault="00DD77AC" w:rsidP="00B811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hello-world</w:t>
      </w:r>
      <w:proofErr w:type="spellEnd"/>
    </w:p>
    <w:p w:rsidR="006B2F47" w:rsidRPr="000619E1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18" w:name="_Toc241676556"/>
      <w:r w:rsidRPr="003E6C35">
        <w:rPr>
          <w:b/>
          <w:bCs/>
          <w:color w:val="000000"/>
          <w:sz w:val="28"/>
          <w:szCs w:val="28"/>
        </w:rPr>
        <w:t xml:space="preserve">4.3. </w:t>
      </w:r>
      <w:r w:rsidRPr="003E6C35">
        <w:rPr>
          <w:b/>
          <w:bCs/>
          <w:color w:val="000000"/>
          <w:sz w:val="28"/>
          <w:szCs w:val="28"/>
        </w:rPr>
        <w:t>Подготовка файлов проекта</w:t>
      </w:r>
      <w:bookmarkEnd w:id="18"/>
    </w:p>
    <w:p w:rsidR="00B81156" w:rsidRPr="003E6C35" w:rsidRDefault="00B81156" w:rsidP="006B2F47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Клонирование репозитория проекта и подготовка файла переменных окружения на основе шаблона:</w:t>
      </w:r>
    </w:p>
    <w:p w:rsidR="00DD77AC" w:rsidRPr="006D510A" w:rsidRDefault="00DD77AC" w:rsidP="00DD77A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  <w:rPr>
          <w:lang w:val="en-US"/>
        </w:rPr>
      </w:pP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git clone https://github.com/aPPacheR/appacher-monitor.git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cd 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appacher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-monitor</w:t>
      </w:r>
      <w:r w:rsidRPr="006D510A">
        <w:rPr>
          <w:lang w:val="en-US"/>
        </w:rPr>
        <w:br/>
      </w:r>
      <w:proofErr w:type="gram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cp .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env</w:t>
      </w:r>
      <w:proofErr w:type="gram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.example</w:t>
      </w:r>
      <w:proofErr w:type="spellEnd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.env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nano .env   # </w:t>
      </w:r>
      <w:r>
        <w:rPr>
          <w:rFonts w:ascii="Courier New" w:eastAsia="Courier New" w:hAnsi="Courier New" w:cs="Courier New"/>
          <w:sz w:val="20"/>
          <w:szCs w:val="20"/>
        </w:rPr>
        <w:t>указать</w:t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свой</w:t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домен</w:t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</w:t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 email</w:t>
      </w:r>
    </w:p>
    <w:p w:rsidR="006B2F47" w:rsidRPr="000619E1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19" w:name="_Toc241676557"/>
      <w:r w:rsidRPr="003E6C35">
        <w:rPr>
          <w:b/>
          <w:bCs/>
          <w:color w:val="000000"/>
          <w:sz w:val="28"/>
          <w:szCs w:val="28"/>
        </w:rPr>
        <w:t>4.4. Запуск</w:t>
      </w:r>
      <w:bookmarkEnd w:id="19"/>
    </w:p>
    <w:p w:rsidR="00B81156" w:rsidRPr="003E6C35" w:rsidRDefault="00B81156" w:rsidP="006B2F47">
      <w:pPr>
        <w:pStyle w:val="2"/>
        <w:spacing w:line="360" w:lineRule="auto"/>
        <w:ind w:firstLine="709"/>
        <w:jc w:val="both"/>
      </w:pPr>
    </w:p>
    <w:p w:rsidR="00DD77AC" w:rsidRDefault="00DD77AC" w:rsidP="00DD77A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-d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Команда скачивает образы, создаёт изолированную сеть </w:t>
      </w:r>
      <w:proofErr w:type="spellStart"/>
      <w:r w:rsidRPr="003E6C35">
        <w:t>proxy-net</w:t>
      </w:r>
      <w:proofErr w:type="spellEnd"/>
      <w:r w:rsidRPr="003E6C35">
        <w:t>, именованные тома и запускает все три контейнера в фоновом режиме. Проверка статуса контейнеров выполняется командой:</w:t>
      </w:r>
    </w:p>
    <w:p w:rsidR="00B81156" w:rsidRPr="00B81156" w:rsidRDefault="00B81156" w:rsidP="00B811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1107</wp:posOffset>
            </wp:positionH>
            <wp:positionV relativeFrom="paragraph">
              <wp:posOffset>371475</wp:posOffset>
            </wp:positionV>
            <wp:extent cx="5940425" cy="1394460"/>
            <wp:effectExtent l="0" t="0" r="3175" b="2540"/>
            <wp:wrapSquare wrapText="bothSides"/>
            <wp:docPr id="2293600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0037" name="Рисунок 229360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D77AC"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 w:rsidR="00DD77A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="00DD77AC">
        <w:rPr>
          <w:rFonts w:ascii="Courier New" w:eastAsia="Courier New" w:hAnsi="Courier New" w:cs="Courier New"/>
          <w:sz w:val="20"/>
          <w:szCs w:val="20"/>
        </w:rPr>
        <w:t>compose</w:t>
      </w:r>
      <w:proofErr w:type="spellEnd"/>
      <w:r w:rsidR="00DD77A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="00DD77AC"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</w:p>
    <w:p w:rsidR="006B2F47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29653D" w:rsidRDefault="0029653D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29653D" w:rsidRDefault="0029653D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29653D" w:rsidRDefault="0029653D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29653D" w:rsidRDefault="0029653D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29653D" w:rsidRDefault="0029653D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29653D" w:rsidRDefault="0029653D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29653D" w:rsidRPr="000619E1" w:rsidRDefault="0029653D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20" w:name="_Toc241676558"/>
      <w:r w:rsidRPr="003E6C35">
        <w:rPr>
          <w:b/>
          <w:bCs/>
          <w:color w:val="000000"/>
          <w:sz w:val="28"/>
          <w:szCs w:val="28"/>
        </w:rPr>
        <w:lastRenderedPageBreak/>
        <w:t xml:space="preserve">4.5. </w:t>
      </w:r>
      <w:r w:rsidRPr="003E6C35">
        <w:rPr>
          <w:b/>
          <w:bCs/>
          <w:color w:val="000000"/>
          <w:sz w:val="28"/>
          <w:szCs w:val="28"/>
        </w:rPr>
        <w:t>Проверка работоспособности</w:t>
      </w:r>
      <w:bookmarkEnd w:id="20"/>
    </w:p>
    <w:p w:rsidR="00B81156" w:rsidRPr="003E6C35" w:rsidRDefault="00B81156" w:rsidP="006B2F47">
      <w:pPr>
        <w:pStyle w:val="2"/>
        <w:spacing w:line="360" w:lineRule="auto"/>
        <w:ind w:firstLine="709"/>
        <w:jc w:val="both"/>
      </w:pPr>
    </w:p>
    <w:p w:rsidR="00B81156" w:rsidRPr="000619E1" w:rsidRDefault="0029653D" w:rsidP="00B42211">
      <w:pPr>
        <w:spacing w:line="360" w:lineRule="auto"/>
        <w:ind w:firstLine="709"/>
        <w:jc w:val="both"/>
      </w:pPr>
      <w:r w:rsidRPr="00B81156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5DF9A67">
            <wp:simplePos x="0" y="0"/>
            <wp:positionH relativeFrom="column">
              <wp:posOffset>-38100</wp:posOffset>
            </wp:positionH>
            <wp:positionV relativeFrom="paragraph">
              <wp:posOffset>2036445</wp:posOffset>
            </wp:positionV>
            <wp:extent cx="5940425" cy="3320415"/>
            <wp:effectExtent l="0" t="0" r="3175" b="0"/>
            <wp:wrapTight wrapText="bothSides">
              <wp:wrapPolygon edited="0">
                <wp:start x="0" y="0"/>
                <wp:lineTo x="0" y="21480"/>
                <wp:lineTo x="21565" y="21480"/>
                <wp:lineTo x="21565" y="0"/>
                <wp:lineTo x="0" y="0"/>
              </wp:wrapPolygon>
            </wp:wrapTight>
            <wp:docPr id="199353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3475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1B7B" w:rsidRPr="003E6C35">
        <w:t xml:space="preserve">После запуска и распространения DNS-записи приложение доступно по адресу http://&lt;домен&gt; — на этом этапе сертификат ещё не выпущен, так как компаньону </w:t>
      </w:r>
      <w:proofErr w:type="spellStart"/>
      <w:r w:rsidR="001B1B7B" w:rsidRPr="003E6C35">
        <w:t>acme-companion</w:t>
      </w:r>
      <w:proofErr w:type="spellEnd"/>
      <w:r w:rsidR="001B1B7B" w:rsidRPr="003E6C35">
        <w:t xml:space="preserve"> требуется убедиться, что домен указывает на данный сервер. </w:t>
      </w:r>
      <w:r w:rsidR="00B42211" w:rsidRPr="00B42211">
        <w:t xml:space="preserve">После успешного прохождения проверки владения доменом приложение становится доступно по защищённому адресу https://&lt;домен&gt; с действующим сертификатом </w:t>
      </w:r>
      <w:proofErr w:type="spellStart"/>
      <w:r w:rsidR="00B42211" w:rsidRPr="00B42211">
        <w:t>Let's</w:t>
      </w:r>
      <w:proofErr w:type="spellEnd"/>
      <w:r w:rsidR="00B42211" w:rsidRPr="00B42211">
        <w:t xml:space="preserve"> </w:t>
      </w:r>
      <w:proofErr w:type="spellStart"/>
      <w:r w:rsidR="00B42211" w:rsidRPr="00B42211">
        <w:t>Encrypt</w:t>
      </w:r>
      <w:proofErr w:type="spellEnd"/>
      <w:r w:rsidR="00B42211" w:rsidRPr="00B42211">
        <w:t>.</w:t>
      </w:r>
    </w:p>
    <w:p w:rsidR="00442094" w:rsidRPr="000619E1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21" w:name="_Toc241676559"/>
      <w:r w:rsidRPr="003E6C35">
        <w:rPr>
          <w:b/>
          <w:bCs/>
          <w:color w:val="000000"/>
          <w:sz w:val="28"/>
          <w:szCs w:val="28"/>
        </w:rPr>
        <w:t>4.6. Остановка и обновление</w:t>
      </w:r>
      <w:bookmarkEnd w:id="21"/>
    </w:p>
    <w:p w:rsidR="006B2F47" w:rsidRPr="000619E1" w:rsidRDefault="006B2F47" w:rsidP="006B2F47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Остановка всех контейнеров с сохранением томов данных:</w:t>
      </w:r>
    </w:p>
    <w:p w:rsidR="00DD77AC" w:rsidRDefault="00DD77AC" w:rsidP="00DD77A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down</w:t>
      </w:r>
      <w:proofErr w:type="spellEnd"/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Обновление образов до новых версий с последующим пересозданием контейнеров:</w:t>
      </w:r>
    </w:p>
    <w:p w:rsidR="00DD77AC" w:rsidRPr="006D510A" w:rsidRDefault="00DD77AC" w:rsidP="00DD77A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  <w:rPr>
          <w:lang w:val="en-US"/>
        </w:rPr>
      </w:pP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docker compose pull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docker compose up -d</w:t>
      </w:r>
    </w:p>
    <w:p w:rsidR="00DD77AC" w:rsidRPr="000619E1" w:rsidRDefault="00DD77AC">
      <w:pPr>
        <w:rPr>
          <w:b/>
          <w:bCs/>
          <w:color w:val="000000"/>
          <w:sz w:val="32"/>
          <w:szCs w:val="32"/>
          <w:lang w:val="en-US"/>
        </w:rPr>
      </w:pPr>
      <w:r w:rsidRPr="000619E1">
        <w:rPr>
          <w:b/>
          <w:bCs/>
          <w:color w:val="000000"/>
          <w:lang w:val="en-US"/>
        </w:rPr>
        <w:br w:type="page"/>
      </w:r>
    </w:p>
    <w:p w:rsidR="00442094" w:rsidRDefault="001B1B7B" w:rsidP="006B2F47">
      <w:pPr>
        <w:pStyle w:val="1"/>
        <w:numPr>
          <w:ilvl w:val="0"/>
          <w:numId w:val="3"/>
        </w:numPr>
        <w:spacing w:line="360" w:lineRule="auto"/>
        <w:jc w:val="center"/>
        <w:rPr>
          <w:b/>
          <w:bCs/>
          <w:color w:val="000000"/>
          <w:lang w:val="en-US"/>
        </w:rPr>
      </w:pPr>
      <w:bookmarkStart w:id="22" w:name="_Toc241676560"/>
      <w:r w:rsidRPr="003E6C35">
        <w:rPr>
          <w:b/>
          <w:bCs/>
          <w:color w:val="000000"/>
        </w:rPr>
        <w:lastRenderedPageBreak/>
        <w:t>Ход развёртывания и решённые проблемы</w:t>
      </w:r>
      <w:bookmarkEnd w:id="22"/>
    </w:p>
    <w:p w:rsidR="006B2F47" w:rsidRPr="006B2F47" w:rsidRDefault="006B2F47" w:rsidP="006B2F47">
      <w:pPr>
        <w:pStyle w:val="1"/>
        <w:spacing w:line="360" w:lineRule="auto"/>
        <w:ind w:left="420"/>
        <w:jc w:val="both"/>
        <w:rPr>
          <w:lang w:val="en-US"/>
        </w:rPr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В данном разделе описывается практический ход развёртывания проекта на сервере, включая наиболее показательные трудности, возникшие в процессе, и способы их решения. Развёртывание выполнялось на виртуальном сервере провайдера </w:t>
      </w:r>
      <w:proofErr w:type="spellStart"/>
      <w:r w:rsidRPr="003E6C35">
        <w:t>Selectel</w:t>
      </w:r>
      <w:proofErr w:type="spellEnd"/>
      <w:r w:rsidRPr="003E6C35">
        <w:t xml:space="preserve"> с доменным именем appacher.ru, зарегистрированным у регистратора reg.ru.</w:t>
      </w:r>
    </w:p>
    <w:p w:rsidR="006B2F47" w:rsidRPr="000619E1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23" w:name="_Toc241676561"/>
      <w:r w:rsidRPr="003E6C35">
        <w:rPr>
          <w:b/>
          <w:bCs/>
          <w:color w:val="000000"/>
          <w:sz w:val="28"/>
          <w:szCs w:val="28"/>
        </w:rPr>
        <w:t xml:space="preserve">5.1. Подготовка сервера, установка </w:t>
      </w:r>
      <w:proofErr w:type="spellStart"/>
      <w:r w:rsidRPr="003E6C35">
        <w:rPr>
          <w:b/>
          <w:bCs/>
          <w:color w:val="000000"/>
          <w:sz w:val="28"/>
          <w:szCs w:val="28"/>
        </w:rPr>
        <w:t>Docker</w:t>
      </w:r>
      <w:proofErr w:type="spellEnd"/>
      <w:r w:rsidRPr="003E6C35">
        <w:rPr>
          <w:b/>
          <w:bCs/>
          <w:color w:val="000000"/>
          <w:sz w:val="28"/>
          <w:szCs w:val="28"/>
        </w:rPr>
        <w:t xml:space="preserve"> и настройка DNS</w:t>
      </w:r>
      <w:bookmarkEnd w:id="23"/>
    </w:p>
    <w:p w:rsidR="001025E2" w:rsidRPr="003E6C35" w:rsidRDefault="001025E2" w:rsidP="006B2F47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После аренды сервера и настройки доступа по протоколу SSH была установлена среда </w:t>
      </w:r>
      <w:proofErr w:type="spellStart"/>
      <w:r w:rsidRPr="003E6C35">
        <w:t>Docker</w:t>
      </w:r>
      <w:proofErr w:type="spellEnd"/>
      <w:r w:rsidRPr="003E6C35">
        <w:t xml:space="preserve"> Engine и плагин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 по методике, приведённой в разделе 4.2. Корректность установки подтверждена успешным запуском тестового образа </w:t>
      </w:r>
      <w:proofErr w:type="spellStart"/>
      <w:r w:rsidRPr="003E6C35">
        <w:t>hello-world</w:t>
      </w:r>
      <w:proofErr w:type="spellEnd"/>
      <w:r w:rsidRPr="003E6C35">
        <w:t>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Домен appacher.ru был зарегистрирован у одного регистратора (reg.ru), тогда как управление DNS-зоной домена было решено делегировать серверам провайдера хостинга </w:t>
      </w:r>
      <w:proofErr w:type="spellStart"/>
      <w:r w:rsidRPr="003E6C35">
        <w:t>Selectel</w:t>
      </w:r>
      <w:proofErr w:type="spellEnd"/>
      <w:r w:rsidRPr="003E6C35">
        <w:t xml:space="preserve">. Для этого в DNS-зоне на стороне </w:t>
      </w:r>
      <w:proofErr w:type="spellStart"/>
      <w:r w:rsidRPr="003E6C35">
        <w:t>Selectel</w:t>
      </w:r>
      <w:proofErr w:type="spellEnd"/>
      <w:r w:rsidRPr="003E6C35">
        <w:t xml:space="preserve"> добавлена ресурсная запись типа A, связывающая домен с публичным IP-адресом сервера, а в панели управления регистратора reg.ru в качестве DNS-серверов домена явно указаны серверы имён </w:t>
      </w:r>
      <w:proofErr w:type="spellStart"/>
      <w:r w:rsidRPr="003E6C35">
        <w:t>Selectel</w:t>
      </w:r>
      <w:proofErr w:type="spellEnd"/>
      <w:r w:rsidRPr="003E6C35">
        <w:t>. Без выполнения второго шага запись A оставалась бы неактивной, поскольку регистратор по умолчанию продолжал бы использовать собственные DNS-серверы, не содержащие нужной записи.</w:t>
      </w:r>
    </w:p>
    <w:p w:rsidR="00442094" w:rsidRDefault="001B1B7B" w:rsidP="003E6C35">
      <w:pPr>
        <w:spacing w:line="360" w:lineRule="auto"/>
        <w:ind w:firstLine="709"/>
        <w:jc w:val="both"/>
      </w:pPr>
      <w:r w:rsidRPr="003E6C35">
        <w:t xml:space="preserve">Распространение изменений в системе доменных имён заняло около двух часов, после чего домен начал корректно разрешаться в IP-адрес сервера, что было подтверждено командой </w:t>
      </w:r>
      <w:proofErr w:type="spellStart"/>
      <w:r w:rsidRPr="003E6C35">
        <w:t>dig</w:t>
      </w:r>
      <w:proofErr w:type="spellEnd"/>
      <w:r w:rsidRPr="003E6C35">
        <w:t xml:space="preserve"> appacher.ru +</w:t>
      </w:r>
      <w:proofErr w:type="spellStart"/>
      <w:r w:rsidRPr="003E6C35">
        <w:t>short</w:t>
      </w:r>
      <w:proofErr w:type="spellEnd"/>
      <w:r w:rsidRPr="003E6C35">
        <w:t>.</w:t>
      </w:r>
    </w:p>
    <w:p w:rsidR="001025E2" w:rsidRPr="003E6C35" w:rsidRDefault="001025E2" w:rsidP="003E6C35">
      <w:pPr>
        <w:spacing w:line="360" w:lineRule="auto"/>
        <w:ind w:firstLine="709"/>
        <w:jc w:val="both"/>
      </w:pPr>
      <w:r w:rsidRPr="001025E2">
        <w:rPr>
          <w:noProof/>
        </w:rPr>
        <w:drawing>
          <wp:inline distT="0" distB="0" distL="0" distR="0" wp14:anchorId="7C8DED0C" wp14:editId="07805F15">
            <wp:extent cx="4191000" cy="279400"/>
            <wp:effectExtent l="0" t="0" r="0" b="0"/>
            <wp:docPr id="75966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66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F47" w:rsidRDefault="006B2F47" w:rsidP="003E6C35">
      <w:pPr>
        <w:pStyle w:val="2"/>
        <w:spacing w:before="300"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</w:p>
    <w:p w:rsidR="00442094" w:rsidRDefault="001B1B7B" w:rsidP="003E6C35">
      <w:pPr>
        <w:pStyle w:val="2"/>
        <w:spacing w:before="30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24" w:name="_Toc241676562"/>
      <w:r w:rsidRPr="003E6C35">
        <w:rPr>
          <w:b/>
          <w:bCs/>
          <w:color w:val="000000"/>
          <w:sz w:val="28"/>
          <w:szCs w:val="28"/>
        </w:rPr>
        <w:lastRenderedPageBreak/>
        <w:t xml:space="preserve">5.2. Повреждение файла </w:t>
      </w:r>
      <w:proofErr w:type="spellStart"/>
      <w:r w:rsidRPr="003E6C35">
        <w:rPr>
          <w:b/>
          <w:bCs/>
          <w:color w:val="000000"/>
          <w:sz w:val="28"/>
          <w:szCs w:val="28"/>
        </w:rPr>
        <w:t>docker-compose.yml</w:t>
      </w:r>
      <w:proofErr w:type="spellEnd"/>
      <w:r w:rsidRPr="003E6C35">
        <w:rPr>
          <w:b/>
          <w:bCs/>
          <w:color w:val="000000"/>
          <w:sz w:val="28"/>
          <w:szCs w:val="28"/>
        </w:rPr>
        <w:t xml:space="preserve"> при редактировании</w:t>
      </w:r>
      <w:bookmarkEnd w:id="24"/>
    </w:p>
    <w:p w:rsidR="001025E2" w:rsidRPr="003E6C35" w:rsidRDefault="001025E2" w:rsidP="006B2F47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При первой попытке создания файла </w:t>
      </w:r>
      <w:proofErr w:type="spellStart"/>
      <w:r w:rsidRPr="003E6C35">
        <w:t>docker-compose.yml</w:t>
      </w:r>
      <w:proofErr w:type="spellEnd"/>
      <w:r w:rsidRPr="003E6C35">
        <w:t xml:space="preserve"> через текстовый редактор </w:t>
      </w:r>
      <w:proofErr w:type="spellStart"/>
      <w:r w:rsidRPr="003E6C35">
        <w:t>nano</w:t>
      </w:r>
      <w:proofErr w:type="spellEnd"/>
      <w:r w:rsidRPr="003E6C35">
        <w:t xml:space="preserve"> с последующей вставкой заранее подготовленного текста через буфер обмена по SSH-соединению возникла ошибка синтаксического анализатора формата YAML: «</w:t>
      </w:r>
      <w:proofErr w:type="spellStart"/>
      <w:r w:rsidRPr="003E6C35">
        <w:t>mapping</w:t>
      </w:r>
      <w:proofErr w:type="spellEnd"/>
      <w:r w:rsidRPr="003E6C35">
        <w:t xml:space="preserve"> </w:t>
      </w:r>
      <w:proofErr w:type="spellStart"/>
      <w:r w:rsidRPr="003E6C35">
        <w:t>values</w:t>
      </w:r>
      <w:proofErr w:type="spellEnd"/>
      <w:r w:rsidRPr="003E6C35">
        <w:t xml:space="preserve"> </w:t>
      </w:r>
      <w:proofErr w:type="spellStart"/>
      <w:r w:rsidRPr="003E6C35">
        <w:t>are</w:t>
      </w:r>
      <w:proofErr w:type="spellEnd"/>
      <w:r w:rsidRPr="003E6C35">
        <w:t xml:space="preserve"> </w:t>
      </w:r>
      <w:proofErr w:type="spellStart"/>
      <w:r w:rsidRPr="003E6C35">
        <w:t>not</w:t>
      </w:r>
      <w:proofErr w:type="spellEnd"/>
      <w:r w:rsidRPr="003E6C35">
        <w:t xml:space="preserve"> </w:t>
      </w:r>
      <w:proofErr w:type="spellStart"/>
      <w:r w:rsidRPr="003E6C35">
        <w:t>allowed</w:t>
      </w:r>
      <w:proofErr w:type="spellEnd"/>
      <w:r w:rsidRPr="003E6C35">
        <w:t xml:space="preserve"> </w:t>
      </w:r>
      <w:proofErr w:type="spellStart"/>
      <w:r w:rsidRPr="003E6C35">
        <w:t>in</w:t>
      </w:r>
      <w:proofErr w:type="spellEnd"/>
      <w:r w:rsidRPr="003E6C35">
        <w:t xml:space="preserve"> </w:t>
      </w:r>
      <w:proofErr w:type="spellStart"/>
      <w:r w:rsidRPr="003E6C35">
        <w:t>this</w:t>
      </w:r>
      <w:proofErr w:type="spellEnd"/>
      <w:r w:rsidRPr="003E6C35">
        <w:t xml:space="preserve"> </w:t>
      </w:r>
      <w:proofErr w:type="spellStart"/>
      <w:r w:rsidRPr="003E6C35">
        <w:t>context</w:t>
      </w:r>
      <w:proofErr w:type="spellEnd"/>
      <w:r w:rsidRPr="003E6C35">
        <w:t xml:space="preserve">». Причиной оказалась функция автоматического повторения отступов, встроенная в </w:t>
      </w:r>
      <w:proofErr w:type="spellStart"/>
      <w:r w:rsidRPr="003E6C35">
        <w:t>nano</w:t>
      </w:r>
      <w:proofErr w:type="spellEnd"/>
      <w:r w:rsidRPr="003E6C35">
        <w:t>: при построчной вставке многострочного текста редактор добавлял к каждой новой строке отступ предыдущей, из-за чего критичная для формата YAML структура отступов была нарушена.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Проблема была устранена переходом от интерактивного редактирования к созданию файла единой командой с использованием конструкции </w:t>
      </w:r>
      <w:proofErr w:type="spellStart"/>
      <w:r w:rsidRPr="003E6C35">
        <w:t>heredoc</w:t>
      </w:r>
      <w:proofErr w:type="spellEnd"/>
      <w:r w:rsidRPr="003E6C35">
        <w:t xml:space="preserve"> в оболочке </w:t>
      </w:r>
      <w:proofErr w:type="spellStart"/>
      <w:r w:rsidRPr="003E6C35">
        <w:t>bash</w:t>
      </w:r>
      <w:proofErr w:type="spellEnd"/>
      <w:r w:rsidRPr="003E6C35">
        <w:t xml:space="preserve"> (</w:t>
      </w:r>
      <w:proofErr w:type="spellStart"/>
      <w:proofErr w:type="gramStart"/>
      <w:r w:rsidRPr="003E6C35">
        <w:t>cat</w:t>
      </w:r>
      <w:proofErr w:type="spellEnd"/>
      <w:r w:rsidRPr="003E6C35">
        <w:t xml:space="preserve"> &gt;</w:t>
      </w:r>
      <w:proofErr w:type="gramEnd"/>
      <w:r w:rsidRPr="003E6C35">
        <w:t xml:space="preserve"> </w:t>
      </w:r>
      <w:proofErr w:type="spellStart"/>
      <w:r w:rsidRPr="003E6C35">
        <w:t>docker-compose.yml</w:t>
      </w:r>
      <w:proofErr w:type="spellEnd"/>
      <w:r w:rsidRPr="003E6C35">
        <w:t xml:space="preserve"> &lt;&lt; 'EOF' ... EOF), которая записывает переданный текст в файл целиком, без построчной обработки редактором. Аналогичный приём применялся и при последующих правках файла.</w:t>
      </w:r>
    </w:p>
    <w:p w:rsidR="00442094" w:rsidRPr="003E6C35" w:rsidRDefault="00484664" w:rsidP="001025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</w:pPr>
      <w:r w:rsidRPr="00484664">
        <w:rPr>
          <w:rFonts w:ascii="Courier New" w:eastAsia="Courier New" w:hAnsi="Courier New" w:cs="Courier New"/>
          <w:sz w:val="20"/>
          <w:szCs w:val="20"/>
          <w:lang w:val="en-US"/>
        </w:rPr>
        <w:t>cat</w:t>
      </w:r>
      <w:r w:rsidRPr="000619E1">
        <w:rPr>
          <w:rFonts w:ascii="Courier New" w:eastAsia="Courier New" w:hAnsi="Courier New" w:cs="Courier New"/>
          <w:sz w:val="20"/>
          <w:szCs w:val="20"/>
        </w:rPr>
        <w:t xml:space="preserve"> &gt; </w:t>
      </w:r>
      <w:r w:rsidRPr="00484664">
        <w:rPr>
          <w:rFonts w:ascii="Courier New" w:eastAsia="Courier New" w:hAnsi="Courier New" w:cs="Courier New"/>
          <w:sz w:val="20"/>
          <w:szCs w:val="20"/>
          <w:lang w:val="en-US"/>
        </w:rPr>
        <w:t>docker</w:t>
      </w:r>
      <w:r w:rsidRPr="000619E1">
        <w:rPr>
          <w:rFonts w:ascii="Courier New" w:eastAsia="Courier New" w:hAnsi="Courier New" w:cs="Courier New"/>
          <w:sz w:val="20"/>
          <w:szCs w:val="20"/>
        </w:rPr>
        <w:t>-</w:t>
      </w:r>
      <w:r w:rsidRPr="00484664">
        <w:rPr>
          <w:rFonts w:ascii="Courier New" w:eastAsia="Courier New" w:hAnsi="Courier New" w:cs="Courier New"/>
          <w:sz w:val="20"/>
          <w:szCs w:val="20"/>
          <w:lang w:val="en-US"/>
        </w:rPr>
        <w:t>compose</w:t>
      </w:r>
      <w:r w:rsidRPr="000619E1"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 w:rsidRPr="00484664">
        <w:rPr>
          <w:rFonts w:ascii="Courier New" w:eastAsia="Courier New" w:hAnsi="Courier New" w:cs="Courier New"/>
          <w:sz w:val="20"/>
          <w:szCs w:val="20"/>
          <w:lang w:val="en-US"/>
        </w:rPr>
        <w:t>yml</w:t>
      </w:r>
      <w:proofErr w:type="spellEnd"/>
      <w:r w:rsidRPr="000619E1">
        <w:rPr>
          <w:rFonts w:ascii="Courier New" w:eastAsia="Courier New" w:hAnsi="Courier New" w:cs="Courier New"/>
          <w:sz w:val="20"/>
          <w:szCs w:val="20"/>
        </w:rPr>
        <w:t xml:space="preserve"> &lt;&lt; '</w:t>
      </w:r>
      <w:r w:rsidRPr="00484664">
        <w:rPr>
          <w:rFonts w:ascii="Courier New" w:eastAsia="Courier New" w:hAnsi="Courier New" w:cs="Courier New"/>
          <w:sz w:val="20"/>
          <w:szCs w:val="20"/>
          <w:lang w:val="en-US"/>
        </w:rPr>
        <w:t>EOF</w:t>
      </w:r>
      <w:r w:rsidRPr="000619E1">
        <w:rPr>
          <w:rFonts w:ascii="Courier New" w:eastAsia="Courier New" w:hAnsi="Courier New" w:cs="Courier New"/>
          <w:sz w:val="20"/>
          <w:szCs w:val="20"/>
        </w:rPr>
        <w:t>'</w:t>
      </w:r>
      <w:r w:rsidRPr="000619E1">
        <w:br/>
      </w:r>
      <w:r w:rsidRPr="00484664">
        <w:rPr>
          <w:rFonts w:ascii="Courier New" w:eastAsia="Courier New" w:hAnsi="Courier New" w:cs="Courier New"/>
          <w:sz w:val="20"/>
          <w:szCs w:val="20"/>
          <w:lang w:val="en-US"/>
        </w:rPr>
        <w:t>services</w:t>
      </w:r>
      <w:r w:rsidRPr="000619E1">
        <w:rPr>
          <w:rFonts w:ascii="Courier New" w:eastAsia="Courier New" w:hAnsi="Courier New" w:cs="Courier New"/>
          <w:sz w:val="20"/>
          <w:szCs w:val="20"/>
        </w:rPr>
        <w:t>:</w:t>
      </w:r>
      <w:r w:rsidRPr="000619E1">
        <w:br/>
      </w:r>
      <w:r w:rsidRPr="000619E1">
        <w:rPr>
          <w:rFonts w:ascii="Courier New" w:eastAsia="Courier New" w:hAnsi="Courier New" w:cs="Courier New"/>
          <w:sz w:val="20"/>
          <w:szCs w:val="20"/>
        </w:rPr>
        <w:t xml:space="preserve">  ...</w:t>
      </w:r>
      <w:r w:rsidRPr="000619E1">
        <w:br/>
      </w:r>
      <w:r>
        <w:rPr>
          <w:rFonts w:ascii="Courier New" w:eastAsia="Courier New" w:hAnsi="Courier New" w:cs="Courier New"/>
          <w:sz w:val="20"/>
          <w:szCs w:val="20"/>
        </w:rPr>
        <w:t>EOF</w:t>
      </w:r>
    </w:p>
    <w:p w:rsidR="006B2F47" w:rsidRPr="000619E1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25" w:name="_Toc241676563"/>
      <w:r w:rsidRPr="003E6C35">
        <w:rPr>
          <w:b/>
          <w:bCs/>
          <w:color w:val="000000"/>
          <w:sz w:val="28"/>
          <w:szCs w:val="28"/>
        </w:rPr>
        <w:t>5.3. Ошибка обнаружения контейнера обратного прокси</w:t>
      </w:r>
      <w:bookmarkEnd w:id="25"/>
    </w:p>
    <w:p w:rsidR="001025E2" w:rsidRPr="003E6C35" w:rsidRDefault="001025E2" w:rsidP="006B2F47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После первого успешного запуска стека контейнер </w:t>
      </w:r>
      <w:proofErr w:type="spellStart"/>
      <w:r w:rsidRPr="003E6C35">
        <w:t>acme-companion</w:t>
      </w:r>
      <w:proofErr w:type="spellEnd"/>
      <w:r w:rsidRPr="003E6C35">
        <w:t xml:space="preserve"> находился в статусе </w:t>
      </w:r>
      <w:proofErr w:type="spellStart"/>
      <w:r w:rsidRPr="003E6C35">
        <w:t>Restarting</w:t>
      </w:r>
      <w:proofErr w:type="spellEnd"/>
      <w:r w:rsidRPr="003E6C35">
        <w:t xml:space="preserve"> и циклически перезапускался. В журнале контейнера содержалась ошибка: «</w:t>
      </w:r>
      <w:proofErr w:type="spellStart"/>
      <w:r w:rsidRPr="003E6C35">
        <w:t>Error</w:t>
      </w:r>
      <w:proofErr w:type="spellEnd"/>
      <w:r w:rsidRPr="003E6C35">
        <w:t xml:space="preserve">: </w:t>
      </w:r>
      <w:proofErr w:type="spellStart"/>
      <w:r w:rsidRPr="003E6C35">
        <w:t>can't</w:t>
      </w:r>
      <w:proofErr w:type="spellEnd"/>
      <w:r w:rsidRPr="003E6C35">
        <w:t xml:space="preserve"> </w:t>
      </w:r>
      <w:proofErr w:type="spellStart"/>
      <w:r w:rsidRPr="003E6C35">
        <w:t>get</w:t>
      </w:r>
      <w:proofErr w:type="spellEnd"/>
      <w:r w:rsidRPr="003E6C35">
        <w:t xml:space="preserve"> </w:t>
      </w:r>
      <w:proofErr w:type="spellStart"/>
      <w:r w:rsidRPr="003E6C35">
        <w:t>nginx-proxy</w:t>
      </w:r>
      <w:proofErr w:type="spellEnd"/>
      <w:r w:rsidRPr="003E6C35">
        <w:t xml:space="preserve"> </w:t>
      </w:r>
      <w:proofErr w:type="spellStart"/>
      <w:r w:rsidRPr="003E6C35">
        <w:t>container</w:t>
      </w:r>
      <w:proofErr w:type="spellEnd"/>
      <w:r w:rsidRPr="003E6C35">
        <w:t xml:space="preserve"> ID!». Причина заключалась в том, что используемая версия компаньона более не определяет контейнер обратного прокси автоматически по имени образа и требует явного указания — либо через переменную окружения NGINX_PROXY_CONTAINER, либо через метку контейнера.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Проблема была устранена добавлением в описание сервиса </w:t>
      </w:r>
      <w:proofErr w:type="spellStart"/>
      <w:r w:rsidRPr="003E6C35">
        <w:t>nginx-proxy</w:t>
      </w:r>
      <w:proofErr w:type="spellEnd"/>
      <w:r w:rsidRPr="003E6C35">
        <w:t xml:space="preserve"> метки </w:t>
      </w:r>
      <w:proofErr w:type="spellStart"/>
      <w:proofErr w:type="gramStart"/>
      <w:r w:rsidRPr="003E6C35">
        <w:t>com.github</w:t>
      </w:r>
      <w:proofErr w:type="gramEnd"/>
      <w:r w:rsidRPr="003E6C35">
        <w:t>.nginx-proxy.nginx</w:t>
      </w:r>
      <w:proofErr w:type="spellEnd"/>
      <w:r w:rsidRPr="003E6C35">
        <w:t>=</w:t>
      </w:r>
      <w:proofErr w:type="spellStart"/>
      <w:r w:rsidRPr="003E6C35">
        <w:t>true</w:t>
      </w:r>
      <w:proofErr w:type="spellEnd"/>
      <w:r w:rsidRPr="003E6C35">
        <w:t xml:space="preserve"> (см. листинг в разделе 3.2) с последующим пересозданием контейнера командой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 </w:t>
      </w:r>
      <w:proofErr w:type="spellStart"/>
      <w:r w:rsidRPr="003E6C35">
        <w:t>up</w:t>
      </w:r>
      <w:proofErr w:type="spellEnd"/>
      <w:r w:rsidRPr="003E6C35">
        <w:t xml:space="preserve"> -d. </w:t>
      </w:r>
      <w:r w:rsidRPr="003E6C35">
        <w:lastRenderedPageBreak/>
        <w:t xml:space="preserve">После этого </w:t>
      </w:r>
      <w:proofErr w:type="spellStart"/>
      <w:r w:rsidRPr="003E6C35">
        <w:t>acme-companion</w:t>
      </w:r>
      <w:proofErr w:type="spellEnd"/>
      <w:r w:rsidRPr="003E6C35">
        <w:t xml:space="preserve"> корректно обнаружил контейнер прокси и перешёл в устойчивый режим работы.</w:t>
      </w:r>
    </w:p>
    <w:p w:rsidR="00442094" w:rsidRPr="000619E1" w:rsidRDefault="00484664" w:rsidP="001025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  <w:rPr>
          <w:lang w:val="en-US"/>
        </w:rPr>
      </w:pP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docker compose logs acme-companion</w:t>
      </w:r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 xml:space="preserve"># Error: can't get nginx-proxy container </w:t>
      </w:r>
      <w:proofErr w:type="gram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ID !</w:t>
      </w:r>
      <w:proofErr w:type="gramEnd"/>
    </w:p>
    <w:p w:rsidR="006B2F47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26" w:name="_Toc241676564"/>
      <w:r w:rsidRPr="003E6C35">
        <w:rPr>
          <w:b/>
          <w:bCs/>
          <w:color w:val="000000"/>
          <w:sz w:val="28"/>
          <w:szCs w:val="28"/>
        </w:rPr>
        <w:t>5.4. Устаревший тег образа приложения</w:t>
      </w:r>
      <w:bookmarkEnd w:id="26"/>
    </w:p>
    <w:p w:rsidR="001025E2" w:rsidRPr="003E6C35" w:rsidRDefault="001025E2" w:rsidP="006B2F47">
      <w:pPr>
        <w:pStyle w:val="2"/>
        <w:spacing w:line="360" w:lineRule="auto"/>
        <w:ind w:firstLine="709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После первого успешного открытия веб-интерфейса приложение вывело предупреждение об использовании устаревшей и более не поддерживаемой версии (1.23.17), несмотря на то что в конфигурации был указан тег </w:t>
      </w:r>
      <w:proofErr w:type="spellStart"/>
      <w:r w:rsidRPr="003E6C35">
        <w:t>latest</w:t>
      </w:r>
      <w:proofErr w:type="spellEnd"/>
      <w:r w:rsidRPr="003E6C35">
        <w:t xml:space="preserve">. Проверка документации образа на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Hub</w:t>
      </w:r>
      <w:proofErr w:type="spellEnd"/>
      <w:r w:rsidRPr="003E6C35">
        <w:t xml:space="preserve"> показала, что тег </w:t>
      </w:r>
      <w:proofErr w:type="spellStart"/>
      <w:r w:rsidRPr="003E6C35">
        <w:t>latest</w:t>
      </w:r>
      <w:proofErr w:type="spellEnd"/>
      <w:r w:rsidRPr="003E6C35">
        <w:t xml:space="preserve"> для </w:t>
      </w:r>
      <w:proofErr w:type="spellStart"/>
      <w:r w:rsidRPr="003E6C35">
        <w:t>louislam</w:t>
      </w:r>
      <w:proofErr w:type="spellEnd"/>
      <w:r w:rsidRPr="003E6C35">
        <w:t>/</w:t>
      </w:r>
      <w:proofErr w:type="spellStart"/>
      <w:r w:rsidRPr="003E6C35">
        <w:t>uptime-kuma</w:t>
      </w:r>
      <w:proofErr w:type="spellEnd"/>
      <w:r w:rsidRPr="003E6C35">
        <w:t xml:space="preserve"> по историческим причинам сохранения обратной совместимости продолжает указывать на последний релиз первой версии приложения, тогда как актуальной и рекомендованной к использованию является вторая версия, распространяемая под тегом 2.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Проблема была устранена изменением тега образа в </w:t>
      </w:r>
      <w:proofErr w:type="spellStart"/>
      <w:r w:rsidRPr="003E6C35">
        <w:t>docker-compose.yml</w:t>
      </w:r>
      <w:proofErr w:type="spellEnd"/>
      <w:r w:rsidRPr="003E6C35">
        <w:t xml:space="preserve"> с </w:t>
      </w:r>
      <w:proofErr w:type="spellStart"/>
      <w:r w:rsidRPr="003E6C35">
        <w:t>louislam</w:t>
      </w:r>
      <w:proofErr w:type="spellEnd"/>
      <w:r w:rsidRPr="003E6C35">
        <w:t>/</w:t>
      </w:r>
      <w:proofErr w:type="spellStart"/>
      <w:r w:rsidRPr="003E6C35">
        <w:t>uptime-</w:t>
      </w:r>
      <w:proofErr w:type="gramStart"/>
      <w:r w:rsidRPr="003E6C35">
        <w:t>kuma:latest</w:t>
      </w:r>
      <w:proofErr w:type="spellEnd"/>
      <w:proofErr w:type="gramEnd"/>
      <w:r w:rsidRPr="003E6C35">
        <w:t xml:space="preserve"> на </w:t>
      </w:r>
      <w:proofErr w:type="spellStart"/>
      <w:r w:rsidRPr="003E6C35">
        <w:t>louislam</w:t>
      </w:r>
      <w:proofErr w:type="spellEnd"/>
      <w:r w:rsidRPr="003E6C35">
        <w:t>/uptime-kuma:2 с последующим обновлением образа и пересозданием контейнера:</w:t>
      </w:r>
    </w:p>
    <w:p w:rsidR="00484664" w:rsidRPr="006D510A" w:rsidRDefault="00484664" w:rsidP="0048466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00" w:line="276" w:lineRule="auto"/>
        <w:rPr>
          <w:lang w:val="en-US"/>
        </w:rPr>
      </w:pP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docker compose pull uptime-</w:t>
      </w:r>
      <w:proofErr w:type="spellStart"/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kuma</w:t>
      </w:r>
      <w:proofErr w:type="spellEnd"/>
      <w:r w:rsidRPr="006D510A">
        <w:rPr>
          <w:lang w:val="en-US"/>
        </w:rPr>
        <w:br/>
      </w:r>
      <w:r w:rsidRPr="006D510A">
        <w:rPr>
          <w:rFonts w:ascii="Courier New" w:eastAsia="Courier New" w:hAnsi="Courier New" w:cs="Courier New"/>
          <w:sz w:val="20"/>
          <w:szCs w:val="20"/>
          <w:lang w:val="en-US"/>
        </w:rPr>
        <w:t>docker compose up -d</w:t>
      </w:r>
    </w:p>
    <w:p w:rsidR="001025E2" w:rsidRPr="003E6C35" w:rsidRDefault="001B1B7B" w:rsidP="0029653D">
      <w:pPr>
        <w:spacing w:line="360" w:lineRule="auto"/>
        <w:ind w:firstLine="709"/>
        <w:jc w:val="both"/>
      </w:pPr>
      <w:r w:rsidRPr="003E6C35">
        <w:t xml:space="preserve">Этот случай наглядно демонстрирует, что тег </w:t>
      </w:r>
      <w:proofErr w:type="spellStart"/>
      <w:r w:rsidRPr="003E6C35">
        <w:t>latest</w:t>
      </w:r>
      <w:proofErr w:type="spellEnd"/>
      <w:r w:rsidRPr="003E6C35">
        <w:t xml:space="preserve"> не всегда соответствует самой новой версии программного обеспечения и при развёртывании </w:t>
      </w:r>
      <w:proofErr w:type="spellStart"/>
      <w:r w:rsidRPr="003E6C35">
        <w:t>production</w:t>
      </w:r>
      <w:proofErr w:type="spellEnd"/>
      <w:r w:rsidRPr="003E6C35">
        <w:t>-сервисов требует проверки по официальной документации образа.</w:t>
      </w:r>
    </w:p>
    <w:p w:rsidR="006B2F47" w:rsidRPr="000619E1" w:rsidRDefault="006B2F47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442094" w:rsidRDefault="001B1B7B" w:rsidP="006B2F47">
      <w:pPr>
        <w:pStyle w:val="2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27" w:name="_Toc241676565"/>
      <w:r w:rsidRPr="003E6C35">
        <w:rPr>
          <w:b/>
          <w:bCs/>
          <w:color w:val="000000"/>
          <w:sz w:val="28"/>
          <w:szCs w:val="28"/>
        </w:rPr>
        <w:t>5.5. Выпуск сертификата и проверка результата</w:t>
      </w:r>
      <w:bookmarkEnd w:id="27"/>
    </w:p>
    <w:p w:rsidR="001025E2" w:rsidRPr="006B2F47" w:rsidRDefault="001025E2" w:rsidP="006B2F47">
      <w:pPr>
        <w:pStyle w:val="2"/>
        <w:spacing w:line="360" w:lineRule="auto"/>
        <w:jc w:val="both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После устранения перечисленных проблем компаньон </w:t>
      </w:r>
      <w:proofErr w:type="spellStart"/>
      <w:r w:rsidRPr="003E6C35">
        <w:t>acme-companion</w:t>
      </w:r>
      <w:proofErr w:type="spellEnd"/>
      <w:r w:rsidRPr="003E6C35">
        <w:t xml:space="preserve"> автоматически обратился в удостоверяющий центр </w:t>
      </w:r>
      <w:proofErr w:type="spellStart"/>
      <w:r w:rsidRPr="003E6C35">
        <w:t>Let's</w:t>
      </w:r>
      <w:proofErr w:type="spellEnd"/>
      <w:r w:rsidRPr="003E6C35">
        <w:t xml:space="preserve"> </w:t>
      </w:r>
      <w:proofErr w:type="spellStart"/>
      <w:r w:rsidRPr="003E6C35">
        <w:t>Encrypt</w:t>
      </w:r>
      <w:proofErr w:type="spellEnd"/>
      <w:r w:rsidRPr="003E6C35">
        <w:t xml:space="preserve">, прошёл проверку владения доменом по протоколу HTTP-01 и получил сертификат, </w:t>
      </w:r>
      <w:r w:rsidRPr="003E6C35">
        <w:lastRenderedPageBreak/>
        <w:t>который был автоматически установлен в каталог сертификатов обратного прокси.</w:t>
      </w:r>
    </w:p>
    <w:p w:rsidR="00442094" w:rsidRPr="000619E1" w:rsidRDefault="001B1B7B" w:rsidP="003E6C35">
      <w:pPr>
        <w:spacing w:line="360" w:lineRule="auto"/>
        <w:ind w:firstLine="709"/>
        <w:jc w:val="both"/>
      </w:pPr>
      <w:r w:rsidRPr="003E6C35">
        <w:t>Приложение стало доступно по адресу https://appacher.ru с действующим защищённым соединением. Был создан первый административный аккаунт, после чего в интерфейсе настроено несколько тестовых мониторов типа HTTP(s), подтвердивших работоспособность системы мониторинга в целом.</w:t>
      </w:r>
    </w:p>
    <w:p w:rsidR="001025E2" w:rsidRPr="000619E1" w:rsidRDefault="001025E2" w:rsidP="003E6C35">
      <w:pPr>
        <w:spacing w:line="360" w:lineRule="auto"/>
        <w:ind w:firstLine="709"/>
        <w:jc w:val="both"/>
      </w:pPr>
      <w:r w:rsidRPr="001025E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D6B8911">
            <wp:simplePos x="0" y="0"/>
            <wp:positionH relativeFrom="column">
              <wp:posOffset>-67720</wp:posOffset>
            </wp:positionH>
            <wp:positionV relativeFrom="paragraph">
              <wp:posOffset>0</wp:posOffset>
            </wp:positionV>
            <wp:extent cx="5940425" cy="3495040"/>
            <wp:effectExtent l="0" t="0" r="0" b="0"/>
            <wp:wrapTopAndBottom/>
            <wp:docPr id="480143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327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25E2" w:rsidRDefault="001025E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</w:rPr>
        <w:br w:type="page"/>
      </w:r>
    </w:p>
    <w:p w:rsidR="00442094" w:rsidRDefault="006B2F47" w:rsidP="006B2F47">
      <w:pPr>
        <w:pStyle w:val="1"/>
        <w:spacing w:before="400" w:line="360" w:lineRule="auto"/>
        <w:ind w:firstLine="709"/>
        <w:jc w:val="center"/>
        <w:rPr>
          <w:b/>
          <w:bCs/>
          <w:color w:val="000000"/>
        </w:rPr>
      </w:pPr>
      <w:bookmarkStart w:id="28" w:name="_Toc241676566"/>
      <w:r>
        <w:rPr>
          <w:b/>
          <w:bCs/>
          <w:color w:val="000000"/>
        </w:rPr>
        <w:lastRenderedPageBreak/>
        <w:t>ЗАКЛЮЧЕНИЕ</w:t>
      </w:r>
      <w:bookmarkEnd w:id="28"/>
    </w:p>
    <w:p w:rsidR="006B2F47" w:rsidRPr="006B2F47" w:rsidRDefault="006B2F47" w:rsidP="0029653D">
      <w:pPr>
        <w:pStyle w:val="1"/>
        <w:spacing w:line="360" w:lineRule="auto"/>
      </w:pP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В ходе выполнения курсовой работы была достигнута поставленная цель — выполнено развёртывание сервиса мониторинга доступности </w:t>
      </w: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r w:rsidRPr="003E6C35">
        <w:t>Kuma</w:t>
      </w:r>
      <w:proofErr w:type="spellEnd"/>
      <w:r w:rsidRPr="003E6C35">
        <w:t xml:space="preserve"> в </w:t>
      </w:r>
      <w:proofErr w:type="spellStart"/>
      <w:r w:rsidRPr="003E6C35">
        <w:t>контейнеризованной</w:t>
      </w:r>
      <w:proofErr w:type="spellEnd"/>
      <w:r w:rsidRPr="003E6C35">
        <w:t xml:space="preserve"> среде </w:t>
      </w:r>
      <w:proofErr w:type="spellStart"/>
      <w:r w:rsidRPr="003E6C35">
        <w:t>Docker</w:t>
      </w:r>
      <w:proofErr w:type="spellEnd"/>
      <w:r w:rsidRPr="003E6C35">
        <w:t xml:space="preserve"> с организацией защищённого доступа по протоколу HTTPS. </w:t>
      </w:r>
      <w:r w:rsidR="000619E1" w:rsidRPr="000619E1">
        <w:t>Использован готовый образ приложения, поддерживаемый разработчиком проекта</w:t>
      </w:r>
      <w:r w:rsidRPr="003E6C35">
        <w:t xml:space="preserve">, для которого разработана собственная конфигурация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, включающая обратный прокси-сервер и автоматический выпуск сертификатов </w:t>
      </w:r>
      <w:proofErr w:type="spellStart"/>
      <w:r w:rsidRPr="003E6C35">
        <w:t>Let's</w:t>
      </w:r>
      <w:proofErr w:type="spellEnd"/>
      <w:r w:rsidRPr="003E6C35">
        <w:t xml:space="preserve"> </w:t>
      </w:r>
      <w:proofErr w:type="spellStart"/>
      <w:r w:rsidRPr="003E6C35">
        <w:t>Encrypt</w:t>
      </w:r>
      <w:proofErr w:type="spellEnd"/>
      <w:r w:rsidRPr="003E6C35">
        <w:t>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 xml:space="preserve">В рамках работы были решены все поставленные задачи: проведён обзор и сравнение применяемых технологий с обоснованием выбора; определены системные требования и состав базовых образов; разработаны конфигурационные файлы инфраструктуры; выполнено развёртывание с настройкой обратного прокси и автоматическим выпуском сертификата </w:t>
      </w:r>
      <w:proofErr w:type="spellStart"/>
      <w:r w:rsidRPr="003E6C35">
        <w:t>Let's</w:t>
      </w:r>
      <w:proofErr w:type="spellEnd"/>
      <w:r w:rsidRPr="003E6C35">
        <w:t xml:space="preserve"> </w:t>
      </w:r>
      <w:proofErr w:type="spellStart"/>
      <w:r w:rsidRPr="003E6C35">
        <w:t>Encrypt</w:t>
      </w:r>
      <w:proofErr w:type="spellEnd"/>
      <w:r w:rsidRPr="003E6C35">
        <w:t>; составлена документация по запуску проекта, размещённая в общедоступном репозитории.</w:t>
      </w:r>
    </w:p>
    <w:p w:rsidR="00442094" w:rsidRPr="003E6C35" w:rsidRDefault="001B1B7B" w:rsidP="003E6C35">
      <w:pPr>
        <w:spacing w:line="360" w:lineRule="auto"/>
        <w:ind w:firstLine="709"/>
        <w:jc w:val="both"/>
      </w:pPr>
      <w:r w:rsidRPr="003E6C35">
        <w:t>Практическая ценность работы заключается в получении воспроизводимой конфигурации, которая может быть развёрнута на произвольном сервере одной командой и обеспечивает автоматическое поддержание TLS-сертификата в актуальном состоянии без участия администратора.</w:t>
      </w:r>
      <w:r w:rsidR="00B42211">
        <w:t xml:space="preserve"> </w:t>
      </w:r>
      <w:r w:rsidR="00B42211" w:rsidRPr="00B42211">
        <w:t xml:space="preserve">Следует отметить, что образы </w:t>
      </w:r>
      <w:proofErr w:type="spellStart"/>
      <w:r w:rsidR="00B42211" w:rsidRPr="00B42211">
        <w:t>nginx-proxy</w:t>
      </w:r>
      <w:proofErr w:type="spellEnd"/>
      <w:r w:rsidR="00B42211" w:rsidRPr="00B42211">
        <w:t xml:space="preserve"> и </w:t>
      </w:r>
      <w:proofErr w:type="spellStart"/>
      <w:r w:rsidR="00B42211" w:rsidRPr="00B42211">
        <w:t>acme-companion</w:t>
      </w:r>
      <w:proofErr w:type="spellEnd"/>
      <w:r w:rsidR="00B42211" w:rsidRPr="00B42211">
        <w:t xml:space="preserve"> в конфигурации закреплены плавающим тегом </w:t>
      </w:r>
      <w:proofErr w:type="spellStart"/>
      <w:r w:rsidR="00B42211" w:rsidRPr="00B42211">
        <w:t>latest</w:t>
      </w:r>
      <w:proofErr w:type="spellEnd"/>
      <w:r w:rsidR="00B42211" w:rsidRPr="00B42211">
        <w:t>, что для учебной работы допустимо, но при промышленной эксплуатации предполагает либо фиксацию конкретных протестированных версий образов, либо контроль изменений окружения при повторных развёртываниях.</w:t>
      </w:r>
      <w:r w:rsidRPr="003E6C35">
        <w:t xml:space="preserve"> В процессе развёртывания был приобретён практический опыт диагностики и устранения типичных проблем </w:t>
      </w:r>
      <w:proofErr w:type="spellStart"/>
      <w:r w:rsidRPr="003E6C35">
        <w:t>контейнеризованных</w:t>
      </w:r>
      <w:proofErr w:type="spellEnd"/>
      <w:r w:rsidRPr="003E6C35">
        <w:t xml:space="preserve"> приложений: повреждения конфигурационных файлов при интерактивном редактировании, взаимного обнаружения связанных контейнеров и корректного выбора версии образа при развёртывании. Полученные навыки контейнеризации, проектирования </w:t>
      </w:r>
      <w:proofErr w:type="spellStart"/>
      <w:r w:rsidRPr="003E6C35">
        <w:t>многоконтейнерных</w:t>
      </w:r>
      <w:proofErr w:type="spellEnd"/>
      <w:r w:rsidRPr="003E6C35">
        <w:t xml:space="preserve"> </w:t>
      </w:r>
      <w:r w:rsidRPr="003E6C35">
        <w:lastRenderedPageBreak/>
        <w:t>конфигураций и автоматизации инфраструктурных задач имеют непосредственное прикладное значение.</w:t>
      </w:r>
    </w:p>
    <w:p w:rsidR="00484664" w:rsidRDefault="0048466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</w:rPr>
        <w:br w:type="page"/>
      </w:r>
    </w:p>
    <w:p w:rsidR="00442094" w:rsidRDefault="006B2F47" w:rsidP="006B2F47">
      <w:pPr>
        <w:pStyle w:val="1"/>
        <w:spacing w:before="400" w:line="360" w:lineRule="auto"/>
        <w:ind w:firstLine="709"/>
        <w:jc w:val="center"/>
        <w:rPr>
          <w:b/>
          <w:bCs/>
          <w:color w:val="000000"/>
        </w:rPr>
      </w:pPr>
      <w:bookmarkStart w:id="29" w:name="_Toc241676567"/>
      <w:r>
        <w:rPr>
          <w:b/>
          <w:bCs/>
          <w:color w:val="000000"/>
        </w:rPr>
        <w:lastRenderedPageBreak/>
        <w:t>СПИСОК ИСПОЛЬЗОВАННЫХ ИСТОЧНИКОВ</w:t>
      </w:r>
      <w:bookmarkEnd w:id="29"/>
    </w:p>
    <w:p w:rsidR="006B2F47" w:rsidRPr="003E6C35" w:rsidRDefault="006B2F47" w:rsidP="006B2F47">
      <w:pPr>
        <w:pStyle w:val="1"/>
        <w:spacing w:line="360" w:lineRule="auto"/>
        <w:ind w:firstLine="709"/>
        <w:jc w:val="center"/>
      </w:pPr>
    </w:p>
    <w:p w:rsidR="00442094" w:rsidRPr="003E6C35" w:rsidRDefault="001B1B7B" w:rsidP="006B2F47">
      <w:pPr>
        <w:spacing w:line="360" w:lineRule="auto"/>
        <w:ind w:firstLine="709"/>
        <w:jc w:val="both"/>
      </w:pPr>
      <w:r w:rsidRPr="003E6C35">
        <w:t xml:space="preserve">1. </w:t>
      </w: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proofErr w:type="gramStart"/>
      <w:r w:rsidRPr="003E6C35">
        <w:t>Kuma</w:t>
      </w:r>
      <w:proofErr w:type="spellEnd"/>
      <w:r w:rsidRPr="003E6C35">
        <w:t xml:space="preserve"> :</w:t>
      </w:r>
      <w:proofErr w:type="gramEnd"/>
      <w:r w:rsidRPr="003E6C35">
        <w:t xml:space="preserve"> a </w:t>
      </w:r>
      <w:proofErr w:type="spellStart"/>
      <w:r w:rsidRPr="003E6C35">
        <w:t>fancy</w:t>
      </w:r>
      <w:proofErr w:type="spellEnd"/>
      <w:r w:rsidRPr="003E6C35">
        <w:t xml:space="preserve"> </w:t>
      </w:r>
      <w:proofErr w:type="spellStart"/>
      <w:r w:rsidRPr="003E6C35">
        <w:t>self-hosted</w:t>
      </w:r>
      <w:proofErr w:type="spellEnd"/>
      <w:r w:rsidRPr="003E6C35">
        <w:t xml:space="preserve"> </w:t>
      </w:r>
      <w:proofErr w:type="spellStart"/>
      <w:r w:rsidRPr="003E6C35">
        <w:t>monitoring</w:t>
      </w:r>
      <w:proofErr w:type="spellEnd"/>
      <w:r w:rsidRPr="003E6C35">
        <w:t xml:space="preserve"> </w:t>
      </w:r>
      <w:proofErr w:type="spellStart"/>
      <w:r w:rsidRPr="003E6C35">
        <w:t>tool</w:t>
      </w:r>
      <w:proofErr w:type="spellEnd"/>
      <w:r w:rsidRPr="003E6C35">
        <w:t xml:space="preserve"> : [сайт]. — </w:t>
      </w:r>
      <w:proofErr w:type="spellStart"/>
      <w:r w:rsidRPr="003E6C35">
        <w:t>GitHub</w:t>
      </w:r>
      <w:proofErr w:type="spellEnd"/>
      <w:r w:rsidRPr="003E6C35">
        <w:t xml:space="preserve">. — URL: https://github.com/louislam/uptime-kuma (дата обращения: 25.09.2026). — </w:t>
      </w:r>
      <w:proofErr w:type="gramStart"/>
      <w:r w:rsidRPr="003E6C35">
        <w:t>Текст :</w:t>
      </w:r>
      <w:proofErr w:type="gramEnd"/>
      <w:r w:rsidRPr="003E6C35">
        <w:t xml:space="preserve"> электронный.</w:t>
      </w:r>
    </w:p>
    <w:p w:rsidR="00442094" w:rsidRPr="003E6C35" w:rsidRDefault="001B1B7B" w:rsidP="006B2F47">
      <w:pPr>
        <w:spacing w:line="360" w:lineRule="auto"/>
        <w:ind w:firstLine="709"/>
        <w:jc w:val="both"/>
      </w:pPr>
      <w:r w:rsidRPr="003E6C35">
        <w:t xml:space="preserve">2. </w:t>
      </w:r>
      <w:proofErr w:type="spellStart"/>
      <w:r w:rsidRPr="003E6C35">
        <w:t>Uptime</w:t>
      </w:r>
      <w:proofErr w:type="spellEnd"/>
      <w:r w:rsidRPr="003E6C35">
        <w:t xml:space="preserve"> </w:t>
      </w:r>
      <w:proofErr w:type="spellStart"/>
      <w:proofErr w:type="gramStart"/>
      <w:r w:rsidRPr="003E6C35">
        <w:t>Kuma</w:t>
      </w:r>
      <w:proofErr w:type="spellEnd"/>
      <w:r w:rsidRPr="003E6C35">
        <w:t xml:space="preserve"> :</w:t>
      </w:r>
      <w:proofErr w:type="gramEnd"/>
      <w:r w:rsidRPr="003E6C35">
        <w:t xml:space="preserve"> образ контейнера : [сайт]. —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Hub</w:t>
      </w:r>
      <w:proofErr w:type="spellEnd"/>
      <w:r w:rsidRPr="003E6C35">
        <w:t xml:space="preserve">. — URL: https://hub.docker.com/r/louislam/uptime-kuma (дата обращения: 25.09.2026). — </w:t>
      </w:r>
      <w:proofErr w:type="gramStart"/>
      <w:r w:rsidRPr="003E6C35">
        <w:t>Текст :</w:t>
      </w:r>
      <w:proofErr w:type="gramEnd"/>
      <w:r w:rsidRPr="003E6C35">
        <w:t xml:space="preserve"> электронный.</w:t>
      </w:r>
    </w:p>
    <w:p w:rsidR="00442094" w:rsidRPr="003E6C35" w:rsidRDefault="001B1B7B" w:rsidP="006B2F47">
      <w:pPr>
        <w:spacing w:line="360" w:lineRule="auto"/>
        <w:ind w:firstLine="709"/>
        <w:jc w:val="both"/>
      </w:pPr>
      <w:r w:rsidRPr="003E6C35">
        <w:t xml:space="preserve">3.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proofErr w:type="gramStart"/>
      <w:r w:rsidRPr="003E6C35">
        <w:t>documentation</w:t>
      </w:r>
      <w:proofErr w:type="spellEnd"/>
      <w:r w:rsidRPr="003E6C35">
        <w:t xml:space="preserve"> :</w:t>
      </w:r>
      <w:proofErr w:type="gramEnd"/>
      <w:r w:rsidRPr="003E6C35">
        <w:t xml:space="preserve"> [сайт]. — URL: https://docs.docker.com/ (дата обращения: 25.09.2026). — </w:t>
      </w:r>
      <w:proofErr w:type="gramStart"/>
      <w:r w:rsidRPr="003E6C35">
        <w:t>Текст :</w:t>
      </w:r>
      <w:proofErr w:type="gramEnd"/>
      <w:r w:rsidRPr="003E6C35">
        <w:t xml:space="preserve"> электронный.</w:t>
      </w:r>
    </w:p>
    <w:p w:rsidR="00442094" w:rsidRPr="003E6C35" w:rsidRDefault="001B1B7B" w:rsidP="006B2F47">
      <w:pPr>
        <w:spacing w:line="360" w:lineRule="auto"/>
        <w:ind w:firstLine="709"/>
        <w:jc w:val="both"/>
      </w:pPr>
      <w:r w:rsidRPr="003E6C35">
        <w:t xml:space="preserve">4.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Compose</w:t>
      </w:r>
      <w:proofErr w:type="spellEnd"/>
      <w:r w:rsidRPr="003E6C35">
        <w:t xml:space="preserve"> </w:t>
      </w:r>
      <w:proofErr w:type="spellStart"/>
      <w:proofErr w:type="gramStart"/>
      <w:r w:rsidRPr="003E6C35">
        <w:t>overview</w:t>
      </w:r>
      <w:proofErr w:type="spellEnd"/>
      <w:r w:rsidRPr="003E6C35">
        <w:t xml:space="preserve"> :</w:t>
      </w:r>
      <w:proofErr w:type="gramEnd"/>
      <w:r w:rsidRPr="003E6C35">
        <w:t xml:space="preserve"> [сайт]. — URL: https://docs.docker.com/compose/ (дата обращения: 25.09.2026). — </w:t>
      </w:r>
      <w:proofErr w:type="gramStart"/>
      <w:r w:rsidRPr="003E6C35">
        <w:t>Текст :</w:t>
      </w:r>
      <w:proofErr w:type="gramEnd"/>
      <w:r w:rsidRPr="003E6C35">
        <w:t xml:space="preserve"> электронный.</w:t>
      </w:r>
    </w:p>
    <w:p w:rsidR="00442094" w:rsidRPr="003E6C35" w:rsidRDefault="001B1B7B" w:rsidP="006B2F47">
      <w:pPr>
        <w:spacing w:line="360" w:lineRule="auto"/>
        <w:ind w:firstLine="709"/>
        <w:jc w:val="both"/>
      </w:pPr>
      <w:r w:rsidRPr="003E6C35">
        <w:t xml:space="preserve">5. </w:t>
      </w:r>
      <w:proofErr w:type="spellStart"/>
      <w:r w:rsidRPr="003E6C35">
        <w:t>nginx-</w:t>
      </w:r>
      <w:proofErr w:type="gramStart"/>
      <w:r w:rsidRPr="003E6C35">
        <w:t>proxy</w:t>
      </w:r>
      <w:proofErr w:type="spellEnd"/>
      <w:r w:rsidRPr="003E6C35">
        <w:t xml:space="preserve"> :</w:t>
      </w:r>
      <w:proofErr w:type="gramEnd"/>
      <w:r w:rsidRPr="003E6C35">
        <w:t xml:space="preserve"> </w:t>
      </w:r>
      <w:proofErr w:type="spellStart"/>
      <w:r w:rsidRPr="003E6C35">
        <w:t>automated</w:t>
      </w:r>
      <w:proofErr w:type="spellEnd"/>
      <w:r w:rsidRPr="003E6C35">
        <w:t xml:space="preserve"> </w:t>
      </w:r>
      <w:proofErr w:type="spellStart"/>
      <w:r w:rsidRPr="003E6C35">
        <w:t>nginx</w:t>
      </w:r>
      <w:proofErr w:type="spellEnd"/>
      <w:r w:rsidRPr="003E6C35">
        <w:t xml:space="preserve"> </w:t>
      </w:r>
      <w:proofErr w:type="spellStart"/>
      <w:r w:rsidRPr="003E6C35">
        <w:t>proxy</w:t>
      </w:r>
      <w:proofErr w:type="spellEnd"/>
      <w:r w:rsidRPr="003E6C35">
        <w:t xml:space="preserve"> </w:t>
      </w:r>
      <w:proofErr w:type="spellStart"/>
      <w:r w:rsidRPr="003E6C35">
        <w:t>for</w:t>
      </w:r>
      <w:proofErr w:type="spellEnd"/>
      <w:r w:rsidRPr="003E6C35">
        <w:t xml:space="preserve"> </w:t>
      </w:r>
      <w:proofErr w:type="spellStart"/>
      <w:r w:rsidRPr="003E6C35">
        <w:t>Docker</w:t>
      </w:r>
      <w:proofErr w:type="spellEnd"/>
      <w:r w:rsidRPr="003E6C35">
        <w:t xml:space="preserve"> </w:t>
      </w:r>
      <w:proofErr w:type="spellStart"/>
      <w:r w:rsidRPr="003E6C35">
        <w:t>containers</w:t>
      </w:r>
      <w:proofErr w:type="spellEnd"/>
      <w:r w:rsidRPr="003E6C35">
        <w:t xml:space="preserve"> : [сайт]. — </w:t>
      </w:r>
      <w:proofErr w:type="spellStart"/>
      <w:r w:rsidRPr="003E6C35">
        <w:t>GitHub</w:t>
      </w:r>
      <w:proofErr w:type="spellEnd"/>
      <w:r w:rsidRPr="003E6C35">
        <w:t xml:space="preserve">. — URL: https://github.com/nginx-proxy/nginx-proxy (дата обращения: 25.09.2026). — </w:t>
      </w:r>
      <w:proofErr w:type="gramStart"/>
      <w:r w:rsidRPr="003E6C35">
        <w:t>Текст :</w:t>
      </w:r>
      <w:proofErr w:type="gramEnd"/>
      <w:r w:rsidRPr="003E6C35">
        <w:t xml:space="preserve"> электронный.</w:t>
      </w:r>
    </w:p>
    <w:p w:rsidR="00442094" w:rsidRPr="003E6C35" w:rsidRDefault="001B1B7B" w:rsidP="006B2F47">
      <w:pPr>
        <w:spacing w:line="360" w:lineRule="auto"/>
        <w:ind w:firstLine="709"/>
        <w:jc w:val="both"/>
        <w:rPr>
          <w:lang w:val="en-US"/>
        </w:rPr>
      </w:pPr>
      <w:r w:rsidRPr="003E6C35">
        <w:rPr>
          <w:lang w:val="en-US"/>
        </w:rPr>
        <w:t>6. acme-</w:t>
      </w:r>
      <w:proofErr w:type="gramStart"/>
      <w:r w:rsidRPr="003E6C35">
        <w:rPr>
          <w:lang w:val="en-US"/>
        </w:rPr>
        <w:t>companion :</w:t>
      </w:r>
      <w:proofErr w:type="gramEnd"/>
      <w:r w:rsidRPr="003E6C35">
        <w:rPr>
          <w:lang w:val="en-US"/>
        </w:rPr>
        <w:t xml:space="preserve"> Let's Encrypt companion container for nginx-proxy : [</w:t>
      </w:r>
      <w:r w:rsidRPr="003E6C35">
        <w:t>сайт</w:t>
      </w:r>
      <w:r w:rsidRPr="003E6C35">
        <w:rPr>
          <w:lang w:val="en-US"/>
        </w:rPr>
        <w:t>]. — GitHub. — URL: https://github.com/nginx-proxy/acme-companion (</w:t>
      </w:r>
      <w:r w:rsidRPr="003E6C35">
        <w:t>дата</w:t>
      </w:r>
      <w:r w:rsidRPr="003E6C35">
        <w:rPr>
          <w:lang w:val="en-US"/>
        </w:rPr>
        <w:t xml:space="preserve"> </w:t>
      </w:r>
      <w:r w:rsidRPr="003E6C35">
        <w:t>обращения</w:t>
      </w:r>
      <w:r w:rsidRPr="003E6C35">
        <w:rPr>
          <w:lang w:val="en-US"/>
        </w:rPr>
        <w:t xml:space="preserve">: 25.09.2026). — </w:t>
      </w:r>
      <w:proofErr w:type="gramStart"/>
      <w:r w:rsidRPr="003E6C35">
        <w:t>Текст</w:t>
      </w:r>
      <w:r w:rsidRPr="003E6C35">
        <w:rPr>
          <w:lang w:val="en-US"/>
        </w:rPr>
        <w:t xml:space="preserve"> :</w:t>
      </w:r>
      <w:proofErr w:type="gramEnd"/>
      <w:r w:rsidRPr="003E6C35">
        <w:rPr>
          <w:lang w:val="en-US"/>
        </w:rPr>
        <w:t xml:space="preserve"> </w:t>
      </w:r>
      <w:r w:rsidRPr="003E6C35">
        <w:t>электронный</w:t>
      </w:r>
      <w:r w:rsidRPr="003E6C35">
        <w:rPr>
          <w:lang w:val="en-US"/>
        </w:rPr>
        <w:t>.</w:t>
      </w:r>
    </w:p>
    <w:p w:rsidR="00442094" w:rsidRPr="003E6C35" w:rsidRDefault="001B1B7B" w:rsidP="006B2F47">
      <w:pPr>
        <w:spacing w:line="360" w:lineRule="auto"/>
        <w:ind w:firstLine="709"/>
        <w:jc w:val="both"/>
        <w:rPr>
          <w:lang w:val="en-US"/>
        </w:rPr>
      </w:pPr>
      <w:r w:rsidRPr="003E6C35">
        <w:rPr>
          <w:lang w:val="en-US"/>
        </w:rPr>
        <w:t xml:space="preserve">7. Let's </w:t>
      </w:r>
      <w:proofErr w:type="gramStart"/>
      <w:r w:rsidRPr="003E6C35">
        <w:rPr>
          <w:lang w:val="en-US"/>
        </w:rPr>
        <w:t>Encrypt :</w:t>
      </w:r>
      <w:proofErr w:type="gramEnd"/>
      <w:r w:rsidRPr="003E6C35">
        <w:rPr>
          <w:lang w:val="en-US"/>
        </w:rPr>
        <w:t xml:space="preserve"> a nonprofit Certificate Authority : [</w:t>
      </w:r>
      <w:r w:rsidRPr="003E6C35">
        <w:t>сайт</w:t>
      </w:r>
      <w:r w:rsidRPr="003E6C35">
        <w:rPr>
          <w:lang w:val="en-US"/>
        </w:rPr>
        <w:t>]. — URL: https://letsencrypt.org/ (</w:t>
      </w:r>
      <w:r w:rsidRPr="003E6C35">
        <w:t>дата</w:t>
      </w:r>
      <w:r w:rsidRPr="003E6C35">
        <w:rPr>
          <w:lang w:val="en-US"/>
        </w:rPr>
        <w:t xml:space="preserve"> </w:t>
      </w:r>
      <w:r w:rsidRPr="003E6C35">
        <w:t>обращения</w:t>
      </w:r>
      <w:r w:rsidRPr="003E6C35">
        <w:rPr>
          <w:lang w:val="en-US"/>
        </w:rPr>
        <w:t xml:space="preserve">: 25.09.2026). — </w:t>
      </w:r>
      <w:proofErr w:type="gramStart"/>
      <w:r w:rsidRPr="003E6C35">
        <w:t>Текст</w:t>
      </w:r>
      <w:r w:rsidRPr="003E6C35">
        <w:rPr>
          <w:lang w:val="en-US"/>
        </w:rPr>
        <w:t xml:space="preserve"> :</w:t>
      </w:r>
      <w:proofErr w:type="gramEnd"/>
      <w:r w:rsidRPr="003E6C35">
        <w:rPr>
          <w:lang w:val="en-US"/>
        </w:rPr>
        <w:t xml:space="preserve"> </w:t>
      </w:r>
      <w:r w:rsidRPr="003E6C35">
        <w:t>электронный</w:t>
      </w:r>
      <w:r w:rsidRPr="003E6C35">
        <w:rPr>
          <w:lang w:val="en-US"/>
        </w:rPr>
        <w:t>.</w:t>
      </w:r>
    </w:p>
    <w:p w:rsidR="00442094" w:rsidRPr="003E6C35" w:rsidRDefault="001B1B7B" w:rsidP="006B2F47">
      <w:pPr>
        <w:spacing w:line="360" w:lineRule="auto"/>
        <w:ind w:firstLine="709"/>
        <w:jc w:val="both"/>
        <w:rPr>
          <w:lang w:val="en-US"/>
        </w:rPr>
      </w:pPr>
      <w:r w:rsidRPr="003E6C35">
        <w:rPr>
          <w:lang w:val="en-US"/>
        </w:rPr>
        <w:t>8. Automatic Certificate Management Environment (ACME</w:t>
      </w:r>
      <w:proofErr w:type="gramStart"/>
      <w:r w:rsidRPr="003E6C35">
        <w:rPr>
          <w:lang w:val="en-US"/>
        </w:rPr>
        <w:t>) :</w:t>
      </w:r>
      <w:proofErr w:type="gramEnd"/>
      <w:r w:rsidRPr="003E6C35">
        <w:rPr>
          <w:lang w:val="en-US"/>
        </w:rPr>
        <w:t xml:space="preserve"> RFC 8555 : [</w:t>
      </w:r>
      <w:r w:rsidRPr="003E6C35">
        <w:t>сайт</w:t>
      </w:r>
      <w:r w:rsidRPr="003E6C35">
        <w:rPr>
          <w:lang w:val="en-US"/>
        </w:rPr>
        <w:t xml:space="preserve">]. — </w:t>
      </w:r>
      <w:r w:rsidRPr="003E6C35">
        <w:rPr>
          <w:lang w:val="en-US"/>
        </w:rPr>
        <w:t>Internet Engineering Task Force. — URL: https://www.rfc-editor.org/rfc/rfc8555 (</w:t>
      </w:r>
      <w:r w:rsidRPr="003E6C35">
        <w:t>дата</w:t>
      </w:r>
      <w:r w:rsidRPr="003E6C35">
        <w:rPr>
          <w:lang w:val="en-US"/>
        </w:rPr>
        <w:t xml:space="preserve"> </w:t>
      </w:r>
      <w:r w:rsidRPr="003E6C35">
        <w:t>обращения</w:t>
      </w:r>
      <w:r w:rsidRPr="003E6C35">
        <w:rPr>
          <w:lang w:val="en-US"/>
        </w:rPr>
        <w:t xml:space="preserve">: 25.09.2026). — </w:t>
      </w:r>
      <w:proofErr w:type="gramStart"/>
      <w:r w:rsidRPr="003E6C35">
        <w:t>Текст</w:t>
      </w:r>
      <w:r w:rsidRPr="003E6C35">
        <w:rPr>
          <w:lang w:val="en-US"/>
        </w:rPr>
        <w:t xml:space="preserve"> :</w:t>
      </w:r>
      <w:proofErr w:type="gramEnd"/>
      <w:r w:rsidRPr="003E6C35">
        <w:rPr>
          <w:lang w:val="en-US"/>
        </w:rPr>
        <w:t xml:space="preserve"> </w:t>
      </w:r>
      <w:r w:rsidRPr="003E6C35">
        <w:t>электронный</w:t>
      </w:r>
      <w:r w:rsidRPr="003E6C35">
        <w:rPr>
          <w:lang w:val="en-US"/>
        </w:rPr>
        <w:t>.</w:t>
      </w:r>
    </w:p>
    <w:p w:rsidR="00442094" w:rsidRPr="003E6C35" w:rsidRDefault="001B1B7B" w:rsidP="006B2F47">
      <w:pPr>
        <w:spacing w:line="360" w:lineRule="auto"/>
        <w:ind w:firstLine="709"/>
        <w:jc w:val="both"/>
        <w:rPr>
          <w:lang w:val="en-US"/>
        </w:rPr>
      </w:pPr>
      <w:r w:rsidRPr="003E6C35">
        <w:rPr>
          <w:lang w:val="en-US"/>
        </w:rPr>
        <w:t xml:space="preserve">9. Get </w:t>
      </w:r>
      <w:proofErr w:type="gramStart"/>
      <w:r w:rsidRPr="003E6C35">
        <w:rPr>
          <w:lang w:val="en-US"/>
        </w:rPr>
        <w:t>Docker :</w:t>
      </w:r>
      <w:proofErr w:type="gramEnd"/>
      <w:r w:rsidRPr="003E6C35">
        <w:rPr>
          <w:lang w:val="en-US"/>
        </w:rPr>
        <w:t xml:space="preserve"> [</w:t>
      </w:r>
      <w:r w:rsidRPr="003E6C35">
        <w:t>сайт</w:t>
      </w:r>
      <w:r w:rsidRPr="003E6C35">
        <w:rPr>
          <w:lang w:val="en-US"/>
        </w:rPr>
        <w:t>]. — Docker documentation. — URL: https://docs.docker.com/get-started/get-docker/ (</w:t>
      </w:r>
      <w:r w:rsidRPr="003E6C35">
        <w:t>дата</w:t>
      </w:r>
      <w:r w:rsidRPr="003E6C35">
        <w:rPr>
          <w:lang w:val="en-US"/>
        </w:rPr>
        <w:t xml:space="preserve"> </w:t>
      </w:r>
      <w:r w:rsidRPr="003E6C35">
        <w:t>обращения</w:t>
      </w:r>
      <w:r w:rsidRPr="003E6C35">
        <w:rPr>
          <w:lang w:val="en-US"/>
        </w:rPr>
        <w:t xml:space="preserve">: 25.09.2026). — </w:t>
      </w:r>
      <w:proofErr w:type="gramStart"/>
      <w:r w:rsidRPr="003E6C35">
        <w:t>Текст</w:t>
      </w:r>
      <w:r w:rsidRPr="003E6C35">
        <w:rPr>
          <w:lang w:val="en-US"/>
        </w:rPr>
        <w:t xml:space="preserve"> :</w:t>
      </w:r>
      <w:proofErr w:type="gramEnd"/>
      <w:r w:rsidRPr="003E6C35">
        <w:rPr>
          <w:lang w:val="en-US"/>
        </w:rPr>
        <w:t xml:space="preserve"> </w:t>
      </w:r>
      <w:r w:rsidRPr="003E6C35">
        <w:t>электронный</w:t>
      </w:r>
      <w:r w:rsidRPr="003E6C35">
        <w:rPr>
          <w:lang w:val="en-US"/>
        </w:rPr>
        <w:t>.</w:t>
      </w:r>
    </w:p>
    <w:sectPr w:rsidR="00442094" w:rsidRPr="003E6C35" w:rsidSect="0016195D">
      <w:footerReference w:type="even" r:id="rId14"/>
      <w:footerReference w:type="default" r:id="rId15"/>
      <w:pgSz w:w="11906" w:h="16838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2F47" w:rsidRDefault="006B2F47" w:rsidP="006B2F47">
      <w:r>
        <w:separator/>
      </w:r>
    </w:p>
  </w:endnote>
  <w:endnote w:type="continuationSeparator" w:id="0">
    <w:p w:rsidR="006B2F47" w:rsidRDefault="006B2F47" w:rsidP="006B2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430617500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6B2F47" w:rsidRDefault="006B2F47" w:rsidP="004B36DE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6B2F47" w:rsidRDefault="006B2F4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sz w:val="20"/>
        <w:szCs w:val="20"/>
      </w:rPr>
      <w:id w:val="606551616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6B2F47" w:rsidRPr="006B2F47" w:rsidRDefault="006B2F47" w:rsidP="006B2F47">
        <w:pPr>
          <w:pStyle w:val="af"/>
          <w:framePr w:wrap="none" w:vAnchor="text" w:hAnchor="page" w:x="6287" w:y="-29"/>
          <w:rPr>
            <w:rStyle w:val="af1"/>
            <w:sz w:val="20"/>
            <w:szCs w:val="20"/>
          </w:rPr>
        </w:pPr>
        <w:r w:rsidRPr="006B2F47">
          <w:rPr>
            <w:rStyle w:val="af1"/>
            <w:sz w:val="20"/>
            <w:szCs w:val="20"/>
          </w:rPr>
          <w:fldChar w:fldCharType="begin"/>
        </w:r>
        <w:r w:rsidRPr="006B2F47">
          <w:rPr>
            <w:rStyle w:val="af1"/>
            <w:sz w:val="20"/>
            <w:szCs w:val="20"/>
          </w:rPr>
          <w:instrText xml:space="preserve"> PAGE </w:instrText>
        </w:r>
        <w:r w:rsidRPr="006B2F47">
          <w:rPr>
            <w:rStyle w:val="af1"/>
            <w:sz w:val="20"/>
            <w:szCs w:val="20"/>
          </w:rPr>
          <w:fldChar w:fldCharType="separate"/>
        </w:r>
        <w:r w:rsidRPr="006B2F47">
          <w:rPr>
            <w:rStyle w:val="af1"/>
            <w:noProof/>
            <w:sz w:val="20"/>
            <w:szCs w:val="20"/>
          </w:rPr>
          <w:t>2</w:t>
        </w:r>
        <w:r w:rsidRPr="006B2F47">
          <w:rPr>
            <w:rStyle w:val="af1"/>
            <w:sz w:val="20"/>
            <w:szCs w:val="20"/>
          </w:rPr>
          <w:fldChar w:fldCharType="end"/>
        </w:r>
      </w:p>
    </w:sdtContent>
  </w:sdt>
  <w:p w:rsidR="006B2F47" w:rsidRDefault="006B2F4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2F47" w:rsidRDefault="006B2F47" w:rsidP="006B2F47">
      <w:r>
        <w:separator/>
      </w:r>
    </w:p>
  </w:footnote>
  <w:footnote w:type="continuationSeparator" w:id="0">
    <w:p w:rsidR="006B2F47" w:rsidRDefault="006B2F47" w:rsidP="006B2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47EA"/>
    <w:multiLevelType w:val="hybridMultilevel"/>
    <w:tmpl w:val="1BD04A82"/>
    <w:lvl w:ilvl="0" w:tplc="EE3864E2">
      <w:start w:val="1"/>
      <w:numFmt w:val="bullet"/>
      <w:lvlText w:val="●"/>
      <w:lvlJc w:val="left"/>
      <w:pPr>
        <w:ind w:left="720" w:hanging="360"/>
      </w:pPr>
    </w:lvl>
    <w:lvl w:ilvl="1" w:tplc="A080B78A">
      <w:start w:val="1"/>
      <w:numFmt w:val="bullet"/>
      <w:lvlText w:val="○"/>
      <w:lvlJc w:val="left"/>
      <w:pPr>
        <w:ind w:left="1440" w:hanging="360"/>
      </w:pPr>
    </w:lvl>
    <w:lvl w:ilvl="2" w:tplc="A7B43044">
      <w:start w:val="1"/>
      <w:numFmt w:val="bullet"/>
      <w:lvlText w:val="■"/>
      <w:lvlJc w:val="left"/>
      <w:pPr>
        <w:ind w:left="2160" w:hanging="360"/>
      </w:pPr>
    </w:lvl>
    <w:lvl w:ilvl="3" w:tplc="2B4089EE">
      <w:start w:val="1"/>
      <w:numFmt w:val="bullet"/>
      <w:lvlText w:val="●"/>
      <w:lvlJc w:val="left"/>
      <w:pPr>
        <w:ind w:left="2880" w:hanging="360"/>
      </w:pPr>
    </w:lvl>
    <w:lvl w:ilvl="4" w:tplc="FEDCC93C">
      <w:start w:val="1"/>
      <w:numFmt w:val="bullet"/>
      <w:lvlText w:val="○"/>
      <w:lvlJc w:val="left"/>
      <w:pPr>
        <w:ind w:left="3600" w:hanging="360"/>
      </w:pPr>
    </w:lvl>
    <w:lvl w:ilvl="5" w:tplc="77C4019C">
      <w:start w:val="1"/>
      <w:numFmt w:val="bullet"/>
      <w:lvlText w:val="■"/>
      <w:lvlJc w:val="left"/>
      <w:pPr>
        <w:ind w:left="4320" w:hanging="360"/>
      </w:pPr>
    </w:lvl>
    <w:lvl w:ilvl="6" w:tplc="13F29B22">
      <w:start w:val="1"/>
      <w:numFmt w:val="bullet"/>
      <w:lvlText w:val="●"/>
      <w:lvlJc w:val="left"/>
      <w:pPr>
        <w:ind w:left="5040" w:hanging="360"/>
      </w:pPr>
    </w:lvl>
    <w:lvl w:ilvl="7" w:tplc="095ED848">
      <w:start w:val="1"/>
      <w:numFmt w:val="bullet"/>
      <w:lvlText w:val="●"/>
      <w:lvlJc w:val="left"/>
      <w:pPr>
        <w:ind w:left="5760" w:hanging="360"/>
      </w:pPr>
    </w:lvl>
    <w:lvl w:ilvl="8" w:tplc="F7286C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4D1DD2"/>
    <w:multiLevelType w:val="multilevel"/>
    <w:tmpl w:val="54EE8C8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41326F85"/>
    <w:multiLevelType w:val="hybridMultilevel"/>
    <w:tmpl w:val="A176B7E8"/>
    <w:lvl w:ilvl="0" w:tplc="E20C97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46357AF"/>
    <w:multiLevelType w:val="hybridMultilevel"/>
    <w:tmpl w:val="43CC56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543253E0"/>
    <w:multiLevelType w:val="multilevel"/>
    <w:tmpl w:val="F0A0B97A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 w16cid:durableId="1733427606">
    <w:abstractNumId w:val="0"/>
    <w:lvlOverride w:ilvl="0">
      <w:startOverride w:val="1"/>
    </w:lvlOverride>
  </w:num>
  <w:num w:numId="2" w16cid:durableId="2088335885">
    <w:abstractNumId w:val="4"/>
  </w:num>
  <w:num w:numId="3" w16cid:durableId="1275748644">
    <w:abstractNumId w:val="1"/>
  </w:num>
  <w:num w:numId="4" w16cid:durableId="1550070946">
    <w:abstractNumId w:val="2"/>
  </w:num>
  <w:num w:numId="5" w16cid:durableId="860824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094"/>
    <w:rsid w:val="000619E1"/>
    <w:rsid w:val="001025E2"/>
    <w:rsid w:val="0016195D"/>
    <w:rsid w:val="001B1B7B"/>
    <w:rsid w:val="0029653D"/>
    <w:rsid w:val="003E6C35"/>
    <w:rsid w:val="00442094"/>
    <w:rsid w:val="00484664"/>
    <w:rsid w:val="006B2F47"/>
    <w:rsid w:val="007F36CB"/>
    <w:rsid w:val="00B42211"/>
    <w:rsid w:val="00B81156"/>
    <w:rsid w:val="00CD3BA5"/>
    <w:rsid w:val="00D443D9"/>
    <w:rsid w:val="00D66759"/>
    <w:rsid w:val="00DD77AC"/>
    <w:rsid w:val="00E0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5899F"/>
  <w15:docId w15:val="{7A87C05D-EAB5-B040-AC53-715C1DE6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CD3BA5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D3BA5"/>
    <w:pPr>
      <w:spacing w:before="360" w:after="360"/>
    </w:pPr>
    <w:rPr>
      <w:rFonts w:asciiTheme="minorHAnsi" w:hAnsiTheme="minorHAnsi"/>
      <w:b/>
      <w:bCs/>
      <w:caps/>
      <w:sz w:val="22"/>
      <w:szCs w:val="22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CD3BA5"/>
    <w:rPr>
      <w:rFonts w:asciiTheme="minorHAnsi" w:hAnsiTheme="minorHAnsi"/>
      <w:b/>
      <w:bCs/>
      <w:smallCap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CD3BA5"/>
    <w:rPr>
      <w:rFonts w:asciiTheme="minorHAnsi" w:hAnsiTheme="minorHAnsi"/>
      <w:smallCaps/>
      <w:sz w:val="22"/>
      <w:szCs w:val="22"/>
    </w:rPr>
  </w:style>
  <w:style w:type="paragraph" w:styleId="40">
    <w:name w:val="toc 4"/>
    <w:basedOn w:val="a"/>
    <w:next w:val="a"/>
    <w:autoRedefine/>
    <w:uiPriority w:val="39"/>
    <w:semiHidden/>
    <w:unhideWhenUsed/>
    <w:rsid w:val="00CD3BA5"/>
    <w:rPr>
      <w:rFonts w:asciiTheme="minorHAnsi" w:hAnsiTheme="minorHAnsi"/>
      <w:sz w:val="22"/>
      <w:szCs w:val="22"/>
    </w:rPr>
  </w:style>
  <w:style w:type="paragraph" w:styleId="50">
    <w:name w:val="toc 5"/>
    <w:basedOn w:val="a"/>
    <w:next w:val="a"/>
    <w:autoRedefine/>
    <w:uiPriority w:val="39"/>
    <w:semiHidden/>
    <w:unhideWhenUsed/>
    <w:rsid w:val="00CD3BA5"/>
    <w:rPr>
      <w:rFonts w:asciiTheme="minorHAnsi" w:hAnsiTheme="minorHAnsi"/>
      <w:sz w:val="22"/>
      <w:szCs w:val="22"/>
    </w:rPr>
  </w:style>
  <w:style w:type="paragraph" w:styleId="60">
    <w:name w:val="toc 6"/>
    <w:basedOn w:val="a"/>
    <w:next w:val="a"/>
    <w:autoRedefine/>
    <w:uiPriority w:val="39"/>
    <w:semiHidden/>
    <w:unhideWhenUsed/>
    <w:rsid w:val="00CD3BA5"/>
    <w:rPr>
      <w:rFonts w:asciiTheme="minorHAnsi" w:hAnsiTheme="minorHAnsi"/>
      <w:sz w:val="22"/>
      <w:szCs w:val="22"/>
    </w:rPr>
  </w:style>
  <w:style w:type="paragraph" w:styleId="7">
    <w:name w:val="toc 7"/>
    <w:basedOn w:val="a"/>
    <w:next w:val="a"/>
    <w:autoRedefine/>
    <w:uiPriority w:val="39"/>
    <w:semiHidden/>
    <w:unhideWhenUsed/>
    <w:rsid w:val="00CD3BA5"/>
    <w:rPr>
      <w:rFonts w:asciiTheme="minorHAnsi" w:hAnsiTheme="minorHAnsi"/>
      <w:sz w:val="22"/>
      <w:szCs w:val="22"/>
    </w:rPr>
  </w:style>
  <w:style w:type="paragraph" w:styleId="8">
    <w:name w:val="toc 8"/>
    <w:basedOn w:val="a"/>
    <w:next w:val="a"/>
    <w:autoRedefine/>
    <w:uiPriority w:val="39"/>
    <w:semiHidden/>
    <w:unhideWhenUsed/>
    <w:rsid w:val="00CD3BA5"/>
    <w:rPr>
      <w:rFonts w:asciiTheme="minorHAnsi" w:hAnsiTheme="minorHAnsi"/>
      <w:sz w:val="22"/>
      <w:szCs w:val="22"/>
    </w:rPr>
  </w:style>
  <w:style w:type="paragraph" w:styleId="9">
    <w:name w:val="toc 9"/>
    <w:basedOn w:val="a"/>
    <w:next w:val="a"/>
    <w:autoRedefine/>
    <w:uiPriority w:val="39"/>
    <w:semiHidden/>
    <w:unhideWhenUsed/>
    <w:rsid w:val="00CD3BA5"/>
    <w:rPr>
      <w:rFonts w:asciiTheme="minorHAnsi" w:hAnsiTheme="minorHAnsi"/>
      <w:sz w:val="22"/>
      <w:szCs w:val="22"/>
    </w:rPr>
  </w:style>
  <w:style w:type="paragraph" w:styleId="ad">
    <w:name w:val="header"/>
    <w:basedOn w:val="a"/>
    <w:link w:val="ae"/>
    <w:uiPriority w:val="99"/>
    <w:unhideWhenUsed/>
    <w:rsid w:val="006B2F4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B2F47"/>
  </w:style>
  <w:style w:type="paragraph" w:styleId="af">
    <w:name w:val="footer"/>
    <w:basedOn w:val="a"/>
    <w:link w:val="af0"/>
    <w:uiPriority w:val="99"/>
    <w:unhideWhenUsed/>
    <w:rsid w:val="006B2F4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B2F47"/>
  </w:style>
  <w:style w:type="character" w:styleId="af1">
    <w:name w:val="page number"/>
    <w:basedOn w:val="a0"/>
    <w:uiPriority w:val="99"/>
    <w:semiHidden/>
    <w:unhideWhenUsed/>
    <w:rsid w:val="006B2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3E2862-1CC3-9B48-9E6B-6D30FE64F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4423</Words>
  <Characters>25212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aPPacheR</cp:lastModifiedBy>
  <cp:revision>3</cp:revision>
  <cp:lastPrinted>2026-09-30T13:03:00Z</cp:lastPrinted>
  <dcterms:created xsi:type="dcterms:W3CDTF">2026-09-30T13:03:00Z</dcterms:created>
  <dcterms:modified xsi:type="dcterms:W3CDTF">2026-09-30T13:04:00Z</dcterms:modified>
</cp:coreProperties>
</file>