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5B90" w14:textId="77777777" w:rsidR="00563F01" w:rsidRDefault="00563F01"/>
    <w:sectPr w:rsidR="005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D5"/>
    <w:rsid w:val="002D25D5"/>
    <w:rsid w:val="004866CC"/>
    <w:rsid w:val="00563F01"/>
    <w:rsid w:val="007A6C8B"/>
    <w:rsid w:val="00B12477"/>
    <w:rsid w:val="00F9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1EE0"/>
  <w15:chartTrackingRefBased/>
  <w15:docId w15:val="{FF19FBD6-6CC0-4B37-A9ED-01A282EB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Palermo, Alexander J</dc:creator>
  <cp:keywords/>
  <dc:description/>
  <cp:lastModifiedBy>Palermo, Alexander J</cp:lastModifiedBy>
  <cp:revision>1</cp:revision>
  <dcterms:created xsi:type="dcterms:W3CDTF">2026-03-06T07:35:00Z</dcterms:created>
  <dcterms:modified xsi:type="dcterms:W3CDTF">2026-03-06T07:38:00Z</dcterms:modified>
</cp:coreProperties>
</file>