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BD8E" w14:textId="5BB641E8" w:rsidR="006B771C" w:rsidRPr="002611FF" w:rsidRDefault="006B771C" w:rsidP="006B771C">
      <w:pPr>
        <w:spacing w:after="0" w:line="360" w:lineRule="auto"/>
        <w:jc w:val="center"/>
        <w:rPr>
          <w:rFonts w:ascii="Times New Roman" w:hAnsi="Times New Roman"/>
          <w:bCs/>
          <w:sz w:val="28"/>
          <w:szCs w:val="28"/>
        </w:rPr>
      </w:pPr>
      <w:bookmarkStart w:id="0" w:name="_Toc331073652"/>
      <w:bookmarkStart w:id="1" w:name="_Toc331073668"/>
      <w:r w:rsidRPr="002611FF">
        <w:rPr>
          <w:rFonts w:ascii="Times New Roman" w:hAnsi="Times New Roman"/>
          <w:bCs/>
          <w:sz w:val="28"/>
          <w:szCs w:val="28"/>
        </w:rPr>
        <w:t>АНОТАЦІЯ</w:t>
      </w:r>
    </w:p>
    <w:p w14:paraId="1AE69EF8" w14:textId="3E2F6CA3" w:rsidR="006B771C" w:rsidRPr="002611FF" w:rsidRDefault="006B771C" w:rsidP="006B771C">
      <w:pPr>
        <w:tabs>
          <w:tab w:val="left" w:pos="426"/>
        </w:tabs>
        <w:spacing w:after="0" w:line="360" w:lineRule="auto"/>
        <w:jc w:val="center"/>
        <w:rPr>
          <w:rFonts w:ascii="Times New Roman" w:hAnsi="Times New Roman"/>
          <w:color w:val="000000"/>
          <w:sz w:val="28"/>
          <w:szCs w:val="28"/>
        </w:rPr>
      </w:pPr>
      <w:r w:rsidRPr="002611FF">
        <w:rPr>
          <w:rFonts w:ascii="Times New Roman" w:hAnsi="Times New Roman"/>
          <w:color w:val="000000"/>
          <w:sz w:val="28"/>
          <w:szCs w:val="28"/>
        </w:rPr>
        <w:t xml:space="preserve">кваліфікаційної роботи </w:t>
      </w:r>
      <w:r w:rsidR="00F87563" w:rsidRPr="00F87563">
        <w:rPr>
          <w:rFonts w:ascii="Times New Roman" w:hAnsi="Times New Roman"/>
          <w:color w:val="000000"/>
          <w:sz w:val="28"/>
          <w:szCs w:val="28"/>
        </w:rPr>
        <w:t>магістра</w:t>
      </w:r>
      <w:r w:rsidRPr="002611FF">
        <w:rPr>
          <w:rFonts w:ascii="Times New Roman" w:hAnsi="Times New Roman"/>
          <w:color w:val="000000"/>
          <w:sz w:val="28"/>
          <w:szCs w:val="28"/>
        </w:rPr>
        <w:t xml:space="preserve"> на тему:</w:t>
      </w:r>
    </w:p>
    <w:p w14:paraId="1C6D5448" w14:textId="41362C53" w:rsidR="006B771C" w:rsidRPr="002611FF" w:rsidRDefault="006B771C" w:rsidP="006B771C">
      <w:pPr>
        <w:tabs>
          <w:tab w:val="left" w:pos="426"/>
        </w:tabs>
        <w:spacing w:after="0" w:line="360" w:lineRule="auto"/>
        <w:jc w:val="center"/>
        <w:rPr>
          <w:rFonts w:ascii="Times New Roman" w:hAnsi="Times New Roman"/>
          <w:color w:val="000000"/>
          <w:sz w:val="28"/>
          <w:szCs w:val="28"/>
        </w:rPr>
      </w:pPr>
      <w:r w:rsidRPr="002611FF">
        <w:rPr>
          <w:rFonts w:ascii="Times New Roman" w:hAnsi="Times New Roman"/>
          <w:color w:val="000000"/>
          <w:sz w:val="28"/>
          <w:szCs w:val="28"/>
        </w:rPr>
        <w:t>“</w:t>
      </w:r>
      <w:r>
        <w:rPr>
          <w:rFonts w:ascii="Times New Roman" w:hAnsi="Times New Roman"/>
          <w:color w:val="000000"/>
          <w:sz w:val="28"/>
          <w:szCs w:val="28"/>
        </w:rPr>
        <w:t>Програмний модуль оцінки фізичної підготовки військовослужбовців підрозділу</w:t>
      </w:r>
      <w:r w:rsidRPr="002611FF">
        <w:rPr>
          <w:rFonts w:ascii="Times New Roman" w:hAnsi="Times New Roman"/>
          <w:color w:val="000000"/>
          <w:sz w:val="28"/>
          <w:szCs w:val="28"/>
        </w:rPr>
        <w:t>”</w:t>
      </w:r>
    </w:p>
    <w:p w14:paraId="29470CDF" w14:textId="77777777" w:rsidR="006B771C" w:rsidRPr="002611FF" w:rsidRDefault="006B771C" w:rsidP="006B771C">
      <w:pPr>
        <w:tabs>
          <w:tab w:val="left" w:pos="426"/>
        </w:tabs>
        <w:spacing w:after="0" w:line="360" w:lineRule="auto"/>
        <w:jc w:val="center"/>
        <w:rPr>
          <w:rFonts w:ascii="Times New Roman" w:hAnsi="Times New Roman"/>
          <w:color w:val="000000"/>
          <w:sz w:val="28"/>
          <w:szCs w:val="28"/>
          <w:highlight w:val="yellow"/>
        </w:rPr>
      </w:pPr>
    </w:p>
    <w:p w14:paraId="25C5A220" w14:textId="2818E9A6" w:rsidR="006B771C" w:rsidRPr="002611FF" w:rsidRDefault="006B771C" w:rsidP="006B771C">
      <w:pPr>
        <w:tabs>
          <w:tab w:val="left" w:pos="426"/>
        </w:tabs>
        <w:spacing w:after="0" w:line="360" w:lineRule="auto"/>
        <w:ind w:firstLine="709"/>
        <w:jc w:val="both"/>
        <w:rPr>
          <w:rFonts w:ascii="Times New Roman" w:hAnsi="Times New Roman"/>
          <w:color w:val="000000"/>
          <w:sz w:val="28"/>
          <w:szCs w:val="28"/>
          <w:highlight w:val="yellow"/>
          <w:lang w:eastAsia="ru-RU"/>
        </w:rPr>
      </w:pPr>
      <w:r w:rsidRPr="002611FF">
        <w:rPr>
          <w:rFonts w:ascii="Times New Roman" w:hAnsi="Times New Roman"/>
          <w:color w:val="000000"/>
          <w:sz w:val="28"/>
          <w:szCs w:val="28"/>
          <w:lang w:eastAsia="ru-RU"/>
        </w:rPr>
        <w:t xml:space="preserve">Кваліфікаційна робота </w:t>
      </w:r>
      <w:r w:rsidR="00F95DE8">
        <w:rPr>
          <w:rFonts w:ascii="Times New Roman" w:hAnsi="Times New Roman"/>
          <w:color w:val="000000"/>
          <w:sz w:val="28"/>
          <w:szCs w:val="28"/>
          <w:lang w:eastAsia="ru-RU"/>
        </w:rPr>
        <w:t xml:space="preserve">магістра </w:t>
      </w:r>
      <w:r w:rsidRPr="002611FF">
        <w:rPr>
          <w:rFonts w:ascii="Times New Roman" w:hAnsi="Times New Roman"/>
          <w:color w:val="000000"/>
          <w:sz w:val="28"/>
          <w:szCs w:val="28"/>
          <w:lang w:eastAsia="ru-RU"/>
        </w:rPr>
        <w:t xml:space="preserve">містить: </w:t>
      </w:r>
      <w:r w:rsidRPr="004A3AB4">
        <w:rPr>
          <w:rFonts w:ascii="Times New Roman" w:hAnsi="Times New Roman"/>
          <w:color w:val="000000"/>
          <w:sz w:val="28"/>
          <w:szCs w:val="28"/>
          <w:lang w:eastAsia="ru-RU"/>
        </w:rPr>
        <w:t>5</w:t>
      </w:r>
      <w:r w:rsidR="00677ED0">
        <w:rPr>
          <w:rFonts w:ascii="Times New Roman" w:hAnsi="Times New Roman"/>
          <w:color w:val="000000"/>
          <w:sz w:val="28"/>
          <w:szCs w:val="28"/>
          <w:lang w:eastAsia="ru-RU"/>
        </w:rPr>
        <w:t>0</w:t>
      </w:r>
      <w:r w:rsidRPr="002611FF">
        <w:rPr>
          <w:rFonts w:ascii="Times New Roman" w:hAnsi="Times New Roman"/>
          <w:color w:val="000000"/>
          <w:sz w:val="28"/>
          <w:szCs w:val="28"/>
          <w:lang w:eastAsia="ru-RU"/>
        </w:rPr>
        <w:t xml:space="preserve"> сторінок, 2</w:t>
      </w:r>
      <w:r w:rsidR="00E24C24">
        <w:rPr>
          <w:rFonts w:ascii="Times New Roman" w:hAnsi="Times New Roman"/>
          <w:color w:val="000000"/>
          <w:sz w:val="28"/>
          <w:szCs w:val="28"/>
          <w:lang w:eastAsia="ru-RU"/>
        </w:rPr>
        <w:t>7</w:t>
      </w:r>
      <w:r w:rsidRPr="002611FF">
        <w:rPr>
          <w:rFonts w:ascii="Times New Roman" w:hAnsi="Times New Roman"/>
          <w:color w:val="000000"/>
          <w:sz w:val="28"/>
          <w:szCs w:val="28"/>
          <w:lang w:eastAsia="ru-RU"/>
        </w:rPr>
        <w:t xml:space="preserve"> рисунків, 20 джерел, </w:t>
      </w:r>
      <w:r w:rsidR="00E24C24">
        <w:rPr>
          <w:rFonts w:ascii="Times New Roman" w:hAnsi="Times New Roman"/>
          <w:color w:val="000000"/>
          <w:sz w:val="28"/>
          <w:szCs w:val="28"/>
          <w:lang w:eastAsia="ru-RU"/>
        </w:rPr>
        <w:t>3</w:t>
      </w:r>
      <w:r w:rsidRPr="002611FF">
        <w:rPr>
          <w:rFonts w:ascii="Times New Roman" w:hAnsi="Times New Roman"/>
          <w:color w:val="000000"/>
          <w:sz w:val="28"/>
          <w:szCs w:val="28"/>
          <w:lang w:eastAsia="ru-RU"/>
        </w:rPr>
        <w:t xml:space="preserve"> додат</w:t>
      </w:r>
      <w:r w:rsidR="00677ED0">
        <w:rPr>
          <w:rFonts w:ascii="Times New Roman" w:hAnsi="Times New Roman"/>
          <w:color w:val="000000"/>
          <w:sz w:val="28"/>
          <w:szCs w:val="28"/>
          <w:lang w:eastAsia="ru-RU"/>
        </w:rPr>
        <w:t>ок</w:t>
      </w:r>
      <w:r w:rsidRPr="002611FF">
        <w:rPr>
          <w:rFonts w:ascii="Times New Roman" w:hAnsi="Times New Roman"/>
          <w:color w:val="000000"/>
          <w:sz w:val="28"/>
          <w:szCs w:val="28"/>
          <w:lang w:eastAsia="ru-RU"/>
        </w:rPr>
        <w:t>.</w:t>
      </w:r>
    </w:p>
    <w:p w14:paraId="0D7021CA" w14:textId="77777777" w:rsidR="00F95DE8" w:rsidRPr="00F95DE8" w:rsidRDefault="00F95DE8" w:rsidP="00F95DE8">
      <w:pPr>
        <w:spacing w:after="0" w:line="360" w:lineRule="auto"/>
        <w:ind w:firstLine="709"/>
        <w:jc w:val="both"/>
        <w:rPr>
          <w:rFonts w:ascii="Times New Roman" w:hAnsi="Times New Roman"/>
          <w:color w:val="000000"/>
          <w:sz w:val="28"/>
          <w:szCs w:val="28"/>
          <w:lang w:eastAsia="ru-RU"/>
        </w:rPr>
      </w:pPr>
      <w:r w:rsidRPr="00F95DE8">
        <w:rPr>
          <w:rFonts w:ascii="Times New Roman" w:hAnsi="Times New Roman"/>
          <w:color w:val="000000"/>
          <w:sz w:val="28"/>
          <w:szCs w:val="28"/>
          <w:lang w:eastAsia="ru-RU"/>
        </w:rPr>
        <w:t xml:space="preserve">У даній роботі проведено аналіз існуючого процесу оцінювання фізичної підготовки військовослужбовців Збройних Сил України. Окреслено основні аспекти системи оцінювання, а також розглянуто нормативні документи, які регулюють процедури такого оцінювання.  </w:t>
      </w:r>
    </w:p>
    <w:p w14:paraId="51A44C34" w14:textId="77777777" w:rsidR="00F95DE8" w:rsidRPr="00F95DE8" w:rsidRDefault="00F95DE8" w:rsidP="00F95DE8">
      <w:pPr>
        <w:spacing w:after="0" w:line="360" w:lineRule="auto"/>
        <w:ind w:firstLine="708"/>
        <w:jc w:val="both"/>
        <w:rPr>
          <w:rFonts w:ascii="Times New Roman" w:hAnsi="Times New Roman"/>
          <w:color w:val="000000"/>
          <w:sz w:val="28"/>
          <w:szCs w:val="28"/>
          <w:lang w:eastAsia="ru-RU"/>
        </w:rPr>
      </w:pPr>
      <w:r w:rsidRPr="00F95DE8">
        <w:rPr>
          <w:rFonts w:ascii="Times New Roman" w:hAnsi="Times New Roman"/>
          <w:color w:val="000000"/>
          <w:sz w:val="28"/>
          <w:szCs w:val="28"/>
          <w:lang w:eastAsia="ru-RU"/>
        </w:rPr>
        <w:t xml:space="preserve">Визначено відповідний клас і технології для створення інформаційної системи, розроблено функціональну специфікацію для її впровадження. Запропоновано рішення для автоматизації процесу оцінювання фізичної підготовки, що включає створення моделі бази даних, призначеної для зберігання та обробки необхідної інформації.  </w:t>
      </w:r>
    </w:p>
    <w:p w14:paraId="1A108CB1" w14:textId="77777777" w:rsidR="00F95DE8" w:rsidRDefault="00F95DE8" w:rsidP="00F95DE8">
      <w:pPr>
        <w:spacing w:after="0" w:line="360" w:lineRule="auto"/>
        <w:ind w:firstLine="708"/>
        <w:jc w:val="both"/>
        <w:rPr>
          <w:rFonts w:ascii="Times New Roman" w:hAnsi="Times New Roman"/>
          <w:color w:val="000000"/>
          <w:sz w:val="28"/>
          <w:szCs w:val="28"/>
          <w:lang w:eastAsia="ru-RU"/>
        </w:rPr>
      </w:pPr>
      <w:r w:rsidRPr="00F95DE8">
        <w:rPr>
          <w:rFonts w:ascii="Times New Roman" w:hAnsi="Times New Roman"/>
          <w:color w:val="000000"/>
          <w:sz w:val="28"/>
          <w:szCs w:val="28"/>
          <w:lang w:eastAsia="ru-RU"/>
        </w:rPr>
        <w:t>Описано особливості програмної реалізації створеного програмного модуля та підготовлено інструкцію з його використання. Проведено тестування роботи системи та здійснено оцінку її ефективності в умовах підрозділу. Результати підтвердили доцільність та практичну значущість запропонованого підходу до автоматизації оцінювання фізичної підготовки військовослужбовців.</w:t>
      </w:r>
    </w:p>
    <w:p w14:paraId="6352A405" w14:textId="0EBA3F06" w:rsidR="006B771C" w:rsidRPr="002611FF" w:rsidRDefault="006B771C" w:rsidP="00F95DE8">
      <w:pPr>
        <w:spacing w:after="0" w:line="360" w:lineRule="auto"/>
        <w:ind w:firstLine="709"/>
        <w:jc w:val="both"/>
        <w:rPr>
          <w:rFonts w:ascii="Times New Roman" w:hAnsi="Times New Roman"/>
          <w:color w:val="000000"/>
          <w:sz w:val="28"/>
          <w:szCs w:val="28"/>
          <w:lang w:eastAsia="ru-RU"/>
        </w:rPr>
      </w:pPr>
      <w:r w:rsidRPr="004B153A">
        <w:rPr>
          <w:rFonts w:ascii="Times New Roman" w:hAnsi="Times New Roman"/>
          <w:b/>
          <w:bCs/>
          <w:color w:val="000000"/>
          <w:sz w:val="28"/>
          <w:szCs w:val="28"/>
          <w:lang w:eastAsia="ru-RU"/>
        </w:rPr>
        <w:t>Ключові слова</w:t>
      </w:r>
      <w:r>
        <w:rPr>
          <w:rFonts w:ascii="Times New Roman" w:hAnsi="Times New Roman"/>
          <w:color w:val="000000"/>
          <w:sz w:val="28"/>
          <w:szCs w:val="28"/>
          <w:lang w:eastAsia="ru-RU"/>
        </w:rPr>
        <w:t xml:space="preserve">: </w:t>
      </w:r>
      <w:r w:rsidR="006868F1">
        <w:rPr>
          <w:rFonts w:ascii="Times New Roman" w:hAnsi="Times New Roman"/>
          <w:color w:val="000000"/>
          <w:sz w:val="28"/>
          <w:szCs w:val="28"/>
          <w:lang w:eastAsia="ru-RU"/>
        </w:rPr>
        <w:t>оцінювання фізичної підготовки військовослужбовців підрозділу, програмний модуль, автоматизація та підвищення ефективності.</w:t>
      </w:r>
      <w:r w:rsidRPr="002611FF">
        <w:rPr>
          <w:rFonts w:ascii="Times New Roman" w:hAnsi="Times New Roman"/>
          <w:sz w:val="28"/>
          <w:szCs w:val="28"/>
          <w:highlight w:val="yellow"/>
          <w:lang w:eastAsia="ru-RU"/>
        </w:rPr>
        <w:br w:type="page"/>
      </w:r>
    </w:p>
    <w:p w14:paraId="1AF6E2D4" w14:textId="77777777" w:rsidR="006868F1" w:rsidRPr="006868F1" w:rsidRDefault="006868F1" w:rsidP="006868F1">
      <w:pPr>
        <w:spacing w:after="160" w:line="259" w:lineRule="auto"/>
        <w:jc w:val="center"/>
        <w:rPr>
          <w:rFonts w:ascii="Times New Roman" w:hAnsi="Times New Roman"/>
          <w:bCs/>
          <w:color w:val="000000"/>
          <w:sz w:val="28"/>
          <w:szCs w:val="28"/>
          <w:lang w:eastAsia="ru-RU"/>
        </w:rPr>
      </w:pPr>
      <w:r w:rsidRPr="006868F1">
        <w:rPr>
          <w:rFonts w:ascii="Times New Roman" w:hAnsi="Times New Roman"/>
          <w:bCs/>
          <w:color w:val="000000"/>
          <w:sz w:val="28"/>
          <w:szCs w:val="28"/>
          <w:lang w:eastAsia="ru-RU"/>
        </w:rPr>
        <w:lastRenderedPageBreak/>
        <w:t>ABSTRACT</w:t>
      </w:r>
    </w:p>
    <w:p w14:paraId="0C68AAB2" w14:textId="15756D24" w:rsidR="006868F1" w:rsidRPr="006868F1" w:rsidRDefault="00F95DE8" w:rsidP="006868F1">
      <w:pPr>
        <w:spacing w:after="160" w:line="259" w:lineRule="auto"/>
        <w:jc w:val="center"/>
        <w:rPr>
          <w:rFonts w:ascii="Times New Roman" w:hAnsi="Times New Roman"/>
          <w:bCs/>
          <w:color w:val="000000"/>
          <w:sz w:val="28"/>
          <w:szCs w:val="28"/>
          <w:lang w:eastAsia="ru-RU"/>
        </w:rPr>
      </w:pPr>
      <w:r>
        <w:rPr>
          <w:rFonts w:ascii="Times New Roman" w:hAnsi="Times New Roman"/>
          <w:bCs/>
          <w:color w:val="000000"/>
          <w:sz w:val="28"/>
          <w:szCs w:val="28"/>
          <w:lang w:val="en-US" w:eastAsia="ru-RU"/>
        </w:rPr>
        <w:t>master</w:t>
      </w:r>
      <w:r w:rsidR="006868F1" w:rsidRPr="006868F1">
        <w:rPr>
          <w:rFonts w:ascii="Times New Roman" w:hAnsi="Times New Roman"/>
          <w:bCs/>
          <w:color w:val="000000"/>
          <w:sz w:val="28"/>
          <w:szCs w:val="28"/>
          <w:lang w:eastAsia="ru-RU"/>
        </w:rPr>
        <w:t xml:space="preserve">'s qualification work on the </w:t>
      </w:r>
      <w:r w:rsidR="006868F1" w:rsidRPr="002611FF">
        <w:rPr>
          <w:rFonts w:ascii="Times New Roman" w:hAnsi="Times New Roman"/>
          <w:color w:val="000000"/>
          <w:sz w:val="28"/>
          <w:szCs w:val="28"/>
          <w:lang w:eastAsia="ru-RU"/>
        </w:rPr>
        <w:t>theme</w:t>
      </w:r>
      <w:r w:rsidR="006868F1" w:rsidRPr="006868F1">
        <w:rPr>
          <w:rFonts w:ascii="Times New Roman" w:hAnsi="Times New Roman"/>
          <w:bCs/>
          <w:color w:val="000000"/>
          <w:sz w:val="28"/>
          <w:szCs w:val="28"/>
          <w:lang w:eastAsia="ru-RU"/>
        </w:rPr>
        <w:t>:</w:t>
      </w:r>
    </w:p>
    <w:p w14:paraId="266933AD" w14:textId="1116ED53" w:rsidR="006868F1" w:rsidRPr="006868F1" w:rsidRDefault="006868F1" w:rsidP="006868F1">
      <w:pPr>
        <w:spacing w:after="160" w:line="259" w:lineRule="auto"/>
        <w:jc w:val="center"/>
        <w:rPr>
          <w:rFonts w:ascii="Times New Roman" w:hAnsi="Times New Roman"/>
          <w:bCs/>
          <w:color w:val="000000"/>
          <w:sz w:val="28"/>
          <w:szCs w:val="28"/>
          <w:lang w:eastAsia="ru-RU"/>
        </w:rPr>
      </w:pPr>
      <w:r w:rsidRPr="006868F1">
        <w:rPr>
          <w:rFonts w:ascii="Times New Roman" w:hAnsi="Times New Roman"/>
          <w:bCs/>
          <w:color w:val="000000"/>
          <w:sz w:val="28"/>
          <w:szCs w:val="28"/>
          <w:lang w:eastAsia="ru-RU"/>
        </w:rPr>
        <w:t xml:space="preserve">"Program </w:t>
      </w:r>
      <w:r>
        <w:rPr>
          <w:rFonts w:ascii="Times New Roman" w:hAnsi="Times New Roman"/>
          <w:bCs/>
          <w:color w:val="000000"/>
          <w:sz w:val="28"/>
          <w:szCs w:val="28"/>
          <w:lang w:val="en-US" w:eastAsia="ru-RU"/>
        </w:rPr>
        <w:t>M</w:t>
      </w:r>
      <w:r w:rsidRPr="006868F1">
        <w:rPr>
          <w:rFonts w:ascii="Times New Roman" w:hAnsi="Times New Roman"/>
          <w:bCs/>
          <w:color w:val="000000"/>
          <w:sz w:val="28"/>
          <w:szCs w:val="28"/>
          <w:lang w:eastAsia="ru-RU"/>
        </w:rPr>
        <w:t>odule for assessing the physical training of servicemen of the unit"</w:t>
      </w:r>
    </w:p>
    <w:p w14:paraId="2CF0327D" w14:textId="77777777" w:rsidR="006868F1" w:rsidRPr="006868F1" w:rsidRDefault="006868F1" w:rsidP="006868F1">
      <w:pPr>
        <w:spacing w:after="160" w:line="259" w:lineRule="auto"/>
        <w:jc w:val="both"/>
        <w:rPr>
          <w:rFonts w:ascii="Times New Roman" w:hAnsi="Times New Roman"/>
          <w:bCs/>
          <w:color w:val="000000"/>
          <w:sz w:val="28"/>
          <w:szCs w:val="28"/>
          <w:lang w:eastAsia="ru-RU"/>
        </w:rPr>
      </w:pPr>
    </w:p>
    <w:p w14:paraId="15CDB98F" w14:textId="6B26D5D0" w:rsidR="006868F1" w:rsidRPr="006868F1" w:rsidRDefault="006868F1" w:rsidP="0049329F">
      <w:pPr>
        <w:spacing w:after="0" w:line="360" w:lineRule="auto"/>
        <w:ind w:firstLine="709"/>
        <w:jc w:val="both"/>
        <w:rPr>
          <w:rFonts w:ascii="Times New Roman" w:hAnsi="Times New Roman"/>
          <w:bCs/>
          <w:color w:val="000000"/>
          <w:sz w:val="28"/>
          <w:szCs w:val="28"/>
          <w:lang w:eastAsia="ru-RU"/>
        </w:rPr>
      </w:pPr>
      <w:r w:rsidRPr="006868F1">
        <w:rPr>
          <w:rFonts w:ascii="Times New Roman" w:hAnsi="Times New Roman"/>
          <w:bCs/>
          <w:color w:val="000000"/>
          <w:sz w:val="28"/>
          <w:szCs w:val="28"/>
          <w:lang w:eastAsia="ru-RU"/>
        </w:rPr>
        <w:t xml:space="preserve">The </w:t>
      </w:r>
      <w:r w:rsidR="005B2FC1" w:rsidRPr="005B2FC1">
        <w:rPr>
          <w:rFonts w:ascii="Times New Roman" w:hAnsi="Times New Roman"/>
          <w:bCs/>
          <w:color w:val="000000"/>
          <w:sz w:val="28"/>
          <w:szCs w:val="28"/>
          <w:lang w:eastAsia="ru-RU"/>
        </w:rPr>
        <w:t>master's</w:t>
      </w:r>
      <w:r w:rsidRPr="006868F1">
        <w:rPr>
          <w:rFonts w:ascii="Times New Roman" w:hAnsi="Times New Roman"/>
          <w:bCs/>
          <w:color w:val="000000"/>
          <w:sz w:val="28"/>
          <w:szCs w:val="28"/>
          <w:lang w:eastAsia="ru-RU"/>
        </w:rPr>
        <w:t xml:space="preserve"> thesis contains: 50 pages, 2</w:t>
      </w:r>
      <w:r w:rsidR="00E165FE">
        <w:rPr>
          <w:rFonts w:ascii="Times New Roman" w:hAnsi="Times New Roman"/>
          <w:bCs/>
          <w:color w:val="000000"/>
          <w:sz w:val="28"/>
          <w:szCs w:val="28"/>
          <w:lang w:eastAsia="ru-RU"/>
        </w:rPr>
        <w:t>7</w:t>
      </w:r>
      <w:r w:rsidRPr="006868F1">
        <w:rPr>
          <w:rFonts w:ascii="Times New Roman" w:hAnsi="Times New Roman"/>
          <w:bCs/>
          <w:color w:val="000000"/>
          <w:sz w:val="28"/>
          <w:szCs w:val="28"/>
          <w:lang w:eastAsia="ru-RU"/>
        </w:rPr>
        <w:t xml:space="preserve"> figures, 2</w:t>
      </w:r>
      <w:r w:rsidR="00E165FE">
        <w:rPr>
          <w:rFonts w:ascii="Times New Roman" w:hAnsi="Times New Roman"/>
          <w:bCs/>
          <w:color w:val="000000"/>
          <w:sz w:val="28"/>
          <w:szCs w:val="28"/>
          <w:lang w:eastAsia="ru-RU"/>
        </w:rPr>
        <w:t>0</w:t>
      </w:r>
      <w:r w:rsidRPr="006868F1">
        <w:rPr>
          <w:rFonts w:ascii="Times New Roman" w:hAnsi="Times New Roman"/>
          <w:bCs/>
          <w:color w:val="000000"/>
          <w:sz w:val="28"/>
          <w:szCs w:val="28"/>
          <w:lang w:eastAsia="ru-RU"/>
        </w:rPr>
        <w:t xml:space="preserve"> sources, </w:t>
      </w:r>
      <w:r w:rsidR="00E24C24">
        <w:rPr>
          <w:rFonts w:ascii="Times New Roman" w:hAnsi="Times New Roman"/>
          <w:bCs/>
          <w:color w:val="000000"/>
          <w:sz w:val="28"/>
          <w:szCs w:val="28"/>
          <w:lang w:eastAsia="ru-RU"/>
        </w:rPr>
        <w:t>3</w:t>
      </w:r>
      <w:r w:rsidRPr="006868F1">
        <w:rPr>
          <w:rFonts w:ascii="Times New Roman" w:hAnsi="Times New Roman"/>
          <w:bCs/>
          <w:color w:val="000000"/>
          <w:sz w:val="28"/>
          <w:szCs w:val="28"/>
          <w:lang w:eastAsia="ru-RU"/>
        </w:rPr>
        <w:t xml:space="preserve"> appendix.</w:t>
      </w:r>
    </w:p>
    <w:p w14:paraId="0042DFB9" w14:textId="77777777" w:rsidR="0005714D" w:rsidRPr="0005714D" w:rsidRDefault="0005714D" w:rsidP="0005714D">
      <w:pPr>
        <w:spacing w:after="0" w:line="360" w:lineRule="auto"/>
        <w:ind w:firstLine="709"/>
        <w:jc w:val="both"/>
        <w:rPr>
          <w:rFonts w:ascii="Times New Roman" w:hAnsi="Times New Roman"/>
          <w:bCs/>
          <w:color w:val="000000"/>
          <w:sz w:val="28"/>
          <w:szCs w:val="28"/>
          <w:lang w:eastAsia="ru-RU"/>
        </w:rPr>
      </w:pPr>
      <w:r w:rsidRPr="0005714D">
        <w:rPr>
          <w:rFonts w:ascii="Times New Roman" w:hAnsi="Times New Roman"/>
          <w:bCs/>
          <w:color w:val="000000"/>
          <w:sz w:val="28"/>
          <w:szCs w:val="28"/>
          <w:lang w:eastAsia="ru-RU"/>
        </w:rPr>
        <w:t xml:space="preserve">This study analyzes the current process of assessing the physical fitness of servicemen in the Armed Forces of Ukraine. The key aspects of the evaluation system are outlined, and regulatory documents governing the assessment procedures are reviewed.  </w:t>
      </w:r>
    </w:p>
    <w:p w14:paraId="6D80D88E" w14:textId="77777777" w:rsidR="0005714D" w:rsidRPr="0005714D" w:rsidRDefault="0005714D" w:rsidP="0005714D">
      <w:pPr>
        <w:spacing w:after="0" w:line="360" w:lineRule="auto"/>
        <w:ind w:firstLine="709"/>
        <w:jc w:val="both"/>
        <w:rPr>
          <w:rFonts w:ascii="Times New Roman" w:hAnsi="Times New Roman"/>
          <w:bCs/>
          <w:color w:val="000000"/>
          <w:sz w:val="28"/>
          <w:szCs w:val="28"/>
          <w:lang w:eastAsia="ru-RU"/>
        </w:rPr>
      </w:pPr>
      <w:r w:rsidRPr="0005714D">
        <w:rPr>
          <w:rFonts w:ascii="Times New Roman" w:hAnsi="Times New Roman"/>
          <w:bCs/>
          <w:color w:val="000000"/>
          <w:sz w:val="28"/>
          <w:szCs w:val="28"/>
          <w:lang w:eastAsia="ru-RU"/>
        </w:rPr>
        <w:t xml:space="preserve">The appropriate class and technologies for developing an information system were identified, and a functional specification for its implementation was designed. A solution for automating the physical fitness assessment process was proposed, including the creation of a database model for storing and processing the necessary information.  </w:t>
      </w:r>
    </w:p>
    <w:p w14:paraId="00C2DC5A" w14:textId="77777777" w:rsidR="0005714D" w:rsidRDefault="0005714D" w:rsidP="0005714D">
      <w:pPr>
        <w:spacing w:after="0" w:line="360" w:lineRule="auto"/>
        <w:ind w:firstLine="709"/>
        <w:jc w:val="both"/>
        <w:rPr>
          <w:rFonts w:ascii="Times New Roman" w:hAnsi="Times New Roman"/>
          <w:b/>
          <w:bCs/>
          <w:color w:val="000000"/>
          <w:sz w:val="28"/>
          <w:szCs w:val="28"/>
          <w:lang w:eastAsia="ru-RU"/>
        </w:rPr>
      </w:pPr>
      <w:r w:rsidRPr="0005714D">
        <w:rPr>
          <w:rFonts w:ascii="Times New Roman" w:hAnsi="Times New Roman"/>
          <w:bCs/>
          <w:color w:val="000000"/>
          <w:sz w:val="28"/>
          <w:szCs w:val="28"/>
          <w:lang w:eastAsia="ru-RU"/>
        </w:rPr>
        <w:t>The features of the software implementation of the developed module are described, and a user manual was prepared. The system's functionality was tested, and its effectiveness was evaluated in a unit environment. The results confirm the feasibility and practical significance of the proposed approach to automating the physical fitness assessment of servicemen.</w:t>
      </w:r>
      <w:r w:rsidRPr="0005714D">
        <w:rPr>
          <w:rFonts w:ascii="Times New Roman" w:hAnsi="Times New Roman"/>
          <w:b/>
          <w:bCs/>
          <w:color w:val="000000"/>
          <w:sz w:val="28"/>
          <w:szCs w:val="28"/>
          <w:lang w:eastAsia="ru-RU"/>
        </w:rPr>
        <w:t xml:space="preserve"> </w:t>
      </w:r>
    </w:p>
    <w:p w14:paraId="3C0F44FE" w14:textId="77C2A1B7" w:rsidR="001E5052" w:rsidRPr="008C4565" w:rsidRDefault="006868F1" w:rsidP="0005714D">
      <w:pPr>
        <w:spacing w:after="0" w:line="360" w:lineRule="auto"/>
        <w:ind w:firstLine="709"/>
        <w:jc w:val="both"/>
        <w:rPr>
          <w:rFonts w:ascii="Times New Roman" w:hAnsi="Times New Roman"/>
          <w:color w:val="000000"/>
          <w:sz w:val="28"/>
          <w:szCs w:val="28"/>
          <w:highlight w:val="yellow"/>
          <w:lang w:eastAsia="ru-RU"/>
        </w:rPr>
      </w:pPr>
      <w:r w:rsidRPr="00C66642">
        <w:rPr>
          <w:rFonts w:ascii="Times New Roman" w:hAnsi="Times New Roman"/>
          <w:b/>
          <w:color w:val="000000"/>
          <w:sz w:val="28"/>
          <w:szCs w:val="28"/>
          <w:lang w:eastAsia="ru-RU"/>
        </w:rPr>
        <w:t>Keywords</w:t>
      </w:r>
      <w:r w:rsidRPr="006868F1">
        <w:rPr>
          <w:rFonts w:ascii="Times New Roman" w:hAnsi="Times New Roman"/>
          <w:bCs/>
          <w:color w:val="000000"/>
          <w:sz w:val="28"/>
          <w:szCs w:val="28"/>
          <w:lang w:eastAsia="ru-RU"/>
        </w:rPr>
        <w:t>: assessment of physical training of servicemen of the unit, software module, automation and efficiency improvement.</w:t>
      </w:r>
      <w:r w:rsidR="006B771C" w:rsidRPr="002611FF">
        <w:rPr>
          <w:rFonts w:ascii="Times New Roman" w:hAnsi="Times New Roman"/>
          <w:sz w:val="28"/>
          <w:szCs w:val="28"/>
          <w:highlight w:val="yellow"/>
          <w:lang w:eastAsia="ru-RU"/>
        </w:rPr>
        <w:br w:type="page"/>
      </w:r>
      <w:bookmarkEnd w:id="0"/>
      <w:bookmarkEnd w:id="1"/>
    </w:p>
    <w:sdt>
      <w:sdtPr>
        <w:rPr>
          <w:rFonts w:ascii="Times New Roman" w:eastAsia="Calibri" w:hAnsi="Times New Roman" w:cs="Times New Roman"/>
          <w:color w:val="000000" w:themeColor="text1"/>
          <w:sz w:val="28"/>
          <w:szCs w:val="28"/>
          <w:lang w:eastAsia="en-US"/>
        </w:rPr>
        <w:id w:val="846829024"/>
        <w:docPartObj>
          <w:docPartGallery w:val="Table of Contents"/>
          <w:docPartUnique/>
        </w:docPartObj>
      </w:sdtPr>
      <w:sdtEndPr>
        <w:rPr>
          <w:b/>
          <w:bCs/>
        </w:rPr>
      </w:sdtEndPr>
      <w:sdtContent>
        <w:p w14:paraId="0181F51C" w14:textId="252C1E5B" w:rsidR="001E5052" w:rsidRDefault="0049329F" w:rsidP="008C4565">
          <w:pPr>
            <w:pStyle w:val="af6"/>
            <w:spacing w:line="360" w:lineRule="auto"/>
            <w:jc w:val="center"/>
            <w:rPr>
              <w:rFonts w:ascii="Times New Roman" w:hAnsi="Times New Roman" w:cs="Times New Roman"/>
              <w:color w:val="000000" w:themeColor="text1"/>
              <w:sz w:val="28"/>
              <w:szCs w:val="28"/>
            </w:rPr>
          </w:pPr>
          <w:r w:rsidRPr="00267B1A">
            <w:rPr>
              <w:rFonts w:ascii="Times New Roman" w:hAnsi="Times New Roman" w:cs="Times New Roman"/>
              <w:color w:val="000000" w:themeColor="text1"/>
              <w:sz w:val="28"/>
              <w:szCs w:val="28"/>
            </w:rPr>
            <w:t>ЗМІСТ</w:t>
          </w:r>
        </w:p>
        <w:p w14:paraId="0156F8E7" w14:textId="77777777" w:rsidR="0049329F" w:rsidRPr="008C4565" w:rsidRDefault="0049329F" w:rsidP="008C4565">
          <w:pPr>
            <w:spacing w:after="0" w:line="360" w:lineRule="auto"/>
            <w:rPr>
              <w:rFonts w:ascii="Times New Roman" w:hAnsi="Times New Roman"/>
              <w:sz w:val="28"/>
              <w:szCs w:val="28"/>
              <w:lang w:eastAsia="uk-UA"/>
            </w:rPr>
          </w:pPr>
        </w:p>
        <w:p w14:paraId="355212E6" w14:textId="36652222" w:rsidR="00A51915" w:rsidRDefault="0049329F"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r>
            <w:rPr>
              <w:color w:val="000000" w:themeColor="text1"/>
              <w:szCs w:val="28"/>
            </w:rPr>
            <w:fldChar w:fldCharType="begin"/>
          </w:r>
          <w:r>
            <w:rPr>
              <w:color w:val="000000" w:themeColor="text1"/>
              <w:szCs w:val="28"/>
            </w:rPr>
            <w:instrText xml:space="preserve"> TOC \o "1-3" \h \z \u </w:instrText>
          </w:r>
          <w:r>
            <w:rPr>
              <w:color w:val="000000" w:themeColor="text1"/>
              <w:szCs w:val="28"/>
            </w:rPr>
            <w:fldChar w:fldCharType="separate"/>
          </w:r>
          <w:hyperlink w:anchor="_Toc136893041" w:history="1">
            <w:r w:rsidR="00A51915" w:rsidRPr="00A72809">
              <w:rPr>
                <w:rStyle w:val="a6"/>
                <w:rFonts w:eastAsia="SimSun"/>
                <w:noProof/>
              </w:rPr>
              <w:t>ПЕРЕЛІК УМОВНИХ ПОЗНАЧЕНЬ</w:t>
            </w:r>
            <w:r w:rsidR="00A51915">
              <w:rPr>
                <w:noProof/>
                <w:webHidden/>
              </w:rPr>
              <w:tab/>
            </w:r>
            <w:r w:rsidR="00A51915">
              <w:rPr>
                <w:noProof/>
                <w:webHidden/>
              </w:rPr>
              <w:fldChar w:fldCharType="begin"/>
            </w:r>
            <w:r w:rsidR="00A51915">
              <w:rPr>
                <w:noProof/>
                <w:webHidden/>
              </w:rPr>
              <w:instrText xml:space="preserve"> PAGEREF _Toc136893041 \h </w:instrText>
            </w:r>
            <w:r w:rsidR="00A51915">
              <w:rPr>
                <w:noProof/>
                <w:webHidden/>
              </w:rPr>
            </w:r>
            <w:r w:rsidR="00A51915">
              <w:rPr>
                <w:noProof/>
                <w:webHidden/>
              </w:rPr>
              <w:fldChar w:fldCharType="separate"/>
            </w:r>
            <w:r w:rsidR="002B54D4">
              <w:rPr>
                <w:noProof/>
                <w:webHidden/>
              </w:rPr>
              <w:t>9</w:t>
            </w:r>
            <w:r w:rsidR="00A51915">
              <w:rPr>
                <w:noProof/>
                <w:webHidden/>
              </w:rPr>
              <w:fldChar w:fldCharType="end"/>
            </w:r>
          </w:hyperlink>
        </w:p>
        <w:p w14:paraId="28ABC751" w14:textId="436D9A79"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42" w:history="1">
            <w:r w:rsidR="00A51915" w:rsidRPr="00A72809">
              <w:rPr>
                <w:rStyle w:val="a6"/>
                <w:rFonts w:eastAsia="SimSun"/>
                <w:noProof/>
              </w:rPr>
              <w:t>ВСТУП</w:t>
            </w:r>
            <w:r w:rsidR="00A51915">
              <w:rPr>
                <w:noProof/>
                <w:webHidden/>
              </w:rPr>
              <w:tab/>
            </w:r>
            <w:r w:rsidR="00A51915">
              <w:rPr>
                <w:noProof/>
                <w:webHidden/>
              </w:rPr>
              <w:fldChar w:fldCharType="begin"/>
            </w:r>
            <w:r w:rsidR="00A51915">
              <w:rPr>
                <w:noProof/>
                <w:webHidden/>
              </w:rPr>
              <w:instrText xml:space="preserve"> PAGEREF _Toc136893042 \h </w:instrText>
            </w:r>
            <w:r w:rsidR="00A51915">
              <w:rPr>
                <w:noProof/>
                <w:webHidden/>
              </w:rPr>
            </w:r>
            <w:r w:rsidR="00A51915">
              <w:rPr>
                <w:noProof/>
                <w:webHidden/>
              </w:rPr>
              <w:fldChar w:fldCharType="separate"/>
            </w:r>
            <w:r w:rsidR="002B54D4">
              <w:rPr>
                <w:noProof/>
                <w:webHidden/>
              </w:rPr>
              <w:t>10</w:t>
            </w:r>
            <w:r w:rsidR="00A51915">
              <w:rPr>
                <w:noProof/>
                <w:webHidden/>
              </w:rPr>
              <w:fldChar w:fldCharType="end"/>
            </w:r>
          </w:hyperlink>
        </w:p>
        <w:p w14:paraId="610A2605" w14:textId="52A7A32D"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43" w:history="1">
            <w:r w:rsidR="00A51915" w:rsidRPr="00A72809">
              <w:rPr>
                <w:rStyle w:val="a6"/>
                <w:rFonts w:eastAsia="SimSun"/>
                <w:caps/>
                <w:noProof/>
              </w:rPr>
              <w:t xml:space="preserve">РОЗДІЛ 1 </w:t>
            </w:r>
            <w:r w:rsidR="00A51915" w:rsidRPr="00A72809">
              <w:rPr>
                <w:rStyle w:val="a6"/>
                <w:caps/>
                <w:noProof/>
              </w:rPr>
              <w:t>АНАЛІЗ ІСНУЮЧОГО ОЦІНЮВАННЯ ФІЗИЧНОЇ ПІДГОТОВКИ ВІЙСЬКОВОСЛУЖБОВЦІВ ПІДРОЗДІЛУ ТА ІСНУЮЧІ РІШЕННЯ ДО АВТОМАТИЗАЦІЇ ЦЬОГО ПРОЦЕСУ</w:t>
            </w:r>
            <w:r w:rsidR="00A51915">
              <w:rPr>
                <w:noProof/>
                <w:webHidden/>
              </w:rPr>
              <w:tab/>
            </w:r>
            <w:r w:rsidR="00A51915">
              <w:rPr>
                <w:noProof/>
                <w:webHidden/>
              </w:rPr>
              <w:fldChar w:fldCharType="begin"/>
            </w:r>
            <w:r w:rsidR="00A51915">
              <w:rPr>
                <w:noProof/>
                <w:webHidden/>
              </w:rPr>
              <w:instrText xml:space="preserve"> PAGEREF _Toc136893043 \h </w:instrText>
            </w:r>
            <w:r w:rsidR="00A51915">
              <w:rPr>
                <w:noProof/>
                <w:webHidden/>
              </w:rPr>
            </w:r>
            <w:r w:rsidR="00A51915">
              <w:rPr>
                <w:noProof/>
                <w:webHidden/>
              </w:rPr>
              <w:fldChar w:fldCharType="separate"/>
            </w:r>
            <w:r w:rsidR="002B54D4">
              <w:rPr>
                <w:noProof/>
                <w:webHidden/>
              </w:rPr>
              <w:t>12</w:t>
            </w:r>
            <w:r w:rsidR="00A51915">
              <w:rPr>
                <w:noProof/>
                <w:webHidden/>
              </w:rPr>
              <w:fldChar w:fldCharType="end"/>
            </w:r>
          </w:hyperlink>
        </w:p>
        <w:p w14:paraId="5D61857A" w14:textId="1E1A48BC"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44" w:history="1">
            <w:r w:rsidR="00A51915" w:rsidRPr="00A72809">
              <w:rPr>
                <w:rStyle w:val="a6"/>
                <w:rFonts w:eastAsia="Times New Roman"/>
                <w:bCs/>
                <w:noProof/>
                <w:lang w:eastAsia="ru-RU"/>
              </w:rPr>
              <w:t>1.1 Існуючі процес оцінювання фізичної підготовки підрозділу</w:t>
            </w:r>
            <w:r w:rsidR="00A51915">
              <w:rPr>
                <w:noProof/>
                <w:webHidden/>
              </w:rPr>
              <w:tab/>
            </w:r>
            <w:r w:rsidR="00A51915">
              <w:rPr>
                <w:noProof/>
                <w:webHidden/>
              </w:rPr>
              <w:fldChar w:fldCharType="begin"/>
            </w:r>
            <w:r w:rsidR="00A51915">
              <w:rPr>
                <w:noProof/>
                <w:webHidden/>
              </w:rPr>
              <w:instrText xml:space="preserve"> PAGEREF _Toc136893044 \h </w:instrText>
            </w:r>
            <w:r w:rsidR="00A51915">
              <w:rPr>
                <w:noProof/>
                <w:webHidden/>
              </w:rPr>
            </w:r>
            <w:r w:rsidR="00A51915">
              <w:rPr>
                <w:noProof/>
                <w:webHidden/>
              </w:rPr>
              <w:fldChar w:fldCharType="separate"/>
            </w:r>
            <w:r w:rsidR="002B54D4">
              <w:rPr>
                <w:noProof/>
                <w:webHidden/>
              </w:rPr>
              <w:t>12</w:t>
            </w:r>
            <w:r w:rsidR="00A51915">
              <w:rPr>
                <w:noProof/>
                <w:webHidden/>
              </w:rPr>
              <w:fldChar w:fldCharType="end"/>
            </w:r>
          </w:hyperlink>
        </w:p>
        <w:p w14:paraId="014A763C" w14:textId="4E88AA57"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45" w:history="1">
            <w:r w:rsidR="00A51915" w:rsidRPr="00A72809">
              <w:rPr>
                <w:rStyle w:val="a6"/>
                <w:rFonts w:eastAsia="Times New Roman"/>
                <w:bCs/>
                <w:noProof/>
                <w:lang w:eastAsia="ru-RU"/>
              </w:rPr>
              <w:t>1.2 Аналіз та проблематика етапів оцінювання військовослужбовців підрозділу, які потребують їх автоматизації</w:t>
            </w:r>
            <w:r w:rsidR="00A51915">
              <w:rPr>
                <w:noProof/>
                <w:webHidden/>
              </w:rPr>
              <w:tab/>
            </w:r>
            <w:r w:rsidR="00A51915">
              <w:rPr>
                <w:noProof/>
                <w:webHidden/>
              </w:rPr>
              <w:fldChar w:fldCharType="begin"/>
            </w:r>
            <w:r w:rsidR="00A51915">
              <w:rPr>
                <w:noProof/>
                <w:webHidden/>
              </w:rPr>
              <w:instrText xml:space="preserve"> PAGEREF _Toc136893045 \h </w:instrText>
            </w:r>
            <w:r w:rsidR="00A51915">
              <w:rPr>
                <w:noProof/>
                <w:webHidden/>
              </w:rPr>
            </w:r>
            <w:r w:rsidR="00A51915">
              <w:rPr>
                <w:noProof/>
                <w:webHidden/>
              </w:rPr>
              <w:fldChar w:fldCharType="separate"/>
            </w:r>
            <w:r w:rsidR="002B54D4">
              <w:rPr>
                <w:noProof/>
                <w:webHidden/>
              </w:rPr>
              <w:t>14</w:t>
            </w:r>
            <w:r w:rsidR="00A51915">
              <w:rPr>
                <w:noProof/>
                <w:webHidden/>
              </w:rPr>
              <w:fldChar w:fldCharType="end"/>
            </w:r>
          </w:hyperlink>
        </w:p>
        <w:p w14:paraId="20A69844" w14:textId="2F2C61EB" w:rsidR="00A51915" w:rsidRDefault="008E7E5C" w:rsidP="00A51915">
          <w:pPr>
            <w:pStyle w:val="31"/>
            <w:rPr>
              <w:rFonts w:asciiTheme="minorHAnsi" w:eastAsiaTheme="minorEastAsia" w:hAnsiTheme="minorHAnsi" w:cstheme="minorBidi"/>
              <w:noProof/>
              <w:kern w:val="2"/>
              <w:sz w:val="22"/>
              <w:lang w:eastAsia="uk-UA"/>
              <w14:ligatures w14:val="standardContextual"/>
            </w:rPr>
          </w:pPr>
          <w:hyperlink w:anchor="_Toc136893046" w:history="1">
            <w:r w:rsidR="00A51915" w:rsidRPr="00A72809">
              <w:rPr>
                <w:rStyle w:val="a6"/>
                <w:rFonts w:eastAsia="Times New Roman"/>
                <w:bCs/>
                <w:noProof/>
                <w:lang w:eastAsia="ru-RU"/>
              </w:rPr>
              <w:t>1.2.1 Аналіз проблематики існуючого процесу оцінювання</w:t>
            </w:r>
            <w:r w:rsidR="00A51915">
              <w:rPr>
                <w:noProof/>
                <w:webHidden/>
              </w:rPr>
              <w:tab/>
            </w:r>
            <w:r w:rsidR="00A51915">
              <w:rPr>
                <w:noProof/>
                <w:webHidden/>
              </w:rPr>
              <w:fldChar w:fldCharType="begin"/>
            </w:r>
            <w:r w:rsidR="00A51915">
              <w:rPr>
                <w:noProof/>
                <w:webHidden/>
              </w:rPr>
              <w:instrText xml:space="preserve"> PAGEREF _Toc136893046 \h </w:instrText>
            </w:r>
            <w:r w:rsidR="00A51915">
              <w:rPr>
                <w:noProof/>
                <w:webHidden/>
              </w:rPr>
            </w:r>
            <w:r w:rsidR="00A51915">
              <w:rPr>
                <w:noProof/>
                <w:webHidden/>
              </w:rPr>
              <w:fldChar w:fldCharType="separate"/>
            </w:r>
            <w:r w:rsidR="002B54D4">
              <w:rPr>
                <w:noProof/>
                <w:webHidden/>
              </w:rPr>
              <w:t>14</w:t>
            </w:r>
            <w:r w:rsidR="00A51915">
              <w:rPr>
                <w:noProof/>
                <w:webHidden/>
              </w:rPr>
              <w:fldChar w:fldCharType="end"/>
            </w:r>
          </w:hyperlink>
        </w:p>
        <w:p w14:paraId="322C3296" w14:textId="45AC7728" w:rsidR="00A51915" w:rsidRDefault="008E7E5C" w:rsidP="00A51915">
          <w:pPr>
            <w:pStyle w:val="31"/>
            <w:rPr>
              <w:rFonts w:asciiTheme="minorHAnsi" w:eastAsiaTheme="minorEastAsia" w:hAnsiTheme="minorHAnsi" w:cstheme="minorBidi"/>
              <w:noProof/>
              <w:kern w:val="2"/>
              <w:sz w:val="22"/>
              <w:lang w:eastAsia="uk-UA"/>
              <w14:ligatures w14:val="standardContextual"/>
            </w:rPr>
          </w:pPr>
          <w:hyperlink w:anchor="_Toc136893047" w:history="1">
            <w:r w:rsidR="00A51915" w:rsidRPr="00A72809">
              <w:rPr>
                <w:rStyle w:val="a6"/>
                <w:rFonts w:eastAsia="Times New Roman"/>
                <w:bCs/>
                <w:noProof/>
                <w:lang w:eastAsia="ru-RU"/>
              </w:rPr>
              <w:t>1.2.2</w:t>
            </w:r>
            <w:r w:rsidR="00A51915">
              <w:rPr>
                <w:rStyle w:val="a6"/>
                <w:rFonts w:eastAsia="Times New Roman"/>
                <w:bCs/>
                <w:noProof/>
                <w:lang w:eastAsia="ru-RU"/>
              </w:rPr>
              <w:t xml:space="preserve"> </w:t>
            </w:r>
            <w:r w:rsidR="00A51915" w:rsidRPr="00A72809">
              <w:rPr>
                <w:rStyle w:val="a6"/>
                <w:rFonts w:eastAsia="Times New Roman"/>
                <w:bCs/>
                <w:noProof/>
                <w:lang w:eastAsia="ru-RU"/>
              </w:rPr>
              <w:t>Аналіз автоматизації оцінювання військовослужбовців підрозділу та її переваги.</w:t>
            </w:r>
            <w:r w:rsidR="00A51915">
              <w:rPr>
                <w:noProof/>
                <w:webHidden/>
              </w:rPr>
              <w:tab/>
            </w:r>
            <w:r w:rsidR="00A51915">
              <w:rPr>
                <w:noProof/>
                <w:webHidden/>
              </w:rPr>
              <w:fldChar w:fldCharType="begin"/>
            </w:r>
            <w:r w:rsidR="00A51915">
              <w:rPr>
                <w:noProof/>
                <w:webHidden/>
              </w:rPr>
              <w:instrText xml:space="preserve"> PAGEREF _Toc136893047 \h </w:instrText>
            </w:r>
            <w:r w:rsidR="00A51915">
              <w:rPr>
                <w:noProof/>
                <w:webHidden/>
              </w:rPr>
            </w:r>
            <w:r w:rsidR="00A51915">
              <w:rPr>
                <w:noProof/>
                <w:webHidden/>
              </w:rPr>
              <w:fldChar w:fldCharType="separate"/>
            </w:r>
            <w:r w:rsidR="002B54D4">
              <w:rPr>
                <w:noProof/>
                <w:webHidden/>
              </w:rPr>
              <w:t>15</w:t>
            </w:r>
            <w:r w:rsidR="00A51915">
              <w:rPr>
                <w:noProof/>
                <w:webHidden/>
              </w:rPr>
              <w:fldChar w:fldCharType="end"/>
            </w:r>
          </w:hyperlink>
        </w:p>
        <w:p w14:paraId="649D6737" w14:textId="108C9B10"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48" w:history="1">
            <w:r w:rsidR="00A51915" w:rsidRPr="00A72809">
              <w:rPr>
                <w:rStyle w:val="a6"/>
                <w:rFonts w:eastAsia="Times New Roman"/>
                <w:bCs/>
                <w:noProof/>
                <w:lang w:eastAsia="ru-RU"/>
              </w:rPr>
              <w:t>1.3. Аналіз вхідних даних</w:t>
            </w:r>
            <w:r w:rsidR="00A51915">
              <w:rPr>
                <w:noProof/>
                <w:webHidden/>
              </w:rPr>
              <w:tab/>
            </w:r>
            <w:r w:rsidR="00A51915">
              <w:rPr>
                <w:noProof/>
                <w:webHidden/>
              </w:rPr>
              <w:fldChar w:fldCharType="begin"/>
            </w:r>
            <w:r w:rsidR="00A51915">
              <w:rPr>
                <w:noProof/>
                <w:webHidden/>
              </w:rPr>
              <w:instrText xml:space="preserve"> PAGEREF _Toc136893048 \h </w:instrText>
            </w:r>
            <w:r w:rsidR="00A51915">
              <w:rPr>
                <w:noProof/>
                <w:webHidden/>
              </w:rPr>
            </w:r>
            <w:r w:rsidR="00A51915">
              <w:rPr>
                <w:noProof/>
                <w:webHidden/>
              </w:rPr>
              <w:fldChar w:fldCharType="separate"/>
            </w:r>
            <w:r w:rsidR="002B54D4">
              <w:rPr>
                <w:noProof/>
                <w:webHidden/>
              </w:rPr>
              <w:t>17</w:t>
            </w:r>
            <w:r w:rsidR="00A51915">
              <w:rPr>
                <w:noProof/>
                <w:webHidden/>
              </w:rPr>
              <w:fldChar w:fldCharType="end"/>
            </w:r>
          </w:hyperlink>
        </w:p>
        <w:p w14:paraId="058D8C74" w14:textId="20C81D6B"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49" w:history="1">
            <w:r w:rsidR="00A51915" w:rsidRPr="00A72809">
              <w:rPr>
                <w:rStyle w:val="a6"/>
                <w:rFonts w:eastAsia="+Body"/>
                <w:bCs/>
                <w:noProof/>
                <w:lang w:val="ru-RU"/>
              </w:rPr>
              <w:t>1.4. Постановка завдання</w:t>
            </w:r>
            <w:r w:rsidR="00A51915">
              <w:rPr>
                <w:noProof/>
                <w:webHidden/>
              </w:rPr>
              <w:tab/>
            </w:r>
            <w:r w:rsidR="00A51915">
              <w:rPr>
                <w:noProof/>
                <w:webHidden/>
              </w:rPr>
              <w:fldChar w:fldCharType="begin"/>
            </w:r>
            <w:r w:rsidR="00A51915">
              <w:rPr>
                <w:noProof/>
                <w:webHidden/>
              </w:rPr>
              <w:instrText xml:space="preserve"> PAGEREF _Toc136893049 \h </w:instrText>
            </w:r>
            <w:r w:rsidR="00A51915">
              <w:rPr>
                <w:noProof/>
                <w:webHidden/>
              </w:rPr>
            </w:r>
            <w:r w:rsidR="00A51915">
              <w:rPr>
                <w:noProof/>
                <w:webHidden/>
              </w:rPr>
              <w:fldChar w:fldCharType="separate"/>
            </w:r>
            <w:r w:rsidR="002B54D4">
              <w:rPr>
                <w:noProof/>
                <w:webHidden/>
              </w:rPr>
              <w:t>17</w:t>
            </w:r>
            <w:r w:rsidR="00A51915">
              <w:rPr>
                <w:noProof/>
                <w:webHidden/>
              </w:rPr>
              <w:fldChar w:fldCharType="end"/>
            </w:r>
          </w:hyperlink>
        </w:p>
        <w:p w14:paraId="2251E34F" w14:textId="568432CC"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0" w:history="1">
            <w:r w:rsidR="00A51915" w:rsidRPr="00A72809">
              <w:rPr>
                <w:rStyle w:val="a6"/>
                <w:bCs/>
                <w:noProof/>
                <w:lang w:eastAsia="zh-CN" w:bidi="ar"/>
              </w:rPr>
              <w:t>Висновок до розділу 1</w:t>
            </w:r>
            <w:r w:rsidR="00A51915">
              <w:rPr>
                <w:noProof/>
                <w:webHidden/>
              </w:rPr>
              <w:tab/>
            </w:r>
            <w:r w:rsidR="00A51915">
              <w:rPr>
                <w:noProof/>
                <w:webHidden/>
              </w:rPr>
              <w:fldChar w:fldCharType="begin"/>
            </w:r>
            <w:r w:rsidR="00A51915">
              <w:rPr>
                <w:noProof/>
                <w:webHidden/>
              </w:rPr>
              <w:instrText xml:space="preserve"> PAGEREF _Toc136893050 \h </w:instrText>
            </w:r>
            <w:r w:rsidR="00A51915">
              <w:rPr>
                <w:noProof/>
                <w:webHidden/>
              </w:rPr>
            </w:r>
            <w:r w:rsidR="00A51915">
              <w:rPr>
                <w:noProof/>
                <w:webHidden/>
              </w:rPr>
              <w:fldChar w:fldCharType="separate"/>
            </w:r>
            <w:r w:rsidR="002B54D4">
              <w:rPr>
                <w:noProof/>
                <w:webHidden/>
              </w:rPr>
              <w:t>18</w:t>
            </w:r>
            <w:r w:rsidR="00A51915">
              <w:rPr>
                <w:noProof/>
                <w:webHidden/>
              </w:rPr>
              <w:fldChar w:fldCharType="end"/>
            </w:r>
          </w:hyperlink>
        </w:p>
        <w:p w14:paraId="3A8A04C6" w14:textId="3F972812"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51" w:history="1">
            <w:r w:rsidR="00A51915" w:rsidRPr="00A72809">
              <w:rPr>
                <w:rStyle w:val="a6"/>
                <w:rFonts w:eastAsia="SimSun"/>
                <w:caps/>
                <w:noProof/>
              </w:rPr>
              <w:t xml:space="preserve">РОЗДІЛ 2 </w:t>
            </w:r>
            <w:r w:rsidR="00A51915" w:rsidRPr="00A72809">
              <w:rPr>
                <w:rStyle w:val="a6"/>
                <w:caps/>
                <w:noProof/>
              </w:rPr>
              <w:t>ВИБІР ІНСТРУМЕНТАЛЬНИХ ЗАСОБІВ ДЛЯ АВТОМАТИЗАЦІЇ ОЦІНКИ ФІЗИЧНОЇ ПІДГОТОВКИ ВІЙСЬКОВОСЛУЖБОВЦІВ ПІДРОЗДІЛУ</w:t>
            </w:r>
            <w:r w:rsidR="00A51915">
              <w:rPr>
                <w:noProof/>
                <w:webHidden/>
              </w:rPr>
              <w:tab/>
            </w:r>
            <w:r w:rsidR="00A51915">
              <w:rPr>
                <w:noProof/>
                <w:webHidden/>
              </w:rPr>
              <w:fldChar w:fldCharType="begin"/>
            </w:r>
            <w:r w:rsidR="00A51915">
              <w:rPr>
                <w:noProof/>
                <w:webHidden/>
              </w:rPr>
              <w:instrText xml:space="preserve"> PAGEREF _Toc136893051 \h </w:instrText>
            </w:r>
            <w:r w:rsidR="00A51915">
              <w:rPr>
                <w:noProof/>
                <w:webHidden/>
              </w:rPr>
            </w:r>
            <w:r w:rsidR="00A51915">
              <w:rPr>
                <w:noProof/>
                <w:webHidden/>
              </w:rPr>
              <w:fldChar w:fldCharType="separate"/>
            </w:r>
            <w:r w:rsidR="002B54D4">
              <w:rPr>
                <w:noProof/>
                <w:webHidden/>
              </w:rPr>
              <w:t>19</w:t>
            </w:r>
            <w:r w:rsidR="00A51915">
              <w:rPr>
                <w:noProof/>
                <w:webHidden/>
              </w:rPr>
              <w:fldChar w:fldCharType="end"/>
            </w:r>
          </w:hyperlink>
        </w:p>
        <w:p w14:paraId="5BE5E6CF" w14:textId="1E0D0FE9" w:rsidR="00A51915" w:rsidRDefault="008E7E5C" w:rsidP="00A51915">
          <w:pPr>
            <w:pStyle w:val="22"/>
            <w:tabs>
              <w:tab w:val="clear" w:pos="2552"/>
              <w:tab w:val="left" w:pos="1134"/>
            </w:tabs>
            <w:ind w:left="567"/>
            <w:rPr>
              <w:rFonts w:asciiTheme="minorHAnsi" w:eastAsiaTheme="minorEastAsia" w:hAnsiTheme="minorHAnsi" w:cstheme="minorBidi"/>
              <w:noProof/>
              <w:kern w:val="2"/>
              <w:sz w:val="22"/>
              <w:lang w:eastAsia="uk-UA"/>
              <w14:ligatures w14:val="standardContextual"/>
            </w:rPr>
          </w:pPr>
          <w:hyperlink w:anchor="_Toc136893052" w:history="1">
            <w:r w:rsidR="00A51915" w:rsidRPr="00A72809">
              <w:rPr>
                <w:rStyle w:val="a6"/>
                <w:rFonts w:eastAsia="Times New Roman"/>
                <w:noProof/>
                <w:lang w:eastAsia="ru-RU"/>
              </w:rPr>
              <w:t>2.1</w:t>
            </w:r>
            <w:r w:rsidR="00A51915">
              <w:rPr>
                <w:rFonts w:asciiTheme="minorHAnsi" w:eastAsiaTheme="minorEastAsia" w:hAnsiTheme="minorHAnsi" w:cstheme="minorBidi"/>
                <w:noProof/>
                <w:kern w:val="2"/>
                <w:sz w:val="22"/>
                <w:lang w:eastAsia="uk-UA"/>
                <w14:ligatures w14:val="standardContextual"/>
              </w:rPr>
              <w:t xml:space="preserve"> </w:t>
            </w:r>
            <w:r w:rsidR="00A51915" w:rsidRPr="00A72809">
              <w:rPr>
                <w:rStyle w:val="a6"/>
                <w:rFonts w:eastAsia="Times New Roman"/>
                <w:bCs/>
                <w:noProof/>
                <w:lang w:eastAsia="ru-RU"/>
              </w:rPr>
              <w:t>Засоби для створення клієнтської частини</w:t>
            </w:r>
            <w:r w:rsidR="00A51915">
              <w:rPr>
                <w:noProof/>
                <w:webHidden/>
              </w:rPr>
              <w:tab/>
            </w:r>
            <w:r w:rsidR="00A51915">
              <w:rPr>
                <w:noProof/>
                <w:webHidden/>
              </w:rPr>
              <w:fldChar w:fldCharType="begin"/>
            </w:r>
            <w:r w:rsidR="00A51915">
              <w:rPr>
                <w:noProof/>
                <w:webHidden/>
              </w:rPr>
              <w:instrText xml:space="preserve"> PAGEREF _Toc136893052 \h </w:instrText>
            </w:r>
            <w:r w:rsidR="00A51915">
              <w:rPr>
                <w:noProof/>
                <w:webHidden/>
              </w:rPr>
            </w:r>
            <w:r w:rsidR="00A51915">
              <w:rPr>
                <w:noProof/>
                <w:webHidden/>
              </w:rPr>
              <w:fldChar w:fldCharType="separate"/>
            </w:r>
            <w:r w:rsidR="002B54D4">
              <w:rPr>
                <w:noProof/>
                <w:webHidden/>
              </w:rPr>
              <w:t>19</w:t>
            </w:r>
            <w:r w:rsidR="00A51915">
              <w:rPr>
                <w:noProof/>
                <w:webHidden/>
              </w:rPr>
              <w:fldChar w:fldCharType="end"/>
            </w:r>
          </w:hyperlink>
        </w:p>
        <w:p w14:paraId="1DD48CF6" w14:textId="13294C7F" w:rsidR="00A51915" w:rsidRDefault="008E7E5C" w:rsidP="00A51915">
          <w:pPr>
            <w:pStyle w:val="31"/>
            <w:rPr>
              <w:rFonts w:asciiTheme="minorHAnsi" w:eastAsiaTheme="minorEastAsia" w:hAnsiTheme="minorHAnsi" w:cstheme="minorBidi"/>
              <w:noProof/>
              <w:kern w:val="2"/>
              <w:sz w:val="22"/>
              <w:lang w:eastAsia="uk-UA"/>
              <w14:ligatures w14:val="standardContextual"/>
            </w:rPr>
          </w:pPr>
          <w:hyperlink w:anchor="_Toc136893053" w:history="1">
            <w:r w:rsidR="00A51915" w:rsidRPr="00A72809">
              <w:rPr>
                <w:rStyle w:val="a6"/>
                <w:rFonts w:eastAsia="Times New Roman"/>
                <w:bCs/>
                <w:noProof/>
                <w:lang w:eastAsia="ru-RU"/>
              </w:rPr>
              <w:t>2.1.1</w:t>
            </w:r>
            <w:r w:rsidR="00A51915">
              <w:rPr>
                <w:rStyle w:val="a6"/>
                <w:rFonts w:eastAsia="Times New Roman"/>
                <w:bCs/>
                <w:noProof/>
                <w:lang w:eastAsia="ru-RU"/>
              </w:rPr>
              <w:t xml:space="preserve"> </w:t>
            </w:r>
            <w:r w:rsidR="00A51915" w:rsidRPr="00A72809">
              <w:rPr>
                <w:rStyle w:val="a6"/>
                <w:rFonts w:eastAsia="Times New Roman"/>
                <w:bCs/>
                <w:noProof/>
                <w:lang w:eastAsia="ru-RU"/>
              </w:rPr>
              <w:t>С</w:t>
            </w:r>
            <w:r w:rsidR="00A51915" w:rsidRPr="00A72809">
              <w:rPr>
                <w:rStyle w:val="a6"/>
                <w:rFonts w:eastAsia="Times New Roman"/>
                <w:bCs/>
                <w:noProof/>
                <w:lang w:val="en-US" w:eastAsia="ru-RU"/>
              </w:rPr>
              <w:t>SS</w:t>
            </w:r>
            <w:r w:rsidR="00A51915" w:rsidRPr="00A72809">
              <w:rPr>
                <w:rStyle w:val="a6"/>
                <w:rFonts w:eastAsia="Times New Roman"/>
                <w:bCs/>
                <w:noProof/>
                <w:lang w:eastAsia="ru-RU"/>
              </w:rPr>
              <w:t xml:space="preserve">, </w:t>
            </w:r>
            <w:r w:rsidR="00A51915" w:rsidRPr="00A72809">
              <w:rPr>
                <w:rStyle w:val="a6"/>
                <w:rFonts w:eastAsia="Times New Roman"/>
                <w:bCs/>
                <w:noProof/>
                <w:lang w:val="en-US" w:eastAsia="ru-RU"/>
              </w:rPr>
              <w:t>HTML</w:t>
            </w:r>
            <w:r w:rsidR="00A51915" w:rsidRPr="00A72809">
              <w:rPr>
                <w:rStyle w:val="a6"/>
                <w:rFonts w:eastAsia="Times New Roman"/>
                <w:bCs/>
                <w:noProof/>
                <w:lang w:eastAsia="ru-RU"/>
              </w:rPr>
              <w:t xml:space="preserve"> інструменти для створення інтерфейсу</w:t>
            </w:r>
            <w:r w:rsidR="00A51915">
              <w:rPr>
                <w:noProof/>
                <w:webHidden/>
              </w:rPr>
              <w:tab/>
            </w:r>
            <w:r w:rsidR="00A51915">
              <w:rPr>
                <w:noProof/>
                <w:webHidden/>
              </w:rPr>
              <w:fldChar w:fldCharType="begin"/>
            </w:r>
            <w:r w:rsidR="00A51915">
              <w:rPr>
                <w:noProof/>
                <w:webHidden/>
              </w:rPr>
              <w:instrText xml:space="preserve"> PAGEREF _Toc136893053 \h </w:instrText>
            </w:r>
            <w:r w:rsidR="00A51915">
              <w:rPr>
                <w:noProof/>
                <w:webHidden/>
              </w:rPr>
            </w:r>
            <w:r w:rsidR="00A51915">
              <w:rPr>
                <w:noProof/>
                <w:webHidden/>
              </w:rPr>
              <w:fldChar w:fldCharType="separate"/>
            </w:r>
            <w:r w:rsidR="002B54D4">
              <w:rPr>
                <w:noProof/>
                <w:webHidden/>
              </w:rPr>
              <w:t>19</w:t>
            </w:r>
            <w:r w:rsidR="00A51915">
              <w:rPr>
                <w:noProof/>
                <w:webHidden/>
              </w:rPr>
              <w:fldChar w:fldCharType="end"/>
            </w:r>
          </w:hyperlink>
        </w:p>
        <w:p w14:paraId="7E307335" w14:textId="7D5F6006"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4" w:history="1">
            <w:r w:rsidR="00A51915" w:rsidRPr="00A72809">
              <w:rPr>
                <w:rStyle w:val="a6"/>
                <w:rFonts w:eastAsia="Times New Roman"/>
                <w:bCs/>
                <w:noProof/>
                <w:lang w:eastAsia="ru-RU"/>
              </w:rPr>
              <w:t xml:space="preserve">2.2 Бібліотека для розробки клієнтської частини додатку </w:t>
            </w:r>
            <w:r w:rsidR="00A51915" w:rsidRPr="00A72809">
              <w:rPr>
                <w:rStyle w:val="a6"/>
                <w:rFonts w:eastAsia="Times New Roman"/>
                <w:bCs/>
                <w:noProof/>
                <w:lang w:val="en-US" w:eastAsia="ru-RU"/>
              </w:rPr>
              <w:t>React</w:t>
            </w:r>
            <w:r w:rsidR="00A51915" w:rsidRPr="00A72809">
              <w:rPr>
                <w:rStyle w:val="a6"/>
                <w:rFonts w:eastAsia="Times New Roman"/>
                <w:bCs/>
                <w:noProof/>
                <w:lang w:val="ru-RU" w:eastAsia="ru-RU"/>
              </w:rPr>
              <w:t>.</w:t>
            </w:r>
            <w:r w:rsidR="00A51915" w:rsidRPr="00A72809">
              <w:rPr>
                <w:rStyle w:val="a6"/>
                <w:rFonts w:eastAsia="Times New Roman"/>
                <w:bCs/>
                <w:noProof/>
                <w:lang w:val="en-US" w:eastAsia="ru-RU"/>
              </w:rPr>
              <w:t>js</w:t>
            </w:r>
            <w:r w:rsidR="00A51915">
              <w:rPr>
                <w:noProof/>
                <w:webHidden/>
              </w:rPr>
              <w:tab/>
            </w:r>
            <w:r w:rsidR="00A51915">
              <w:rPr>
                <w:noProof/>
                <w:webHidden/>
              </w:rPr>
              <w:fldChar w:fldCharType="begin"/>
            </w:r>
            <w:r w:rsidR="00A51915">
              <w:rPr>
                <w:noProof/>
                <w:webHidden/>
              </w:rPr>
              <w:instrText xml:space="preserve"> PAGEREF _Toc136893054 \h </w:instrText>
            </w:r>
            <w:r w:rsidR="00A51915">
              <w:rPr>
                <w:noProof/>
                <w:webHidden/>
              </w:rPr>
            </w:r>
            <w:r w:rsidR="00A51915">
              <w:rPr>
                <w:noProof/>
                <w:webHidden/>
              </w:rPr>
              <w:fldChar w:fldCharType="separate"/>
            </w:r>
            <w:r w:rsidR="002B54D4">
              <w:rPr>
                <w:noProof/>
                <w:webHidden/>
              </w:rPr>
              <w:t>20</w:t>
            </w:r>
            <w:r w:rsidR="00A51915">
              <w:rPr>
                <w:noProof/>
                <w:webHidden/>
              </w:rPr>
              <w:fldChar w:fldCharType="end"/>
            </w:r>
          </w:hyperlink>
        </w:p>
        <w:p w14:paraId="23C0C126" w14:textId="79398D7B"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5" w:history="1">
            <w:r w:rsidR="00A51915" w:rsidRPr="00A72809">
              <w:rPr>
                <w:rStyle w:val="a6"/>
                <w:rFonts w:eastAsia="Times New Roman"/>
                <w:bCs/>
                <w:noProof/>
                <w:lang w:eastAsia="ru-RU"/>
              </w:rPr>
              <w:t xml:space="preserve">2.3 Аналіз можливостей та переваги </w:t>
            </w:r>
            <w:r w:rsidR="00A51915" w:rsidRPr="00A72809">
              <w:rPr>
                <w:rStyle w:val="a6"/>
                <w:rFonts w:eastAsia="Times New Roman"/>
                <w:bCs/>
                <w:noProof/>
                <w:lang w:val="en-US" w:eastAsia="ru-RU"/>
              </w:rPr>
              <w:t>JavaScript</w:t>
            </w:r>
            <w:r w:rsidR="00A51915">
              <w:rPr>
                <w:noProof/>
                <w:webHidden/>
              </w:rPr>
              <w:tab/>
            </w:r>
            <w:r w:rsidR="00A51915">
              <w:rPr>
                <w:noProof/>
                <w:webHidden/>
              </w:rPr>
              <w:fldChar w:fldCharType="begin"/>
            </w:r>
            <w:r w:rsidR="00A51915">
              <w:rPr>
                <w:noProof/>
                <w:webHidden/>
              </w:rPr>
              <w:instrText xml:space="preserve"> PAGEREF _Toc136893055 \h </w:instrText>
            </w:r>
            <w:r w:rsidR="00A51915">
              <w:rPr>
                <w:noProof/>
                <w:webHidden/>
              </w:rPr>
            </w:r>
            <w:r w:rsidR="00A51915">
              <w:rPr>
                <w:noProof/>
                <w:webHidden/>
              </w:rPr>
              <w:fldChar w:fldCharType="separate"/>
            </w:r>
            <w:r w:rsidR="002B54D4">
              <w:rPr>
                <w:noProof/>
                <w:webHidden/>
              </w:rPr>
              <w:t>22</w:t>
            </w:r>
            <w:r w:rsidR="00A51915">
              <w:rPr>
                <w:noProof/>
                <w:webHidden/>
              </w:rPr>
              <w:fldChar w:fldCharType="end"/>
            </w:r>
          </w:hyperlink>
        </w:p>
        <w:p w14:paraId="34BEA340" w14:textId="7CB8327C"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6" w:history="1">
            <w:r w:rsidR="00A51915" w:rsidRPr="00A72809">
              <w:rPr>
                <w:rStyle w:val="a6"/>
                <w:rFonts w:eastAsia="Times New Roman"/>
                <w:noProof/>
                <w:lang w:eastAsia="ru-RU"/>
              </w:rPr>
              <w:t>2.4</w:t>
            </w:r>
            <w:r w:rsidR="00A51915">
              <w:rPr>
                <w:rStyle w:val="a6"/>
                <w:rFonts w:eastAsia="Times New Roman"/>
                <w:noProof/>
                <w:lang w:eastAsia="ru-RU"/>
              </w:rPr>
              <w:t xml:space="preserve"> </w:t>
            </w:r>
            <w:r w:rsidR="00A51915" w:rsidRPr="00A72809">
              <w:rPr>
                <w:rStyle w:val="a6"/>
                <w:bCs/>
                <w:noProof/>
              </w:rPr>
              <w:t>Функціональна модель програмного модулю оцінювання фізичної підготовки підрозділу</w:t>
            </w:r>
            <w:r w:rsidR="00A51915">
              <w:rPr>
                <w:noProof/>
                <w:webHidden/>
              </w:rPr>
              <w:tab/>
            </w:r>
            <w:r w:rsidR="00A51915">
              <w:rPr>
                <w:noProof/>
                <w:webHidden/>
              </w:rPr>
              <w:fldChar w:fldCharType="begin"/>
            </w:r>
            <w:r w:rsidR="00A51915">
              <w:rPr>
                <w:noProof/>
                <w:webHidden/>
              </w:rPr>
              <w:instrText xml:space="preserve"> PAGEREF _Toc136893056 \h </w:instrText>
            </w:r>
            <w:r w:rsidR="00A51915">
              <w:rPr>
                <w:noProof/>
                <w:webHidden/>
              </w:rPr>
            </w:r>
            <w:r w:rsidR="00A51915">
              <w:rPr>
                <w:noProof/>
                <w:webHidden/>
              </w:rPr>
              <w:fldChar w:fldCharType="separate"/>
            </w:r>
            <w:r w:rsidR="002B54D4">
              <w:rPr>
                <w:noProof/>
                <w:webHidden/>
              </w:rPr>
              <w:t>23</w:t>
            </w:r>
            <w:r w:rsidR="00A51915">
              <w:rPr>
                <w:noProof/>
                <w:webHidden/>
              </w:rPr>
              <w:fldChar w:fldCharType="end"/>
            </w:r>
          </w:hyperlink>
        </w:p>
        <w:p w14:paraId="10899CEE" w14:textId="5B2303FF"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7" w:history="1">
            <w:r w:rsidR="00A51915" w:rsidRPr="00A72809">
              <w:rPr>
                <w:rStyle w:val="a6"/>
                <w:bCs/>
                <w:noProof/>
              </w:rPr>
              <w:t>2.5</w:t>
            </w:r>
            <w:r w:rsidR="00A51915">
              <w:rPr>
                <w:rStyle w:val="a6"/>
                <w:bCs/>
                <w:noProof/>
              </w:rPr>
              <w:t xml:space="preserve"> </w:t>
            </w:r>
            <w:r w:rsidR="00A51915" w:rsidRPr="00A72809">
              <w:rPr>
                <w:rStyle w:val="a6"/>
                <w:bCs/>
                <w:noProof/>
              </w:rPr>
              <w:t>Діаграма розгортання програмного модулю оцінювання фізичної підготовки військовослужбовців підрозділу</w:t>
            </w:r>
            <w:r w:rsidR="00A51915">
              <w:rPr>
                <w:noProof/>
                <w:webHidden/>
              </w:rPr>
              <w:tab/>
            </w:r>
            <w:r w:rsidR="00A51915">
              <w:rPr>
                <w:noProof/>
                <w:webHidden/>
              </w:rPr>
              <w:fldChar w:fldCharType="begin"/>
            </w:r>
            <w:r w:rsidR="00A51915">
              <w:rPr>
                <w:noProof/>
                <w:webHidden/>
              </w:rPr>
              <w:instrText xml:space="preserve"> PAGEREF _Toc136893057 \h </w:instrText>
            </w:r>
            <w:r w:rsidR="00A51915">
              <w:rPr>
                <w:noProof/>
                <w:webHidden/>
              </w:rPr>
            </w:r>
            <w:r w:rsidR="00A51915">
              <w:rPr>
                <w:noProof/>
                <w:webHidden/>
              </w:rPr>
              <w:fldChar w:fldCharType="separate"/>
            </w:r>
            <w:r w:rsidR="002B54D4">
              <w:rPr>
                <w:noProof/>
                <w:webHidden/>
              </w:rPr>
              <w:t>25</w:t>
            </w:r>
            <w:r w:rsidR="00A51915">
              <w:rPr>
                <w:noProof/>
                <w:webHidden/>
              </w:rPr>
              <w:fldChar w:fldCharType="end"/>
            </w:r>
          </w:hyperlink>
        </w:p>
        <w:p w14:paraId="0A55FF4D" w14:textId="370AD61F"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58" w:history="1">
            <w:r w:rsidR="00A51915" w:rsidRPr="00A72809">
              <w:rPr>
                <w:rStyle w:val="a6"/>
                <w:rFonts w:eastAsia="Times New Roman"/>
                <w:noProof/>
                <w:lang w:eastAsia="ru-RU"/>
              </w:rPr>
              <w:t>Висновок до розділу 2</w:t>
            </w:r>
            <w:r w:rsidR="00A51915">
              <w:rPr>
                <w:noProof/>
                <w:webHidden/>
              </w:rPr>
              <w:tab/>
            </w:r>
            <w:r w:rsidR="00A51915">
              <w:rPr>
                <w:noProof/>
                <w:webHidden/>
              </w:rPr>
              <w:fldChar w:fldCharType="begin"/>
            </w:r>
            <w:r w:rsidR="00A51915">
              <w:rPr>
                <w:noProof/>
                <w:webHidden/>
              </w:rPr>
              <w:instrText xml:space="preserve"> PAGEREF _Toc136893058 \h </w:instrText>
            </w:r>
            <w:r w:rsidR="00A51915">
              <w:rPr>
                <w:noProof/>
                <w:webHidden/>
              </w:rPr>
            </w:r>
            <w:r w:rsidR="00A51915">
              <w:rPr>
                <w:noProof/>
                <w:webHidden/>
              </w:rPr>
              <w:fldChar w:fldCharType="separate"/>
            </w:r>
            <w:r w:rsidR="002B54D4">
              <w:rPr>
                <w:noProof/>
                <w:webHidden/>
              </w:rPr>
              <w:t>26</w:t>
            </w:r>
            <w:r w:rsidR="00A51915">
              <w:rPr>
                <w:noProof/>
                <w:webHidden/>
              </w:rPr>
              <w:fldChar w:fldCharType="end"/>
            </w:r>
          </w:hyperlink>
        </w:p>
        <w:p w14:paraId="202FE03A" w14:textId="68AC584D"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59" w:history="1">
            <w:r w:rsidR="00A51915" w:rsidRPr="00A72809">
              <w:rPr>
                <w:rStyle w:val="a6"/>
                <w:rFonts w:eastAsia="SimSun"/>
                <w:caps/>
                <w:noProof/>
              </w:rPr>
              <w:t xml:space="preserve">РОЗДІЛ 3 </w:t>
            </w:r>
            <w:r w:rsidR="00A51915" w:rsidRPr="00A72809">
              <w:rPr>
                <w:rStyle w:val="a6"/>
                <w:caps/>
                <w:noProof/>
              </w:rPr>
              <w:t>РОЗРОБКА ПРОГРАМНОГО МОДУЛЮ ОЦІНЮВАННЯ ФІЗИЧНОЇ ПІДГОТОВКИ ВІЙСЬКОВОСЛУЖБОВЦІВ ПІДРОЗДІЛУ</w:t>
            </w:r>
            <w:r w:rsidR="00A51915">
              <w:rPr>
                <w:noProof/>
                <w:webHidden/>
              </w:rPr>
              <w:tab/>
            </w:r>
            <w:r w:rsidR="00A51915">
              <w:rPr>
                <w:noProof/>
                <w:webHidden/>
              </w:rPr>
              <w:fldChar w:fldCharType="begin"/>
            </w:r>
            <w:r w:rsidR="00A51915">
              <w:rPr>
                <w:noProof/>
                <w:webHidden/>
              </w:rPr>
              <w:instrText xml:space="preserve"> PAGEREF _Toc136893059 \h </w:instrText>
            </w:r>
            <w:r w:rsidR="00A51915">
              <w:rPr>
                <w:noProof/>
                <w:webHidden/>
              </w:rPr>
            </w:r>
            <w:r w:rsidR="00A51915">
              <w:rPr>
                <w:noProof/>
                <w:webHidden/>
              </w:rPr>
              <w:fldChar w:fldCharType="separate"/>
            </w:r>
            <w:r w:rsidR="002B54D4">
              <w:rPr>
                <w:noProof/>
                <w:webHidden/>
              </w:rPr>
              <w:t>27</w:t>
            </w:r>
            <w:r w:rsidR="00A51915">
              <w:rPr>
                <w:noProof/>
                <w:webHidden/>
              </w:rPr>
              <w:fldChar w:fldCharType="end"/>
            </w:r>
          </w:hyperlink>
        </w:p>
        <w:p w14:paraId="67B9CDD6" w14:textId="0E3D30F1"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60" w:history="1">
            <w:r w:rsidR="00A51915" w:rsidRPr="00A72809">
              <w:rPr>
                <w:rStyle w:val="a6"/>
                <w:noProof/>
                <w:lang w:val="ru-RU" w:eastAsia="uk-UA"/>
              </w:rPr>
              <w:t xml:space="preserve">3.1 </w:t>
            </w:r>
            <w:r w:rsidR="005661D7" w:rsidRPr="005661D7">
              <w:rPr>
                <w:rStyle w:val="a6"/>
                <w:noProof/>
                <w:lang w:val="ru-RU" w:eastAsia="uk-UA"/>
              </w:rPr>
              <w:t>Архітектурні аспекти реалізації програмного модуля</w:t>
            </w:r>
            <w:r w:rsidR="00A51915">
              <w:rPr>
                <w:noProof/>
                <w:webHidden/>
              </w:rPr>
              <w:tab/>
            </w:r>
            <w:r w:rsidR="00A51915">
              <w:rPr>
                <w:noProof/>
                <w:webHidden/>
              </w:rPr>
              <w:fldChar w:fldCharType="begin"/>
            </w:r>
            <w:r w:rsidR="00A51915">
              <w:rPr>
                <w:noProof/>
                <w:webHidden/>
              </w:rPr>
              <w:instrText xml:space="preserve"> PAGEREF _Toc136893060 \h </w:instrText>
            </w:r>
            <w:r w:rsidR="00A51915">
              <w:rPr>
                <w:noProof/>
                <w:webHidden/>
              </w:rPr>
            </w:r>
            <w:r w:rsidR="00A51915">
              <w:rPr>
                <w:noProof/>
                <w:webHidden/>
              </w:rPr>
              <w:fldChar w:fldCharType="separate"/>
            </w:r>
            <w:r w:rsidR="002B54D4">
              <w:rPr>
                <w:noProof/>
                <w:webHidden/>
              </w:rPr>
              <w:t>27</w:t>
            </w:r>
            <w:r w:rsidR="00A51915">
              <w:rPr>
                <w:noProof/>
                <w:webHidden/>
              </w:rPr>
              <w:fldChar w:fldCharType="end"/>
            </w:r>
          </w:hyperlink>
        </w:p>
        <w:p w14:paraId="5E1A707E" w14:textId="3CCDBE92"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61" w:history="1">
            <w:r w:rsidR="00A51915" w:rsidRPr="00A72809">
              <w:rPr>
                <w:rStyle w:val="a6"/>
                <w:rFonts w:eastAsia="Times New Roman"/>
                <w:noProof/>
                <w:lang w:eastAsia="ru-RU"/>
              </w:rPr>
              <w:t>3.2. Інструкція з використання</w:t>
            </w:r>
            <w:r w:rsidR="00A51915">
              <w:rPr>
                <w:noProof/>
                <w:webHidden/>
              </w:rPr>
              <w:tab/>
            </w:r>
            <w:r w:rsidR="00A51915">
              <w:rPr>
                <w:noProof/>
                <w:webHidden/>
              </w:rPr>
              <w:fldChar w:fldCharType="begin"/>
            </w:r>
            <w:r w:rsidR="00A51915">
              <w:rPr>
                <w:noProof/>
                <w:webHidden/>
              </w:rPr>
              <w:instrText xml:space="preserve"> PAGEREF _Toc136893061 \h </w:instrText>
            </w:r>
            <w:r w:rsidR="00A51915">
              <w:rPr>
                <w:noProof/>
                <w:webHidden/>
              </w:rPr>
            </w:r>
            <w:r w:rsidR="00A51915">
              <w:rPr>
                <w:noProof/>
                <w:webHidden/>
              </w:rPr>
              <w:fldChar w:fldCharType="separate"/>
            </w:r>
            <w:r w:rsidR="002B54D4">
              <w:rPr>
                <w:noProof/>
                <w:webHidden/>
              </w:rPr>
              <w:t>34</w:t>
            </w:r>
            <w:r w:rsidR="00A51915">
              <w:rPr>
                <w:noProof/>
                <w:webHidden/>
              </w:rPr>
              <w:fldChar w:fldCharType="end"/>
            </w:r>
          </w:hyperlink>
        </w:p>
        <w:p w14:paraId="375A853D" w14:textId="0385E5EC"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62" w:history="1">
            <w:r w:rsidR="00A51915" w:rsidRPr="00A72809">
              <w:rPr>
                <w:rStyle w:val="a6"/>
                <w:rFonts w:eastAsia="Times New Roman"/>
                <w:noProof/>
                <w:lang w:eastAsia="ru-RU"/>
              </w:rPr>
              <w:t>3.3. Оцінка ефективності та економічна цінність програмного модулю оцінки фізичної підготовки військовослужбовців підрозділу</w:t>
            </w:r>
            <w:r w:rsidR="00A51915">
              <w:rPr>
                <w:noProof/>
                <w:webHidden/>
              </w:rPr>
              <w:tab/>
            </w:r>
            <w:r w:rsidR="00A51915">
              <w:rPr>
                <w:noProof/>
                <w:webHidden/>
              </w:rPr>
              <w:fldChar w:fldCharType="begin"/>
            </w:r>
            <w:r w:rsidR="00A51915">
              <w:rPr>
                <w:noProof/>
                <w:webHidden/>
              </w:rPr>
              <w:instrText xml:space="preserve"> PAGEREF _Toc136893062 \h </w:instrText>
            </w:r>
            <w:r w:rsidR="00A51915">
              <w:rPr>
                <w:noProof/>
                <w:webHidden/>
              </w:rPr>
            </w:r>
            <w:r w:rsidR="00A51915">
              <w:rPr>
                <w:noProof/>
                <w:webHidden/>
              </w:rPr>
              <w:fldChar w:fldCharType="separate"/>
            </w:r>
            <w:r w:rsidR="002B54D4">
              <w:rPr>
                <w:noProof/>
                <w:webHidden/>
              </w:rPr>
              <w:t>42</w:t>
            </w:r>
            <w:r w:rsidR="00A51915">
              <w:rPr>
                <w:noProof/>
                <w:webHidden/>
              </w:rPr>
              <w:fldChar w:fldCharType="end"/>
            </w:r>
          </w:hyperlink>
        </w:p>
        <w:p w14:paraId="26B64B7B" w14:textId="17C43D79" w:rsidR="00A51915" w:rsidRDefault="008E7E5C" w:rsidP="00A51915">
          <w:pPr>
            <w:pStyle w:val="22"/>
            <w:rPr>
              <w:rFonts w:asciiTheme="minorHAnsi" w:eastAsiaTheme="minorEastAsia" w:hAnsiTheme="minorHAnsi" w:cstheme="minorBidi"/>
              <w:noProof/>
              <w:kern w:val="2"/>
              <w:sz w:val="22"/>
              <w:lang w:eastAsia="uk-UA"/>
              <w14:ligatures w14:val="standardContextual"/>
            </w:rPr>
          </w:pPr>
          <w:hyperlink w:anchor="_Toc136893063" w:history="1">
            <w:r w:rsidR="00A51915" w:rsidRPr="00A72809">
              <w:rPr>
                <w:rStyle w:val="a6"/>
                <w:noProof/>
              </w:rPr>
              <w:t>Висновок до розділу 3</w:t>
            </w:r>
            <w:r w:rsidR="00A51915">
              <w:rPr>
                <w:noProof/>
                <w:webHidden/>
              </w:rPr>
              <w:tab/>
            </w:r>
            <w:r w:rsidR="00A51915">
              <w:rPr>
                <w:noProof/>
                <w:webHidden/>
              </w:rPr>
              <w:fldChar w:fldCharType="begin"/>
            </w:r>
            <w:r w:rsidR="00A51915">
              <w:rPr>
                <w:noProof/>
                <w:webHidden/>
              </w:rPr>
              <w:instrText xml:space="preserve"> PAGEREF _Toc136893063 \h </w:instrText>
            </w:r>
            <w:r w:rsidR="00A51915">
              <w:rPr>
                <w:noProof/>
                <w:webHidden/>
              </w:rPr>
            </w:r>
            <w:r w:rsidR="00A51915">
              <w:rPr>
                <w:noProof/>
                <w:webHidden/>
              </w:rPr>
              <w:fldChar w:fldCharType="separate"/>
            </w:r>
            <w:r w:rsidR="002B54D4">
              <w:rPr>
                <w:noProof/>
                <w:webHidden/>
              </w:rPr>
              <w:t>45</w:t>
            </w:r>
            <w:r w:rsidR="00A51915">
              <w:rPr>
                <w:noProof/>
                <w:webHidden/>
              </w:rPr>
              <w:fldChar w:fldCharType="end"/>
            </w:r>
          </w:hyperlink>
        </w:p>
        <w:p w14:paraId="3A7A6AC0" w14:textId="16EECFC8"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64" w:history="1">
            <w:r w:rsidR="00A51915" w:rsidRPr="00A72809">
              <w:rPr>
                <w:rStyle w:val="a6"/>
                <w:noProof/>
                <w:lang w:eastAsia="ru-RU"/>
              </w:rPr>
              <w:t>ВИСНОВКИ</w:t>
            </w:r>
            <w:r w:rsidR="00A51915">
              <w:rPr>
                <w:noProof/>
                <w:webHidden/>
              </w:rPr>
              <w:tab/>
            </w:r>
            <w:r w:rsidR="00A51915">
              <w:rPr>
                <w:noProof/>
                <w:webHidden/>
              </w:rPr>
              <w:fldChar w:fldCharType="begin"/>
            </w:r>
            <w:r w:rsidR="00A51915">
              <w:rPr>
                <w:noProof/>
                <w:webHidden/>
              </w:rPr>
              <w:instrText xml:space="preserve"> PAGEREF _Toc136893064 \h </w:instrText>
            </w:r>
            <w:r w:rsidR="00A51915">
              <w:rPr>
                <w:noProof/>
                <w:webHidden/>
              </w:rPr>
            </w:r>
            <w:r w:rsidR="00A51915">
              <w:rPr>
                <w:noProof/>
                <w:webHidden/>
              </w:rPr>
              <w:fldChar w:fldCharType="separate"/>
            </w:r>
            <w:r w:rsidR="002B54D4">
              <w:rPr>
                <w:noProof/>
                <w:webHidden/>
              </w:rPr>
              <w:t>46</w:t>
            </w:r>
            <w:r w:rsidR="00A51915">
              <w:rPr>
                <w:noProof/>
                <w:webHidden/>
              </w:rPr>
              <w:fldChar w:fldCharType="end"/>
            </w:r>
          </w:hyperlink>
        </w:p>
        <w:p w14:paraId="055E2304" w14:textId="1350ABCA"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65" w:history="1">
            <w:r w:rsidR="00A51915" w:rsidRPr="00A72809">
              <w:rPr>
                <w:rStyle w:val="a6"/>
                <w:caps/>
                <w:noProof/>
              </w:rPr>
              <w:t>СПИСОК ВИКОРИСТАНИХ ДЖЕРЕЛ</w:t>
            </w:r>
            <w:r w:rsidR="00A51915">
              <w:rPr>
                <w:noProof/>
                <w:webHidden/>
              </w:rPr>
              <w:tab/>
            </w:r>
            <w:r w:rsidR="00A51915">
              <w:rPr>
                <w:noProof/>
                <w:webHidden/>
              </w:rPr>
              <w:fldChar w:fldCharType="begin"/>
            </w:r>
            <w:r w:rsidR="00A51915">
              <w:rPr>
                <w:noProof/>
                <w:webHidden/>
              </w:rPr>
              <w:instrText xml:space="preserve"> PAGEREF _Toc136893065 \h </w:instrText>
            </w:r>
            <w:r w:rsidR="00A51915">
              <w:rPr>
                <w:noProof/>
                <w:webHidden/>
              </w:rPr>
            </w:r>
            <w:r w:rsidR="00A51915">
              <w:rPr>
                <w:noProof/>
                <w:webHidden/>
              </w:rPr>
              <w:fldChar w:fldCharType="separate"/>
            </w:r>
            <w:r w:rsidR="002B54D4">
              <w:rPr>
                <w:noProof/>
                <w:webHidden/>
              </w:rPr>
              <w:t>48</w:t>
            </w:r>
            <w:r w:rsidR="00A51915">
              <w:rPr>
                <w:noProof/>
                <w:webHidden/>
              </w:rPr>
              <w:fldChar w:fldCharType="end"/>
            </w:r>
          </w:hyperlink>
        </w:p>
        <w:p w14:paraId="07720D13" w14:textId="2A5FAB60"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66" w:history="1">
            <w:r w:rsidR="00A51915" w:rsidRPr="00A72809">
              <w:rPr>
                <w:rStyle w:val="a6"/>
                <w:rFonts w:eastAsia="Times New Roman"/>
                <w:caps/>
                <w:noProof/>
              </w:rPr>
              <w:t>ДОДАТОК А</w:t>
            </w:r>
            <w:r w:rsidR="00A51915">
              <w:rPr>
                <w:noProof/>
                <w:webHidden/>
              </w:rPr>
              <w:tab/>
            </w:r>
            <w:r w:rsidR="00A51915">
              <w:rPr>
                <w:noProof/>
                <w:webHidden/>
              </w:rPr>
              <w:fldChar w:fldCharType="begin"/>
            </w:r>
            <w:r w:rsidR="00A51915">
              <w:rPr>
                <w:noProof/>
                <w:webHidden/>
              </w:rPr>
              <w:instrText xml:space="preserve"> PAGEREF _Toc136893066 \h </w:instrText>
            </w:r>
            <w:r w:rsidR="00A51915">
              <w:rPr>
                <w:noProof/>
                <w:webHidden/>
              </w:rPr>
            </w:r>
            <w:r w:rsidR="00A51915">
              <w:rPr>
                <w:noProof/>
                <w:webHidden/>
              </w:rPr>
              <w:fldChar w:fldCharType="separate"/>
            </w:r>
            <w:r w:rsidR="002B54D4">
              <w:rPr>
                <w:noProof/>
                <w:webHidden/>
              </w:rPr>
              <w:t>50</w:t>
            </w:r>
            <w:r w:rsidR="00A51915">
              <w:rPr>
                <w:noProof/>
                <w:webHidden/>
              </w:rPr>
              <w:fldChar w:fldCharType="end"/>
            </w:r>
          </w:hyperlink>
        </w:p>
        <w:p w14:paraId="3D6C435B" w14:textId="7A8DAA6F"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67" w:history="1">
            <w:r w:rsidR="00A51915" w:rsidRPr="00A72809">
              <w:rPr>
                <w:rStyle w:val="a6"/>
                <w:rFonts w:eastAsia="Times New Roman"/>
                <w:caps/>
                <w:noProof/>
              </w:rPr>
              <w:t>ДОДАТОК б</w:t>
            </w:r>
            <w:r w:rsidR="00A51915">
              <w:rPr>
                <w:noProof/>
                <w:webHidden/>
              </w:rPr>
              <w:tab/>
            </w:r>
            <w:r w:rsidR="00A51915">
              <w:rPr>
                <w:noProof/>
                <w:webHidden/>
              </w:rPr>
              <w:fldChar w:fldCharType="begin"/>
            </w:r>
            <w:r w:rsidR="00A51915">
              <w:rPr>
                <w:noProof/>
                <w:webHidden/>
              </w:rPr>
              <w:instrText xml:space="preserve"> PAGEREF _Toc136893067 \h </w:instrText>
            </w:r>
            <w:r w:rsidR="00A51915">
              <w:rPr>
                <w:noProof/>
                <w:webHidden/>
              </w:rPr>
            </w:r>
            <w:r w:rsidR="00A51915">
              <w:rPr>
                <w:noProof/>
                <w:webHidden/>
              </w:rPr>
              <w:fldChar w:fldCharType="separate"/>
            </w:r>
            <w:r w:rsidR="002B54D4">
              <w:rPr>
                <w:noProof/>
                <w:webHidden/>
              </w:rPr>
              <w:t>61</w:t>
            </w:r>
            <w:r w:rsidR="00A51915">
              <w:rPr>
                <w:noProof/>
                <w:webHidden/>
              </w:rPr>
              <w:fldChar w:fldCharType="end"/>
            </w:r>
          </w:hyperlink>
        </w:p>
        <w:p w14:paraId="7D60CF66" w14:textId="7F239294" w:rsidR="00A51915" w:rsidRDefault="008E7E5C" w:rsidP="00A51915">
          <w:pPr>
            <w:pStyle w:val="13"/>
            <w:tabs>
              <w:tab w:val="right" w:leader="dot" w:pos="9627"/>
            </w:tabs>
            <w:jc w:val="both"/>
            <w:rPr>
              <w:rFonts w:asciiTheme="minorHAnsi" w:eastAsiaTheme="minorEastAsia" w:hAnsiTheme="minorHAnsi" w:cstheme="minorBidi"/>
              <w:noProof/>
              <w:kern w:val="2"/>
              <w:sz w:val="22"/>
              <w:lang w:eastAsia="uk-UA"/>
              <w14:ligatures w14:val="standardContextual"/>
            </w:rPr>
          </w:pPr>
          <w:hyperlink w:anchor="_Toc136893068" w:history="1">
            <w:r w:rsidR="00A51915" w:rsidRPr="00A72809">
              <w:rPr>
                <w:rStyle w:val="a6"/>
                <w:rFonts w:eastAsia="Times New Roman"/>
                <w:caps/>
                <w:noProof/>
              </w:rPr>
              <w:t>ДОДАТОК В</w:t>
            </w:r>
            <w:r w:rsidR="00A51915">
              <w:rPr>
                <w:noProof/>
                <w:webHidden/>
              </w:rPr>
              <w:tab/>
            </w:r>
            <w:r w:rsidR="00A51915">
              <w:rPr>
                <w:noProof/>
                <w:webHidden/>
              </w:rPr>
              <w:fldChar w:fldCharType="begin"/>
            </w:r>
            <w:r w:rsidR="00A51915">
              <w:rPr>
                <w:noProof/>
                <w:webHidden/>
              </w:rPr>
              <w:instrText xml:space="preserve"> PAGEREF _Toc136893068 \h </w:instrText>
            </w:r>
            <w:r w:rsidR="00A51915">
              <w:rPr>
                <w:noProof/>
                <w:webHidden/>
              </w:rPr>
            </w:r>
            <w:r w:rsidR="00A51915">
              <w:rPr>
                <w:noProof/>
                <w:webHidden/>
              </w:rPr>
              <w:fldChar w:fldCharType="separate"/>
            </w:r>
            <w:r w:rsidR="002B54D4">
              <w:rPr>
                <w:noProof/>
                <w:webHidden/>
              </w:rPr>
              <w:t>62</w:t>
            </w:r>
            <w:r w:rsidR="00A51915">
              <w:rPr>
                <w:noProof/>
                <w:webHidden/>
              </w:rPr>
              <w:fldChar w:fldCharType="end"/>
            </w:r>
          </w:hyperlink>
        </w:p>
        <w:p w14:paraId="71A4D796" w14:textId="060177FD" w:rsidR="001E5052" w:rsidRPr="00267B1A" w:rsidRDefault="0049329F" w:rsidP="00A51915">
          <w:pPr>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fldChar w:fldCharType="end"/>
          </w:r>
        </w:p>
      </w:sdtContent>
    </w:sdt>
    <w:p w14:paraId="05476A7E" w14:textId="488D671B" w:rsidR="00B17158" w:rsidRPr="00AD6294" w:rsidRDefault="00B17158" w:rsidP="001E5052">
      <w:pPr>
        <w:spacing w:after="0" w:line="240" w:lineRule="auto"/>
        <w:rPr>
          <w:rFonts w:ascii="Times New Roman" w:hAnsi="Times New Roman"/>
          <w:b/>
          <w:sz w:val="28"/>
          <w:szCs w:val="28"/>
        </w:rPr>
        <w:sectPr w:rsidR="00B17158" w:rsidRPr="00AD6294" w:rsidSect="005A262C">
          <w:headerReference w:type="default" r:id="rId8"/>
          <w:pgSz w:w="11906" w:h="16838"/>
          <w:pgMar w:top="1134" w:right="851" w:bottom="1134" w:left="1418" w:header="709" w:footer="709" w:gutter="0"/>
          <w:pgNumType w:start="5"/>
          <w:cols w:space="708"/>
          <w:docGrid w:linePitch="360"/>
        </w:sectPr>
      </w:pPr>
    </w:p>
    <w:p w14:paraId="748A750C" w14:textId="77777777" w:rsidR="001E5052" w:rsidRDefault="001E5052" w:rsidP="001E5052">
      <w:pPr>
        <w:keepNext/>
        <w:keepLines/>
        <w:spacing w:after="0" w:line="360" w:lineRule="auto"/>
        <w:jc w:val="center"/>
        <w:outlineLvl w:val="0"/>
        <w:rPr>
          <w:rFonts w:ascii="Times New Roman" w:eastAsia="SimSun" w:hAnsi="Times New Roman"/>
          <w:sz w:val="28"/>
          <w:szCs w:val="28"/>
        </w:rPr>
      </w:pPr>
      <w:bookmarkStart w:id="2" w:name="_Toc135210521"/>
      <w:bookmarkStart w:id="3" w:name="_Toc135210607"/>
      <w:bookmarkStart w:id="4" w:name="_Toc135210681"/>
      <w:bookmarkStart w:id="5" w:name="_Toc135225221"/>
      <w:bookmarkStart w:id="6" w:name="_Toc135346317"/>
      <w:bookmarkStart w:id="7" w:name="_Toc135640714"/>
      <w:bookmarkStart w:id="8" w:name="_Toc135688757"/>
      <w:bookmarkStart w:id="9" w:name="_Toc135856273"/>
      <w:bookmarkStart w:id="10" w:name="_Toc135949309"/>
      <w:bookmarkStart w:id="11" w:name="_Toc135985075"/>
      <w:bookmarkStart w:id="12" w:name="_Toc136002539"/>
      <w:bookmarkStart w:id="13" w:name="_Toc136011745"/>
      <w:bookmarkStart w:id="14" w:name="_Toc136256531"/>
      <w:bookmarkStart w:id="15" w:name="_Toc136418387"/>
      <w:bookmarkStart w:id="16" w:name="_Toc136893041"/>
      <w:r w:rsidRPr="002611FF">
        <w:rPr>
          <w:rFonts w:ascii="Times New Roman" w:eastAsia="SimSun" w:hAnsi="Times New Roman"/>
          <w:sz w:val="28"/>
          <w:szCs w:val="28"/>
        </w:rPr>
        <w:t>ПЕРЕЛІК УМОВНИХ ПОЗНАЧЕНЬ</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11739010" w14:textId="77777777" w:rsidR="00F10F49" w:rsidRPr="002611FF" w:rsidRDefault="00F10F49" w:rsidP="001E5052">
      <w:pPr>
        <w:keepNext/>
        <w:keepLines/>
        <w:spacing w:after="0" w:line="360" w:lineRule="auto"/>
        <w:jc w:val="center"/>
        <w:outlineLvl w:val="0"/>
        <w:rPr>
          <w:rFonts w:ascii="Times New Roman" w:eastAsia="SimSun" w:hAnsi="Times New Roman"/>
          <w:sz w:val="28"/>
          <w:szCs w:val="28"/>
        </w:rPr>
      </w:pPr>
    </w:p>
    <w:p w14:paraId="72C3A1EA"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CSS</w:t>
      </w:r>
      <w:r w:rsidRPr="00233C51">
        <w:rPr>
          <w:rFonts w:ascii="Times New Roman" w:eastAsia="Times New Roman" w:hAnsi="Times New Roman"/>
          <w:bCs/>
          <w:sz w:val="28"/>
          <w:szCs w:val="28"/>
          <w:lang w:eastAsia="ru-RU"/>
        </w:rPr>
        <w:t xml:space="preserve"> </w:t>
      </w:r>
      <w:r w:rsidRPr="001E5052">
        <w:rPr>
          <w:rFonts w:ascii="Times New Roman" w:hAnsi="Times New Roman"/>
          <w:bCs/>
          <w:sz w:val="28"/>
          <w:szCs w:val="28"/>
        </w:rPr>
        <w:t>–</w:t>
      </w:r>
      <w:r w:rsidRPr="00233C51">
        <w:rPr>
          <w:rFonts w:ascii="Times New Roman" w:hAnsi="Times New Roman"/>
          <w:bCs/>
          <w:sz w:val="28"/>
          <w:szCs w:val="28"/>
        </w:rPr>
        <w:t xml:space="preserve"> </w:t>
      </w:r>
      <w:r w:rsidRPr="003B0F90">
        <w:rPr>
          <w:rFonts w:ascii="Times New Roman" w:eastAsia="Times New Roman" w:hAnsi="Times New Roman"/>
          <w:bCs/>
          <w:sz w:val="28"/>
          <w:szCs w:val="28"/>
          <w:lang w:eastAsia="ru-RU"/>
        </w:rPr>
        <w:t>Cascading Style Sheets</w:t>
      </w:r>
    </w:p>
    <w:p w14:paraId="56278B96"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DOM</w:t>
      </w:r>
      <w:r>
        <w:rPr>
          <w:rFonts w:ascii="Times New Roman" w:eastAsia="Times New Roman" w:hAnsi="Times New Roman"/>
          <w:bCs/>
          <w:sz w:val="28"/>
          <w:szCs w:val="28"/>
          <w:lang w:val="en-US" w:eastAsia="ru-RU"/>
        </w:rPr>
        <w:t xml:space="preserve"> </w:t>
      </w:r>
      <w:r w:rsidRPr="001E5052">
        <w:rPr>
          <w:rFonts w:ascii="Times New Roman" w:hAnsi="Times New Roman"/>
          <w:bCs/>
          <w:sz w:val="28"/>
          <w:szCs w:val="28"/>
        </w:rPr>
        <w:t xml:space="preserve">– </w:t>
      </w:r>
      <w:r w:rsidRPr="003B0F90">
        <w:rPr>
          <w:rFonts w:ascii="Times New Roman" w:eastAsia="Times New Roman" w:hAnsi="Times New Roman"/>
          <w:bCs/>
          <w:sz w:val="28"/>
          <w:szCs w:val="28"/>
          <w:lang w:eastAsia="ru-RU"/>
        </w:rPr>
        <w:t>Document Object Model</w:t>
      </w:r>
    </w:p>
    <w:p w14:paraId="4622E3D1"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HTML</w:t>
      </w:r>
      <w:r>
        <w:rPr>
          <w:rFonts w:ascii="Times New Roman" w:eastAsia="Times New Roman" w:hAnsi="Times New Roman"/>
          <w:bCs/>
          <w:sz w:val="28"/>
          <w:szCs w:val="28"/>
          <w:lang w:val="en-US" w:eastAsia="ru-RU"/>
        </w:rPr>
        <w:t xml:space="preserve"> </w:t>
      </w:r>
      <w:r w:rsidRPr="001E5052">
        <w:rPr>
          <w:rFonts w:ascii="Times New Roman" w:hAnsi="Times New Roman"/>
          <w:bCs/>
          <w:sz w:val="28"/>
          <w:szCs w:val="28"/>
        </w:rPr>
        <w:t>–</w:t>
      </w:r>
      <w:r>
        <w:rPr>
          <w:rFonts w:ascii="Times New Roman" w:hAnsi="Times New Roman"/>
          <w:bCs/>
          <w:sz w:val="28"/>
          <w:szCs w:val="28"/>
          <w:lang w:val="en-US"/>
        </w:rPr>
        <w:t xml:space="preserve"> </w:t>
      </w:r>
      <w:r w:rsidRPr="003B0F90">
        <w:rPr>
          <w:rFonts w:ascii="Times New Roman" w:eastAsia="Times New Roman" w:hAnsi="Times New Roman"/>
          <w:bCs/>
          <w:sz w:val="28"/>
          <w:szCs w:val="28"/>
          <w:lang w:eastAsia="ru-RU"/>
        </w:rPr>
        <w:t>HyperText Markup Language</w:t>
      </w:r>
    </w:p>
    <w:p w14:paraId="438A9919"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HTTP</w:t>
      </w:r>
      <w:r w:rsidRPr="00F10F49">
        <w:rPr>
          <w:rFonts w:ascii="Times New Roman" w:eastAsia="Times New Roman" w:hAnsi="Times New Roman"/>
          <w:bCs/>
          <w:sz w:val="28"/>
          <w:szCs w:val="28"/>
          <w:lang w:eastAsia="ru-RU"/>
        </w:rPr>
        <w:t xml:space="preserve"> </w:t>
      </w:r>
      <w:r w:rsidRPr="001E5052">
        <w:rPr>
          <w:rFonts w:ascii="Times New Roman" w:hAnsi="Times New Roman"/>
          <w:bCs/>
          <w:sz w:val="28"/>
          <w:szCs w:val="28"/>
        </w:rPr>
        <w:t xml:space="preserve">– </w:t>
      </w:r>
      <w:r w:rsidRPr="003B0F90">
        <w:rPr>
          <w:rFonts w:ascii="Times New Roman" w:eastAsia="Times New Roman" w:hAnsi="Times New Roman"/>
          <w:bCs/>
          <w:sz w:val="28"/>
          <w:szCs w:val="28"/>
          <w:lang w:eastAsia="ru-RU"/>
        </w:rPr>
        <w:t>HyperText Transfer Protocol</w:t>
      </w:r>
    </w:p>
    <w:p w14:paraId="37203B8F" w14:textId="77777777" w:rsidR="00DC5222" w:rsidRPr="003B0F90" w:rsidRDefault="00DC5222" w:rsidP="006868F1">
      <w:pPr>
        <w:spacing w:after="0" w:line="360" w:lineRule="auto"/>
        <w:rPr>
          <w:rFonts w:ascii="Times New Roman" w:hAnsi="Times New Roman"/>
          <w:bCs/>
          <w:sz w:val="28"/>
          <w:szCs w:val="28"/>
          <w:lang w:val="en-US"/>
        </w:rPr>
      </w:pPr>
      <w:r w:rsidRPr="003B0F90">
        <w:rPr>
          <w:rFonts w:ascii="Times New Roman" w:hAnsi="Times New Roman"/>
          <w:bCs/>
          <w:sz w:val="28"/>
          <w:szCs w:val="28"/>
          <w:lang w:val="en-US"/>
        </w:rPr>
        <w:t>JS</w:t>
      </w:r>
      <w:r>
        <w:rPr>
          <w:rFonts w:ascii="Times New Roman" w:hAnsi="Times New Roman"/>
          <w:bCs/>
          <w:sz w:val="28"/>
          <w:szCs w:val="28"/>
          <w:lang w:val="en-US"/>
        </w:rPr>
        <w:t xml:space="preserve"> </w:t>
      </w:r>
      <w:r w:rsidRPr="00BD216A">
        <w:rPr>
          <w:rFonts w:ascii="Times New Roman" w:hAnsi="Times New Roman"/>
          <w:bCs/>
          <w:sz w:val="28"/>
          <w:szCs w:val="28"/>
          <w:lang w:val="en-US"/>
        </w:rPr>
        <w:t xml:space="preserve">– </w:t>
      </w:r>
      <w:r w:rsidRPr="003B0F90">
        <w:rPr>
          <w:rFonts w:ascii="Times New Roman" w:hAnsi="Times New Roman"/>
          <w:bCs/>
          <w:sz w:val="28"/>
          <w:szCs w:val="28"/>
          <w:lang w:val="en-US"/>
        </w:rPr>
        <w:t>JavaScript</w:t>
      </w:r>
    </w:p>
    <w:p w14:paraId="6A99B0DE" w14:textId="77777777" w:rsidR="00DC5222" w:rsidRPr="003B0F90" w:rsidRDefault="00DC5222" w:rsidP="006868F1">
      <w:pPr>
        <w:spacing w:after="0" w:line="360" w:lineRule="auto"/>
        <w:jc w:val="both"/>
        <w:rPr>
          <w:rFonts w:ascii="Times New Roman" w:hAnsi="Times New Roman"/>
          <w:bCs/>
          <w:sz w:val="28"/>
          <w:szCs w:val="28"/>
          <w:lang w:val="en-US"/>
        </w:rPr>
      </w:pPr>
      <w:r w:rsidRPr="003B0F90">
        <w:rPr>
          <w:rFonts w:ascii="Times New Roman" w:hAnsi="Times New Roman"/>
          <w:bCs/>
          <w:sz w:val="28"/>
          <w:szCs w:val="28"/>
          <w:lang w:val="en-US"/>
        </w:rPr>
        <w:t>URL</w:t>
      </w:r>
      <w:r>
        <w:rPr>
          <w:rFonts w:ascii="Times New Roman" w:hAnsi="Times New Roman"/>
          <w:bCs/>
          <w:sz w:val="28"/>
          <w:szCs w:val="28"/>
          <w:lang w:val="en-US"/>
        </w:rPr>
        <w:t xml:space="preserve"> </w:t>
      </w:r>
      <w:r w:rsidRPr="003B0F90">
        <w:rPr>
          <w:rFonts w:ascii="Times New Roman" w:hAnsi="Times New Roman"/>
          <w:bCs/>
          <w:sz w:val="28"/>
          <w:szCs w:val="28"/>
          <w:lang w:val="en-US"/>
        </w:rPr>
        <w:t>– uniform resource locator</w:t>
      </w:r>
    </w:p>
    <w:p w14:paraId="25231F46" w14:textId="77777777" w:rsidR="00DC5222" w:rsidRPr="003B0F90" w:rsidRDefault="00DC5222" w:rsidP="006868F1">
      <w:pPr>
        <w:spacing w:after="0" w:line="360" w:lineRule="auto"/>
        <w:jc w:val="both"/>
        <w:rPr>
          <w:rFonts w:ascii="Times New Roman" w:hAnsi="Times New Roman"/>
          <w:bCs/>
          <w:sz w:val="28"/>
          <w:szCs w:val="28"/>
        </w:rPr>
      </w:pPr>
      <w:r w:rsidRPr="003B0F90">
        <w:rPr>
          <w:rFonts w:ascii="Times New Roman" w:hAnsi="Times New Roman"/>
          <w:bCs/>
          <w:sz w:val="28"/>
          <w:szCs w:val="28"/>
        </w:rPr>
        <w:t>БД – база даних</w:t>
      </w:r>
    </w:p>
    <w:p w14:paraId="4F73861D"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ЗСУ</w:t>
      </w:r>
      <w:r w:rsidRPr="00DC5222">
        <w:rPr>
          <w:rFonts w:ascii="Times New Roman" w:eastAsia="Times New Roman" w:hAnsi="Times New Roman"/>
          <w:bCs/>
          <w:sz w:val="28"/>
          <w:szCs w:val="28"/>
          <w:lang w:val="ru-RU" w:eastAsia="ru-RU"/>
        </w:rPr>
        <w:t xml:space="preserve"> </w:t>
      </w:r>
      <w:r w:rsidRPr="00DC5222">
        <w:rPr>
          <w:rFonts w:ascii="Times New Roman" w:hAnsi="Times New Roman"/>
          <w:bCs/>
          <w:sz w:val="28"/>
          <w:szCs w:val="28"/>
          <w:lang w:val="ru-RU"/>
        </w:rPr>
        <w:t xml:space="preserve">– </w:t>
      </w:r>
      <w:r w:rsidRPr="003B0F90">
        <w:rPr>
          <w:rFonts w:ascii="Times New Roman" w:eastAsia="Times New Roman" w:hAnsi="Times New Roman"/>
          <w:bCs/>
          <w:sz w:val="28"/>
          <w:szCs w:val="28"/>
          <w:lang w:eastAsia="ru-RU"/>
        </w:rPr>
        <w:t>Збройні Сили України</w:t>
      </w:r>
    </w:p>
    <w:p w14:paraId="1DECDD88" w14:textId="2539A0C6" w:rsidR="00DC5222" w:rsidRPr="001E5052" w:rsidRDefault="00DC5222" w:rsidP="006868F1">
      <w:pPr>
        <w:spacing w:after="0" w:line="360" w:lineRule="auto"/>
        <w:rPr>
          <w:rFonts w:ascii="Times New Roman" w:hAnsi="Times New Roman"/>
          <w:bCs/>
          <w:sz w:val="28"/>
          <w:szCs w:val="28"/>
        </w:rPr>
      </w:pPr>
      <w:r w:rsidRPr="003B0F90">
        <w:rPr>
          <w:rFonts w:ascii="Times New Roman" w:eastAsia="Times New Roman" w:hAnsi="Times New Roman"/>
          <w:bCs/>
          <w:sz w:val="28"/>
          <w:szCs w:val="28"/>
          <w:lang w:eastAsia="ru-RU"/>
        </w:rPr>
        <w:t>К</w:t>
      </w:r>
      <w:r w:rsidR="0005714D">
        <w:rPr>
          <w:rFonts w:ascii="Times New Roman" w:eastAsia="Times New Roman" w:hAnsi="Times New Roman"/>
          <w:bCs/>
          <w:sz w:val="28"/>
          <w:szCs w:val="28"/>
          <w:lang w:eastAsia="ru-RU"/>
        </w:rPr>
        <w:t>Е</w:t>
      </w:r>
      <w:r w:rsidRPr="00DC5222">
        <w:rPr>
          <w:rFonts w:ascii="Times New Roman" w:eastAsia="Times New Roman" w:hAnsi="Times New Roman"/>
          <w:bCs/>
          <w:sz w:val="28"/>
          <w:szCs w:val="28"/>
          <w:lang w:val="ru-RU" w:eastAsia="ru-RU"/>
        </w:rPr>
        <w:t xml:space="preserve"> </w:t>
      </w:r>
      <w:r w:rsidRPr="001E5052">
        <w:rPr>
          <w:rFonts w:ascii="Times New Roman" w:hAnsi="Times New Roman"/>
          <w:bCs/>
          <w:sz w:val="28"/>
          <w:szCs w:val="28"/>
        </w:rPr>
        <w:t>–</w:t>
      </w:r>
      <w:r w:rsidRPr="003B0F90">
        <w:rPr>
          <w:rFonts w:ascii="Times New Roman" w:eastAsia="Times New Roman" w:hAnsi="Times New Roman"/>
          <w:bCs/>
          <w:sz w:val="28"/>
          <w:szCs w:val="28"/>
          <w:lang w:eastAsia="ru-RU"/>
        </w:rPr>
        <w:t xml:space="preserve"> Коефіцієнт ефективності </w:t>
      </w:r>
    </w:p>
    <w:p w14:paraId="22FB5977" w14:textId="77777777" w:rsidR="00DC5222" w:rsidRPr="003B0F90" w:rsidRDefault="00DC5222" w:rsidP="006868F1">
      <w:pPr>
        <w:spacing w:after="0" w:line="360" w:lineRule="auto"/>
        <w:jc w:val="both"/>
        <w:rPr>
          <w:rFonts w:ascii="Times New Roman" w:hAnsi="Times New Roman"/>
          <w:bCs/>
          <w:sz w:val="28"/>
          <w:szCs w:val="28"/>
          <w:lang w:val="ru-RU"/>
        </w:rPr>
      </w:pPr>
      <w:r w:rsidRPr="003B0F90">
        <w:rPr>
          <w:rFonts w:ascii="Times New Roman" w:hAnsi="Times New Roman"/>
          <w:bCs/>
          <w:sz w:val="28"/>
          <w:szCs w:val="28"/>
          <w:lang w:val="ru-RU"/>
        </w:rPr>
        <w:t>ПЗ – програмне забезпечення</w:t>
      </w:r>
    </w:p>
    <w:p w14:paraId="1FA3E068" w14:textId="77777777" w:rsidR="00DC5222" w:rsidRPr="003B0F90" w:rsidRDefault="00DC5222" w:rsidP="006868F1">
      <w:pPr>
        <w:spacing w:after="0" w:line="360" w:lineRule="auto"/>
        <w:rPr>
          <w:rFonts w:ascii="Times New Roman" w:hAnsi="Times New Roman"/>
          <w:bCs/>
          <w:sz w:val="28"/>
          <w:szCs w:val="28"/>
          <w:lang w:val="ru-RU"/>
        </w:rPr>
      </w:pPr>
      <w:r w:rsidRPr="003B0F90">
        <w:rPr>
          <w:rFonts w:ascii="Times New Roman" w:hAnsi="Times New Roman"/>
          <w:bCs/>
          <w:sz w:val="28"/>
          <w:szCs w:val="28"/>
          <w:lang w:val="ru-RU"/>
        </w:rPr>
        <w:t>ПМ</w:t>
      </w:r>
      <w:r w:rsidRPr="00DC5222">
        <w:rPr>
          <w:rFonts w:ascii="Times New Roman" w:hAnsi="Times New Roman"/>
          <w:bCs/>
          <w:sz w:val="28"/>
          <w:szCs w:val="28"/>
          <w:lang w:val="ru-RU"/>
        </w:rPr>
        <w:t xml:space="preserve"> </w:t>
      </w:r>
      <w:r w:rsidRPr="003B0F90">
        <w:rPr>
          <w:rFonts w:ascii="Times New Roman" w:hAnsi="Times New Roman"/>
          <w:bCs/>
          <w:sz w:val="28"/>
          <w:szCs w:val="28"/>
          <w:lang w:val="ru-RU"/>
        </w:rPr>
        <w:t>– програмний модуль</w:t>
      </w:r>
    </w:p>
    <w:p w14:paraId="6CE4B5C5" w14:textId="77777777" w:rsidR="00DC5222" w:rsidRPr="003B0F90" w:rsidRDefault="00DC5222" w:rsidP="006868F1">
      <w:pPr>
        <w:spacing w:after="0" w:line="360" w:lineRule="auto"/>
        <w:rPr>
          <w:rFonts w:ascii="Times New Roman" w:eastAsia="Times New Roman" w:hAnsi="Times New Roman"/>
          <w:bCs/>
          <w:sz w:val="28"/>
          <w:szCs w:val="28"/>
          <w:lang w:eastAsia="ru-RU"/>
        </w:rPr>
      </w:pPr>
      <w:r w:rsidRPr="003B0F90">
        <w:rPr>
          <w:rFonts w:ascii="Times New Roman" w:eastAsia="Times New Roman" w:hAnsi="Times New Roman"/>
          <w:bCs/>
          <w:sz w:val="28"/>
          <w:szCs w:val="28"/>
          <w:lang w:eastAsia="ru-RU"/>
        </w:rPr>
        <w:t>СКБД</w:t>
      </w:r>
      <w:r w:rsidRPr="00F10F49">
        <w:rPr>
          <w:rFonts w:ascii="Times New Roman" w:eastAsia="Times New Roman" w:hAnsi="Times New Roman"/>
          <w:bCs/>
          <w:sz w:val="28"/>
          <w:szCs w:val="28"/>
          <w:lang w:eastAsia="ru-RU"/>
        </w:rPr>
        <w:t xml:space="preserve"> </w:t>
      </w:r>
      <w:r w:rsidRPr="001E5052">
        <w:rPr>
          <w:rFonts w:ascii="Times New Roman" w:hAnsi="Times New Roman"/>
          <w:bCs/>
          <w:sz w:val="28"/>
          <w:szCs w:val="28"/>
        </w:rPr>
        <w:t xml:space="preserve">– </w:t>
      </w:r>
      <w:r w:rsidRPr="003B0F90">
        <w:rPr>
          <w:rFonts w:ascii="Times New Roman" w:eastAsia="Times New Roman" w:hAnsi="Times New Roman"/>
          <w:bCs/>
          <w:sz w:val="28"/>
          <w:szCs w:val="28"/>
          <w:lang w:eastAsia="ru-RU"/>
        </w:rPr>
        <w:t>Система управління базами даних</w:t>
      </w:r>
    </w:p>
    <w:p w14:paraId="478674EE" w14:textId="77777777" w:rsidR="00C330D2" w:rsidRPr="00394254" w:rsidRDefault="00C330D2" w:rsidP="00B17158">
      <w:pPr>
        <w:spacing w:after="0" w:line="360" w:lineRule="auto"/>
        <w:jc w:val="center"/>
        <w:rPr>
          <w:rFonts w:ascii="Times New Roman" w:hAnsi="Times New Roman"/>
          <w:b/>
          <w:sz w:val="28"/>
          <w:szCs w:val="28"/>
          <w:highlight w:val="yellow"/>
        </w:rPr>
      </w:pPr>
    </w:p>
    <w:p w14:paraId="0C409AE4"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582DACC"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8107FE7"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C0798D0" w14:textId="77777777" w:rsidR="00C330D2" w:rsidRPr="00394254" w:rsidRDefault="00C330D2" w:rsidP="00B17158">
      <w:pPr>
        <w:spacing w:after="0" w:line="360" w:lineRule="auto"/>
        <w:jc w:val="center"/>
        <w:rPr>
          <w:rFonts w:ascii="Times New Roman" w:hAnsi="Times New Roman"/>
          <w:b/>
          <w:sz w:val="28"/>
          <w:szCs w:val="28"/>
          <w:highlight w:val="yellow"/>
        </w:rPr>
      </w:pPr>
    </w:p>
    <w:p w14:paraId="6A7E1982" w14:textId="77777777" w:rsidR="00C330D2" w:rsidRPr="00394254" w:rsidRDefault="00C330D2" w:rsidP="00B17158">
      <w:pPr>
        <w:spacing w:after="0" w:line="360" w:lineRule="auto"/>
        <w:jc w:val="center"/>
        <w:rPr>
          <w:rFonts w:ascii="Times New Roman" w:hAnsi="Times New Roman"/>
          <w:b/>
          <w:sz w:val="28"/>
          <w:szCs w:val="28"/>
          <w:highlight w:val="yellow"/>
        </w:rPr>
      </w:pPr>
    </w:p>
    <w:p w14:paraId="02A5880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2360AC1F" w14:textId="77777777" w:rsidR="00C330D2" w:rsidRPr="00394254" w:rsidRDefault="00C330D2" w:rsidP="00B17158">
      <w:pPr>
        <w:spacing w:after="0" w:line="360" w:lineRule="auto"/>
        <w:jc w:val="center"/>
        <w:rPr>
          <w:rFonts w:ascii="Times New Roman" w:hAnsi="Times New Roman"/>
          <w:b/>
          <w:sz w:val="28"/>
          <w:szCs w:val="28"/>
          <w:highlight w:val="yellow"/>
        </w:rPr>
      </w:pPr>
    </w:p>
    <w:p w14:paraId="4EB7D57D" w14:textId="77777777" w:rsidR="00C330D2" w:rsidRPr="00394254" w:rsidRDefault="00C330D2" w:rsidP="00B17158">
      <w:pPr>
        <w:spacing w:after="0" w:line="360" w:lineRule="auto"/>
        <w:jc w:val="center"/>
        <w:rPr>
          <w:rFonts w:ascii="Times New Roman" w:hAnsi="Times New Roman"/>
          <w:b/>
          <w:sz w:val="28"/>
          <w:szCs w:val="28"/>
          <w:highlight w:val="yellow"/>
        </w:rPr>
      </w:pPr>
    </w:p>
    <w:p w14:paraId="7D85FE0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86FB97A" w14:textId="77777777" w:rsidR="00C330D2" w:rsidRPr="00394254" w:rsidRDefault="00C330D2" w:rsidP="00B17158">
      <w:pPr>
        <w:spacing w:after="0" w:line="360" w:lineRule="auto"/>
        <w:jc w:val="center"/>
        <w:rPr>
          <w:rFonts w:ascii="Times New Roman" w:hAnsi="Times New Roman"/>
          <w:b/>
          <w:sz w:val="28"/>
          <w:szCs w:val="28"/>
          <w:highlight w:val="yellow"/>
        </w:rPr>
      </w:pPr>
    </w:p>
    <w:p w14:paraId="112B29E8" w14:textId="77777777" w:rsidR="00C330D2" w:rsidRPr="00394254" w:rsidRDefault="00C330D2" w:rsidP="00B17158">
      <w:pPr>
        <w:spacing w:after="0" w:line="360" w:lineRule="auto"/>
        <w:jc w:val="center"/>
        <w:rPr>
          <w:rFonts w:ascii="Times New Roman" w:hAnsi="Times New Roman"/>
          <w:b/>
          <w:sz w:val="28"/>
          <w:szCs w:val="28"/>
          <w:highlight w:val="yellow"/>
        </w:rPr>
      </w:pPr>
    </w:p>
    <w:p w14:paraId="3FF35FAE" w14:textId="77777777" w:rsidR="003C2361" w:rsidRPr="00394254" w:rsidRDefault="003C2361">
      <w:pPr>
        <w:spacing w:after="0" w:line="240" w:lineRule="auto"/>
        <w:rPr>
          <w:rFonts w:ascii="Times New Roman" w:hAnsi="Times New Roman"/>
          <w:b/>
          <w:sz w:val="28"/>
          <w:szCs w:val="28"/>
          <w:highlight w:val="yellow"/>
        </w:rPr>
      </w:pPr>
      <w:r w:rsidRPr="00394254">
        <w:rPr>
          <w:rFonts w:ascii="Times New Roman" w:hAnsi="Times New Roman"/>
          <w:b/>
          <w:sz w:val="28"/>
          <w:szCs w:val="28"/>
          <w:highlight w:val="yellow"/>
        </w:rPr>
        <w:br w:type="page"/>
      </w:r>
    </w:p>
    <w:p w14:paraId="09C13ACB" w14:textId="77777777" w:rsidR="001E5052" w:rsidRPr="002611FF" w:rsidRDefault="001E5052" w:rsidP="001E5052">
      <w:pPr>
        <w:keepNext/>
        <w:keepLines/>
        <w:spacing w:after="0" w:line="360" w:lineRule="auto"/>
        <w:jc w:val="center"/>
        <w:outlineLvl w:val="0"/>
        <w:rPr>
          <w:rFonts w:ascii="Times New Roman" w:eastAsia="SimSun" w:hAnsi="Times New Roman"/>
          <w:sz w:val="28"/>
          <w:szCs w:val="28"/>
        </w:rPr>
      </w:pPr>
      <w:bookmarkStart w:id="17" w:name="_Toc136418388"/>
      <w:bookmarkStart w:id="18" w:name="_Toc136893042"/>
      <w:r>
        <w:rPr>
          <w:rFonts w:ascii="Times New Roman" w:eastAsia="SimSun" w:hAnsi="Times New Roman"/>
          <w:sz w:val="28"/>
          <w:szCs w:val="28"/>
        </w:rPr>
        <w:t>ВСТУП</w:t>
      </w:r>
      <w:bookmarkEnd w:id="17"/>
      <w:bookmarkEnd w:id="18"/>
    </w:p>
    <w:p w14:paraId="02DBBCEF" w14:textId="77777777" w:rsidR="00123196" w:rsidRPr="00394254" w:rsidRDefault="00123196" w:rsidP="003C40F0">
      <w:pPr>
        <w:spacing w:after="0" w:line="360" w:lineRule="auto"/>
        <w:jc w:val="center"/>
        <w:rPr>
          <w:rFonts w:ascii="Times New Roman" w:hAnsi="Times New Roman"/>
          <w:b/>
          <w:sz w:val="28"/>
          <w:szCs w:val="28"/>
          <w:highlight w:val="yellow"/>
        </w:rPr>
      </w:pPr>
    </w:p>
    <w:p w14:paraId="68F1B158" w14:textId="765D9A2B" w:rsidR="0005714D" w:rsidRPr="00A22612" w:rsidRDefault="0005714D" w:rsidP="0005714D">
      <w:pPr>
        <w:spacing w:after="0" w:line="360" w:lineRule="auto"/>
        <w:ind w:firstLine="851"/>
        <w:jc w:val="both"/>
        <w:rPr>
          <w:rFonts w:ascii="Times New Roman" w:eastAsia="Times New Roman" w:hAnsi="Times New Roman"/>
          <w:bCs/>
          <w:sz w:val="28"/>
          <w:szCs w:val="28"/>
        </w:rPr>
      </w:pPr>
      <w:r w:rsidRPr="0005714D">
        <w:rPr>
          <w:rFonts w:ascii="Times New Roman" w:eastAsia="Times New Roman" w:hAnsi="Times New Roman"/>
          <w:b/>
          <w:sz w:val="28"/>
          <w:szCs w:val="28"/>
        </w:rPr>
        <w:t>Актуальність дослідження.</w:t>
      </w:r>
      <w:r w:rsidRPr="00A22612">
        <w:rPr>
          <w:rFonts w:ascii="Times New Roman" w:eastAsia="Times New Roman" w:hAnsi="Times New Roman"/>
          <w:bCs/>
          <w:sz w:val="28"/>
          <w:szCs w:val="28"/>
        </w:rPr>
        <w:t xml:space="preserve"> Фізична підготовка військовослужбовців Збройних Сил України є невід’ємною частиною загальної системи навчання та виховання особового складу, спрямованою на формування їхньої готовності до виконання професійних завдань.  </w:t>
      </w:r>
    </w:p>
    <w:p w14:paraId="36AA0663" w14:textId="77777777" w:rsidR="0005714D" w:rsidRPr="00A22612"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Контроль за станом фізичної підготовки відіграє ключову роль у системі управління, адже він є важливим компонентом організації цього процесу. Постійні реформи у Збройних Силах України зумовлюють необхідність ретельного аналізу та адаптації до змін у системі фізичної підготовки.  </w:t>
      </w:r>
    </w:p>
    <w:p w14:paraId="7BE1BC5A" w14:textId="77777777" w:rsidR="0005714D" w:rsidRPr="00A22612"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Аналіз існуючої системи оцінювання фізичної підготовки показав, що вона позбавлена спеціалізованого програмного забезпечення для автоматизації обліку. Наразі вся документація ведеться в паперовій формі, що значно уповільнює обробку даних і створює ризики помилок, особливо враховуючи велику кількість військовослужбовців, які підлягають оцінюванню. Це накладає значне навантаження на осіб, відповідальних за перевірку.  </w:t>
      </w:r>
    </w:p>
    <w:p w14:paraId="02BBEC5E" w14:textId="77777777" w:rsidR="0005714D" w:rsidRPr="00A22612" w:rsidRDefault="0005714D" w:rsidP="00A22612">
      <w:pPr>
        <w:spacing w:after="0" w:line="360" w:lineRule="auto"/>
        <w:ind w:firstLine="708"/>
        <w:jc w:val="both"/>
        <w:rPr>
          <w:rFonts w:ascii="Times New Roman" w:eastAsia="Times New Roman" w:hAnsi="Times New Roman"/>
          <w:bCs/>
          <w:sz w:val="28"/>
          <w:szCs w:val="28"/>
        </w:rPr>
      </w:pPr>
      <w:r w:rsidRPr="00A22612">
        <w:rPr>
          <w:rFonts w:ascii="Times New Roman" w:eastAsia="Times New Roman" w:hAnsi="Times New Roman"/>
          <w:bCs/>
          <w:sz w:val="28"/>
          <w:szCs w:val="28"/>
        </w:rPr>
        <w:t xml:space="preserve">У зв’язку з цим виникає потреба у впровадженні альтернативних підходів та засобів автоматизації процесу оцінювання фізичної підготовки. Використання сучасних інформаційних технологій дозволить підвищити точність результатів, скоротити час їх обробки та забезпечити своєчасний доступ командирів до необхідної інформації.  </w:t>
      </w:r>
    </w:p>
    <w:p w14:paraId="5067DA4E" w14:textId="3A5DF57A" w:rsidR="00394254" w:rsidRPr="00394254" w:rsidRDefault="00DB0FE6" w:rsidP="0005714D">
      <w:pPr>
        <w:spacing w:after="0" w:line="360" w:lineRule="auto"/>
        <w:ind w:firstLine="851"/>
        <w:jc w:val="both"/>
        <w:rPr>
          <w:rFonts w:ascii="Times New Roman" w:eastAsia="Times New Roman" w:hAnsi="Times New Roman"/>
          <w:sz w:val="28"/>
          <w:szCs w:val="28"/>
        </w:rPr>
      </w:pPr>
      <w:r w:rsidRPr="00BF2153">
        <w:rPr>
          <w:rFonts w:ascii="Times New Roman" w:hAnsi="Times New Roman"/>
          <w:b/>
          <w:bCs/>
          <w:sz w:val="28"/>
          <w:szCs w:val="28"/>
        </w:rPr>
        <w:t xml:space="preserve">Мета роботи: </w:t>
      </w:r>
      <w:r w:rsidR="00A22612" w:rsidRPr="00A22612">
        <w:rPr>
          <w:rFonts w:ascii="Times New Roman" w:eastAsia="Times New Roman" w:hAnsi="Times New Roman"/>
          <w:sz w:val="28"/>
          <w:szCs w:val="28"/>
        </w:rPr>
        <w:t>розробка програмного модуля, призначеного для збору та обробки даних про стан фізичної підготовки як окремих військовослужбовців, так і підрозділу загалом. На основі зібраних даних модуль забезпечуватиме оцінювання фізичної підготовленості кожного військовослужбовця, а також визначення ключових напрямків для її покращення. Це дозволить підрозділу ефективніше планувати тренувальний процес і сприятиме підвищенню загального рівня фізичної готовності особового складу.</w:t>
      </w:r>
    </w:p>
    <w:p w14:paraId="6478FACB" w14:textId="3B2EBAFA" w:rsidR="006910BB" w:rsidRPr="00394254" w:rsidRDefault="006910BB" w:rsidP="00394254">
      <w:pPr>
        <w:spacing w:after="0" w:line="360" w:lineRule="auto"/>
        <w:ind w:firstLine="851"/>
        <w:jc w:val="both"/>
        <w:rPr>
          <w:rFonts w:ascii="Times New Roman" w:hAnsi="Times New Roman"/>
          <w:color w:val="000000"/>
          <w:sz w:val="28"/>
          <w:szCs w:val="28"/>
        </w:rPr>
      </w:pPr>
    </w:p>
    <w:p w14:paraId="71B8E936" w14:textId="77777777" w:rsidR="00A22612" w:rsidRPr="00A22612" w:rsidRDefault="00A22612" w:rsidP="004A1775">
      <w:pPr>
        <w:spacing w:after="0" w:line="360" w:lineRule="auto"/>
        <w:ind w:firstLine="708"/>
        <w:jc w:val="both"/>
        <w:rPr>
          <w:rFonts w:ascii="Times New Roman" w:eastAsia="Times New Roman" w:hAnsi="Times New Roman"/>
          <w:bCs/>
          <w:sz w:val="28"/>
          <w:szCs w:val="28"/>
          <w:lang w:eastAsia="ru-RU"/>
        </w:rPr>
      </w:pPr>
      <w:r w:rsidRPr="00A22612">
        <w:rPr>
          <w:rFonts w:ascii="Times New Roman" w:eastAsia="Times New Roman" w:hAnsi="Times New Roman"/>
          <w:b/>
          <w:sz w:val="28"/>
          <w:szCs w:val="28"/>
          <w:lang w:eastAsia="ru-RU"/>
        </w:rPr>
        <w:t xml:space="preserve">Об’єкт дослідження: </w:t>
      </w:r>
      <w:r w:rsidRPr="00A22612">
        <w:rPr>
          <w:rFonts w:ascii="Times New Roman" w:eastAsia="Times New Roman" w:hAnsi="Times New Roman"/>
          <w:b/>
          <w:sz w:val="28"/>
          <w:szCs w:val="28"/>
          <w:lang w:eastAsia="ru-RU"/>
        </w:rPr>
        <w:tab/>
      </w:r>
      <w:r w:rsidRPr="00A22612">
        <w:rPr>
          <w:rFonts w:ascii="Times New Roman" w:eastAsia="Times New Roman" w:hAnsi="Times New Roman"/>
          <w:bCs/>
          <w:sz w:val="28"/>
          <w:szCs w:val="28"/>
          <w:lang w:eastAsia="ru-RU"/>
        </w:rPr>
        <w:t>фізична підготовка військовослужбовців підрозділу, що передбачає систему оцінювання рівня фізичної підготовленості та визначення індивідуальних потреб у покращенні фізичного стану.</w:t>
      </w:r>
    </w:p>
    <w:p w14:paraId="4DECB642" w14:textId="5DD7BF4A" w:rsidR="00DB419C" w:rsidRPr="00FF3E73" w:rsidRDefault="00A22612" w:rsidP="004A1775">
      <w:pPr>
        <w:spacing w:after="0" w:line="360" w:lineRule="auto"/>
        <w:ind w:firstLine="708"/>
        <w:jc w:val="both"/>
        <w:rPr>
          <w:rFonts w:ascii="Times New Roman" w:hAnsi="Times New Roman"/>
          <w:b/>
          <w:color w:val="000000"/>
          <w:sz w:val="28"/>
          <w:szCs w:val="28"/>
          <w:highlight w:val="yellow"/>
        </w:rPr>
      </w:pPr>
      <w:r w:rsidRPr="00A22612">
        <w:rPr>
          <w:rFonts w:ascii="Times New Roman" w:eastAsia="Times New Roman" w:hAnsi="Times New Roman"/>
          <w:b/>
          <w:sz w:val="28"/>
          <w:szCs w:val="28"/>
          <w:lang w:eastAsia="ru-RU"/>
        </w:rPr>
        <w:t xml:space="preserve">Предмет дослідження: </w:t>
      </w:r>
      <w:r w:rsidRPr="00A22612">
        <w:rPr>
          <w:rFonts w:ascii="Times New Roman" w:eastAsia="Times New Roman" w:hAnsi="Times New Roman"/>
          <w:bCs/>
          <w:sz w:val="28"/>
          <w:szCs w:val="28"/>
          <w:lang w:eastAsia="ru-RU"/>
        </w:rPr>
        <w:t>збір даних щодо результатів фізичних тестів, їх обробку, визначення рівня фізичної підготовленості, а також розробку індивідуальних планів підвищення фізичної підготовленості.</w:t>
      </w:r>
    </w:p>
    <w:p w14:paraId="0D18DCA5" w14:textId="77777777" w:rsidR="00DB419C" w:rsidRPr="00394254" w:rsidRDefault="00DB419C" w:rsidP="003C40F0">
      <w:pPr>
        <w:spacing w:after="0" w:line="360" w:lineRule="auto"/>
        <w:jc w:val="both"/>
        <w:rPr>
          <w:rFonts w:ascii="Times New Roman" w:hAnsi="Times New Roman"/>
          <w:b/>
          <w:color w:val="000000"/>
          <w:sz w:val="28"/>
          <w:szCs w:val="28"/>
          <w:highlight w:val="yellow"/>
        </w:rPr>
      </w:pPr>
    </w:p>
    <w:p w14:paraId="0DD5512E" w14:textId="77777777" w:rsidR="00DB419C" w:rsidRPr="00394254" w:rsidRDefault="00DB419C" w:rsidP="001778D4">
      <w:pPr>
        <w:spacing w:after="0" w:line="360" w:lineRule="auto"/>
        <w:rPr>
          <w:rFonts w:ascii="Times New Roman" w:hAnsi="Times New Roman"/>
          <w:b/>
          <w:color w:val="000000"/>
          <w:sz w:val="28"/>
          <w:szCs w:val="28"/>
          <w:highlight w:val="yellow"/>
        </w:rPr>
        <w:sectPr w:rsidR="00DB419C" w:rsidRPr="00394254" w:rsidSect="005A262C">
          <w:pgSz w:w="11906" w:h="16838"/>
          <w:pgMar w:top="1134" w:right="851" w:bottom="1134" w:left="1418" w:header="709" w:footer="709" w:gutter="0"/>
          <w:cols w:space="708"/>
          <w:docGrid w:linePitch="360"/>
        </w:sectPr>
      </w:pPr>
    </w:p>
    <w:p w14:paraId="0398BF5A" w14:textId="72E890A0" w:rsidR="001E5052" w:rsidRPr="00A657FA" w:rsidRDefault="00267B1A" w:rsidP="00F10F49">
      <w:pPr>
        <w:pStyle w:val="10"/>
        <w:spacing w:line="360" w:lineRule="auto"/>
        <w:jc w:val="center"/>
        <w:rPr>
          <w:rFonts w:ascii="Times New Roman" w:eastAsia="SimSun" w:hAnsi="Times New Roman"/>
          <w:b w:val="0"/>
          <w:caps/>
          <w:color w:val="000000"/>
          <w:sz w:val="28"/>
          <w:szCs w:val="28"/>
        </w:rPr>
      </w:pPr>
      <w:bookmarkStart w:id="19" w:name="_Toc135210608"/>
      <w:bookmarkStart w:id="20" w:name="_Toc136893043"/>
      <w:r w:rsidRPr="00267B1A">
        <w:rPr>
          <w:rFonts w:ascii="Times New Roman" w:eastAsia="SimSun" w:hAnsi="Times New Roman"/>
          <w:b w:val="0"/>
          <w:caps/>
          <w:color w:val="000000"/>
          <w:sz w:val="28"/>
          <w:szCs w:val="28"/>
        </w:rPr>
        <w:t>РОЗДІЛ 1</w:t>
      </w:r>
      <w:r w:rsidR="001E5052" w:rsidRPr="00267B1A">
        <w:rPr>
          <w:rFonts w:ascii="Times New Roman" w:eastAsia="SimSun" w:hAnsi="Times New Roman"/>
          <w:b w:val="0"/>
          <w:caps/>
          <w:color w:val="000000"/>
          <w:sz w:val="28"/>
          <w:szCs w:val="28"/>
        </w:rPr>
        <w:br/>
      </w:r>
      <w:bookmarkEnd w:id="19"/>
      <w:r w:rsidR="001E5052" w:rsidRPr="00267B1A">
        <w:rPr>
          <w:rFonts w:ascii="Times New Roman" w:hAnsi="Times New Roman"/>
          <w:b w:val="0"/>
          <w:caps/>
          <w:color w:val="000000"/>
          <w:sz w:val="28"/>
          <w:szCs w:val="28"/>
        </w:rPr>
        <w:t>АНАЛІЗ ОЦІНЮВАННЯ ФІЗИЧНОЇ ПІДГОТОВКИ ВІЙСЬКОВОСЛУЖБОВЦІВ ПІДРОЗДІЛУ ТА ІСНУЮЧІ РІШЕННЯ ДО АВТОМАТИЗАЦІЇ ЦЬОГО ПРОЦЕСУ</w:t>
      </w:r>
      <w:bookmarkEnd w:id="20"/>
    </w:p>
    <w:p w14:paraId="15B2B364" w14:textId="77777777" w:rsidR="001E5052" w:rsidRPr="001E5052" w:rsidRDefault="001E5052" w:rsidP="00F10F49">
      <w:pPr>
        <w:pStyle w:val="2"/>
        <w:spacing w:before="0" w:line="360" w:lineRule="auto"/>
        <w:rPr>
          <w:rStyle w:val="a3"/>
          <w:rFonts w:ascii="Times New Roman" w:hAnsi="Times New Roman"/>
          <w:bCs/>
          <w:color w:val="000000" w:themeColor="text1"/>
          <w:sz w:val="28"/>
          <w:szCs w:val="28"/>
        </w:rPr>
      </w:pPr>
    </w:p>
    <w:p w14:paraId="32F5392F" w14:textId="3DFE30A2" w:rsidR="001E5052" w:rsidRPr="001E5052" w:rsidRDefault="001E5052" w:rsidP="00F10F49">
      <w:pPr>
        <w:pStyle w:val="2"/>
        <w:spacing w:before="0" w:line="360" w:lineRule="auto"/>
        <w:ind w:firstLine="426"/>
        <w:rPr>
          <w:rFonts w:ascii="Times New Roman" w:eastAsia="Times New Roman" w:hAnsi="Times New Roman"/>
          <w:bCs/>
          <w:color w:val="000000" w:themeColor="text1"/>
          <w:sz w:val="28"/>
          <w:szCs w:val="28"/>
          <w:lang w:eastAsia="ru-RU"/>
        </w:rPr>
      </w:pPr>
      <w:bookmarkStart w:id="21" w:name="_Toc136893044"/>
      <w:r w:rsidRPr="001E5052">
        <w:rPr>
          <w:rFonts w:ascii="Times New Roman" w:eastAsia="Times New Roman" w:hAnsi="Times New Roman"/>
          <w:bCs/>
          <w:color w:val="000000" w:themeColor="text1"/>
          <w:sz w:val="28"/>
          <w:szCs w:val="28"/>
          <w:lang w:eastAsia="ru-RU"/>
        </w:rPr>
        <w:t xml:space="preserve">1.1 </w:t>
      </w:r>
      <w:r w:rsidR="00214FA7">
        <w:rPr>
          <w:rFonts w:ascii="Times New Roman" w:eastAsia="Times New Roman" w:hAnsi="Times New Roman"/>
          <w:bCs/>
          <w:color w:val="000000" w:themeColor="text1"/>
          <w:sz w:val="28"/>
          <w:szCs w:val="28"/>
          <w:lang w:eastAsia="ru-RU"/>
        </w:rPr>
        <w:t>П</w:t>
      </w:r>
      <w:r w:rsidRPr="001E5052">
        <w:rPr>
          <w:rFonts w:ascii="Times New Roman" w:eastAsia="Times New Roman" w:hAnsi="Times New Roman"/>
          <w:bCs/>
          <w:color w:val="000000" w:themeColor="text1"/>
          <w:sz w:val="28"/>
          <w:szCs w:val="28"/>
          <w:lang w:eastAsia="ru-RU"/>
        </w:rPr>
        <w:t>роцес оцінювання фізичної підготовки підрозділу</w:t>
      </w:r>
      <w:bookmarkEnd w:id="21"/>
    </w:p>
    <w:p w14:paraId="46E18253" w14:textId="77777777" w:rsidR="001E5052" w:rsidRPr="001E5052" w:rsidRDefault="001E5052" w:rsidP="00F10F49">
      <w:pPr>
        <w:pStyle w:val="2"/>
        <w:spacing w:before="0" w:line="360" w:lineRule="auto"/>
        <w:rPr>
          <w:rFonts w:eastAsia="Times New Roman"/>
          <w:lang w:eastAsia="ru-RU"/>
        </w:rPr>
      </w:pPr>
    </w:p>
    <w:p w14:paraId="5D90F343" w14:textId="77777777" w:rsidR="00FA52B0" w:rsidRDefault="00FA52B0" w:rsidP="00F10F49">
      <w:pPr>
        <w:spacing w:after="0" w:line="360" w:lineRule="auto"/>
        <w:ind w:firstLine="426"/>
        <w:jc w:val="both"/>
        <w:rPr>
          <w:rFonts w:ascii="Times New Roman" w:eastAsia="Times New Roman" w:hAnsi="Times New Roman"/>
          <w:bCs/>
          <w:sz w:val="28"/>
          <w:szCs w:val="28"/>
          <w:lang w:eastAsia="ru-RU"/>
        </w:rPr>
      </w:pPr>
      <w:r w:rsidRPr="00FA52B0">
        <w:rPr>
          <w:rFonts w:ascii="Times New Roman" w:eastAsia="Times New Roman" w:hAnsi="Times New Roman"/>
          <w:bCs/>
          <w:sz w:val="28"/>
          <w:szCs w:val="28"/>
          <w:lang w:eastAsia="ru-RU"/>
        </w:rPr>
        <w:t>Оцінювання фізичної підготовки підрозділу в Збройних Силах України (ЗСУ) зазвичай відбувається на рівні батальйону, полку або інших військових одиниць. Процес оцінювання може варіюватися залежно від конкретної військової гілки, типу підрозділу та його завдань, а також від вимог, що ставляться до фізичної підготовки.</w:t>
      </w:r>
    </w:p>
    <w:p w14:paraId="4D6A4FF2" w14:textId="77777777" w:rsidR="00F10F49" w:rsidRPr="00FA52B0" w:rsidRDefault="00F10F49" w:rsidP="00F10F49">
      <w:pPr>
        <w:spacing w:after="0" w:line="360" w:lineRule="auto"/>
        <w:ind w:firstLine="426"/>
        <w:jc w:val="both"/>
        <w:rPr>
          <w:rFonts w:ascii="Times New Roman" w:eastAsia="Times New Roman" w:hAnsi="Times New Roman"/>
          <w:bCs/>
          <w:sz w:val="28"/>
          <w:szCs w:val="28"/>
          <w:lang w:eastAsia="ru-RU"/>
        </w:rPr>
      </w:pPr>
    </w:p>
    <w:p w14:paraId="1CD12A48" w14:textId="558968DD" w:rsidR="00FA52B0" w:rsidRDefault="007D4CE8" w:rsidP="00E77931">
      <w:pPr>
        <w:spacing w:after="0" w:line="360" w:lineRule="auto"/>
        <w:jc w:val="center"/>
        <w:rPr>
          <w:rFonts w:ascii="Times New Roman" w:eastAsia="Times New Roman" w:hAnsi="Times New Roman"/>
          <w:bCs/>
          <w:sz w:val="28"/>
          <w:szCs w:val="28"/>
          <w:lang w:eastAsia="ru-RU"/>
        </w:rPr>
      </w:pPr>
      <w:r>
        <w:rPr>
          <w:noProof/>
        </w:rPr>
        <w:drawing>
          <wp:inline distT="0" distB="0" distL="0" distR="0" wp14:anchorId="2593E47E" wp14:editId="680F975E">
            <wp:extent cx="6119495" cy="40798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495" cy="4079875"/>
                    </a:xfrm>
                    <a:prstGeom prst="rect">
                      <a:avLst/>
                    </a:prstGeom>
                    <a:noFill/>
                    <a:ln>
                      <a:noFill/>
                    </a:ln>
                  </pic:spPr>
                </pic:pic>
              </a:graphicData>
            </a:graphic>
          </wp:inline>
        </w:drawing>
      </w:r>
    </w:p>
    <w:p w14:paraId="5CA63066" w14:textId="7FA3F733" w:rsidR="00677ED0" w:rsidRPr="00481208" w:rsidRDefault="00677ED0" w:rsidP="00677ED0">
      <w:pPr>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Рисунок 1.1 –Здача фізичних нормативів військовослужбовцями</w:t>
      </w:r>
      <w:r w:rsidR="00481208" w:rsidRPr="00481208">
        <w:rPr>
          <w:rFonts w:ascii="Times New Roman" w:hAnsi="Times New Roman"/>
          <w:sz w:val="28"/>
          <w:szCs w:val="28"/>
          <w:lang w:val="ru-RU" w:eastAsia="uk-UA"/>
        </w:rPr>
        <w:t xml:space="preserve"> </w:t>
      </w:r>
      <w:r w:rsidR="00481208">
        <w:rPr>
          <w:rFonts w:ascii="Times New Roman" w:hAnsi="Times New Roman"/>
          <w:sz w:val="28"/>
          <w:szCs w:val="28"/>
          <w:lang w:eastAsia="uk-UA"/>
        </w:rPr>
        <w:t>зараз</w:t>
      </w:r>
    </w:p>
    <w:p w14:paraId="770FEA8F" w14:textId="3F775E7E" w:rsidR="00481208" w:rsidRDefault="00481208" w:rsidP="00481208">
      <w:pPr>
        <w:spacing w:after="0" w:line="360" w:lineRule="auto"/>
        <w:jc w:val="both"/>
        <w:rPr>
          <w:rFonts w:ascii="Times New Roman" w:eastAsia="Times New Roman" w:hAnsi="Times New Roman"/>
          <w:bCs/>
          <w:sz w:val="28"/>
          <w:szCs w:val="28"/>
          <w:lang w:eastAsia="ru-RU"/>
        </w:rPr>
      </w:pPr>
    </w:p>
    <w:p w14:paraId="6170F026" w14:textId="77777777" w:rsidR="00481208" w:rsidRPr="00481208" w:rsidRDefault="00481208" w:rsidP="00481208">
      <w:pPr>
        <w:spacing w:after="0" w:line="360" w:lineRule="auto"/>
        <w:jc w:val="both"/>
        <w:rPr>
          <w:rFonts w:ascii="Times New Roman" w:eastAsia="Times New Roman" w:hAnsi="Times New Roman"/>
          <w:bCs/>
          <w:sz w:val="28"/>
          <w:szCs w:val="28"/>
          <w:lang w:eastAsia="ru-RU"/>
        </w:rPr>
      </w:pPr>
    </w:p>
    <w:p w14:paraId="65B3281F" w14:textId="6FA8CF6A"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 Планування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Командування підрозділу складає детальний план проведення оцінювання фізичної підготовки. У ньому визначаються основні цілі, завдання та методи тестування. План враховує різні аспекти підготовки, такі як біг, вправи зі зброєю, подолання перешкод, плавання тощо.</w:t>
      </w:r>
    </w:p>
    <w:p w14:paraId="23C8D118" w14:textId="41ECA580"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2.</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Перевірка медичного стану</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Перед початком тестування військовослужбовці проходять медичний огляд для визначення їхньої готовності до фізичних навантажень.</w:t>
      </w:r>
    </w:p>
    <w:p w14:paraId="5BD0302E" w14:textId="35D79165"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3. Виконання вправ та тестів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Оцінювання включає різноманітні фізичні вправи, що перевіряють витривалість, силу, швидкість та координацію. Серед них можуть бути біг на різні дистанції, підтягування, віджимання, стрибки, подолання перешкод і плавання.</w:t>
      </w:r>
    </w:p>
    <w:p w14:paraId="3FC9ECB7" w14:textId="0DCD531D"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4. Фіксація результатів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Під час тестування вимірюються показники, такі як час виконання, кількість повторень або вага, залежно від типу вправи. Всі результати реєструються та документуються.</w:t>
      </w:r>
    </w:p>
    <w:p w14:paraId="4BE848B8" w14:textId="48D475D1"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5. Аналіз показників</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Отримані результати аналізуються, щоб визначити рівень фізичної підготовки кожного військовослужбовця. Це дозволяє командуванню оцінити загальну готовність підрозділу та виявити аспекти, які потребують удосконалення.</w:t>
      </w:r>
    </w:p>
    <w:p w14:paraId="4262CD93" w14:textId="03E0E8C7"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6. Звіт та висновки</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Командування підготовляє звіт, у якому наводяться загальні підсумки оцінювання, виявлені сильні та слабкі сторони, а також рекомендації щодо покращення фізичної підготовки.</w:t>
      </w:r>
    </w:p>
    <w:p w14:paraId="1B56A1FC" w14:textId="77B9163B"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7. Розробка плану тренувань</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На основі результатів оцінювання створюється новий план фізичної підготовки. Він включає конкретні заходи, тренування та вправи, спрямовані на підвищення рівня фізичної готовності.</w:t>
      </w:r>
    </w:p>
    <w:p w14:paraId="2B8E14BB" w14:textId="718A5168"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8. Повторна перевірка</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Після реалізації нового плану тренувань проводиться повторне оцінювання, щоб оцінити прогрес та результати впроваджених змін.</w:t>
      </w:r>
    </w:p>
    <w:p w14:paraId="223171FC" w14:textId="59DE26B3"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9. Оцінка прогресу</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Результати повторного тестування порівнюються з початковими, що дозволяє оцінити ефективність заходів і визначити, які аспекти потребують подальшої уваги.</w:t>
      </w:r>
    </w:p>
    <w:p w14:paraId="5DEE8957" w14:textId="77777777" w:rsidR="00481208" w:rsidRPr="00481208" w:rsidRDefault="00481208" w:rsidP="00481208">
      <w:pPr>
        <w:spacing w:after="0" w:line="360" w:lineRule="auto"/>
        <w:jc w:val="both"/>
        <w:rPr>
          <w:rFonts w:ascii="Times New Roman" w:eastAsia="Times New Roman" w:hAnsi="Times New Roman"/>
          <w:bCs/>
          <w:sz w:val="28"/>
          <w:szCs w:val="28"/>
          <w:lang w:eastAsia="ru-RU"/>
        </w:rPr>
      </w:pPr>
    </w:p>
    <w:p w14:paraId="619401D2" w14:textId="55496A14"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10. Рекомендації щодо покращення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На основі аналізу повторних результатів командування надає нові рекомендації. Вони можуть включати коригування планів, впровадження додаткових тренувань або зміну методик.</w:t>
      </w:r>
    </w:p>
    <w:p w14:paraId="529124EA" w14:textId="6B02FFE6" w:rsidR="00481208" w:rsidRPr="00481208" w:rsidRDefault="00481208" w:rsidP="00DE09E9">
      <w:pPr>
        <w:spacing w:after="0" w:line="360" w:lineRule="auto"/>
        <w:ind w:firstLine="708"/>
        <w:jc w:val="both"/>
        <w:rPr>
          <w:rFonts w:ascii="Times New Roman" w:eastAsia="Times New Roman" w:hAnsi="Times New Roman"/>
          <w:bCs/>
          <w:sz w:val="28"/>
          <w:szCs w:val="28"/>
          <w:lang w:eastAsia="ru-RU"/>
        </w:rPr>
      </w:pPr>
      <w:r w:rsidRPr="00481208">
        <w:rPr>
          <w:rFonts w:ascii="Times New Roman" w:eastAsia="Times New Roman" w:hAnsi="Times New Roman"/>
          <w:bCs/>
          <w:sz w:val="28"/>
          <w:szCs w:val="28"/>
          <w:lang w:eastAsia="ru-RU"/>
        </w:rPr>
        <w:t>11. Постійне вдосконалення</w:t>
      </w:r>
      <w:r w:rsidR="00DE09E9">
        <w:rPr>
          <w:rFonts w:ascii="Times New Roman" w:eastAsia="Times New Roman" w:hAnsi="Times New Roman"/>
          <w:bCs/>
          <w:sz w:val="28"/>
          <w:szCs w:val="28"/>
          <w:lang w:eastAsia="ru-RU"/>
        </w:rPr>
        <w:t xml:space="preserve">. </w:t>
      </w:r>
      <w:r w:rsidRPr="00481208">
        <w:rPr>
          <w:rFonts w:ascii="Times New Roman" w:eastAsia="Times New Roman" w:hAnsi="Times New Roman"/>
          <w:bCs/>
          <w:sz w:val="28"/>
          <w:szCs w:val="28"/>
          <w:lang w:eastAsia="ru-RU"/>
        </w:rPr>
        <w:t>Оцінювання фізичної підготовки є регулярним процесом. Підрозділ періодично проводить тестування, аналізує результати та адаптує тренувальні плани, щоб забезпечити постійне підвищення рівня фізичної готовності.</w:t>
      </w:r>
    </w:p>
    <w:p w14:paraId="57C4AD14" w14:textId="77777777" w:rsidR="00481208" w:rsidRDefault="00481208" w:rsidP="00DD77DB">
      <w:pPr>
        <w:pStyle w:val="2"/>
        <w:spacing w:before="0" w:line="360" w:lineRule="auto"/>
        <w:ind w:firstLine="709"/>
        <w:jc w:val="both"/>
        <w:rPr>
          <w:rFonts w:ascii="Times New Roman" w:eastAsia="Times New Roman" w:hAnsi="Times New Roman"/>
          <w:bCs/>
          <w:color w:val="000000" w:themeColor="text1"/>
          <w:sz w:val="28"/>
          <w:szCs w:val="28"/>
          <w:lang w:eastAsia="ru-RU"/>
        </w:rPr>
      </w:pPr>
      <w:bookmarkStart w:id="22" w:name="_Toc136893045"/>
    </w:p>
    <w:p w14:paraId="3DBD07FB" w14:textId="77777777" w:rsidR="00F661D4" w:rsidRDefault="00F661D4" w:rsidP="00DD77DB">
      <w:pPr>
        <w:pStyle w:val="2"/>
        <w:spacing w:before="0" w:line="360" w:lineRule="auto"/>
        <w:ind w:firstLine="709"/>
        <w:jc w:val="both"/>
        <w:rPr>
          <w:rFonts w:ascii="Times New Roman" w:eastAsia="Times New Roman" w:hAnsi="Times New Roman"/>
          <w:bCs/>
          <w:color w:val="000000" w:themeColor="text1"/>
          <w:sz w:val="28"/>
          <w:szCs w:val="28"/>
          <w:lang w:eastAsia="ru-RU"/>
        </w:rPr>
      </w:pPr>
    </w:p>
    <w:p w14:paraId="3B99A6BB" w14:textId="77777777" w:rsidR="00F661D4" w:rsidRDefault="00F661D4" w:rsidP="00DD77DB">
      <w:pPr>
        <w:pStyle w:val="2"/>
        <w:spacing w:before="0" w:line="360" w:lineRule="auto"/>
        <w:ind w:firstLine="709"/>
        <w:jc w:val="both"/>
        <w:rPr>
          <w:rFonts w:ascii="Times New Roman" w:eastAsia="Times New Roman" w:hAnsi="Times New Roman"/>
          <w:bCs/>
          <w:color w:val="000000" w:themeColor="text1"/>
          <w:sz w:val="28"/>
          <w:szCs w:val="28"/>
          <w:lang w:eastAsia="ru-RU"/>
        </w:rPr>
      </w:pPr>
    </w:p>
    <w:p w14:paraId="1833927E" w14:textId="0D87B7D4" w:rsidR="00F661D4" w:rsidRDefault="00F661D4" w:rsidP="00DD77DB">
      <w:pPr>
        <w:pStyle w:val="2"/>
        <w:spacing w:before="0" w:line="360" w:lineRule="auto"/>
        <w:ind w:firstLine="709"/>
        <w:jc w:val="both"/>
        <w:rPr>
          <w:rFonts w:ascii="Times New Roman" w:eastAsia="Times New Roman" w:hAnsi="Times New Roman"/>
          <w:bCs/>
          <w:color w:val="000000" w:themeColor="text1"/>
          <w:sz w:val="28"/>
          <w:szCs w:val="28"/>
          <w:lang w:eastAsia="ru-RU"/>
        </w:rPr>
      </w:pPr>
    </w:p>
    <w:p w14:paraId="2AA40181" w14:textId="77777777" w:rsidR="00F661D4" w:rsidRPr="00F661D4" w:rsidRDefault="00F661D4" w:rsidP="00F661D4">
      <w:pPr>
        <w:rPr>
          <w:lang w:eastAsia="ru-RU"/>
        </w:rPr>
      </w:pPr>
    </w:p>
    <w:p w14:paraId="61AE1809" w14:textId="55F44CCF" w:rsidR="00E77931" w:rsidRPr="001E5052" w:rsidRDefault="001E5052" w:rsidP="00DD77DB">
      <w:pPr>
        <w:pStyle w:val="2"/>
        <w:spacing w:before="0" w:line="360" w:lineRule="auto"/>
        <w:ind w:firstLine="709"/>
        <w:jc w:val="both"/>
        <w:rPr>
          <w:rFonts w:ascii="Times New Roman" w:eastAsia="Times New Roman" w:hAnsi="Times New Roman"/>
          <w:bCs/>
          <w:color w:val="000000" w:themeColor="text1"/>
          <w:sz w:val="28"/>
          <w:szCs w:val="28"/>
          <w:lang w:eastAsia="ru-RU"/>
        </w:rPr>
      </w:pPr>
      <w:r w:rsidRPr="001E5052">
        <w:rPr>
          <w:rFonts w:ascii="Times New Roman" w:eastAsia="Times New Roman" w:hAnsi="Times New Roman"/>
          <w:bCs/>
          <w:color w:val="000000" w:themeColor="text1"/>
          <w:sz w:val="28"/>
          <w:szCs w:val="28"/>
          <w:lang w:eastAsia="ru-RU"/>
        </w:rPr>
        <w:t xml:space="preserve">1.2 </w:t>
      </w:r>
      <w:r w:rsidR="00E77931" w:rsidRPr="001E5052">
        <w:rPr>
          <w:rFonts w:ascii="Times New Roman" w:eastAsia="Times New Roman" w:hAnsi="Times New Roman"/>
          <w:bCs/>
          <w:color w:val="000000" w:themeColor="text1"/>
          <w:sz w:val="28"/>
          <w:szCs w:val="28"/>
          <w:lang w:eastAsia="ru-RU"/>
        </w:rPr>
        <w:t>Аналіз</w:t>
      </w:r>
      <w:r w:rsidR="00BE5593" w:rsidRPr="001E5052">
        <w:rPr>
          <w:rFonts w:ascii="Times New Roman" w:eastAsia="Times New Roman" w:hAnsi="Times New Roman"/>
          <w:bCs/>
          <w:color w:val="000000" w:themeColor="text1"/>
          <w:sz w:val="28"/>
          <w:szCs w:val="28"/>
          <w:lang w:eastAsia="ru-RU"/>
        </w:rPr>
        <w:t xml:space="preserve"> та проблематика</w:t>
      </w:r>
      <w:r w:rsidR="00E77931" w:rsidRPr="001E5052">
        <w:rPr>
          <w:rFonts w:ascii="Times New Roman" w:eastAsia="Times New Roman" w:hAnsi="Times New Roman"/>
          <w:bCs/>
          <w:color w:val="000000" w:themeColor="text1"/>
          <w:sz w:val="28"/>
          <w:szCs w:val="28"/>
          <w:lang w:eastAsia="ru-RU"/>
        </w:rPr>
        <w:t xml:space="preserve"> етапів оцінювання військовослужбовців підрозділу, які потребують їх автоматизації</w:t>
      </w:r>
      <w:bookmarkEnd w:id="22"/>
      <w:r w:rsidR="00BE5593" w:rsidRPr="001E5052">
        <w:rPr>
          <w:rFonts w:ascii="Times New Roman" w:eastAsia="Times New Roman" w:hAnsi="Times New Roman"/>
          <w:bCs/>
          <w:color w:val="000000" w:themeColor="text1"/>
          <w:sz w:val="28"/>
          <w:szCs w:val="28"/>
          <w:lang w:eastAsia="ru-RU"/>
        </w:rPr>
        <w:t xml:space="preserve"> </w:t>
      </w:r>
    </w:p>
    <w:p w14:paraId="4FAD5661" w14:textId="77777777" w:rsidR="00866284" w:rsidRDefault="00866284" w:rsidP="00DD77DB">
      <w:pPr>
        <w:pStyle w:val="a9"/>
        <w:spacing w:after="0" w:line="360" w:lineRule="auto"/>
        <w:ind w:left="420"/>
        <w:jc w:val="both"/>
        <w:rPr>
          <w:rFonts w:ascii="Times New Roman" w:eastAsia="Times New Roman" w:hAnsi="Times New Roman"/>
          <w:bCs/>
          <w:sz w:val="28"/>
          <w:szCs w:val="28"/>
          <w:lang w:eastAsia="ru-RU"/>
        </w:rPr>
      </w:pPr>
    </w:p>
    <w:p w14:paraId="0EA37F1A" w14:textId="6D200E2B" w:rsidR="0040495A" w:rsidRDefault="001E5052" w:rsidP="00DC5222">
      <w:pPr>
        <w:pStyle w:val="3"/>
        <w:spacing w:before="0" w:line="360" w:lineRule="auto"/>
        <w:ind w:firstLine="709"/>
        <w:jc w:val="both"/>
        <w:rPr>
          <w:rFonts w:ascii="Times New Roman" w:eastAsia="Times New Roman" w:hAnsi="Times New Roman"/>
          <w:bCs/>
          <w:color w:val="000000" w:themeColor="text1"/>
          <w:sz w:val="28"/>
          <w:szCs w:val="28"/>
          <w:lang w:eastAsia="ru-RU"/>
        </w:rPr>
      </w:pPr>
      <w:bookmarkStart w:id="23" w:name="_Toc136893046"/>
      <w:r w:rsidRPr="001E5052">
        <w:rPr>
          <w:rFonts w:ascii="Times New Roman" w:eastAsia="Times New Roman" w:hAnsi="Times New Roman"/>
          <w:bCs/>
          <w:color w:val="000000" w:themeColor="text1"/>
          <w:sz w:val="28"/>
          <w:szCs w:val="28"/>
          <w:lang w:eastAsia="ru-RU"/>
        </w:rPr>
        <w:t xml:space="preserve">1.2.1 </w:t>
      </w:r>
      <w:r w:rsidR="0040495A" w:rsidRPr="001E5052">
        <w:rPr>
          <w:rFonts w:ascii="Times New Roman" w:eastAsia="Times New Roman" w:hAnsi="Times New Roman"/>
          <w:bCs/>
          <w:color w:val="000000" w:themeColor="text1"/>
          <w:sz w:val="28"/>
          <w:szCs w:val="28"/>
          <w:lang w:eastAsia="ru-RU"/>
        </w:rPr>
        <w:t>Аналіз проблематики процесу оцінювання</w:t>
      </w:r>
      <w:bookmarkEnd w:id="23"/>
      <w:r w:rsidR="0040495A" w:rsidRPr="001E5052">
        <w:rPr>
          <w:rFonts w:ascii="Times New Roman" w:eastAsia="Times New Roman" w:hAnsi="Times New Roman"/>
          <w:bCs/>
          <w:color w:val="000000" w:themeColor="text1"/>
          <w:sz w:val="28"/>
          <w:szCs w:val="28"/>
          <w:lang w:eastAsia="ru-RU"/>
        </w:rPr>
        <w:t xml:space="preserve"> </w:t>
      </w:r>
    </w:p>
    <w:p w14:paraId="000E5988" w14:textId="77777777" w:rsidR="00BD216A" w:rsidRPr="00DC5222" w:rsidRDefault="00BD216A" w:rsidP="00DC5222">
      <w:pPr>
        <w:spacing w:after="0" w:line="360" w:lineRule="auto"/>
        <w:jc w:val="both"/>
        <w:rPr>
          <w:sz w:val="28"/>
          <w:szCs w:val="28"/>
          <w:lang w:eastAsia="ru-RU"/>
        </w:rPr>
      </w:pPr>
    </w:p>
    <w:p w14:paraId="2E59127E" w14:textId="77777777" w:rsidR="007B04CE" w:rsidRPr="007B04CE" w:rsidRDefault="007B04CE" w:rsidP="007B04CE">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Поточний процес оцінювання фізичної підготовки військовослужбовців, за якого результати розраховуються вручну самими учасниками, має низку недоліків, що впливають на точність і ефективність цього процесу. Основні проблеми можна окреслити наступним чином:</w:t>
      </w:r>
    </w:p>
    <w:p w14:paraId="200D8CC6" w14:textId="3714226D" w:rsidR="007B04CE" w:rsidRPr="007B04CE" w:rsidRDefault="007B04CE" w:rsidP="00EC54AB">
      <w:pPr>
        <w:spacing w:after="0" w:line="360" w:lineRule="auto"/>
        <w:ind w:firstLine="708"/>
        <w:jc w:val="both"/>
        <w:rPr>
          <w:rFonts w:ascii="Times New Roman" w:eastAsia="Times New Roman" w:hAnsi="Times New Roman"/>
          <w:bCs/>
          <w:sz w:val="28"/>
          <w:szCs w:val="28"/>
          <w:lang w:eastAsia="ru-RU"/>
        </w:rPr>
      </w:pPr>
      <w:r w:rsidRPr="005A262C">
        <w:rPr>
          <w:rFonts w:ascii="Times New Roman" w:eastAsia="Times New Roman" w:hAnsi="Times New Roman"/>
          <w:bCs/>
          <w:sz w:val="28"/>
          <w:szCs w:val="28"/>
          <w:lang w:eastAsia="ru-RU"/>
        </w:rPr>
        <w:t>Людський фактор</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Ручне обчислення результатів може призводити до помило</w:t>
      </w:r>
      <w:r w:rsidR="00EC54AB">
        <w:rPr>
          <w:rFonts w:ascii="Times New Roman" w:eastAsia="Times New Roman" w:hAnsi="Times New Roman"/>
          <w:bCs/>
          <w:sz w:val="28"/>
          <w:szCs w:val="28"/>
          <w:lang w:eastAsia="ru-RU"/>
        </w:rPr>
        <w:t>к</w:t>
      </w:r>
      <w:r w:rsidRPr="007B04CE">
        <w:rPr>
          <w:rFonts w:ascii="Times New Roman" w:eastAsia="Times New Roman" w:hAnsi="Times New Roman"/>
          <w:bCs/>
          <w:sz w:val="28"/>
          <w:szCs w:val="28"/>
          <w:lang w:eastAsia="ru-RU"/>
        </w:rPr>
        <w:t>, які впливають на достовірність оцінки. Це стає особливо критичним при великій кількості учасників або тестів, коли ризик помилок зростає.</w:t>
      </w:r>
    </w:p>
    <w:p w14:paraId="2ABB25B2" w14:textId="66DD3F24" w:rsidR="007B04CE" w:rsidRPr="007B04CE" w:rsidRDefault="007B04CE" w:rsidP="00EC54AB">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Тривалість процесу</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Ручне підбиття підсумків займає значний час, особливо якщо кількість військовослужбовців або вправ велика. Це може спричинити затримки у формуванні підсумків, аналізі результатів і плануванні наступних заходів.</w:t>
      </w:r>
    </w:p>
    <w:p w14:paraId="68A1F0D5" w14:textId="77777777" w:rsidR="007B04CE" w:rsidRPr="007B04CE" w:rsidRDefault="007B04CE" w:rsidP="007B04CE">
      <w:pPr>
        <w:pStyle w:val="a9"/>
        <w:spacing w:after="0" w:line="360" w:lineRule="auto"/>
        <w:ind w:firstLine="708"/>
        <w:jc w:val="both"/>
        <w:rPr>
          <w:rFonts w:ascii="Times New Roman" w:eastAsia="Times New Roman" w:hAnsi="Times New Roman"/>
          <w:bCs/>
          <w:sz w:val="28"/>
          <w:szCs w:val="28"/>
          <w:lang w:eastAsia="ru-RU"/>
        </w:rPr>
      </w:pPr>
    </w:p>
    <w:p w14:paraId="687E4DE3" w14:textId="2D15B204" w:rsidR="007B04CE" w:rsidRPr="007B04CE" w:rsidRDefault="007B04CE" w:rsidP="008630C0">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Відсутність автоматизації</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Нестача автоматизованих інструментів збільшує залежність від ручної роботи, що знижує загальну ефективність процесу. Відсутність автоматизації також підвищує ймовірність технічних помилок і створює додаткове навантаження на персонал.</w:t>
      </w:r>
    </w:p>
    <w:p w14:paraId="207ABC32" w14:textId="77777777" w:rsidR="005A262C" w:rsidRDefault="007B04CE" w:rsidP="008630C0">
      <w:pPr>
        <w:spacing w:after="0" w:line="360" w:lineRule="auto"/>
        <w:ind w:firstLine="708"/>
        <w:jc w:val="both"/>
        <w:rPr>
          <w:rFonts w:ascii="Times New Roman" w:eastAsia="Times New Roman" w:hAnsi="Times New Roman"/>
          <w:bCs/>
          <w:sz w:val="28"/>
          <w:szCs w:val="28"/>
          <w:lang w:eastAsia="ru-RU"/>
        </w:rPr>
      </w:pPr>
      <w:r w:rsidRPr="007B04CE">
        <w:rPr>
          <w:rFonts w:ascii="Times New Roman" w:eastAsia="Times New Roman" w:hAnsi="Times New Roman"/>
          <w:bCs/>
          <w:sz w:val="28"/>
          <w:szCs w:val="28"/>
          <w:lang w:eastAsia="ru-RU"/>
        </w:rPr>
        <w:t>Складність аналізу та моніторингу</w:t>
      </w:r>
      <w:r w:rsidR="005A262C">
        <w:rPr>
          <w:rFonts w:ascii="Times New Roman" w:eastAsia="Times New Roman" w:hAnsi="Times New Roman"/>
          <w:bCs/>
          <w:sz w:val="28"/>
          <w:szCs w:val="28"/>
          <w:lang w:eastAsia="ru-RU"/>
        </w:rPr>
        <w:t xml:space="preserve">. </w:t>
      </w:r>
      <w:r w:rsidRPr="007B04CE">
        <w:rPr>
          <w:rFonts w:ascii="Times New Roman" w:eastAsia="Times New Roman" w:hAnsi="Times New Roman"/>
          <w:bCs/>
          <w:sz w:val="28"/>
          <w:szCs w:val="28"/>
          <w:lang w:eastAsia="ru-RU"/>
        </w:rPr>
        <w:t>Ручний облік результатів ускладнює аналіз та відстеження динаміки фізичної підготовки. Це унеможливлює оперативне виявлення слабких місць, відстеження прогресу підрозділу та прийняття відповідних рішень.</w:t>
      </w:r>
    </w:p>
    <w:p w14:paraId="3BDB49ED" w14:textId="1004BAB0" w:rsidR="0040495A" w:rsidRDefault="0040495A" w:rsidP="005A262C">
      <w:pPr>
        <w:spacing w:after="0" w:line="360" w:lineRule="auto"/>
        <w:ind w:firstLine="708"/>
        <w:jc w:val="both"/>
        <w:rPr>
          <w:rFonts w:ascii="Times New Roman" w:eastAsia="Times New Roman" w:hAnsi="Times New Roman"/>
          <w:bCs/>
          <w:sz w:val="28"/>
          <w:szCs w:val="28"/>
          <w:lang w:eastAsia="ru-RU"/>
        </w:rPr>
      </w:pPr>
      <w:r w:rsidRPr="0040495A">
        <w:rPr>
          <w:rFonts w:ascii="Times New Roman" w:eastAsia="Times New Roman" w:hAnsi="Times New Roman"/>
          <w:bCs/>
          <w:sz w:val="28"/>
          <w:szCs w:val="28"/>
          <w:lang w:eastAsia="ru-RU"/>
        </w:rPr>
        <w:t>Розробка програмного модулю для автоматизації оцінювання фізичної підготовки допоможе подолати ці недоліки. Автоматизація процесу обчислення результатів дозволить знизити людський фактор та помилки, зекономить час, поліпшить об'єктивність оцінки та спростить аналіз та моніторинг прогресу підготовки.</w:t>
      </w:r>
    </w:p>
    <w:p w14:paraId="469BE6A1" w14:textId="77777777" w:rsidR="00866284" w:rsidRDefault="00866284" w:rsidP="00866284">
      <w:pPr>
        <w:pStyle w:val="a9"/>
        <w:spacing w:after="0" w:line="360" w:lineRule="auto"/>
        <w:ind w:left="0" w:firstLine="708"/>
        <w:jc w:val="both"/>
        <w:rPr>
          <w:rFonts w:ascii="Times New Roman" w:eastAsia="Times New Roman" w:hAnsi="Times New Roman"/>
          <w:bCs/>
          <w:sz w:val="28"/>
          <w:szCs w:val="28"/>
          <w:lang w:eastAsia="ru-RU"/>
        </w:rPr>
      </w:pPr>
    </w:p>
    <w:p w14:paraId="0C0421AB" w14:textId="4F2C35A1" w:rsidR="00BE5593" w:rsidRDefault="001E5052" w:rsidP="00DD77DB">
      <w:pPr>
        <w:pStyle w:val="3"/>
        <w:spacing w:before="0" w:line="360" w:lineRule="auto"/>
        <w:ind w:firstLine="709"/>
        <w:rPr>
          <w:rFonts w:ascii="Times New Roman" w:eastAsia="Times New Roman" w:hAnsi="Times New Roman"/>
          <w:bCs/>
          <w:color w:val="000000" w:themeColor="text1"/>
          <w:sz w:val="28"/>
          <w:szCs w:val="28"/>
          <w:lang w:eastAsia="ru-RU"/>
        </w:rPr>
      </w:pPr>
      <w:bookmarkStart w:id="24" w:name="_Toc136893047"/>
      <w:r w:rsidRPr="001E5052">
        <w:rPr>
          <w:rFonts w:ascii="Times New Roman" w:eastAsia="Times New Roman" w:hAnsi="Times New Roman"/>
          <w:bCs/>
          <w:color w:val="000000" w:themeColor="text1"/>
          <w:sz w:val="28"/>
          <w:szCs w:val="28"/>
          <w:lang w:eastAsia="ru-RU"/>
        </w:rPr>
        <w:t xml:space="preserve">1.2.2 </w:t>
      </w:r>
      <w:r w:rsidR="00BE5593" w:rsidRPr="001E5052">
        <w:rPr>
          <w:rFonts w:ascii="Times New Roman" w:eastAsia="Times New Roman" w:hAnsi="Times New Roman"/>
          <w:bCs/>
          <w:color w:val="000000" w:themeColor="text1"/>
          <w:sz w:val="28"/>
          <w:szCs w:val="28"/>
          <w:lang w:eastAsia="ru-RU"/>
        </w:rPr>
        <w:t>Аналіз автоматизації оцінювання військовослужбовців підрозділу та її</w:t>
      </w:r>
      <w:r w:rsidR="00866284" w:rsidRPr="001E5052">
        <w:rPr>
          <w:rFonts w:ascii="Times New Roman" w:eastAsia="Times New Roman" w:hAnsi="Times New Roman"/>
          <w:bCs/>
          <w:color w:val="000000" w:themeColor="text1"/>
          <w:sz w:val="28"/>
          <w:szCs w:val="28"/>
          <w:lang w:eastAsia="ru-RU"/>
        </w:rPr>
        <w:t xml:space="preserve"> </w:t>
      </w:r>
      <w:r w:rsidR="00BE5593" w:rsidRPr="001E5052">
        <w:rPr>
          <w:rFonts w:ascii="Times New Roman" w:eastAsia="Times New Roman" w:hAnsi="Times New Roman"/>
          <w:bCs/>
          <w:color w:val="000000" w:themeColor="text1"/>
          <w:sz w:val="28"/>
          <w:szCs w:val="28"/>
          <w:lang w:eastAsia="ru-RU"/>
        </w:rPr>
        <w:t>переваги.</w:t>
      </w:r>
      <w:bookmarkEnd w:id="24"/>
    </w:p>
    <w:p w14:paraId="2681BF54" w14:textId="6991FBD4" w:rsidR="00BE5593" w:rsidRPr="00BE5593" w:rsidRDefault="00BE5593" w:rsidP="008630C0">
      <w:pPr>
        <w:pStyle w:val="a9"/>
        <w:spacing w:after="0" w:line="360" w:lineRule="auto"/>
        <w:ind w:left="0" w:firstLine="708"/>
        <w:jc w:val="both"/>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Ч</w:t>
      </w:r>
      <w:r w:rsidRPr="00BE5593">
        <w:rPr>
          <w:rFonts w:ascii="Times New Roman" w:eastAsia="Times New Roman" w:hAnsi="Times New Roman"/>
          <w:bCs/>
          <w:sz w:val="28"/>
          <w:szCs w:val="28"/>
          <w:lang w:eastAsia="ru-RU"/>
        </w:rPr>
        <w:t>етвертий етап процесу - "Оцінка результатів" - може бути значно спрощений та поліпшений за допомогою розробки програмного модулю для автоматизації оцінювання фізичної підготовки військових підрозділів в Збройних Силах України (ЗСУ). Цей програмний модуль має за мету забезпечити швидке та точне введення результатів фізичних вправ, а також автоматичний розрахунок оцінки підготовки.</w:t>
      </w:r>
    </w:p>
    <w:p w14:paraId="3F674C6A" w14:textId="77777777" w:rsidR="00BE5593" w:rsidRPr="00BE5593" w:rsidRDefault="00BE5593" w:rsidP="00BD216A">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Нижче наведено докладніше описання, як може функціонувати такий програмний модуль:</w:t>
      </w:r>
    </w:p>
    <w:p w14:paraId="76C60A38" w14:textId="5FD4669A"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Введення даних: </w:t>
      </w:r>
      <w:r w:rsidR="00B46A41">
        <w:rPr>
          <w:rFonts w:ascii="Times New Roman" w:eastAsia="Times New Roman" w:hAnsi="Times New Roman"/>
          <w:bCs/>
          <w:sz w:val="28"/>
          <w:szCs w:val="28"/>
          <w:lang w:eastAsia="ru-RU"/>
        </w:rPr>
        <w:t>к</w:t>
      </w:r>
      <w:r w:rsidRPr="00BE5593">
        <w:rPr>
          <w:rFonts w:ascii="Times New Roman" w:eastAsia="Times New Roman" w:hAnsi="Times New Roman"/>
          <w:bCs/>
          <w:sz w:val="28"/>
          <w:szCs w:val="28"/>
          <w:lang w:eastAsia="ru-RU"/>
        </w:rPr>
        <w:t>ористувач вводить результати фізичних вправ та тестів, наприклад, час бігу на певну дистанцію, кількість повторень в підтягуванні</w:t>
      </w:r>
      <w:r>
        <w:rPr>
          <w:rFonts w:ascii="Times New Roman" w:eastAsia="Times New Roman" w:hAnsi="Times New Roman"/>
          <w:bCs/>
          <w:sz w:val="28"/>
          <w:szCs w:val="28"/>
          <w:lang w:eastAsia="ru-RU"/>
        </w:rPr>
        <w:t xml:space="preserve">, </w:t>
      </w:r>
      <w:r w:rsidRPr="00BE5593">
        <w:rPr>
          <w:rFonts w:ascii="Times New Roman" w:eastAsia="Times New Roman" w:hAnsi="Times New Roman"/>
          <w:bCs/>
          <w:sz w:val="28"/>
          <w:szCs w:val="28"/>
          <w:lang w:eastAsia="ru-RU"/>
        </w:rPr>
        <w:t>тощо. Ці дані можуть бути введені в програмний модуль вручну</w:t>
      </w:r>
      <w:r>
        <w:rPr>
          <w:rFonts w:ascii="Times New Roman" w:eastAsia="Times New Roman" w:hAnsi="Times New Roman"/>
          <w:bCs/>
          <w:sz w:val="28"/>
          <w:szCs w:val="28"/>
          <w:lang w:eastAsia="ru-RU"/>
        </w:rPr>
        <w:t xml:space="preserve"> і будуть автоматично обраховані</w:t>
      </w:r>
      <w:r w:rsidRPr="00BE5593">
        <w:rPr>
          <w:rFonts w:ascii="Times New Roman" w:eastAsia="Times New Roman" w:hAnsi="Times New Roman"/>
          <w:bCs/>
          <w:sz w:val="28"/>
          <w:szCs w:val="28"/>
          <w:lang w:eastAsia="ru-RU"/>
        </w:rPr>
        <w:t>.</w:t>
      </w:r>
    </w:p>
    <w:p w14:paraId="089C9D45" w14:textId="33A4E3F0"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Збереження даних: </w:t>
      </w:r>
      <w:r w:rsidR="00B46A41">
        <w:rPr>
          <w:rFonts w:ascii="Times New Roman" w:eastAsia="Times New Roman" w:hAnsi="Times New Roman"/>
          <w:bCs/>
          <w:sz w:val="28"/>
          <w:szCs w:val="28"/>
          <w:lang w:eastAsia="ru-RU"/>
        </w:rPr>
        <w:t>в</w:t>
      </w:r>
      <w:r w:rsidRPr="00BE5593">
        <w:rPr>
          <w:rFonts w:ascii="Times New Roman" w:eastAsia="Times New Roman" w:hAnsi="Times New Roman"/>
          <w:bCs/>
          <w:sz w:val="28"/>
          <w:szCs w:val="28"/>
          <w:lang w:eastAsia="ru-RU"/>
        </w:rPr>
        <w:t>ведені дані зберігаються в базі даних програмного модуля. Це дозволяє зберігати результати оцінювання та відстежувати прогрес фізичної підготовки підрозділу з часом.</w:t>
      </w:r>
    </w:p>
    <w:p w14:paraId="63A02FE2" w14:textId="2A77E4C4"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Обробка даних: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автоматично обробляє введені дані і розраховує оцінку фізичної підготовки кожного військовослужбовця. Враховуються встановлені стандарти та нормативи для кожної фізичної вправи. Модуль може мати вбудовані алгоритми для розрахунку оцінки з урахуванням часу, кількості повторень</w:t>
      </w:r>
      <w:r>
        <w:rPr>
          <w:rFonts w:ascii="Times New Roman" w:eastAsia="Times New Roman" w:hAnsi="Times New Roman"/>
          <w:bCs/>
          <w:sz w:val="28"/>
          <w:szCs w:val="28"/>
          <w:lang w:eastAsia="ru-RU"/>
        </w:rPr>
        <w:t>,</w:t>
      </w:r>
      <w:r w:rsidR="003B0F90">
        <w:rPr>
          <w:rFonts w:ascii="Times New Roman" w:eastAsia="Times New Roman" w:hAnsi="Times New Roman"/>
          <w:bCs/>
          <w:sz w:val="28"/>
          <w:szCs w:val="28"/>
          <w:lang w:eastAsia="ru-RU"/>
        </w:rPr>
        <w:t xml:space="preserve"> </w:t>
      </w:r>
      <w:r>
        <w:rPr>
          <w:rFonts w:ascii="Times New Roman" w:eastAsia="Times New Roman" w:hAnsi="Times New Roman"/>
          <w:bCs/>
          <w:sz w:val="28"/>
          <w:szCs w:val="28"/>
          <w:lang w:eastAsia="ru-RU"/>
        </w:rPr>
        <w:t>тощо</w:t>
      </w:r>
      <w:r w:rsidRPr="00BE5593">
        <w:rPr>
          <w:rFonts w:ascii="Times New Roman" w:eastAsia="Times New Roman" w:hAnsi="Times New Roman"/>
          <w:bCs/>
          <w:sz w:val="28"/>
          <w:szCs w:val="28"/>
          <w:lang w:eastAsia="ru-RU"/>
        </w:rPr>
        <w:t>.</w:t>
      </w:r>
    </w:p>
    <w:p w14:paraId="783580ED" w14:textId="51B80B89"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Оцінка результатів: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ісля обробки даних програмний модуль виводить оцінку фізичної підготовки кожного військовослужбовця, враховуючи результати його вправ та тестів. Оцінки можуть бути відображені у вигляді числових значень або графічно, дозволяючи зрозуміло оцінити рівень підготовки.</w:t>
      </w:r>
    </w:p>
    <w:p w14:paraId="0DACF3EF" w14:textId="78EBBBF2" w:rsidR="00BE5593" w:rsidRP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Звітність: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забезпечує можливість генерації звітів, які містять результати оцінювання фізичної підготовки підрозділу. Звіти можуть містити загальний огляд результатів, індивідуальні оцінки кожного військовослужбовця, аналіз прогресу та іншу корисну інформацію. Це дозволяє командуванню підрозділу легко отримувати огляд стану фізичної підготовки та приймати обґрунтовані рішення щодо планування подальшої підготовки.</w:t>
      </w:r>
    </w:p>
    <w:p w14:paraId="3BE6A470" w14:textId="2F5E55C3" w:rsidR="00866284"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 xml:space="preserve">Моніторинг прогресу: </w:t>
      </w:r>
      <w:r w:rsidR="00B46A41">
        <w:rPr>
          <w:rFonts w:ascii="Times New Roman" w:eastAsia="Times New Roman" w:hAnsi="Times New Roman"/>
          <w:bCs/>
          <w:sz w:val="28"/>
          <w:szCs w:val="28"/>
          <w:lang w:eastAsia="ru-RU"/>
        </w:rPr>
        <w:t>п</w:t>
      </w:r>
      <w:r w:rsidRPr="00BE5593">
        <w:rPr>
          <w:rFonts w:ascii="Times New Roman" w:eastAsia="Times New Roman" w:hAnsi="Times New Roman"/>
          <w:bCs/>
          <w:sz w:val="28"/>
          <w:szCs w:val="28"/>
          <w:lang w:eastAsia="ru-RU"/>
        </w:rPr>
        <w:t>рограмний модуль забезпечує можливість моніторингу прогресу фізичної підготовки підрозділу на протязі часу. Це дозволяє відстежувати зміни в показниках підготовки, спостерігати тенденції та виявляти будь-які слабкі місця, де може бути необхідно покращення.</w:t>
      </w:r>
      <w:r w:rsidR="00866284">
        <w:rPr>
          <w:rFonts w:ascii="Times New Roman" w:eastAsia="Times New Roman" w:hAnsi="Times New Roman"/>
          <w:bCs/>
          <w:sz w:val="28"/>
          <w:szCs w:val="28"/>
          <w:lang w:eastAsia="ru-RU"/>
        </w:rPr>
        <w:tab/>
      </w:r>
    </w:p>
    <w:p w14:paraId="7C01498F" w14:textId="61F9816A" w:rsidR="00BE5593" w:rsidRDefault="00BE5593" w:rsidP="00866284">
      <w:pPr>
        <w:pStyle w:val="a9"/>
        <w:spacing w:after="0" w:line="360" w:lineRule="auto"/>
        <w:ind w:left="0" w:firstLine="708"/>
        <w:jc w:val="both"/>
        <w:rPr>
          <w:rFonts w:ascii="Times New Roman" w:eastAsia="Times New Roman" w:hAnsi="Times New Roman"/>
          <w:bCs/>
          <w:sz w:val="28"/>
          <w:szCs w:val="28"/>
          <w:lang w:eastAsia="ru-RU"/>
        </w:rPr>
      </w:pPr>
      <w:r w:rsidRPr="00BE5593">
        <w:rPr>
          <w:rFonts w:ascii="Times New Roman" w:eastAsia="Times New Roman" w:hAnsi="Times New Roman"/>
          <w:bCs/>
          <w:sz w:val="28"/>
          <w:szCs w:val="28"/>
          <w:lang w:eastAsia="ru-RU"/>
        </w:rPr>
        <w:t>Розробка програмного модулю для автоматизації оцінювання фізичної підготовки підрозділу у ЗСУ дозволяє значно ефективніше та швидше проводити оцінку, зберігати дані та отримувати готові результати. Це сприяє покращенню управління фізичною підготовкою військовослужбовців та забезпечує більш об'єктивну оцінку їхньої готовності.</w:t>
      </w:r>
    </w:p>
    <w:p w14:paraId="44D07AA2" w14:textId="77777777" w:rsidR="005B2D2F" w:rsidRDefault="005B2D2F" w:rsidP="005B2D2F">
      <w:pPr>
        <w:spacing w:after="0" w:line="360" w:lineRule="auto"/>
        <w:jc w:val="both"/>
        <w:rPr>
          <w:rFonts w:ascii="Times New Roman" w:eastAsia="Times New Roman" w:hAnsi="Times New Roman"/>
          <w:bCs/>
          <w:sz w:val="28"/>
          <w:szCs w:val="28"/>
          <w:lang w:eastAsia="ru-RU"/>
        </w:rPr>
      </w:pPr>
    </w:p>
    <w:p w14:paraId="3851EF38" w14:textId="788F7219" w:rsidR="005B2D2F" w:rsidRPr="005B2D2F" w:rsidRDefault="005B2D2F" w:rsidP="00DD77DB">
      <w:pPr>
        <w:pStyle w:val="2"/>
        <w:ind w:firstLine="709"/>
        <w:rPr>
          <w:rFonts w:ascii="Times New Roman" w:eastAsia="Times New Roman" w:hAnsi="Times New Roman"/>
          <w:bCs/>
          <w:color w:val="000000" w:themeColor="text1"/>
          <w:sz w:val="28"/>
          <w:szCs w:val="28"/>
          <w:lang w:eastAsia="ru-RU"/>
        </w:rPr>
      </w:pPr>
      <w:bookmarkStart w:id="25" w:name="_Toc136893048"/>
      <w:r w:rsidRPr="005B2D2F">
        <w:rPr>
          <w:rFonts w:ascii="Times New Roman" w:eastAsia="Times New Roman" w:hAnsi="Times New Roman"/>
          <w:bCs/>
          <w:color w:val="000000" w:themeColor="text1"/>
          <w:sz w:val="28"/>
          <w:szCs w:val="28"/>
          <w:lang w:eastAsia="ru-RU"/>
        </w:rPr>
        <w:t>1.3</w:t>
      </w:r>
      <w:r>
        <w:rPr>
          <w:rFonts w:ascii="Times New Roman" w:eastAsia="Times New Roman" w:hAnsi="Times New Roman"/>
          <w:bCs/>
          <w:color w:val="000000" w:themeColor="text1"/>
          <w:sz w:val="28"/>
          <w:szCs w:val="28"/>
          <w:lang w:eastAsia="ru-RU"/>
        </w:rPr>
        <w:t>.</w:t>
      </w:r>
      <w:r w:rsidR="00DD77DB" w:rsidRPr="00DC5222">
        <w:rPr>
          <w:rFonts w:ascii="Times New Roman" w:eastAsia="Times New Roman" w:hAnsi="Times New Roman"/>
          <w:bCs/>
          <w:color w:val="000000" w:themeColor="text1"/>
          <w:sz w:val="28"/>
          <w:szCs w:val="28"/>
          <w:lang w:eastAsia="ru-RU"/>
        </w:rPr>
        <w:t xml:space="preserve"> </w:t>
      </w:r>
      <w:r w:rsidR="00A14E98" w:rsidRPr="005B2D2F">
        <w:rPr>
          <w:rFonts w:ascii="Times New Roman" w:eastAsia="Times New Roman" w:hAnsi="Times New Roman"/>
          <w:bCs/>
          <w:color w:val="000000" w:themeColor="text1"/>
          <w:sz w:val="28"/>
          <w:szCs w:val="28"/>
          <w:lang w:eastAsia="ru-RU"/>
        </w:rPr>
        <w:t>Аналіз вхідних даних</w:t>
      </w:r>
      <w:bookmarkEnd w:id="25"/>
    </w:p>
    <w:p w14:paraId="77D3C524" w14:textId="14D89F13" w:rsidR="00A14E98" w:rsidRPr="00042C84" w:rsidRDefault="00042C84" w:rsidP="005A262C">
      <w:pPr>
        <w:spacing w:after="0" w:line="360" w:lineRule="auto"/>
        <w:ind w:firstLine="360"/>
        <w:rPr>
          <w:rFonts w:ascii="Times New Roman" w:eastAsia="Times New Roman" w:hAnsi="Times New Roman"/>
          <w:bCs/>
          <w:sz w:val="28"/>
          <w:szCs w:val="28"/>
          <w:lang w:eastAsia="ru-RU"/>
        </w:rPr>
      </w:pPr>
      <w:r w:rsidRPr="00042C84">
        <w:rPr>
          <w:rFonts w:ascii="Times New Roman" w:eastAsia="Times New Roman" w:hAnsi="Times New Roman"/>
          <w:bCs/>
          <w:sz w:val="28"/>
          <w:szCs w:val="28"/>
          <w:lang w:eastAsia="ru-RU"/>
        </w:rPr>
        <w:t>Для автоматизації оцінювання військовослужбовців підрозділу необхідно використовувати такі дані, як:</w:t>
      </w:r>
    </w:p>
    <w:p w14:paraId="2DF7EBC5" w14:textId="77777777" w:rsidR="00042C84" w:rsidRPr="00DD77DB" w:rsidRDefault="00042C84" w:rsidP="005A262C">
      <w:pPr>
        <w:pStyle w:val="a9"/>
        <w:numPr>
          <w:ilvl w:val="0"/>
          <w:numId w:val="8"/>
        </w:numPr>
        <w:spacing w:after="0" w:line="360" w:lineRule="auto"/>
        <w:rPr>
          <w:rFonts w:ascii="Times New Roman" w:eastAsia="+Body" w:hAnsi="Times New Roman"/>
          <w:bCs/>
          <w:sz w:val="28"/>
          <w:szCs w:val="28"/>
          <w:lang w:val="ru-RU"/>
        </w:rPr>
      </w:pPr>
      <w:r w:rsidRPr="00DD77DB">
        <w:rPr>
          <w:rFonts w:ascii="Times New Roman" w:eastAsia="+Body" w:hAnsi="Times New Roman"/>
          <w:bCs/>
          <w:sz w:val="28"/>
          <w:szCs w:val="28"/>
          <w:lang w:val="ru-RU"/>
        </w:rPr>
        <w:t>прізвище, ім'я, по-батькові;</w:t>
      </w:r>
    </w:p>
    <w:p w14:paraId="58D5E69B" w14:textId="2AF5F150" w:rsidR="00042C84" w:rsidRPr="00DD77DB" w:rsidRDefault="00042C84" w:rsidP="005A262C">
      <w:pPr>
        <w:pStyle w:val="a9"/>
        <w:numPr>
          <w:ilvl w:val="0"/>
          <w:numId w:val="8"/>
        </w:numPr>
        <w:spacing w:after="0" w:line="360" w:lineRule="auto"/>
        <w:rPr>
          <w:rFonts w:ascii="Times New Roman" w:eastAsia="+Body" w:hAnsi="Times New Roman"/>
          <w:bCs/>
          <w:sz w:val="28"/>
          <w:szCs w:val="28"/>
          <w:lang w:val="ru-RU"/>
        </w:rPr>
      </w:pPr>
      <w:r w:rsidRPr="00DD77DB">
        <w:rPr>
          <w:rFonts w:ascii="Times New Roman" w:eastAsia="+Body" w:hAnsi="Times New Roman"/>
          <w:bCs/>
          <w:sz w:val="28"/>
          <w:szCs w:val="28"/>
        </w:rPr>
        <w:t>список фізичних вправ</w:t>
      </w:r>
      <w:r w:rsidRPr="00DD77DB">
        <w:rPr>
          <w:rFonts w:ascii="Times New Roman" w:eastAsia="+Body" w:hAnsi="Times New Roman"/>
          <w:bCs/>
          <w:sz w:val="28"/>
          <w:szCs w:val="28"/>
          <w:lang w:val="ru-RU"/>
        </w:rPr>
        <w:t>;</w:t>
      </w:r>
    </w:p>
    <w:p w14:paraId="3EB74EBC" w14:textId="0BA5F822" w:rsidR="00042C84" w:rsidRPr="00DD77DB" w:rsidRDefault="00042C84" w:rsidP="005A262C">
      <w:pPr>
        <w:pStyle w:val="a9"/>
        <w:numPr>
          <w:ilvl w:val="0"/>
          <w:numId w:val="8"/>
        </w:numPr>
        <w:spacing w:after="0" w:line="360" w:lineRule="auto"/>
        <w:rPr>
          <w:rFonts w:ascii="Times New Roman" w:eastAsia="+Body" w:hAnsi="Times New Roman"/>
          <w:bCs/>
          <w:sz w:val="28"/>
          <w:szCs w:val="28"/>
          <w:lang w:val="ru-RU"/>
        </w:rPr>
      </w:pPr>
      <w:r w:rsidRPr="00DD77DB">
        <w:rPr>
          <w:rFonts w:ascii="Times New Roman" w:eastAsia="+Body" w:hAnsi="Times New Roman"/>
          <w:bCs/>
          <w:sz w:val="28"/>
          <w:szCs w:val="28"/>
        </w:rPr>
        <w:t>результати кожного військовослужбовця</w:t>
      </w:r>
      <w:r w:rsidRPr="00DD77DB">
        <w:rPr>
          <w:rFonts w:ascii="Times New Roman" w:eastAsia="+Body" w:hAnsi="Times New Roman"/>
          <w:bCs/>
          <w:sz w:val="28"/>
          <w:szCs w:val="28"/>
          <w:lang w:val="ru-RU"/>
        </w:rPr>
        <w:t>;</w:t>
      </w:r>
    </w:p>
    <w:p w14:paraId="43377EC9" w14:textId="26D2670C" w:rsidR="00042C84" w:rsidRPr="00DD77DB" w:rsidRDefault="00042C84" w:rsidP="005A262C">
      <w:pPr>
        <w:pStyle w:val="a9"/>
        <w:numPr>
          <w:ilvl w:val="0"/>
          <w:numId w:val="8"/>
        </w:numPr>
        <w:spacing w:after="0" w:line="360" w:lineRule="auto"/>
        <w:rPr>
          <w:rFonts w:ascii="Times New Roman" w:eastAsia="+Body" w:hAnsi="Times New Roman"/>
          <w:bCs/>
          <w:sz w:val="28"/>
          <w:szCs w:val="28"/>
          <w:lang w:val="ru-RU"/>
        </w:rPr>
      </w:pPr>
      <w:r w:rsidRPr="00DD77DB">
        <w:rPr>
          <w:rFonts w:ascii="Times New Roman" w:eastAsia="+Body" w:hAnsi="Times New Roman"/>
          <w:bCs/>
          <w:sz w:val="28"/>
          <w:szCs w:val="28"/>
          <w:lang w:val="ru-RU"/>
        </w:rPr>
        <w:t>нормативи фізичних врав;</w:t>
      </w:r>
    </w:p>
    <w:p w14:paraId="30F209BB" w14:textId="5C562389" w:rsidR="00042C84" w:rsidRPr="00DD77DB" w:rsidRDefault="00042C84" w:rsidP="005A262C">
      <w:pPr>
        <w:pStyle w:val="a9"/>
        <w:numPr>
          <w:ilvl w:val="0"/>
          <w:numId w:val="8"/>
        </w:numPr>
        <w:spacing w:after="0" w:line="360" w:lineRule="auto"/>
        <w:rPr>
          <w:rFonts w:ascii="Times New Roman" w:eastAsia="+Body" w:hAnsi="Times New Roman"/>
          <w:bCs/>
          <w:sz w:val="28"/>
          <w:szCs w:val="28"/>
          <w:lang w:val="ru-RU"/>
        </w:rPr>
      </w:pPr>
      <w:r w:rsidRPr="00DD77DB">
        <w:rPr>
          <w:rFonts w:ascii="Times New Roman" w:eastAsia="+Body" w:hAnsi="Times New Roman"/>
          <w:bCs/>
          <w:sz w:val="28"/>
          <w:szCs w:val="28"/>
          <w:lang w:val="ru-RU"/>
        </w:rPr>
        <w:t>кількість людей в групі;</w:t>
      </w:r>
    </w:p>
    <w:p w14:paraId="5B5B19BF" w14:textId="77777777" w:rsidR="005B2D2F" w:rsidRDefault="005B2D2F" w:rsidP="00042C84">
      <w:pPr>
        <w:spacing w:after="0" w:line="360" w:lineRule="auto"/>
        <w:jc w:val="both"/>
        <w:rPr>
          <w:rFonts w:ascii="Times New Roman" w:eastAsia="+Body" w:hAnsi="Times New Roman"/>
          <w:bCs/>
          <w:sz w:val="28"/>
          <w:szCs w:val="28"/>
          <w:lang w:val="ru-RU"/>
        </w:rPr>
      </w:pPr>
    </w:p>
    <w:p w14:paraId="3DD19604" w14:textId="6A174B80" w:rsidR="00042C84" w:rsidRPr="005B2D2F" w:rsidRDefault="0024506F" w:rsidP="00DD77DB">
      <w:pPr>
        <w:pStyle w:val="2"/>
        <w:ind w:firstLine="709"/>
        <w:rPr>
          <w:rFonts w:ascii="Times New Roman" w:eastAsia="+Body" w:hAnsi="Times New Roman"/>
          <w:bCs/>
          <w:color w:val="000000" w:themeColor="text1"/>
          <w:sz w:val="28"/>
          <w:szCs w:val="28"/>
          <w:lang w:val="ru-RU"/>
        </w:rPr>
      </w:pPr>
      <w:bookmarkStart w:id="26" w:name="_Toc136893049"/>
      <w:r w:rsidRPr="005B2D2F">
        <w:rPr>
          <w:rFonts w:ascii="Times New Roman" w:eastAsia="+Body" w:hAnsi="Times New Roman"/>
          <w:bCs/>
          <w:color w:val="000000" w:themeColor="text1"/>
          <w:sz w:val="28"/>
          <w:szCs w:val="28"/>
          <w:lang w:val="ru-RU"/>
        </w:rPr>
        <w:t>1.4. Постановка завдання</w:t>
      </w:r>
      <w:bookmarkEnd w:id="26"/>
    </w:p>
    <w:p w14:paraId="48B2A3B8" w14:textId="77777777" w:rsidR="005B2D2F" w:rsidRDefault="005B2D2F" w:rsidP="00042C84">
      <w:pPr>
        <w:spacing w:after="0" w:line="360" w:lineRule="auto"/>
        <w:jc w:val="both"/>
        <w:rPr>
          <w:rFonts w:ascii="Times New Roman" w:eastAsia="+Body" w:hAnsi="Times New Roman"/>
          <w:bCs/>
          <w:sz w:val="28"/>
          <w:szCs w:val="28"/>
          <w:lang w:val="ru-RU"/>
        </w:rPr>
      </w:pPr>
    </w:p>
    <w:p w14:paraId="50D20DEB" w14:textId="77777777" w:rsidR="0085036B" w:rsidRPr="0085036B" w:rsidRDefault="0085036B" w:rsidP="005A262C">
      <w:pPr>
        <w:spacing w:after="0" w:line="360" w:lineRule="auto"/>
        <w:ind w:firstLine="708"/>
        <w:jc w:val="both"/>
        <w:rPr>
          <w:rFonts w:ascii="Times New Roman" w:hAnsi="Times New Roman"/>
          <w:sz w:val="28"/>
          <w:szCs w:val="28"/>
          <w:lang w:eastAsia="zh-CN" w:bidi="ar"/>
        </w:rPr>
      </w:pPr>
      <w:r w:rsidRPr="0085036B">
        <w:rPr>
          <w:rFonts w:ascii="Times New Roman" w:hAnsi="Times New Roman"/>
          <w:sz w:val="28"/>
          <w:szCs w:val="28"/>
          <w:lang w:eastAsia="zh-CN" w:bidi="ar"/>
        </w:rPr>
        <w:t xml:space="preserve">Аналіз існуючого підходу до оцінювання фізичної підготовки підрозділу виявив необхідність врахування функціональних вимог, забезпечення зручної взаємодії з користувачем та коректного розрахунку фізичних показників для спрощення процесу оцінювання військовослужбовців. Виходячи з цього, для успішної розробки програмного модуля необхідно:  </w:t>
      </w:r>
    </w:p>
    <w:p w14:paraId="5AFD9B1F" w14:textId="77777777" w:rsidR="0085036B" w:rsidRPr="0085036B" w:rsidRDefault="0085036B" w:rsidP="00B46A41">
      <w:pPr>
        <w:spacing w:after="0" w:line="360" w:lineRule="auto"/>
        <w:ind w:firstLine="708"/>
        <w:jc w:val="both"/>
        <w:rPr>
          <w:rFonts w:ascii="Times New Roman" w:hAnsi="Times New Roman"/>
          <w:sz w:val="28"/>
          <w:szCs w:val="28"/>
          <w:lang w:eastAsia="zh-CN" w:bidi="ar"/>
        </w:rPr>
      </w:pPr>
      <w:r w:rsidRPr="0085036B">
        <w:rPr>
          <w:rFonts w:ascii="Times New Roman" w:hAnsi="Times New Roman"/>
          <w:sz w:val="28"/>
          <w:szCs w:val="28"/>
          <w:lang w:eastAsia="zh-CN" w:bidi="ar"/>
        </w:rPr>
        <w:t xml:space="preserve">- реалізувати механізм реєстрації для ідентифікації осіб, які проводять оцінювання;  </w:t>
      </w:r>
    </w:p>
    <w:p w14:paraId="4E34E39B" w14:textId="77777777" w:rsidR="0085036B" w:rsidRPr="0085036B" w:rsidRDefault="0085036B" w:rsidP="00B46A41">
      <w:pPr>
        <w:spacing w:after="0" w:line="360" w:lineRule="auto"/>
        <w:ind w:firstLine="708"/>
        <w:jc w:val="both"/>
        <w:rPr>
          <w:rFonts w:ascii="Times New Roman" w:hAnsi="Times New Roman"/>
          <w:sz w:val="28"/>
          <w:szCs w:val="28"/>
          <w:lang w:eastAsia="zh-CN" w:bidi="ar"/>
        </w:rPr>
      </w:pPr>
      <w:r w:rsidRPr="0085036B">
        <w:rPr>
          <w:rFonts w:ascii="Times New Roman" w:hAnsi="Times New Roman"/>
          <w:sz w:val="28"/>
          <w:szCs w:val="28"/>
          <w:lang w:eastAsia="zh-CN" w:bidi="ar"/>
        </w:rPr>
        <w:t xml:space="preserve">- створити інтуїтивно зрозумілий і зручний інтерфейс користувача;  </w:t>
      </w:r>
    </w:p>
    <w:p w14:paraId="5E0C8800" w14:textId="77777777" w:rsidR="0085036B" w:rsidRPr="0085036B" w:rsidRDefault="0085036B" w:rsidP="00B46A41">
      <w:pPr>
        <w:spacing w:after="0" w:line="360" w:lineRule="auto"/>
        <w:ind w:firstLine="708"/>
        <w:jc w:val="both"/>
        <w:rPr>
          <w:rFonts w:ascii="Times New Roman" w:hAnsi="Times New Roman"/>
          <w:sz w:val="28"/>
          <w:szCs w:val="28"/>
          <w:lang w:eastAsia="zh-CN" w:bidi="ar"/>
        </w:rPr>
      </w:pPr>
      <w:r w:rsidRPr="0085036B">
        <w:rPr>
          <w:rFonts w:ascii="Times New Roman" w:hAnsi="Times New Roman"/>
          <w:sz w:val="28"/>
          <w:szCs w:val="28"/>
          <w:lang w:eastAsia="zh-CN" w:bidi="ar"/>
        </w:rPr>
        <w:t xml:space="preserve">- обрати оптимальні підходи та технології для вирішення поставлених завдань;  </w:t>
      </w:r>
    </w:p>
    <w:p w14:paraId="2F53915B" w14:textId="21CA47E9" w:rsidR="00002FFB" w:rsidRPr="001B3A0C" w:rsidRDefault="0085036B" w:rsidP="00B46A41">
      <w:pPr>
        <w:spacing w:after="0" w:line="360" w:lineRule="auto"/>
        <w:ind w:firstLine="708"/>
        <w:jc w:val="both"/>
        <w:rPr>
          <w:rFonts w:ascii="Times New Roman" w:eastAsia="Times New Roman" w:hAnsi="Times New Roman"/>
          <w:bCs/>
          <w:sz w:val="28"/>
          <w:szCs w:val="28"/>
          <w:lang w:eastAsia="ru-RU"/>
        </w:rPr>
      </w:pPr>
      <w:r w:rsidRPr="0085036B">
        <w:rPr>
          <w:rFonts w:ascii="Times New Roman" w:hAnsi="Times New Roman"/>
          <w:sz w:val="28"/>
          <w:szCs w:val="28"/>
          <w:lang w:eastAsia="zh-CN" w:bidi="ar"/>
        </w:rPr>
        <w:t xml:space="preserve">- розробити алгоритм точного та ефективного розрахунку результатів.  </w:t>
      </w:r>
      <w:r w:rsidR="00E77931" w:rsidRPr="001B3A0C">
        <w:rPr>
          <w:rFonts w:ascii="Times New Roman" w:eastAsia="Times New Roman" w:hAnsi="Times New Roman"/>
          <w:bCs/>
          <w:sz w:val="28"/>
          <w:szCs w:val="28"/>
          <w:lang w:eastAsia="ru-RU"/>
        </w:rPr>
        <w:t xml:space="preserve"> </w:t>
      </w:r>
    </w:p>
    <w:p w14:paraId="34D68C1E" w14:textId="25CA3A95" w:rsidR="00B46A41" w:rsidRDefault="00B46A41" w:rsidP="00B46A41">
      <w:pPr>
        <w:keepNext/>
        <w:keepLines/>
        <w:spacing w:after="0" w:line="360" w:lineRule="auto"/>
        <w:jc w:val="both"/>
        <w:outlineLvl w:val="1"/>
        <w:rPr>
          <w:rFonts w:ascii="Times New Roman" w:hAnsi="Times New Roman"/>
          <w:bCs/>
          <w:sz w:val="28"/>
          <w:szCs w:val="32"/>
          <w:lang w:eastAsia="zh-CN" w:bidi="ar"/>
        </w:rPr>
      </w:pPr>
      <w:bookmarkStart w:id="27" w:name="_Toc132208023"/>
      <w:bookmarkStart w:id="28" w:name="_Toc136893050"/>
    </w:p>
    <w:p w14:paraId="5A363E3E" w14:textId="6DFEC1BD" w:rsidR="00B46A41" w:rsidRDefault="00B46A41" w:rsidP="00B46A41">
      <w:pPr>
        <w:keepNext/>
        <w:keepLines/>
        <w:spacing w:after="0" w:line="360" w:lineRule="auto"/>
        <w:jc w:val="both"/>
        <w:outlineLvl w:val="1"/>
        <w:rPr>
          <w:rFonts w:ascii="Times New Roman" w:hAnsi="Times New Roman"/>
          <w:bCs/>
          <w:sz w:val="28"/>
          <w:szCs w:val="32"/>
          <w:lang w:eastAsia="zh-CN" w:bidi="ar"/>
        </w:rPr>
      </w:pPr>
    </w:p>
    <w:p w14:paraId="615B5B1B" w14:textId="08C306EF" w:rsidR="00B46A41" w:rsidRDefault="00B46A41" w:rsidP="00B46A41">
      <w:pPr>
        <w:keepNext/>
        <w:keepLines/>
        <w:spacing w:after="0" w:line="360" w:lineRule="auto"/>
        <w:jc w:val="both"/>
        <w:outlineLvl w:val="1"/>
        <w:rPr>
          <w:rFonts w:ascii="Times New Roman" w:hAnsi="Times New Roman"/>
          <w:bCs/>
          <w:sz w:val="28"/>
          <w:szCs w:val="32"/>
          <w:lang w:eastAsia="zh-CN" w:bidi="ar"/>
        </w:rPr>
      </w:pPr>
    </w:p>
    <w:p w14:paraId="3CEDB66C" w14:textId="067C1E89" w:rsidR="00B46A41" w:rsidRDefault="00B46A41" w:rsidP="00B46A41">
      <w:pPr>
        <w:keepNext/>
        <w:keepLines/>
        <w:spacing w:after="0" w:line="360" w:lineRule="auto"/>
        <w:jc w:val="both"/>
        <w:outlineLvl w:val="1"/>
        <w:rPr>
          <w:rFonts w:ascii="Times New Roman" w:hAnsi="Times New Roman"/>
          <w:bCs/>
          <w:sz w:val="28"/>
          <w:szCs w:val="32"/>
          <w:lang w:eastAsia="zh-CN" w:bidi="ar"/>
        </w:rPr>
      </w:pPr>
    </w:p>
    <w:p w14:paraId="62AC2451" w14:textId="00FA1A43" w:rsidR="00B46A41" w:rsidRDefault="00B46A41" w:rsidP="00B46A41">
      <w:pPr>
        <w:keepNext/>
        <w:keepLines/>
        <w:spacing w:after="0" w:line="360" w:lineRule="auto"/>
        <w:jc w:val="both"/>
        <w:outlineLvl w:val="1"/>
        <w:rPr>
          <w:rFonts w:ascii="Times New Roman" w:hAnsi="Times New Roman"/>
          <w:bCs/>
          <w:sz w:val="28"/>
          <w:szCs w:val="32"/>
          <w:lang w:eastAsia="zh-CN" w:bidi="ar"/>
        </w:rPr>
      </w:pPr>
    </w:p>
    <w:p w14:paraId="15CE1FDC" w14:textId="77777777" w:rsidR="00B46A41" w:rsidRDefault="00B46A41" w:rsidP="00B46A41">
      <w:pPr>
        <w:keepNext/>
        <w:keepLines/>
        <w:spacing w:after="0" w:line="360" w:lineRule="auto"/>
        <w:jc w:val="both"/>
        <w:outlineLvl w:val="1"/>
        <w:rPr>
          <w:rFonts w:ascii="Times New Roman" w:hAnsi="Times New Roman"/>
          <w:bCs/>
          <w:sz w:val="28"/>
          <w:szCs w:val="32"/>
          <w:lang w:eastAsia="zh-CN" w:bidi="ar"/>
        </w:rPr>
      </w:pPr>
    </w:p>
    <w:p w14:paraId="6564CAAB" w14:textId="28A784EA" w:rsidR="00BC5105" w:rsidRDefault="001B3A0C" w:rsidP="00B46A41">
      <w:pPr>
        <w:keepNext/>
        <w:keepLines/>
        <w:spacing w:after="0" w:line="360" w:lineRule="auto"/>
        <w:jc w:val="both"/>
        <w:outlineLvl w:val="1"/>
        <w:rPr>
          <w:rFonts w:ascii="Times New Roman" w:hAnsi="Times New Roman"/>
          <w:bCs/>
          <w:sz w:val="28"/>
          <w:szCs w:val="32"/>
          <w:lang w:eastAsia="zh-CN" w:bidi="ar"/>
        </w:rPr>
      </w:pPr>
      <w:r w:rsidRPr="00A37693">
        <w:rPr>
          <w:rFonts w:ascii="Times New Roman" w:hAnsi="Times New Roman"/>
          <w:bCs/>
          <w:sz w:val="28"/>
          <w:szCs w:val="32"/>
          <w:lang w:eastAsia="zh-CN" w:bidi="ar"/>
        </w:rPr>
        <w:t>Висновок до розділу 1</w:t>
      </w:r>
      <w:bookmarkEnd w:id="27"/>
      <w:bookmarkEnd w:id="28"/>
    </w:p>
    <w:p w14:paraId="64FB94D4" w14:textId="77777777" w:rsidR="00BD216A" w:rsidRPr="006420B4" w:rsidRDefault="00BD216A" w:rsidP="006420B4">
      <w:pPr>
        <w:keepNext/>
        <w:keepLines/>
        <w:spacing w:after="0" w:line="360" w:lineRule="auto"/>
        <w:ind w:firstLine="709"/>
        <w:jc w:val="both"/>
        <w:outlineLvl w:val="1"/>
        <w:rPr>
          <w:rFonts w:ascii="Times New Roman" w:hAnsi="Times New Roman"/>
          <w:bCs/>
          <w:sz w:val="28"/>
          <w:szCs w:val="32"/>
          <w:lang w:eastAsia="zh-CN" w:bidi="ar"/>
        </w:rPr>
      </w:pPr>
    </w:p>
    <w:p w14:paraId="6096EC99" w14:textId="77777777"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Існуючий процес оцінювання фізичної підготовки має низку недоліків, які впливають на його об'єктивність, точність і загальну ефективність. Автоматизація цього процесу через розробку програмного модуля є ключовим рішенням для усунення цих проблем.</w:t>
      </w:r>
    </w:p>
    <w:p w14:paraId="208673B2" w14:textId="77777777"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Впровадження автоматизованої системи дозволяє зменшити вплив людського фактора, забезпечити швидке і точне розрахування результатів, підвищити об'єктивність і узгодженість оцінок, а також значно спростити аналіз і моніторинг фізичної підготовки.</w:t>
      </w:r>
    </w:p>
    <w:p w14:paraId="6F52E57B" w14:textId="77777777" w:rsidR="0085036B" w:rsidRPr="0085036B" w:rsidRDefault="0085036B" w:rsidP="005A262C">
      <w:pPr>
        <w:spacing w:after="0" w:line="360" w:lineRule="auto"/>
        <w:ind w:firstLine="708"/>
        <w:jc w:val="both"/>
        <w:rPr>
          <w:rFonts w:ascii="Times New Roman" w:eastAsia="Times New Roman" w:hAnsi="Times New Roman"/>
          <w:sz w:val="28"/>
          <w:szCs w:val="28"/>
          <w:lang w:eastAsia="ru-RU"/>
        </w:rPr>
      </w:pPr>
      <w:r w:rsidRPr="0085036B">
        <w:rPr>
          <w:rFonts w:ascii="Times New Roman" w:eastAsia="Times New Roman" w:hAnsi="Times New Roman"/>
          <w:sz w:val="28"/>
          <w:szCs w:val="28"/>
          <w:lang w:eastAsia="ru-RU"/>
        </w:rPr>
        <w:t>Успішна розробка програмного модуля потребує детального аналізу вхідних даних, визначення функціональних і технічних вимог, створення зручного інтерфейсу користувача та можливості інтеграції з існуючими системами. Ці аспекти забезпечують точність, оперативність і зручність використання модулю.</w:t>
      </w:r>
    </w:p>
    <w:p w14:paraId="4C44BB32" w14:textId="15AD1DDF" w:rsidR="005F2F74" w:rsidRDefault="0085036B" w:rsidP="005A262C">
      <w:pPr>
        <w:spacing w:after="0" w:line="360" w:lineRule="auto"/>
        <w:ind w:firstLine="708"/>
        <w:jc w:val="both"/>
        <w:rPr>
          <w:rFonts w:ascii="Times New Roman" w:eastAsia="Times New Roman" w:hAnsi="Times New Roman"/>
          <w:sz w:val="28"/>
          <w:szCs w:val="28"/>
          <w:highlight w:val="yellow"/>
          <w:lang w:eastAsia="ru-RU"/>
        </w:rPr>
      </w:pPr>
      <w:r w:rsidRPr="0085036B">
        <w:rPr>
          <w:rFonts w:ascii="Times New Roman" w:eastAsia="Times New Roman" w:hAnsi="Times New Roman"/>
          <w:sz w:val="28"/>
          <w:szCs w:val="28"/>
          <w:lang w:eastAsia="ru-RU"/>
        </w:rPr>
        <w:t>У підсумку, створення програмного модуля для автоматизації процесу оцінювання стане важливим кроком у вдосконаленні системи фізичної підготовки військових підрозділів. Це рішення сприятиме більш об'єктивній, точній і ефективній оцінці, полегшенню аналізу даних і оптимізації управління фізичною підготовкою військовослужбовців.</w:t>
      </w:r>
      <w:r w:rsidR="00941EEE" w:rsidRPr="00394254">
        <w:rPr>
          <w:rFonts w:ascii="Times New Roman" w:eastAsia="Times New Roman" w:hAnsi="Times New Roman"/>
          <w:sz w:val="28"/>
          <w:szCs w:val="28"/>
          <w:highlight w:val="yellow"/>
          <w:lang w:eastAsia="ru-RU"/>
        </w:rPr>
        <w:br w:type="page"/>
      </w:r>
    </w:p>
    <w:p w14:paraId="06D1C515" w14:textId="311480E4" w:rsidR="0049329F" w:rsidRPr="00A657FA" w:rsidRDefault="0049329F" w:rsidP="0049329F">
      <w:pPr>
        <w:pStyle w:val="10"/>
        <w:spacing w:line="360" w:lineRule="auto"/>
        <w:jc w:val="center"/>
        <w:rPr>
          <w:rFonts w:ascii="Times New Roman" w:eastAsia="SimSun" w:hAnsi="Times New Roman"/>
          <w:b w:val="0"/>
          <w:caps/>
          <w:color w:val="000000"/>
          <w:sz w:val="28"/>
          <w:szCs w:val="28"/>
        </w:rPr>
      </w:pPr>
      <w:bookmarkStart w:id="29" w:name="_Toc136893051"/>
      <w:r w:rsidRPr="00267B1A">
        <w:rPr>
          <w:rFonts w:ascii="Times New Roman" w:eastAsia="SimSun" w:hAnsi="Times New Roman"/>
          <w:b w:val="0"/>
          <w:caps/>
          <w:color w:val="000000"/>
          <w:sz w:val="28"/>
          <w:szCs w:val="28"/>
        </w:rPr>
        <w:t xml:space="preserve">РОЗДІЛ </w:t>
      </w:r>
      <w:r w:rsidRPr="0049329F">
        <w:rPr>
          <w:rFonts w:ascii="Times New Roman" w:eastAsia="SimSun" w:hAnsi="Times New Roman"/>
          <w:b w:val="0"/>
          <w:caps/>
          <w:color w:val="000000"/>
          <w:sz w:val="28"/>
          <w:szCs w:val="28"/>
        </w:rPr>
        <w:t>2</w:t>
      </w:r>
      <w:r w:rsidRPr="00267B1A">
        <w:rPr>
          <w:rFonts w:ascii="Times New Roman" w:eastAsia="SimSun" w:hAnsi="Times New Roman"/>
          <w:b w:val="0"/>
          <w:caps/>
          <w:color w:val="000000"/>
          <w:sz w:val="28"/>
          <w:szCs w:val="28"/>
        </w:rPr>
        <w:br/>
      </w:r>
      <w:r>
        <w:rPr>
          <w:rFonts w:ascii="Times New Roman" w:hAnsi="Times New Roman"/>
          <w:b w:val="0"/>
          <w:caps/>
          <w:color w:val="000000"/>
          <w:sz w:val="28"/>
          <w:szCs w:val="28"/>
        </w:rPr>
        <w:t>В</w:t>
      </w:r>
      <w:r w:rsidRPr="0049329F">
        <w:rPr>
          <w:rFonts w:ascii="Times New Roman" w:hAnsi="Times New Roman"/>
          <w:b w:val="0"/>
          <w:caps/>
          <w:color w:val="000000"/>
          <w:sz w:val="28"/>
          <w:szCs w:val="28"/>
        </w:rPr>
        <w:t>ИБІР ІНСТРУМЕНТАЛЬНИХ ЗАСОБІВ ДЛЯ АВТОМАТИЗАЦІЇ ОЦІНКИ ФІЗИЧНОЇ ПІДГОТОВКИ ВІЙСЬКОВОСЛУЖБОВЦІВ ПІДРОЗДІЛ</w:t>
      </w:r>
      <w:r>
        <w:rPr>
          <w:rFonts w:ascii="Times New Roman" w:hAnsi="Times New Roman"/>
          <w:b w:val="0"/>
          <w:caps/>
          <w:color w:val="000000"/>
          <w:sz w:val="28"/>
          <w:szCs w:val="28"/>
        </w:rPr>
        <w:t>У</w:t>
      </w:r>
      <w:bookmarkEnd w:id="29"/>
    </w:p>
    <w:p w14:paraId="0CEE8D5B" w14:textId="5B5924D9" w:rsidR="001C09DE" w:rsidRPr="005B2D2F" w:rsidRDefault="001C09DE" w:rsidP="00721DCF">
      <w:pPr>
        <w:pStyle w:val="2"/>
        <w:spacing w:before="0" w:line="360" w:lineRule="auto"/>
        <w:ind w:firstLine="708"/>
        <w:rPr>
          <w:rFonts w:ascii="Times New Roman" w:eastAsia="Times New Roman" w:hAnsi="Times New Roman"/>
          <w:bCs/>
          <w:color w:val="000000" w:themeColor="text1"/>
          <w:sz w:val="28"/>
          <w:szCs w:val="28"/>
          <w:lang w:eastAsia="ru-RU"/>
        </w:rPr>
      </w:pPr>
      <w:bookmarkStart w:id="30" w:name="_Toc136893052"/>
      <w:r w:rsidRPr="005B2D2F">
        <w:rPr>
          <w:rFonts w:ascii="Times New Roman" w:eastAsia="Times New Roman" w:hAnsi="Times New Roman"/>
          <w:color w:val="000000" w:themeColor="text1"/>
          <w:sz w:val="28"/>
          <w:szCs w:val="28"/>
          <w:lang w:eastAsia="ru-RU"/>
        </w:rPr>
        <w:t>2.</w:t>
      </w:r>
      <w:bookmarkStart w:id="31" w:name="_Toc135856285"/>
      <w:r w:rsidR="00BA194D" w:rsidRPr="005B2D2F">
        <w:rPr>
          <w:rFonts w:ascii="Times New Roman" w:eastAsia="Times New Roman" w:hAnsi="Times New Roman"/>
          <w:color w:val="000000" w:themeColor="text1"/>
          <w:sz w:val="28"/>
          <w:szCs w:val="28"/>
          <w:lang w:eastAsia="ru-RU"/>
        </w:rPr>
        <w:t>1</w:t>
      </w:r>
      <w:r w:rsidR="005B2D2F" w:rsidRPr="005B2D2F">
        <w:rPr>
          <w:rFonts w:ascii="Times New Roman" w:eastAsia="Times New Roman" w:hAnsi="Times New Roman"/>
          <w:color w:val="000000" w:themeColor="text1"/>
          <w:sz w:val="28"/>
          <w:szCs w:val="28"/>
          <w:lang w:eastAsia="ru-RU"/>
        </w:rPr>
        <w:t>.</w:t>
      </w:r>
      <w:r w:rsidRPr="005B2D2F">
        <w:rPr>
          <w:rFonts w:ascii="Times New Roman" w:eastAsia="Times New Roman" w:hAnsi="Times New Roman"/>
          <w:color w:val="000000" w:themeColor="text1"/>
          <w:sz w:val="28"/>
          <w:szCs w:val="28"/>
          <w:lang w:eastAsia="ru-RU"/>
        </w:rPr>
        <w:tab/>
      </w:r>
      <w:bookmarkEnd w:id="31"/>
      <w:r w:rsidR="00BA194D" w:rsidRPr="005B2D2F">
        <w:rPr>
          <w:rFonts w:ascii="Times New Roman" w:eastAsia="Times New Roman" w:hAnsi="Times New Roman"/>
          <w:bCs/>
          <w:color w:val="000000" w:themeColor="text1"/>
          <w:sz w:val="28"/>
          <w:szCs w:val="28"/>
          <w:lang w:eastAsia="ru-RU"/>
        </w:rPr>
        <w:t>Засоби для створення клієнтської частини</w:t>
      </w:r>
      <w:bookmarkEnd w:id="30"/>
    </w:p>
    <w:p w14:paraId="4E8723F5" w14:textId="2EEA4537" w:rsidR="00BA194D" w:rsidRPr="005B2D2F" w:rsidRDefault="00BA194D" w:rsidP="00721DCF">
      <w:pPr>
        <w:pStyle w:val="3"/>
        <w:spacing w:before="0" w:line="360" w:lineRule="auto"/>
        <w:ind w:firstLine="708"/>
        <w:rPr>
          <w:rFonts w:ascii="Times New Roman" w:eastAsia="Times New Roman" w:hAnsi="Times New Roman"/>
          <w:bCs/>
          <w:color w:val="000000" w:themeColor="text1"/>
          <w:sz w:val="28"/>
          <w:szCs w:val="28"/>
          <w:lang w:eastAsia="ru-RU"/>
        </w:rPr>
      </w:pPr>
      <w:bookmarkStart w:id="32" w:name="_Toc136893053"/>
      <w:r w:rsidRPr="005B2D2F">
        <w:rPr>
          <w:rFonts w:ascii="Times New Roman" w:eastAsia="Times New Roman" w:hAnsi="Times New Roman"/>
          <w:bCs/>
          <w:color w:val="000000" w:themeColor="text1"/>
          <w:sz w:val="28"/>
          <w:szCs w:val="28"/>
          <w:lang w:eastAsia="ru-RU"/>
        </w:rPr>
        <w:t>2.1.1</w:t>
      </w:r>
      <w:r w:rsidR="005B2D2F" w:rsidRPr="005B2D2F">
        <w:rPr>
          <w:rFonts w:ascii="Times New Roman" w:eastAsia="Times New Roman" w:hAnsi="Times New Roman"/>
          <w:bCs/>
          <w:color w:val="000000" w:themeColor="text1"/>
          <w:sz w:val="28"/>
          <w:szCs w:val="28"/>
          <w:lang w:eastAsia="ru-RU"/>
        </w:rPr>
        <w:t>.</w:t>
      </w:r>
      <w:r w:rsidRPr="005B2D2F">
        <w:rPr>
          <w:rFonts w:ascii="Times New Roman" w:eastAsia="Times New Roman" w:hAnsi="Times New Roman"/>
          <w:bCs/>
          <w:color w:val="000000" w:themeColor="text1"/>
          <w:sz w:val="28"/>
          <w:szCs w:val="28"/>
          <w:lang w:eastAsia="ru-RU"/>
        </w:rPr>
        <w:t xml:space="preserve"> С</w:t>
      </w:r>
      <w:r w:rsidRPr="005B2D2F">
        <w:rPr>
          <w:rFonts w:ascii="Times New Roman" w:eastAsia="Times New Roman" w:hAnsi="Times New Roman"/>
          <w:bCs/>
          <w:color w:val="000000" w:themeColor="text1"/>
          <w:sz w:val="28"/>
          <w:szCs w:val="28"/>
          <w:lang w:val="en-US" w:eastAsia="ru-RU"/>
        </w:rPr>
        <w:t>SS</w:t>
      </w:r>
      <w:r w:rsidRPr="005B2D2F">
        <w:rPr>
          <w:rFonts w:ascii="Times New Roman" w:eastAsia="Times New Roman" w:hAnsi="Times New Roman"/>
          <w:bCs/>
          <w:color w:val="000000" w:themeColor="text1"/>
          <w:sz w:val="28"/>
          <w:szCs w:val="28"/>
          <w:lang w:eastAsia="ru-RU"/>
        </w:rPr>
        <w:t xml:space="preserve">, </w:t>
      </w:r>
      <w:r w:rsidRPr="005B2D2F">
        <w:rPr>
          <w:rFonts w:ascii="Times New Roman" w:eastAsia="Times New Roman" w:hAnsi="Times New Roman"/>
          <w:bCs/>
          <w:color w:val="000000" w:themeColor="text1"/>
          <w:sz w:val="28"/>
          <w:szCs w:val="28"/>
          <w:lang w:val="en-US" w:eastAsia="ru-RU"/>
        </w:rPr>
        <w:t>HTML</w:t>
      </w:r>
      <w:r w:rsidRPr="005B2D2F">
        <w:rPr>
          <w:rFonts w:ascii="Times New Roman" w:eastAsia="Times New Roman" w:hAnsi="Times New Roman"/>
          <w:bCs/>
          <w:color w:val="000000" w:themeColor="text1"/>
          <w:sz w:val="28"/>
          <w:szCs w:val="28"/>
          <w:lang w:eastAsia="ru-RU"/>
        </w:rPr>
        <w:t xml:space="preserve"> інструменти для створення інтерфейсу</w:t>
      </w:r>
      <w:bookmarkEnd w:id="32"/>
    </w:p>
    <w:p w14:paraId="132BF09F" w14:textId="77777777" w:rsidR="005B2D2F" w:rsidRDefault="005B2D2F" w:rsidP="00DD77DB">
      <w:pPr>
        <w:spacing w:after="0" w:line="360" w:lineRule="auto"/>
        <w:jc w:val="both"/>
        <w:rPr>
          <w:rFonts w:ascii="Times New Roman" w:eastAsia="Times New Roman" w:hAnsi="Times New Roman"/>
          <w:bCs/>
          <w:sz w:val="28"/>
          <w:szCs w:val="28"/>
          <w:lang w:eastAsia="ru-RU"/>
        </w:rPr>
      </w:pPr>
    </w:p>
    <w:p w14:paraId="32D9AD7D" w14:textId="4934FF33" w:rsidR="00866284" w:rsidRDefault="004D5713" w:rsidP="00DD77DB">
      <w:pPr>
        <w:spacing w:after="0" w:line="360" w:lineRule="auto"/>
        <w:ind w:firstLine="708"/>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 xml:space="preserve">CSS (Cascading Style Sheets) і HTML (HyperText Markup Language) є основними мовами для створення веб-інтерфейсів. </w:t>
      </w:r>
      <w:r w:rsidR="00084A88" w:rsidRPr="00084A88">
        <w:rPr>
          <w:rFonts w:ascii="Times New Roman" w:eastAsia="Times New Roman" w:hAnsi="Times New Roman"/>
          <w:bCs/>
          <w:sz w:val="28"/>
          <w:szCs w:val="28"/>
          <w:lang w:eastAsia="ru-RU"/>
        </w:rPr>
        <w:t>React.js</w:t>
      </w:r>
      <w:r w:rsidRPr="004D5713">
        <w:rPr>
          <w:rFonts w:ascii="Times New Roman" w:eastAsia="Times New Roman" w:hAnsi="Times New Roman"/>
          <w:bCs/>
          <w:sz w:val="28"/>
          <w:szCs w:val="28"/>
          <w:lang w:eastAsia="ru-RU"/>
        </w:rPr>
        <w:t xml:space="preserve"> є фреймворком CSS та JavaScript, який надає набір готових компонентів та стилів для швидкого розроблення стильового та інтерактивного інтерфейсу.</w:t>
      </w:r>
    </w:p>
    <w:p w14:paraId="1138F537" w14:textId="13B571C1" w:rsidR="004D5713" w:rsidRPr="004D5713" w:rsidRDefault="004D5713" w:rsidP="00DD77DB">
      <w:pPr>
        <w:spacing w:after="0" w:line="360" w:lineRule="auto"/>
        <w:ind w:firstLine="708"/>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HTML є структурною мовою, яка використовується для розмітки контенту на веб-сторінках. Він визначає структуру елементів на сторінці, таких як заголовки, абзаци, таблиці, зображення та посилання. HTML є основою веб-інтерфейсу і визначає скелет сторінки.</w:t>
      </w:r>
    </w:p>
    <w:p w14:paraId="5123E651" w14:textId="77777777" w:rsidR="004D5713" w:rsidRPr="004D5713" w:rsidRDefault="004D5713" w:rsidP="00DD77DB">
      <w:pPr>
        <w:spacing w:after="0" w:line="360" w:lineRule="auto"/>
        <w:ind w:firstLine="709"/>
        <w:jc w:val="both"/>
        <w:rPr>
          <w:rFonts w:ascii="Times New Roman" w:eastAsia="Times New Roman" w:hAnsi="Times New Roman"/>
          <w:bCs/>
          <w:sz w:val="28"/>
          <w:szCs w:val="28"/>
          <w:lang w:eastAsia="ru-RU"/>
        </w:rPr>
      </w:pPr>
      <w:r w:rsidRPr="004D5713">
        <w:rPr>
          <w:rFonts w:ascii="Times New Roman" w:eastAsia="Times New Roman" w:hAnsi="Times New Roman"/>
          <w:bCs/>
          <w:sz w:val="28"/>
          <w:szCs w:val="28"/>
          <w:lang w:eastAsia="ru-RU"/>
        </w:rPr>
        <w:t>CSS використовується для стилізації веб-сторінок і дозволяє змінювати зовнішній вигляд елементів HTML. За допомогою CSS можна задавати кольори, шрифти, розташування елементів, фонові зображення та інші властивості, що дозволяють створювати привабливий та естетичний дизайн інтерфейсу.</w:t>
      </w:r>
    </w:p>
    <w:p w14:paraId="7D11EFEC" w14:textId="77777777" w:rsidR="00DD77DB" w:rsidRDefault="00DD77DB" w:rsidP="00DD77DB">
      <w:pPr>
        <w:pStyle w:val="2"/>
        <w:ind w:firstLine="709"/>
        <w:rPr>
          <w:rFonts w:ascii="Times New Roman" w:eastAsia="Times New Roman" w:hAnsi="Times New Roman"/>
          <w:bCs/>
          <w:color w:val="000000" w:themeColor="text1"/>
          <w:sz w:val="28"/>
          <w:szCs w:val="28"/>
          <w:lang w:eastAsia="ru-RU"/>
        </w:rPr>
      </w:pPr>
    </w:p>
    <w:p w14:paraId="1B7833CD" w14:textId="1597D6A3" w:rsidR="00BA194D" w:rsidRPr="00DD77DB" w:rsidRDefault="00BA194D" w:rsidP="00DD77DB">
      <w:pPr>
        <w:pStyle w:val="2"/>
        <w:ind w:firstLine="709"/>
        <w:rPr>
          <w:rFonts w:ascii="Times New Roman" w:eastAsia="Times New Roman" w:hAnsi="Times New Roman"/>
          <w:bCs/>
          <w:color w:val="000000" w:themeColor="text1"/>
          <w:sz w:val="28"/>
          <w:szCs w:val="28"/>
          <w:lang w:eastAsia="ru-RU"/>
        </w:rPr>
      </w:pPr>
      <w:bookmarkStart w:id="33" w:name="_Toc136893054"/>
      <w:r w:rsidRPr="005B2D2F">
        <w:rPr>
          <w:rFonts w:ascii="Times New Roman" w:eastAsia="Times New Roman" w:hAnsi="Times New Roman"/>
          <w:bCs/>
          <w:color w:val="000000" w:themeColor="text1"/>
          <w:sz w:val="28"/>
          <w:szCs w:val="28"/>
          <w:lang w:eastAsia="ru-RU"/>
        </w:rPr>
        <w:t xml:space="preserve">2.2 Бібліотека для розробки клієнтської частини додатку </w:t>
      </w:r>
      <w:r w:rsidRPr="005B2D2F">
        <w:rPr>
          <w:rFonts w:ascii="Times New Roman" w:eastAsia="Times New Roman" w:hAnsi="Times New Roman"/>
          <w:bCs/>
          <w:color w:val="000000" w:themeColor="text1"/>
          <w:sz w:val="28"/>
          <w:szCs w:val="28"/>
          <w:lang w:val="en-US" w:eastAsia="ru-RU"/>
        </w:rPr>
        <w:t>React</w:t>
      </w:r>
      <w:r w:rsidRPr="005B2D2F">
        <w:rPr>
          <w:rFonts w:ascii="Times New Roman" w:eastAsia="Times New Roman" w:hAnsi="Times New Roman"/>
          <w:bCs/>
          <w:color w:val="000000" w:themeColor="text1"/>
          <w:sz w:val="28"/>
          <w:szCs w:val="28"/>
          <w:lang w:val="ru-RU" w:eastAsia="ru-RU"/>
        </w:rPr>
        <w:t>.</w:t>
      </w:r>
      <w:r w:rsidRPr="005B2D2F">
        <w:rPr>
          <w:rFonts w:ascii="Times New Roman" w:eastAsia="Times New Roman" w:hAnsi="Times New Roman"/>
          <w:bCs/>
          <w:color w:val="000000" w:themeColor="text1"/>
          <w:sz w:val="28"/>
          <w:szCs w:val="28"/>
          <w:lang w:val="en-US" w:eastAsia="ru-RU"/>
        </w:rPr>
        <w:t>js</w:t>
      </w:r>
      <w:bookmarkEnd w:id="33"/>
    </w:p>
    <w:p w14:paraId="002858A7" w14:textId="77777777" w:rsidR="005B2D2F" w:rsidRPr="00BD216A" w:rsidRDefault="005B2D2F" w:rsidP="005B2D2F">
      <w:pPr>
        <w:rPr>
          <w:lang w:val="ru-RU" w:eastAsia="ru-RU"/>
        </w:rPr>
      </w:pPr>
    </w:p>
    <w:p w14:paraId="266E20CF" w14:textId="77777777" w:rsidR="00524791" w:rsidRPr="00524791" w:rsidRDefault="00524791" w:rsidP="00B46A41">
      <w:pPr>
        <w:spacing w:after="0" w:line="360" w:lineRule="auto"/>
        <w:ind w:firstLine="708"/>
        <w:jc w:val="both"/>
        <w:rPr>
          <w:rFonts w:ascii="Times New Roman" w:eastAsia="Times New Roman" w:hAnsi="Times New Roman"/>
          <w:bCs/>
          <w:sz w:val="28"/>
          <w:szCs w:val="28"/>
          <w:lang w:eastAsia="ru-RU"/>
        </w:rPr>
      </w:pPr>
      <w:r w:rsidRPr="00524791">
        <w:rPr>
          <w:rFonts w:ascii="Times New Roman" w:eastAsia="Times New Roman" w:hAnsi="Times New Roman"/>
          <w:bCs/>
          <w:sz w:val="28"/>
          <w:szCs w:val="28"/>
          <w:lang w:eastAsia="ru-RU"/>
        </w:rPr>
        <w:t>React.js є популярною бібліотекою JavaScript для розробки клієнтської частини веб-додатків. Вона дозволяє створювати інтерфейси з високою ефективністю, перевикористовуванням компонентів та декларативним підходом до програмування. Основні компоненти та переваги React.js такі:</w:t>
      </w:r>
    </w:p>
    <w:p w14:paraId="69ED5CF2" w14:textId="568FD4F6" w:rsidR="00524791" w:rsidRPr="00B46A41" w:rsidRDefault="00524791" w:rsidP="00B46A41">
      <w:pPr>
        <w:spacing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Компонентний підхід: React.js базується на компонентному підході, що дозволяє розбити інтерфейс на невеликі та самодостатні компоненти. Кожен компонент має свою власну логіку, стиль та стан. Це сприяє перевикористовуванню компонентів, полегшує розробку та підтримку коду.</w:t>
      </w:r>
    </w:p>
    <w:p w14:paraId="52138F26" w14:textId="3EB565BD" w:rsidR="00524791" w:rsidRPr="00B46A41" w:rsidRDefault="00524791" w:rsidP="00B46A41">
      <w:pPr>
        <w:spacing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Віртуальний DOM: React.js використовує віртуальний DOM, що дозволяє ефективно оновлювати інтерфейс, шляхом відслідковування змін і перерендерингу лише необхідних компонентів. Це допомагає покращити продуктивність додатків та забезпечити більш плавне взаємодію з користувачем.</w:t>
      </w:r>
    </w:p>
    <w:p w14:paraId="53677979" w14:textId="0AA3CAEC" w:rsidR="00524791" w:rsidRPr="00B46A41" w:rsidRDefault="00524791" w:rsidP="00B46A41">
      <w:pPr>
        <w:spacing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Декларативний підхід: React.js працює на основі декларативного підходу до програмування, де розробник описує, як має виглядати інтерфейс у відповідності до стану додатку. Це спрощує розробку та зрозумілість коду, оскільки розробник концентрується на описі бажаного результату, а не на керуванні складними маніпуляціями з DOM.</w:t>
      </w:r>
    </w:p>
    <w:p w14:paraId="43ABFA89" w14:textId="1C63B4B2" w:rsidR="00524791" w:rsidRPr="00B46A41" w:rsidRDefault="00524791" w:rsidP="00B46A41">
      <w:pPr>
        <w:spacing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Широкі можливості розширення: React.js дозволяє використовувати багато сторонніх бібліотек та плагінів для розширення функціоналу. Наприклад, Redux для керування станом додатку, React Router для навігації між сторінками, або Material-UI для використання готових компонентів Material Design.</w:t>
      </w:r>
    </w:p>
    <w:p w14:paraId="37B742F8" w14:textId="5CEEA710" w:rsidR="00524791" w:rsidRPr="00B46A41" w:rsidRDefault="00524791" w:rsidP="00B46A41">
      <w:pPr>
        <w:spacing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Активна спільнота та ресурси: React.js має широку та активну спільноту розробників, що пропонує безліч ресурсів, документацію, приклади та підтримку. Це допомагає розробникам швидко знаходити відповіді на свої питання та вирішувати проблеми.</w:t>
      </w:r>
    </w:p>
    <w:p w14:paraId="0C90FED6" w14:textId="308A35B3" w:rsidR="00524791" w:rsidRPr="00B46A41" w:rsidRDefault="00524791" w:rsidP="00B46A41">
      <w:pPr>
        <w:spacing w:after="0" w:line="360" w:lineRule="auto"/>
        <w:ind w:firstLine="708"/>
        <w:jc w:val="both"/>
        <w:rPr>
          <w:rFonts w:ascii="Times New Roman" w:eastAsia="Times New Roman" w:hAnsi="Times New Roman"/>
          <w:bCs/>
          <w:sz w:val="28"/>
          <w:szCs w:val="28"/>
          <w:lang w:eastAsia="ru-RU"/>
        </w:rPr>
      </w:pPr>
      <w:r w:rsidRPr="00B46A41">
        <w:rPr>
          <w:rFonts w:ascii="Times New Roman" w:eastAsia="Times New Roman" w:hAnsi="Times New Roman"/>
          <w:bCs/>
          <w:sz w:val="28"/>
          <w:szCs w:val="28"/>
          <w:lang w:eastAsia="ru-RU"/>
        </w:rPr>
        <w:t>Розширена екосистема: React.js має багато інструментів, які допомагають у розробці та підтримці додатків, таких як React DevTools для налагодження, Create React App для швидкого старту проекту, або Next.js для серверного рендерингу.</w:t>
      </w:r>
    </w:p>
    <w:p w14:paraId="72CC5BA6" w14:textId="4654B2BB" w:rsidR="00BA194D" w:rsidRDefault="00524791" w:rsidP="00DD77DB">
      <w:pPr>
        <w:spacing w:after="0" w:line="360" w:lineRule="auto"/>
        <w:ind w:firstLine="708"/>
        <w:jc w:val="both"/>
        <w:rPr>
          <w:rFonts w:ascii="Times New Roman" w:eastAsia="Times New Roman" w:hAnsi="Times New Roman"/>
          <w:bCs/>
          <w:sz w:val="28"/>
          <w:szCs w:val="28"/>
          <w:lang w:eastAsia="ru-RU"/>
        </w:rPr>
      </w:pPr>
      <w:r w:rsidRPr="00524791">
        <w:rPr>
          <w:rFonts w:ascii="Times New Roman" w:eastAsia="Times New Roman" w:hAnsi="Times New Roman"/>
          <w:bCs/>
          <w:sz w:val="28"/>
          <w:szCs w:val="28"/>
          <w:lang w:eastAsia="ru-RU"/>
        </w:rPr>
        <w:t>Загалом, React.js є потужним інструментом для розробки клієнтської частини веб-додатків. Він пропонує компонентний підхід, ефективну роботу з віртуальним DOM, декларативне програмування та широкі можливості розширення. Його активна спільнота та розширена екосистема роблять React.js одним з найпопулярніших виборів для розробки сучасних веб-додатків.</w:t>
      </w:r>
    </w:p>
    <w:p w14:paraId="00697CF8" w14:textId="77777777" w:rsidR="00866284" w:rsidRDefault="00866284" w:rsidP="00DD77DB">
      <w:pPr>
        <w:spacing w:after="0" w:line="360" w:lineRule="auto"/>
        <w:ind w:firstLine="708"/>
        <w:jc w:val="both"/>
        <w:rPr>
          <w:rFonts w:ascii="Times New Roman" w:eastAsia="Times New Roman" w:hAnsi="Times New Roman"/>
          <w:bCs/>
          <w:sz w:val="28"/>
          <w:szCs w:val="28"/>
          <w:lang w:eastAsia="ru-RU"/>
        </w:rPr>
      </w:pPr>
    </w:p>
    <w:p w14:paraId="551B40E8" w14:textId="77777777" w:rsidR="00B46A41" w:rsidRDefault="00B46A41" w:rsidP="00DD77DB">
      <w:pPr>
        <w:pStyle w:val="2"/>
        <w:spacing w:before="0" w:line="360" w:lineRule="auto"/>
        <w:ind w:firstLine="708"/>
        <w:rPr>
          <w:rFonts w:ascii="Times New Roman" w:eastAsia="Times New Roman" w:hAnsi="Times New Roman"/>
          <w:bCs/>
          <w:color w:val="000000" w:themeColor="text1"/>
          <w:sz w:val="28"/>
          <w:szCs w:val="28"/>
          <w:lang w:eastAsia="ru-RU"/>
        </w:rPr>
      </w:pPr>
      <w:bookmarkStart w:id="34" w:name="_Toc136893055"/>
    </w:p>
    <w:p w14:paraId="3F028E4A" w14:textId="3372C5CE" w:rsidR="005B2D2F" w:rsidRPr="00BD216A" w:rsidRDefault="00524791" w:rsidP="00DD77DB">
      <w:pPr>
        <w:pStyle w:val="2"/>
        <w:spacing w:before="0" w:line="360" w:lineRule="auto"/>
        <w:ind w:firstLine="708"/>
        <w:rPr>
          <w:rFonts w:ascii="Times New Roman" w:eastAsia="Times New Roman" w:hAnsi="Times New Roman"/>
          <w:bCs/>
          <w:color w:val="000000" w:themeColor="text1"/>
          <w:sz w:val="28"/>
          <w:szCs w:val="28"/>
          <w:lang w:eastAsia="ru-RU"/>
        </w:rPr>
      </w:pPr>
      <w:r w:rsidRPr="005B2D2F">
        <w:rPr>
          <w:rFonts w:ascii="Times New Roman" w:eastAsia="Times New Roman" w:hAnsi="Times New Roman"/>
          <w:bCs/>
          <w:color w:val="000000" w:themeColor="text1"/>
          <w:sz w:val="28"/>
          <w:szCs w:val="28"/>
          <w:lang w:eastAsia="ru-RU"/>
        </w:rPr>
        <w:t xml:space="preserve">2.3 Аналіз можливостей та переваги </w:t>
      </w:r>
      <w:r w:rsidRPr="005B2D2F">
        <w:rPr>
          <w:rFonts w:ascii="Times New Roman" w:eastAsia="Times New Roman" w:hAnsi="Times New Roman"/>
          <w:bCs/>
          <w:color w:val="000000" w:themeColor="text1"/>
          <w:sz w:val="28"/>
          <w:szCs w:val="28"/>
          <w:lang w:val="en-US" w:eastAsia="ru-RU"/>
        </w:rPr>
        <w:t>JavaScript</w:t>
      </w:r>
      <w:bookmarkEnd w:id="34"/>
    </w:p>
    <w:p w14:paraId="0031012D" w14:textId="378D33A2" w:rsidR="00CF70E9" w:rsidRPr="00DD77DB" w:rsidRDefault="001C09DE" w:rsidP="00DD77DB">
      <w:pPr>
        <w:spacing w:after="0" w:line="360" w:lineRule="auto"/>
        <w:ind w:firstLine="708"/>
        <w:jc w:val="both"/>
        <w:rPr>
          <w:rFonts w:ascii="Times New Roman" w:eastAsia="Times New Roman" w:hAnsi="Times New Roman"/>
          <w:bCs/>
          <w:sz w:val="28"/>
          <w:szCs w:val="28"/>
          <w:lang w:val="en-US" w:eastAsia="ru-RU"/>
        </w:rPr>
      </w:pPr>
      <w:r w:rsidRPr="00DD77DB">
        <w:rPr>
          <w:rFonts w:ascii="Times New Roman" w:eastAsia="Times New Roman" w:hAnsi="Times New Roman"/>
          <w:sz w:val="28"/>
          <w:szCs w:val="28"/>
          <w:lang w:eastAsia="ru-RU"/>
        </w:rPr>
        <w:t xml:space="preserve">Програмний модуль оцінювання фізичної підготовки підрозділів буде розроблена з використанням мови програмування </w:t>
      </w:r>
      <w:r w:rsidRPr="00DD77DB">
        <w:rPr>
          <w:rFonts w:ascii="Times New Roman" w:eastAsia="Times New Roman" w:hAnsi="Times New Roman"/>
          <w:sz w:val="28"/>
          <w:szCs w:val="28"/>
          <w:lang w:val="en-US" w:eastAsia="ru-RU"/>
        </w:rPr>
        <w:t>JavaScript</w:t>
      </w:r>
      <w:r w:rsidRPr="00DD77DB">
        <w:rPr>
          <w:rFonts w:ascii="Times New Roman" w:eastAsia="Times New Roman" w:hAnsi="Times New Roman"/>
          <w:sz w:val="28"/>
          <w:szCs w:val="28"/>
          <w:lang w:eastAsia="ru-RU"/>
        </w:rPr>
        <w:t>.</w:t>
      </w:r>
      <w:r w:rsidR="00CF70E9" w:rsidRPr="00DD77DB">
        <w:rPr>
          <w:rFonts w:ascii="Times New Roman" w:eastAsia="Times New Roman" w:hAnsi="Times New Roman"/>
          <w:color w:val="D1D5DB"/>
          <w:sz w:val="24"/>
          <w:szCs w:val="24"/>
          <w:lang w:eastAsia="uk-UA"/>
        </w:rPr>
        <w:t xml:space="preserve"> </w:t>
      </w:r>
      <w:r w:rsidR="00CF70E9" w:rsidRPr="00DD77DB">
        <w:rPr>
          <w:rFonts w:ascii="Times New Roman" w:hAnsi="Times New Roman"/>
          <w:sz w:val="28"/>
          <w:szCs w:val="28"/>
        </w:rPr>
        <w:t>JavaScript є високорівневою мовою програмування, яка широко використовується для розробки веб-додатків. Вона має наступні переваги:</w:t>
      </w:r>
    </w:p>
    <w:p w14:paraId="7306BCEA"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Простота використання: JavaScript є легкою для вивчення та розуміння мовою програмування, що дозволяє швидко розпочати розробку.</w:t>
      </w:r>
    </w:p>
    <w:p w14:paraId="648A453C"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Широке застосування: JavaScript можна використовувати як на стороні клієнта (у браузері), так і на стороні сервера (за допомогою платформи Node.js), що розширює його можливості.</w:t>
      </w:r>
    </w:p>
    <w:p w14:paraId="278EEA23"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Взаємодія з HTML та CSS: JavaScript є основним інструментом для створення динамічної взаємодії на веб-сторінках, дозволяючи змінювати та маніпулювати вмістом, стилями та елементами сторінки.</w:t>
      </w:r>
    </w:p>
    <w:p w14:paraId="30B9044D"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Розширені можливості: JavaScript має велику кількість бібліотек та фреймворків, таких як React.js, Angular.js та Vue.js, які спрощують розробку складних веб-додатків і полегшують управління станом додатку.</w:t>
      </w:r>
    </w:p>
    <w:p w14:paraId="44E6D1AB"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Асинхронне програмування: JavaScript підтримує асинхронну модель програмування, що дозволяє виконувати операції в фоновому режимі без блокування виконання коду, що сприяє покращенню продуктивності та реагування додатків.</w:t>
      </w:r>
    </w:p>
    <w:p w14:paraId="660662D6" w14:textId="77777777" w:rsidR="00CF70E9" w:rsidRPr="00CF70E9" w:rsidRDefault="00CF70E9" w:rsidP="000E56FE">
      <w:pPr>
        <w:numPr>
          <w:ilvl w:val="0"/>
          <w:numId w:val="10"/>
        </w:numPr>
        <w:tabs>
          <w:tab w:val="clear" w:pos="720"/>
          <w:tab w:val="num" w:pos="993"/>
        </w:tabs>
        <w:spacing w:after="0" w:line="360" w:lineRule="auto"/>
        <w:ind w:left="0"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Розширення функціональності: За допомогою JavaScript можна розширювати функціональність веб-сторінок за допомогою додаткових модулів, плагінів та API, що дає можливість створювати багатофункціональні та інтерактивні додатки.</w:t>
      </w:r>
    </w:p>
    <w:p w14:paraId="1E0AA428" w14:textId="77777777" w:rsidR="00CF70E9" w:rsidRDefault="00CF70E9" w:rsidP="00DD77DB">
      <w:pPr>
        <w:spacing w:after="0" w:line="360" w:lineRule="auto"/>
        <w:ind w:firstLine="709"/>
        <w:jc w:val="both"/>
        <w:rPr>
          <w:rFonts w:ascii="Times New Roman" w:eastAsia="Times New Roman" w:hAnsi="Times New Roman"/>
          <w:sz w:val="28"/>
          <w:szCs w:val="28"/>
          <w:lang w:eastAsia="ru-RU"/>
        </w:rPr>
      </w:pPr>
      <w:r w:rsidRPr="00CF70E9">
        <w:rPr>
          <w:rFonts w:ascii="Times New Roman" w:eastAsia="Times New Roman" w:hAnsi="Times New Roman"/>
          <w:sz w:val="28"/>
          <w:szCs w:val="28"/>
          <w:lang w:eastAsia="ru-RU"/>
        </w:rPr>
        <w:t>Загалом, JavaScript є потужною мовою програмування, яка дозволяє розробникам створювати динамічні та інтерактивні веб-додатки з легкістю.</w:t>
      </w:r>
    </w:p>
    <w:p w14:paraId="4564BBB9" w14:textId="77777777" w:rsidR="00524791" w:rsidRDefault="00524791" w:rsidP="00CF70E9">
      <w:pPr>
        <w:spacing w:after="0" w:line="360" w:lineRule="auto"/>
        <w:jc w:val="both"/>
        <w:rPr>
          <w:rFonts w:ascii="Times New Roman" w:eastAsia="Times New Roman" w:hAnsi="Times New Roman"/>
          <w:sz w:val="28"/>
          <w:szCs w:val="28"/>
          <w:lang w:eastAsia="ru-RU"/>
        </w:rPr>
      </w:pPr>
    </w:p>
    <w:p w14:paraId="2A2078A6" w14:textId="7809874E" w:rsidR="00524791" w:rsidRPr="00606DA3" w:rsidRDefault="00524791" w:rsidP="00D766C4">
      <w:pPr>
        <w:pStyle w:val="2"/>
        <w:ind w:firstLine="709"/>
        <w:rPr>
          <w:rFonts w:ascii="Times New Roman" w:eastAsia="Calibri" w:hAnsi="Times New Roman"/>
          <w:bCs/>
          <w:color w:val="000000" w:themeColor="text1"/>
          <w:sz w:val="28"/>
          <w:szCs w:val="28"/>
        </w:rPr>
      </w:pPr>
      <w:bookmarkStart w:id="35" w:name="_Toc136893056"/>
      <w:r w:rsidRPr="00606DA3">
        <w:rPr>
          <w:rFonts w:ascii="Times New Roman" w:eastAsia="Times New Roman" w:hAnsi="Times New Roman"/>
          <w:color w:val="000000" w:themeColor="text1"/>
          <w:sz w:val="28"/>
          <w:szCs w:val="28"/>
          <w:lang w:eastAsia="ru-RU"/>
        </w:rPr>
        <w:t>2.</w:t>
      </w:r>
      <w:r w:rsidR="00D766C4">
        <w:rPr>
          <w:rFonts w:ascii="Times New Roman" w:eastAsia="Times New Roman" w:hAnsi="Times New Roman"/>
          <w:color w:val="000000" w:themeColor="text1"/>
          <w:sz w:val="28"/>
          <w:szCs w:val="28"/>
          <w:lang w:eastAsia="ru-RU"/>
        </w:rPr>
        <w:t>4</w:t>
      </w:r>
      <w:r w:rsidRPr="00606DA3">
        <w:rPr>
          <w:rFonts w:ascii="Times New Roman" w:eastAsia="Times New Roman" w:hAnsi="Times New Roman"/>
          <w:color w:val="000000" w:themeColor="text1"/>
          <w:sz w:val="28"/>
          <w:szCs w:val="28"/>
          <w:lang w:eastAsia="ru-RU"/>
        </w:rPr>
        <w:t xml:space="preserve"> </w:t>
      </w:r>
      <w:bookmarkStart w:id="36" w:name="_Toc136256542"/>
      <w:bookmarkStart w:id="37" w:name="_Toc136418399"/>
      <w:bookmarkStart w:id="38" w:name="_Hlk136853773"/>
      <w:r w:rsidR="00233C51" w:rsidRPr="00606DA3">
        <w:rPr>
          <w:rFonts w:ascii="Times New Roman" w:hAnsi="Times New Roman"/>
          <w:bCs/>
          <w:color w:val="000000" w:themeColor="text1"/>
          <w:sz w:val="28"/>
          <w:szCs w:val="28"/>
        </w:rPr>
        <w:t xml:space="preserve">Функціональна модель </w:t>
      </w:r>
      <w:bookmarkEnd w:id="36"/>
      <w:bookmarkEnd w:id="37"/>
      <w:r w:rsidR="00233C51" w:rsidRPr="00606DA3">
        <w:rPr>
          <w:rFonts w:ascii="Times New Roman" w:hAnsi="Times New Roman"/>
          <w:bCs/>
          <w:color w:val="000000" w:themeColor="text1"/>
          <w:sz w:val="28"/>
          <w:szCs w:val="28"/>
        </w:rPr>
        <w:t>програмного модулю оцінювання фізичної підготовки підрозділу</w:t>
      </w:r>
      <w:bookmarkEnd w:id="35"/>
      <w:bookmarkEnd w:id="38"/>
    </w:p>
    <w:p w14:paraId="04F4A4EF" w14:textId="7D5BF85B" w:rsidR="00233C51" w:rsidRPr="002611FF" w:rsidRDefault="00233C51" w:rsidP="00D766C4">
      <w:pPr>
        <w:spacing w:after="0" w:line="360" w:lineRule="auto"/>
        <w:ind w:firstLine="709"/>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Для аналізу функціонування </w:t>
      </w:r>
      <w:r>
        <w:rPr>
          <w:rFonts w:ascii="Times New Roman" w:hAnsi="Times New Roman"/>
          <w:sz w:val="28"/>
          <w:szCs w:val="28"/>
          <w:lang w:eastAsia="zh-CN" w:bidi="ar"/>
        </w:rPr>
        <w:t>модулю оцінювання військовослужбовців</w:t>
      </w:r>
      <w:r w:rsidRPr="002611FF">
        <w:rPr>
          <w:rFonts w:ascii="Times New Roman" w:hAnsi="Times New Roman"/>
          <w:sz w:val="28"/>
          <w:szCs w:val="28"/>
          <w:lang w:eastAsia="zh-CN" w:bidi="ar"/>
        </w:rPr>
        <w:t>, необхідно розробити формалізований опис у вигляді функціональної моделі. Для цього використовується методологія IDEF0 системного моделювання, яка дозволяє будувати функціональні моделі, що відображають структуру та функції системи, а також потоки матеріальних об’єктів та інформації, що зв’язують ці функції. Методологія IDEF0 використовує графічний підхід для моделювання систем SADT (System Analysis and Design Technique)</w:t>
      </w:r>
      <w:r w:rsidR="00021C0B">
        <w:rPr>
          <w:rFonts w:ascii="Times New Roman" w:hAnsi="Times New Roman"/>
          <w:sz w:val="28"/>
          <w:szCs w:val="28"/>
          <w:lang w:eastAsia="zh-CN" w:bidi="ar"/>
        </w:rPr>
        <w:t>.</w:t>
      </w:r>
    </w:p>
    <w:p w14:paraId="704972CF" w14:textId="4302CEDF" w:rsidR="00233C51" w:rsidRPr="002611FF" w:rsidRDefault="00233C51" w:rsidP="00D766C4">
      <w:pPr>
        <w:spacing w:after="0" w:line="360" w:lineRule="auto"/>
        <w:ind w:firstLine="851"/>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Результатом використання методології SADT є функціональна модель, що складається з діаграм і текстових фрагментів, які зв'язані між собою посиланнями. Головними компонентами такої моделі є діаграми, на яких функції та інтерфейси представлені у вигляді блоків та дуг. </w:t>
      </w:r>
    </w:p>
    <w:p w14:paraId="6E3408FF" w14:textId="246FCA7E" w:rsidR="00233C51" w:rsidRDefault="00233C51" w:rsidP="00D766C4">
      <w:pPr>
        <w:spacing w:after="0" w:line="360" w:lineRule="auto"/>
        <w:ind w:firstLine="851"/>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Модель IDEF0 складається з діаграм, які взаємозв'язані та ієрархічно упорядковані. На рисунку 2.1 зображена контекстна діаграма, що описує призначення </w:t>
      </w:r>
      <w:r w:rsidR="0058732E">
        <w:rPr>
          <w:rFonts w:ascii="Times New Roman" w:hAnsi="Times New Roman"/>
          <w:sz w:val="28"/>
          <w:szCs w:val="28"/>
          <w:lang w:eastAsia="zh-CN" w:bidi="ar"/>
        </w:rPr>
        <w:t xml:space="preserve">ПМ </w:t>
      </w:r>
      <w:r w:rsidRPr="002611FF">
        <w:rPr>
          <w:rFonts w:ascii="Times New Roman" w:hAnsi="Times New Roman"/>
          <w:sz w:val="28"/>
          <w:szCs w:val="28"/>
          <w:lang w:eastAsia="zh-CN" w:bidi="ar"/>
        </w:rPr>
        <w:t>та її взаємодію з користувач</w:t>
      </w:r>
      <w:r w:rsidR="0058732E">
        <w:rPr>
          <w:rFonts w:ascii="Times New Roman" w:hAnsi="Times New Roman"/>
          <w:sz w:val="28"/>
          <w:szCs w:val="28"/>
          <w:lang w:eastAsia="zh-CN" w:bidi="ar"/>
        </w:rPr>
        <w:t>ем</w:t>
      </w:r>
      <w:r w:rsidRPr="002611FF">
        <w:rPr>
          <w:rFonts w:ascii="Times New Roman" w:hAnsi="Times New Roman"/>
          <w:sz w:val="28"/>
          <w:szCs w:val="28"/>
          <w:lang w:eastAsia="zh-CN" w:bidi="ar"/>
        </w:rPr>
        <w:t>.</w:t>
      </w:r>
    </w:p>
    <w:p w14:paraId="335C667F" w14:textId="77777777" w:rsidR="00D766C4" w:rsidRDefault="00D766C4" w:rsidP="00D766C4">
      <w:pPr>
        <w:spacing w:after="0" w:line="360" w:lineRule="auto"/>
        <w:ind w:firstLine="851"/>
        <w:jc w:val="both"/>
        <w:rPr>
          <w:rFonts w:ascii="Times New Roman" w:eastAsia="Times New Roman" w:hAnsi="Times New Roman"/>
          <w:sz w:val="28"/>
          <w:szCs w:val="28"/>
          <w:lang w:eastAsia="ru-RU"/>
        </w:rPr>
      </w:pPr>
    </w:p>
    <w:p w14:paraId="0135C151" w14:textId="597A8549" w:rsidR="00233C51" w:rsidRDefault="00233C51" w:rsidP="00021C0B">
      <w:pPr>
        <w:spacing w:after="0" w:line="360" w:lineRule="auto"/>
        <w:jc w:val="center"/>
        <w:rPr>
          <w:rFonts w:ascii="Times New Roman" w:eastAsia="Times New Roman" w:hAnsi="Times New Roman"/>
          <w:sz w:val="28"/>
          <w:szCs w:val="28"/>
          <w:lang w:eastAsia="ru-RU"/>
        </w:rPr>
      </w:pPr>
      <w:r w:rsidRPr="00233C51">
        <w:rPr>
          <w:rFonts w:ascii="Times New Roman" w:eastAsia="Times New Roman" w:hAnsi="Times New Roman"/>
          <w:noProof/>
          <w:sz w:val="28"/>
          <w:szCs w:val="28"/>
          <w:lang w:eastAsia="ru-RU"/>
        </w:rPr>
        <w:drawing>
          <wp:inline distT="0" distB="0" distL="0" distR="0" wp14:anchorId="58C2FD98" wp14:editId="3979C37F">
            <wp:extent cx="5844208" cy="3566566"/>
            <wp:effectExtent l="0" t="0" r="4445" b="0"/>
            <wp:docPr id="1555357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879"/>
                    <a:stretch/>
                  </pic:blipFill>
                  <pic:spPr bwMode="auto">
                    <a:xfrm>
                      <a:off x="0" y="0"/>
                      <a:ext cx="6025211" cy="3677028"/>
                    </a:xfrm>
                    <a:prstGeom prst="rect">
                      <a:avLst/>
                    </a:prstGeom>
                    <a:noFill/>
                    <a:ln>
                      <a:noFill/>
                    </a:ln>
                    <a:extLst>
                      <a:ext uri="{53640926-AAD7-44D8-BBD7-CCE9431645EC}">
                        <a14:shadowObscured xmlns:a14="http://schemas.microsoft.com/office/drawing/2010/main"/>
                      </a:ext>
                    </a:extLst>
                  </pic:spPr>
                </pic:pic>
              </a:graphicData>
            </a:graphic>
          </wp:inline>
        </w:drawing>
      </w:r>
    </w:p>
    <w:p w14:paraId="6EE14B46" w14:textId="6B574084" w:rsidR="00233C51" w:rsidRDefault="00233C51" w:rsidP="00233C51">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 xml:space="preserve">Рисунок 2.1 </w:t>
      </w:r>
      <w:r w:rsidRPr="002611FF">
        <w:rPr>
          <w:rFonts w:ascii="Times New Roman" w:eastAsia="+Body" w:hAnsi="Times New Roman"/>
          <w:bCs/>
          <w:color w:val="000000" w:themeColor="text1"/>
          <w:sz w:val="28"/>
          <w:szCs w:val="28"/>
        </w:rPr>
        <w:t xml:space="preserve">– </w:t>
      </w:r>
      <w:r w:rsidRPr="002611FF">
        <w:rPr>
          <w:rFonts w:ascii="Times New Roman" w:hAnsi="Times New Roman"/>
          <w:sz w:val="28"/>
          <w:szCs w:val="28"/>
          <w:lang w:eastAsia="zh-CN" w:bidi="ar"/>
        </w:rPr>
        <w:t xml:space="preserve">Контекстна діаграма функціонування </w:t>
      </w:r>
      <w:r w:rsidR="00B16A79">
        <w:rPr>
          <w:rFonts w:ascii="Times New Roman" w:hAnsi="Times New Roman"/>
          <w:sz w:val="28"/>
          <w:szCs w:val="28"/>
          <w:lang w:eastAsia="zh-CN" w:bidi="ar"/>
        </w:rPr>
        <w:t>ПМ</w:t>
      </w:r>
    </w:p>
    <w:p w14:paraId="4D76811F" w14:textId="77777777" w:rsidR="00233C51" w:rsidRPr="002611FF" w:rsidRDefault="00233C51" w:rsidP="00D766C4">
      <w:pPr>
        <w:spacing w:after="0" w:line="360" w:lineRule="auto"/>
        <w:ind w:firstLine="709"/>
        <w:jc w:val="center"/>
        <w:rPr>
          <w:rFonts w:ascii="Times New Roman" w:hAnsi="Times New Roman"/>
          <w:sz w:val="28"/>
          <w:szCs w:val="28"/>
          <w:lang w:eastAsia="zh-CN" w:bidi="ar"/>
        </w:rPr>
      </w:pPr>
    </w:p>
    <w:p w14:paraId="7E94F162" w14:textId="1B1694AC" w:rsidR="00233C51" w:rsidRPr="00233C51" w:rsidRDefault="00233C51" w:rsidP="00D766C4">
      <w:pPr>
        <w:spacing w:after="0" w:line="360" w:lineRule="auto"/>
        <w:ind w:firstLine="709"/>
        <w:jc w:val="both"/>
        <w:rPr>
          <w:rFonts w:ascii="Times New Roman" w:hAnsi="Times New Roman"/>
          <w:sz w:val="28"/>
          <w:szCs w:val="28"/>
          <w:lang w:eastAsia="zh-CN" w:bidi="ar"/>
        </w:rPr>
      </w:pPr>
      <w:r>
        <w:rPr>
          <w:rFonts w:ascii="Times New Roman" w:hAnsi="Times New Roman"/>
          <w:sz w:val="28"/>
          <w:szCs w:val="28"/>
          <w:lang w:eastAsia="zh-CN" w:bidi="ar"/>
        </w:rPr>
        <w:t>Н</w:t>
      </w:r>
      <w:r w:rsidRPr="002611FF">
        <w:rPr>
          <w:rFonts w:ascii="Times New Roman" w:hAnsi="Times New Roman"/>
          <w:sz w:val="28"/>
          <w:szCs w:val="28"/>
          <w:lang w:eastAsia="zh-CN" w:bidi="ar"/>
        </w:rPr>
        <w:t>а вхід</w:t>
      </w:r>
      <w:r>
        <w:rPr>
          <w:rFonts w:ascii="Times New Roman" w:hAnsi="Times New Roman"/>
          <w:sz w:val="28"/>
          <w:szCs w:val="28"/>
          <w:lang w:eastAsia="zh-CN" w:bidi="ar"/>
        </w:rPr>
        <w:t xml:space="preserve"> ПМ</w:t>
      </w:r>
      <w:r w:rsidRPr="002611FF">
        <w:rPr>
          <w:rFonts w:ascii="Times New Roman" w:hAnsi="Times New Roman"/>
          <w:sz w:val="28"/>
          <w:szCs w:val="28"/>
          <w:lang w:eastAsia="zh-CN" w:bidi="ar"/>
        </w:rPr>
        <w:t xml:space="preserve"> потрапляє інформація, що потребує обробки та запити </w:t>
      </w:r>
      <w:r>
        <w:rPr>
          <w:rFonts w:ascii="Times New Roman" w:hAnsi="Times New Roman"/>
          <w:sz w:val="28"/>
          <w:szCs w:val="28"/>
          <w:lang w:eastAsia="zh-CN" w:bidi="ar"/>
        </w:rPr>
        <w:t>викладачів</w:t>
      </w:r>
      <w:r w:rsidRPr="002611FF">
        <w:rPr>
          <w:rFonts w:ascii="Times New Roman" w:hAnsi="Times New Roman"/>
          <w:sz w:val="28"/>
          <w:szCs w:val="28"/>
          <w:lang w:eastAsia="zh-CN" w:bidi="ar"/>
        </w:rPr>
        <w:t xml:space="preserve">. Управління </w:t>
      </w:r>
      <w:r w:rsidR="00775125">
        <w:rPr>
          <w:rFonts w:ascii="Times New Roman" w:hAnsi="Times New Roman"/>
          <w:sz w:val="28"/>
          <w:szCs w:val="28"/>
          <w:lang w:eastAsia="zh-CN" w:bidi="ar"/>
        </w:rPr>
        <w:t>модулем</w:t>
      </w:r>
      <w:r w:rsidRPr="002611FF">
        <w:rPr>
          <w:rFonts w:ascii="Times New Roman" w:hAnsi="Times New Roman"/>
          <w:sz w:val="28"/>
          <w:szCs w:val="28"/>
          <w:lang w:eastAsia="zh-CN" w:bidi="ar"/>
        </w:rPr>
        <w:t xml:space="preserve"> здійснюється </w:t>
      </w:r>
      <w:r w:rsidR="00775125">
        <w:rPr>
          <w:rFonts w:ascii="Times New Roman" w:hAnsi="Times New Roman"/>
          <w:sz w:val="28"/>
          <w:szCs w:val="28"/>
          <w:lang w:eastAsia="zh-CN" w:bidi="ar"/>
        </w:rPr>
        <w:t xml:space="preserve">особою, яка приймає нормативи військовослужбовців </w:t>
      </w:r>
      <w:r w:rsidRPr="002611FF">
        <w:rPr>
          <w:rFonts w:ascii="Times New Roman" w:hAnsi="Times New Roman"/>
          <w:sz w:val="28"/>
          <w:szCs w:val="28"/>
          <w:lang w:eastAsia="zh-CN" w:bidi="ar"/>
        </w:rPr>
        <w:t xml:space="preserve">на основі нормативних документів, правил та інструкцій. Результатом функціонування </w:t>
      </w:r>
      <w:r w:rsidR="00775125">
        <w:rPr>
          <w:rFonts w:ascii="Times New Roman" w:hAnsi="Times New Roman"/>
          <w:sz w:val="28"/>
          <w:szCs w:val="28"/>
          <w:lang w:eastAsia="zh-CN" w:bidi="ar"/>
        </w:rPr>
        <w:t>ПМ</w:t>
      </w:r>
      <w:r w:rsidRPr="002611FF">
        <w:rPr>
          <w:rFonts w:ascii="Times New Roman" w:hAnsi="Times New Roman"/>
          <w:sz w:val="28"/>
          <w:szCs w:val="28"/>
          <w:lang w:eastAsia="zh-CN" w:bidi="ar"/>
        </w:rPr>
        <w:t xml:space="preserve"> є </w:t>
      </w:r>
      <w:r w:rsidR="00775125">
        <w:rPr>
          <w:rFonts w:ascii="Times New Roman" w:hAnsi="Times New Roman"/>
          <w:sz w:val="28"/>
          <w:szCs w:val="28"/>
          <w:lang w:eastAsia="zh-CN" w:bidi="ar"/>
        </w:rPr>
        <w:t>згенерований результат оцінювання військовослужбовців підрозділу</w:t>
      </w:r>
      <w:r w:rsidRPr="002611FF">
        <w:rPr>
          <w:rFonts w:ascii="Times New Roman" w:hAnsi="Times New Roman"/>
          <w:sz w:val="28"/>
          <w:szCs w:val="28"/>
          <w:lang w:eastAsia="zh-CN" w:bidi="ar"/>
        </w:rPr>
        <w:t>.</w:t>
      </w:r>
    </w:p>
    <w:p w14:paraId="3EE4E032" w14:textId="20C9B343" w:rsidR="00233C51" w:rsidRPr="002611FF" w:rsidRDefault="00233C51" w:rsidP="00D766C4">
      <w:pPr>
        <w:spacing w:after="0" w:line="360" w:lineRule="auto"/>
        <w:ind w:firstLine="709"/>
        <w:jc w:val="both"/>
        <w:rPr>
          <w:rFonts w:ascii="Times New Roman" w:hAnsi="Times New Roman"/>
          <w:sz w:val="28"/>
          <w:szCs w:val="28"/>
          <w:lang w:eastAsia="zh-CN" w:bidi="ar"/>
        </w:rPr>
      </w:pPr>
      <w:r w:rsidRPr="002611FF">
        <w:rPr>
          <w:rFonts w:ascii="Times New Roman" w:hAnsi="Times New Roman"/>
          <w:sz w:val="28"/>
          <w:szCs w:val="28"/>
          <w:lang w:eastAsia="zh-CN" w:bidi="ar"/>
        </w:rPr>
        <w:t xml:space="preserve">На рисунку 2.2 відображена функціональна модель </w:t>
      </w:r>
      <w:r w:rsidR="00775125">
        <w:rPr>
          <w:rFonts w:ascii="Times New Roman" w:hAnsi="Times New Roman"/>
          <w:sz w:val="28"/>
          <w:szCs w:val="28"/>
          <w:lang w:eastAsia="zh-CN" w:bidi="ar"/>
        </w:rPr>
        <w:t>ПМ</w:t>
      </w:r>
      <w:r w:rsidRPr="002611FF">
        <w:rPr>
          <w:rFonts w:ascii="Times New Roman" w:hAnsi="Times New Roman"/>
          <w:sz w:val="28"/>
          <w:szCs w:val="28"/>
          <w:lang w:eastAsia="zh-CN" w:bidi="ar"/>
        </w:rPr>
        <w:t>, у відповідності до яко</w:t>
      </w:r>
      <w:r w:rsidR="00775125">
        <w:rPr>
          <w:rFonts w:ascii="Times New Roman" w:hAnsi="Times New Roman"/>
          <w:sz w:val="28"/>
          <w:szCs w:val="28"/>
          <w:lang w:eastAsia="zh-CN" w:bidi="ar"/>
        </w:rPr>
        <w:t>го</w:t>
      </w:r>
      <w:r w:rsidRPr="002611FF">
        <w:rPr>
          <w:rFonts w:ascii="Times New Roman" w:hAnsi="Times New Roman"/>
          <w:sz w:val="28"/>
          <w:szCs w:val="28"/>
          <w:lang w:eastAsia="zh-CN" w:bidi="ar"/>
        </w:rPr>
        <w:t xml:space="preserve"> робота </w:t>
      </w:r>
      <w:r w:rsidR="00775125">
        <w:rPr>
          <w:rFonts w:ascii="Times New Roman" w:hAnsi="Times New Roman"/>
          <w:sz w:val="28"/>
          <w:szCs w:val="28"/>
          <w:lang w:eastAsia="zh-CN" w:bidi="ar"/>
        </w:rPr>
        <w:t xml:space="preserve">ПМ </w:t>
      </w:r>
      <w:r w:rsidRPr="002611FF">
        <w:rPr>
          <w:rFonts w:ascii="Times New Roman" w:hAnsi="Times New Roman"/>
          <w:sz w:val="28"/>
          <w:szCs w:val="28"/>
          <w:lang w:eastAsia="zh-CN" w:bidi="ar"/>
        </w:rPr>
        <w:t xml:space="preserve">відбувається за рахунок виконання деяких відповідних </w:t>
      </w:r>
      <w:r w:rsidR="00775125">
        <w:rPr>
          <w:rFonts w:ascii="Times New Roman" w:hAnsi="Times New Roman"/>
          <w:sz w:val="28"/>
          <w:szCs w:val="28"/>
          <w:lang w:eastAsia="zh-CN" w:bidi="ar"/>
        </w:rPr>
        <w:t>модулів</w:t>
      </w:r>
      <w:r w:rsidRPr="002611FF">
        <w:rPr>
          <w:rFonts w:ascii="Times New Roman" w:hAnsi="Times New Roman"/>
          <w:sz w:val="28"/>
          <w:szCs w:val="28"/>
          <w:lang w:eastAsia="zh-CN" w:bidi="ar"/>
        </w:rPr>
        <w:t>:</w:t>
      </w:r>
    </w:p>
    <w:p w14:paraId="6D79B5AE" w14:textId="69B4C807" w:rsidR="00233C51" w:rsidRPr="002611FF" w:rsidRDefault="00775125" w:rsidP="00D766C4">
      <w:pPr>
        <w:spacing w:after="0" w:line="360" w:lineRule="auto"/>
        <w:ind w:firstLine="709"/>
        <w:jc w:val="both"/>
        <w:rPr>
          <w:rFonts w:ascii="Times New Roman" w:hAnsi="Times New Roman"/>
          <w:i/>
          <w:sz w:val="28"/>
          <w:szCs w:val="28"/>
          <w:lang w:eastAsia="zh-CN" w:bidi="ar"/>
        </w:rPr>
      </w:pPr>
      <w:r>
        <w:rPr>
          <w:rFonts w:ascii="Times New Roman" w:hAnsi="Times New Roman"/>
          <w:i/>
          <w:sz w:val="28"/>
          <w:szCs w:val="28"/>
          <w:lang w:eastAsia="zh-CN" w:bidi="ar"/>
        </w:rPr>
        <w:t xml:space="preserve">модуль </w:t>
      </w:r>
      <w:r w:rsidR="00233C51" w:rsidRPr="002611FF">
        <w:rPr>
          <w:rFonts w:ascii="Times New Roman" w:hAnsi="Times New Roman"/>
          <w:i/>
          <w:sz w:val="28"/>
          <w:szCs w:val="28"/>
          <w:lang w:eastAsia="zh-CN" w:bidi="ar"/>
        </w:rPr>
        <w:t>введення даних:</w:t>
      </w:r>
      <w:r w:rsidR="00233C51" w:rsidRPr="002611FF">
        <w:rPr>
          <w:rFonts w:ascii="Times New Roman" w:hAnsi="Times New Roman"/>
          <w:sz w:val="28"/>
          <w:szCs w:val="28"/>
          <w:lang w:eastAsia="zh-CN" w:bidi="ar"/>
        </w:rPr>
        <w:t xml:space="preserve"> забезпечує збір, обробку </w:t>
      </w:r>
      <w:r>
        <w:rPr>
          <w:rFonts w:ascii="Times New Roman" w:hAnsi="Times New Roman"/>
          <w:sz w:val="28"/>
          <w:szCs w:val="28"/>
          <w:lang w:eastAsia="zh-CN" w:bidi="ar"/>
        </w:rPr>
        <w:t>даних про групи та доступні нормативи</w:t>
      </w:r>
      <w:r w:rsidR="00233C51" w:rsidRPr="002611FF">
        <w:rPr>
          <w:rFonts w:ascii="Times New Roman" w:hAnsi="Times New Roman"/>
          <w:sz w:val="28"/>
          <w:szCs w:val="28"/>
          <w:lang w:eastAsia="zh-CN" w:bidi="ar"/>
        </w:rPr>
        <w:t>;</w:t>
      </w:r>
      <w:r w:rsidR="00233C51" w:rsidRPr="002611FF">
        <w:rPr>
          <w:rFonts w:ascii="Times New Roman" w:hAnsi="Times New Roman"/>
          <w:i/>
          <w:sz w:val="28"/>
          <w:szCs w:val="28"/>
          <w:lang w:eastAsia="zh-CN" w:bidi="ar"/>
        </w:rPr>
        <w:t xml:space="preserve"> </w:t>
      </w:r>
    </w:p>
    <w:p w14:paraId="713BB40B" w14:textId="4BBAFDA9" w:rsidR="00233C51" w:rsidRDefault="00775125" w:rsidP="00D766C4">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модуль оцінювання</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призначений для введення результатів кожного військовослужбовця та виводу відповідної до результату оцінки</w:t>
      </w:r>
      <w:r w:rsidR="00233C51" w:rsidRPr="002611FF">
        <w:rPr>
          <w:rFonts w:ascii="Times New Roman" w:hAnsi="Times New Roman"/>
          <w:sz w:val="28"/>
          <w:szCs w:val="28"/>
          <w:lang w:eastAsia="zh-CN" w:bidi="ar"/>
        </w:rPr>
        <w:t>;</w:t>
      </w:r>
    </w:p>
    <w:p w14:paraId="2142E5B5" w14:textId="77777777" w:rsidR="00233C51" w:rsidRPr="002611FF" w:rsidRDefault="00233C51" w:rsidP="00233C51">
      <w:pPr>
        <w:spacing w:after="0" w:line="360" w:lineRule="auto"/>
        <w:ind w:firstLine="709"/>
        <w:jc w:val="both"/>
        <w:rPr>
          <w:rFonts w:ascii="Times New Roman" w:hAnsi="Times New Roman"/>
          <w:sz w:val="28"/>
          <w:szCs w:val="28"/>
          <w:lang w:eastAsia="zh-CN" w:bidi="ar"/>
        </w:rPr>
      </w:pPr>
    </w:p>
    <w:p w14:paraId="18FD0CE8" w14:textId="1CB0A79F" w:rsidR="00233C51" w:rsidRDefault="00233C51" w:rsidP="00021C0B">
      <w:pPr>
        <w:spacing w:after="0" w:line="360" w:lineRule="auto"/>
        <w:jc w:val="center"/>
        <w:rPr>
          <w:rFonts w:ascii="Times New Roman" w:eastAsia="Times New Roman" w:hAnsi="Times New Roman"/>
          <w:sz w:val="28"/>
          <w:szCs w:val="28"/>
          <w:lang w:eastAsia="ru-RU"/>
        </w:rPr>
      </w:pPr>
      <w:r w:rsidRPr="00233C51">
        <w:rPr>
          <w:rFonts w:ascii="Times New Roman" w:eastAsia="Times New Roman" w:hAnsi="Times New Roman"/>
          <w:noProof/>
          <w:sz w:val="28"/>
          <w:szCs w:val="28"/>
          <w:lang w:eastAsia="ru-RU"/>
        </w:rPr>
        <w:drawing>
          <wp:inline distT="0" distB="0" distL="0" distR="0" wp14:anchorId="1222E6B0" wp14:editId="59F88898">
            <wp:extent cx="5539934" cy="3381375"/>
            <wp:effectExtent l="0" t="0" r="3810" b="0"/>
            <wp:docPr id="4374711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1813"/>
                    <a:stretch/>
                  </pic:blipFill>
                  <pic:spPr bwMode="auto">
                    <a:xfrm>
                      <a:off x="0" y="0"/>
                      <a:ext cx="5551046" cy="3388158"/>
                    </a:xfrm>
                    <a:prstGeom prst="rect">
                      <a:avLst/>
                    </a:prstGeom>
                    <a:noFill/>
                    <a:ln>
                      <a:noFill/>
                    </a:ln>
                    <a:extLst>
                      <a:ext uri="{53640926-AAD7-44D8-BBD7-CCE9431645EC}">
                        <a14:shadowObscured xmlns:a14="http://schemas.microsoft.com/office/drawing/2010/main"/>
                      </a:ext>
                    </a:extLst>
                  </pic:spPr>
                </pic:pic>
              </a:graphicData>
            </a:graphic>
          </wp:inline>
        </w:drawing>
      </w:r>
    </w:p>
    <w:p w14:paraId="2217F076" w14:textId="29DC5CF1" w:rsidR="00233C51" w:rsidRPr="002611FF" w:rsidRDefault="00233C51" w:rsidP="00233C51">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 xml:space="preserve">Рисунок 2.2 </w:t>
      </w:r>
      <w:r w:rsidRPr="002611FF">
        <w:rPr>
          <w:rFonts w:ascii="Times New Roman" w:eastAsia="+Body" w:hAnsi="Times New Roman"/>
          <w:bCs/>
          <w:color w:val="000000" w:themeColor="text1"/>
          <w:sz w:val="28"/>
          <w:szCs w:val="28"/>
        </w:rPr>
        <w:t xml:space="preserve">– </w:t>
      </w:r>
      <w:r w:rsidRPr="002611FF">
        <w:rPr>
          <w:rFonts w:ascii="Times New Roman" w:hAnsi="Times New Roman"/>
          <w:sz w:val="28"/>
          <w:szCs w:val="28"/>
          <w:lang w:eastAsia="zh-CN" w:bidi="ar"/>
        </w:rPr>
        <w:t xml:space="preserve">Функціональна модель </w:t>
      </w:r>
      <w:r>
        <w:rPr>
          <w:rFonts w:ascii="Times New Roman" w:hAnsi="Times New Roman"/>
          <w:sz w:val="28"/>
          <w:szCs w:val="28"/>
          <w:lang w:eastAsia="zh-CN" w:bidi="ar"/>
        </w:rPr>
        <w:t>ПМ</w:t>
      </w:r>
    </w:p>
    <w:p w14:paraId="3E7533AC" w14:textId="77777777" w:rsidR="00233C51" w:rsidRDefault="00233C51" w:rsidP="00612B40">
      <w:pPr>
        <w:spacing w:after="0" w:line="360" w:lineRule="auto"/>
        <w:jc w:val="both"/>
        <w:rPr>
          <w:rFonts w:ascii="Times New Roman" w:eastAsia="Times New Roman" w:hAnsi="Times New Roman"/>
          <w:sz w:val="28"/>
          <w:szCs w:val="28"/>
          <w:lang w:eastAsia="ru-RU"/>
        </w:rPr>
      </w:pPr>
    </w:p>
    <w:p w14:paraId="00C0E2B5" w14:textId="228105EF" w:rsidR="00233C51" w:rsidRPr="002611FF" w:rsidRDefault="0058732E" w:rsidP="00233C51">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w:t>
      </w:r>
      <w:r w:rsidR="00775125">
        <w:rPr>
          <w:rFonts w:ascii="Times New Roman" w:hAnsi="Times New Roman"/>
          <w:i/>
          <w:sz w:val="28"/>
          <w:szCs w:val="28"/>
          <w:lang w:eastAsia="zh-CN" w:bidi="ar"/>
        </w:rPr>
        <w:t>одуль відображення даних</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 xml:space="preserve">відображає попередні існуючі в БД результати та оцінки </w:t>
      </w:r>
      <w:r w:rsidR="00233C51" w:rsidRPr="002611FF">
        <w:rPr>
          <w:rFonts w:ascii="Times New Roman" w:hAnsi="Times New Roman"/>
          <w:sz w:val="28"/>
          <w:szCs w:val="28"/>
          <w:lang w:eastAsia="zh-CN" w:bidi="ar"/>
        </w:rPr>
        <w:t>;</w:t>
      </w:r>
    </w:p>
    <w:p w14:paraId="02C5DDA6" w14:textId="0E9D2F7B" w:rsidR="00233C51" w:rsidRDefault="0058732E" w:rsidP="00233C51">
      <w:pPr>
        <w:spacing w:after="0" w:line="360" w:lineRule="auto"/>
        <w:ind w:firstLine="709"/>
        <w:jc w:val="both"/>
        <w:rPr>
          <w:rFonts w:ascii="Times New Roman" w:hAnsi="Times New Roman"/>
          <w:sz w:val="28"/>
          <w:szCs w:val="28"/>
          <w:lang w:eastAsia="zh-CN" w:bidi="ar"/>
        </w:rPr>
      </w:pPr>
      <w:r>
        <w:rPr>
          <w:rFonts w:ascii="Times New Roman" w:hAnsi="Times New Roman"/>
          <w:i/>
          <w:sz w:val="28"/>
          <w:szCs w:val="28"/>
          <w:lang w:eastAsia="zh-CN" w:bidi="ar"/>
        </w:rPr>
        <w:t>модуль збереження даних</w:t>
      </w:r>
      <w:r w:rsidR="00233C51" w:rsidRPr="002611FF">
        <w:rPr>
          <w:rFonts w:ascii="Times New Roman" w:hAnsi="Times New Roman"/>
          <w:i/>
          <w:sz w:val="28"/>
          <w:szCs w:val="28"/>
          <w:lang w:eastAsia="zh-CN" w:bidi="ar"/>
        </w:rPr>
        <w:t xml:space="preserve">: </w:t>
      </w:r>
      <w:r>
        <w:rPr>
          <w:rFonts w:ascii="Times New Roman" w:hAnsi="Times New Roman"/>
          <w:sz w:val="28"/>
          <w:szCs w:val="28"/>
          <w:lang w:eastAsia="zh-CN" w:bidi="ar"/>
        </w:rPr>
        <w:t xml:space="preserve">відправляє в БД результати та оцінки військовослужбовців підрозділу </w:t>
      </w:r>
      <w:r w:rsidR="00233C51" w:rsidRPr="002611FF">
        <w:rPr>
          <w:rFonts w:ascii="Times New Roman" w:hAnsi="Times New Roman"/>
          <w:sz w:val="28"/>
          <w:szCs w:val="28"/>
          <w:lang w:eastAsia="zh-CN" w:bidi="ar"/>
        </w:rPr>
        <w:t>;</w:t>
      </w:r>
    </w:p>
    <w:p w14:paraId="1F4CA0AB" w14:textId="77777777" w:rsidR="00373449" w:rsidRDefault="00373449" w:rsidP="00233C51">
      <w:pPr>
        <w:spacing w:after="0" w:line="360" w:lineRule="auto"/>
        <w:ind w:firstLine="709"/>
        <w:jc w:val="both"/>
        <w:rPr>
          <w:rFonts w:ascii="Times New Roman" w:hAnsi="Times New Roman"/>
          <w:sz w:val="28"/>
          <w:szCs w:val="28"/>
          <w:lang w:eastAsia="zh-CN" w:bidi="ar"/>
        </w:rPr>
      </w:pPr>
    </w:p>
    <w:p w14:paraId="7E1C2C97" w14:textId="2177FC3B" w:rsidR="00373449" w:rsidRPr="00CD715E" w:rsidRDefault="00373449" w:rsidP="00D766C4">
      <w:pPr>
        <w:pStyle w:val="2"/>
        <w:ind w:firstLine="709"/>
        <w:rPr>
          <w:rFonts w:ascii="Times New Roman" w:hAnsi="Times New Roman"/>
          <w:bCs/>
          <w:color w:val="000000" w:themeColor="text1"/>
          <w:sz w:val="28"/>
          <w:szCs w:val="28"/>
        </w:rPr>
      </w:pPr>
      <w:bookmarkStart w:id="39" w:name="_Toc136893057"/>
      <w:r w:rsidRPr="00CD715E">
        <w:rPr>
          <w:rFonts w:ascii="Times New Roman" w:hAnsi="Times New Roman"/>
          <w:bCs/>
          <w:color w:val="000000" w:themeColor="text1"/>
          <w:sz w:val="28"/>
          <w:szCs w:val="28"/>
        </w:rPr>
        <w:t>2.</w:t>
      </w:r>
      <w:r w:rsidR="00D766C4">
        <w:rPr>
          <w:rFonts w:ascii="Times New Roman" w:hAnsi="Times New Roman"/>
          <w:bCs/>
          <w:color w:val="000000" w:themeColor="text1"/>
          <w:sz w:val="28"/>
          <w:szCs w:val="28"/>
        </w:rPr>
        <w:t>5</w:t>
      </w:r>
      <w:r w:rsidRPr="00CD715E">
        <w:rPr>
          <w:rFonts w:ascii="Times New Roman" w:hAnsi="Times New Roman"/>
          <w:bCs/>
          <w:color w:val="000000" w:themeColor="text1"/>
          <w:sz w:val="28"/>
          <w:szCs w:val="28"/>
        </w:rPr>
        <w:t xml:space="preserve"> Діаграма розгортання програмного модулю оцінювання фізичної підготовки </w:t>
      </w:r>
      <w:r w:rsidR="00CD715E" w:rsidRPr="00CD715E">
        <w:rPr>
          <w:rFonts w:ascii="Times New Roman" w:hAnsi="Times New Roman"/>
          <w:bCs/>
          <w:color w:val="000000" w:themeColor="text1"/>
          <w:sz w:val="28"/>
          <w:szCs w:val="28"/>
        </w:rPr>
        <w:t xml:space="preserve">військовослужбовців </w:t>
      </w:r>
      <w:r w:rsidRPr="00CD715E">
        <w:rPr>
          <w:rFonts w:ascii="Times New Roman" w:hAnsi="Times New Roman"/>
          <w:bCs/>
          <w:color w:val="000000" w:themeColor="text1"/>
          <w:sz w:val="28"/>
          <w:szCs w:val="28"/>
        </w:rPr>
        <w:t>підрозділу</w:t>
      </w:r>
      <w:bookmarkEnd w:id="39"/>
    </w:p>
    <w:p w14:paraId="7EA80C95" w14:textId="37E23B1D" w:rsidR="00CD715E" w:rsidRPr="00CD715E" w:rsidRDefault="00CD715E" w:rsidP="00CD715E">
      <w:pPr>
        <w:spacing w:after="0" w:line="360" w:lineRule="auto"/>
        <w:jc w:val="both"/>
        <w:rPr>
          <w:rFonts w:ascii="Times New Roman" w:hAnsi="Times New Roman"/>
          <w:bCs/>
          <w:sz w:val="28"/>
          <w:szCs w:val="28"/>
          <w:lang w:val="ru-RU"/>
        </w:rPr>
      </w:pPr>
      <w:r>
        <w:rPr>
          <w:rFonts w:ascii="Times New Roman" w:hAnsi="Times New Roman"/>
          <w:bCs/>
          <w:sz w:val="28"/>
          <w:szCs w:val="28"/>
        </w:rPr>
        <w:t>Діаграма розгортання включає в себе 3 основні компоненти, а саме</w:t>
      </w:r>
      <w:r w:rsidRPr="00CD715E">
        <w:rPr>
          <w:rFonts w:ascii="Times New Roman" w:hAnsi="Times New Roman"/>
          <w:bCs/>
          <w:sz w:val="28"/>
          <w:szCs w:val="28"/>
          <w:lang w:val="ru-RU"/>
        </w:rPr>
        <w:t>:</w:t>
      </w:r>
    </w:p>
    <w:p w14:paraId="45BA5B77" w14:textId="2E6011A1" w:rsidR="00373449" w:rsidRPr="00412172" w:rsidRDefault="00373449" w:rsidP="00412172">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Клієнтська сторона:</w:t>
      </w:r>
      <w:r w:rsidR="00412172">
        <w:rPr>
          <w:rFonts w:ascii="Times New Roman" w:hAnsi="Times New Roman"/>
          <w:sz w:val="28"/>
          <w:szCs w:val="28"/>
          <w:lang w:eastAsia="zh-CN" w:bidi="ar"/>
        </w:rPr>
        <w:tab/>
      </w:r>
      <w:r w:rsidRPr="00412172">
        <w:rPr>
          <w:rFonts w:ascii="Times New Roman" w:hAnsi="Times New Roman"/>
          <w:sz w:val="28"/>
          <w:szCs w:val="28"/>
          <w:lang w:eastAsia="zh-CN" w:bidi="ar"/>
        </w:rPr>
        <w:t>React-додаток, що включає форму входу, основну форму для оцінки фізичної підготовки та перегляду попередніх результатів.</w:t>
      </w:r>
    </w:p>
    <w:p w14:paraId="3F6FCA87" w14:textId="059F88FB" w:rsidR="00373449" w:rsidRPr="00412172" w:rsidRDefault="00373449" w:rsidP="00412172">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Серверна сторона:</w:t>
      </w:r>
      <w:r w:rsidR="00412172">
        <w:rPr>
          <w:rFonts w:ascii="Times New Roman" w:hAnsi="Times New Roman"/>
          <w:sz w:val="28"/>
          <w:szCs w:val="28"/>
          <w:lang w:eastAsia="zh-CN" w:bidi="ar"/>
        </w:rPr>
        <w:t xml:space="preserve"> с</w:t>
      </w:r>
      <w:r w:rsidRPr="00412172">
        <w:rPr>
          <w:rFonts w:ascii="Times New Roman" w:hAnsi="Times New Roman"/>
          <w:sz w:val="28"/>
          <w:szCs w:val="28"/>
          <w:lang w:eastAsia="zh-CN" w:bidi="ar"/>
        </w:rPr>
        <w:t>ерверний додаток, реалізований за допомогою Node.js, який</w:t>
      </w:r>
      <w:r w:rsidR="00CD715E" w:rsidRPr="00412172">
        <w:rPr>
          <w:rFonts w:ascii="Times New Roman" w:hAnsi="Times New Roman"/>
          <w:sz w:val="28"/>
          <w:szCs w:val="28"/>
          <w:lang w:eastAsia="zh-CN" w:bidi="ar"/>
        </w:rPr>
        <w:t xml:space="preserve"> </w:t>
      </w:r>
      <w:r w:rsidRPr="00412172">
        <w:rPr>
          <w:rFonts w:ascii="Times New Roman" w:hAnsi="Times New Roman"/>
          <w:sz w:val="28"/>
          <w:szCs w:val="28"/>
          <w:lang w:eastAsia="zh-CN" w:bidi="ar"/>
        </w:rPr>
        <w:t>обробляє запити від клієнта та забезпечує взаємодію з базою даних MongoDB.</w:t>
      </w:r>
    </w:p>
    <w:p w14:paraId="6A2CC3A1" w14:textId="6FDCD0FE" w:rsidR="00373449" w:rsidRPr="00412172" w:rsidRDefault="00373449" w:rsidP="00412172">
      <w:pPr>
        <w:numPr>
          <w:ilvl w:val="0"/>
          <w:numId w:val="13"/>
        </w:numPr>
        <w:tabs>
          <w:tab w:val="clear" w:pos="720"/>
          <w:tab w:val="num" w:pos="993"/>
        </w:tabs>
        <w:spacing w:after="0" w:line="360" w:lineRule="auto"/>
        <w:ind w:left="0" w:firstLine="709"/>
        <w:jc w:val="both"/>
        <w:rPr>
          <w:rFonts w:ascii="Times New Roman" w:hAnsi="Times New Roman"/>
          <w:sz w:val="28"/>
          <w:szCs w:val="28"/>
          <w:lang w:eastAsia="zh-CN" w:bidi="ar"/>
        </w:rPr>
      </w:pPr>
      <w:r w:rsidRPr="00373449">
        <w:rPr>
          <w:rFonts w:ascii="Times New Roman" w:hAnsi="Times New Roman"/>
          <w:sz w:val="28"/>
          <w:szCs w:val="28"/>
          <w:lang w:eastAsia="zh-CN" w:bidi="ar"/>
        </w:rPr>
        <w:t>База даних:</w:t>
      </w:r>
      <w:r w:rsidR="00412172">
        <w:rPr>
          <w:rFonts w:ascii="Times New Roman" w:hAnsi="Times New Roman"/>
          <w:sz w:val="28"/>
          <w:szCs w:val="28"/>
          <w:lang w:eastAsia="zh-CN" w:bidi="ar"/>
        </w:rPr>
        <w:t xml:space="preserve"> </w:t>
      </w:r>
      <w:r w:rsidRPr="00412172">
        <w:rPr>
          <w:rFonts w:ascii="Times New Roman" w:hAnsi="Times New Roman"/>
          <w:sz w:val="28"/>
          <w:szCs w:val="28"/>
          <w:lang w:eastAsia="zh-CN" w:bidi="ar"/>
        </w:rPr>
        <w:t>MongoDB, де зберігаються дані користувачів, результати та оцінки фізичної підготовки.</w:t>
      </w:r>
    </w:p>
    <w:p w14:paraId="1C647832" w14:textId="77777777" w:rsidR="00373449" w:rsidRDefault="00373449" w:rsidP="00233C51">
      <w:pPr>
        <w:spacing w:after="0" w:line="360" w:lineRule="auto"/>
        <w:ind w:firstLine="709"/>
        <w:jc w:val="both"/>
        <w:rPr>
          <w:rFonts w:ascii="Times New Roman" w:hAnsi="Times New Roman"/>
          <w:sz w:val="28"/>
          <w:szCs w:val="28"/>
          <w:lang w:eastAsia="zh-CN" w:bidi="ar"/>
        </w:rPr>
      </w:pPr>
    </w:p>
    <w:p w14:paraId="18225A5E" w14:textId="6CF1803A" w:rsidR="00373449" w:rsidRDefault="00373449" w:rsidP="00373449">
      <w:pPr>
        <w:spacing w:after="0" w:line="360" w:lineRule="auto"/>
        <w:ind w:firstLine="709"/>
        <w:jc w:val="center"/>
        <w:rPr>
          <w:rFonts w:ascii="Times New Roman" w:hAnsi="Times New Roman"/>
          <w:sz w:val="28"/>
          <w:szCs w:val="28"/>
          <w:lang w:eastAsia="zh-CN" w:bidi="ar"/>
        </w:rPr>
      </w:pPr>
      <w:r w:rsidRPr="00373449">
        <w:rPr>
          <w:rFonts w:ascii="Times New Roman" w:hAnsi="Times New Roman"/>
          <w:noProof/>
          <w:sz w:val="28"/>
          <w:szCs w:val="28"/>
          <w:lang w:eastAsia="zh-CN" w:bidi="ar"/>
        </w:rPr>
        <w:drawing>
          <wp:inline distT="0" distB="0" distL="0" distR="0" wp14:anchorId="07D1327A" wp14:editId="20E1B7C3">
            <wp:extent cx="3268218" cy="2495675"/>
            <wp:effectExtent l="133350" t="114300" r="123190" b="171450"/>
            <wp:docPr id="1687141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1516" name=""/>
                    <pic:cNvPicPr/>
                  </pic:nvPicPr>
                  <pic:blipFill>
                    <a:blip r:embed="rId12"/>
                    <a:stretch>
                      <a:fillRect/>
                    </a:stretch>
                  </pic:blipFill>
                  <pic:spPr>
                    <a:xfrm>
                      <a:off x="0" y="0"/>
                      <a:ext cx="3299707" cy="25197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CBECC0" w14:textId="185EA73C" w:rsidR="00CD715E" w:rsidRDefault="00373449" w:rsidP="00021C0B">
      <w:pPr>
        <w:spacing w:after="0" w:line="360" w:lineRule="auto"/>
        <w:jc w:val="center"/>
        <w:rPr>
          <w:rFonts w:ascii="Times New Roman" w:hAnsi="Times New Roman"/>
          <w:sz w:val="28"/>
          <w:szCs w:val="28"/>
          <w:lang w:eastAsia="zh-CN" w:bidi="ar"/>
        </w:rPr>
      </w:pPr>
      <w:r w:rsidRPr="002611FF">
        <w:rPr>
          <w:rFonts w:ascii="Times New Roman" w:hAnsi="Times New Roman"/>
          <w:sz w:val="28"/>
          <w:szCs w:val="28"/>
          <w:lang w:eastAsia="zh-CN" w:bidi="ar"/>
        </w:rPr>
        <w:t>Рисунок 2.</w:t>
      </w:r>
      <w:r w:rsidR="00CD715E" w:rsidRPr="00D766C4">
        <w:rPr>
          <w:rFonts w:ascii="Times New Roman" w:hAnsi="Times New Roman"/>
          <w:sz w:val="28"/>
          <w:szCs w:val="28"/>
          <w:lang w:val="ru-RU" w:eastAsia="zh-CN" w:bidi="ar"/>
        </w:rPr>
        <w:t>1</w:t>
      </w:r>
      <w:r w:rsidRPr="002611FF">
        <w:rPr>
          <w:rFonts w:ascii="Times New Roman" w:hAnsi="Times New Roman"/>
          <w:sz w:val="28"/>
          <w:szCs w:val="28"/>
          <w:lang w:eastAsia="zh-CN" w:bidi="ar"/>
        </w:rPr>
        <w:t xml:space="preserve"> </w:t>
      </w:r>
      <w:r w:rsidRPr="002611FF">
        <w:rPr>
          <w:rFonts w:ascii="Times New Roman" w:eastAsia="+Body" w:hAnsi="Times New Roman"/>
          <w:bCs/>
          <w:color w:val="000000" w:themeColor="text1"/>
          <w:sz w:val="28"/>
          <w:szCs w:val="28"/>
        </w:rPr>
        <w:t xml:space="preserve">– </w:t>
      </w:r>
      <w:r>
        <w:rPr>
          <w:rFonts w:ascii="Times New Roman" w:hAnsi="Times New Roman"/>
          <w:sz w:val="28"/>
          <w:szCs w:val="28"/>
          <w:lang w:eastAsia="zh-CN" w:bidi="ar"/>
        </w:rPr>
        <w:t>Діаграма розгортання ПМ</w:t>
      </w:r>
    </w:p>
    <w:p w14:paraId="4728579C" w14:textId="77777777" w:rsidR="00021C0B" w:rsidRDefault="00021C0B" w:rsidP="00021C0B">
      <w:pPr>
        <w:spacing w:after="0" w:line="360" w:lineRule="auto"/>
        <w:jc w:val="center"/>
        <w:rPr>
          <w:rFonts w:ascii="Times New Roman" w:hAnsi="Times New Roman"/>
          <w:sz w:val="28"/>
          <w:szCs w:val="28"/>
          <w:lang w:eastAsia="zh-CN" w:bidi="ar"/>
        </w:rPr>
      </w:pPr>
    </w:p>
    <w:p w14:paraId="4A43DF6A" w14:textId="77777777" w:rsidR="00021C0B" w:rsidRDefault="00021C0B" w:rsidP="00021C0B">
      <w:pPr>
        <w:spacing w:after="0" w:line="360" w:lineRule="auto"/>
        <w:jc w:val="center"/>
        <w:rPr>
          <w:rFonts w:ascii="Times New Roman" w:hAnsi="Times New Roman"/>
          <w:sz w:val="28"/>
          <w:szCs w:val="28"/>
          <w:lang w:eastAsia="zh-CN" w:bidi="ar"/>
        </w:rPr>
      </w:pPr>
    </w:p>
    <w:p w14:paraId="067ED291" w14:textId="77777777" w:rsidR="00021C0B" w:rsidRPr="00021C0B" w:rsidRDefault="00021C0B" w:rsidP="00021C0B">
      <w:pPr>
        <w:spacing w:after="0" w:line="360" w:lineRule="auto"/>
        <w:jc w:val="center"/>
        <w:rPr>
          <w:rFonts w:ascii="Times New Roman" w:hAnsi="Times New Roman"/>
          <w:sz w:val="28"/>
          <w:szCs w:val="28"/>
          <w:lang w:eastAsia="zh-CN" w:bidi="ar"/>
        </w:rPr>
      </w:pPr>
    </w:p>
    <w:p w14:paraId="1CD3DB6F" w14:textId="77777777" w:rsidR="00412172" w:rsidRDefault="00412172" w:rsidP="00412172">
      <w:pPr>
        <w:pStyle w:val="2"/>
        <w:spacing w:before="0" w:line="360" w:lineRule="auto"/>
        <w:jc w:val="both"/>
        <w:rPr>
          <w:rFonts w:ascii="Times New Roman" w:eastAsia="Times New Roman" w:hAnsi="Times New Roman"/>
          <w:color w:val="000000" w:themeColor="text1"/>
          <w:sz w:val="28"/>
          <w:szCs w:val="28"/>
          <w:lang w:eastAsia="ru-RU"/>
        </w:rPr>
      </w:pPr>
      <w:bookmarkStart w:id="40" w:name="_Toc136893058"/>
    </w:p>
    <w:p w14:paraId="5D155C43" w14:textId="77777777" w:rsidR="00721DCF" w:rsidRDefault="00721DCF"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p>
    <w:p w14:paraId="5B4ED3F2" w14:textId="77777777" w:rsidR="00721DCF" w:rsidRDefault="00721DCF"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p>
    <w:p w14:paraId="1683EB95" w14:textId="77777777" w:rsidR="00721DCF" w:rsidRDefault="00721DCF"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p>
    <w:p w14:paraId="7354BF88" w14:textId="7A25C859" w:rsidR="0078051C" w:rsidRPr="005B2D2F" w:rsidRDefault="0078051C" w:rsidP="00412172">
      <w:pPr>
        <w:pStyle w:val="2"/>
        <w:spacing w:before="0" w:line="360" w:lineRule="auto"/>
        <w:ind w:firstLine="708"/>
        <w:jc w:val="both"/>
        <w:rPr>
          <w:rFonts w:ascii="Times New Roman" w:eastAsia="Times New Roman" w:hAnsi="Times New Roman"/>
          <w:color w:val="000000" w:themeColor="text1"/>
          <w:sz w:val="28"/>
          <w:szCs w:val="28"/>
          <w:lang w:eastAsia="ru-RU"/>
        </w:rPr>
      </w:pPr>
      <w:r w:rsidRPr="005B2D2F">
        <w:rPr>
          <w:rFonts w:ascii="Times New Roman" w:eastAsia="Times New Roman" w:hAnsi="Times New Roman"/>
          <w:color w:val="000000" w:themeColor="text1"/>
          <w:sz w:val="28"/>
          <w:szCs w:val="28"/>
          <w:lang w:eastAsia="ru-RU"/>
        </w:rPr>
        <w:t>Висновок до розділу 2</w:t>
      </w:r>
      <w:bookmarkEnd w:id="40"/>
    </w:p>
    <w:p w14:paraId="3656D57A" w14:textId="77777777" w:rsidR="005B2D2F" w:rsidRDefault="005B2D2F" w:rsidP="0078051C">
      <w:pPr>
        <w:spacing w:after="0" w:line="360" w:lineRule="auto"/>
        <w:jc w:val="center"/>
        <w:rPr>
          <w:rFonts w:ascii="Times New Roman" w:eastAsia="Times New Roman" w:hAnsi="Times New Roman"/>
          <w:sz w:val="28"/>
          <w:szCs w:val="28"/>
          <w:lang w:eastAsia="ru-RU"/>
        </w:rPr>
      </w:pPr>
    </w:p>
    <w:p w14:paraId="2AC683E6" w14:textId="19718A5C" w:rsidR="0078051C" w:rsidRPr="0078051C" w:rsidRDefault="0078051C" w:rsidP="00866284">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У цьому розділі було розглянуто</w:t>
      </w:r>
      <w:r w:rsidRPr="0078051C">
        <w:rPr>
          <w:rFonts w:ascii="Times New Roman" w:eastAsia="Times New Roman" w:hAnsi="Times New Roman"/>
          <w:sz w:val="28"/>
          <w:szCs w:val="28"/>
          <w:lang w:eastAsia="ru-RU"/>
        </w:rPr>
        <w:t xml:space="preserve"> інструменти та технології, які використовуються для автоматизації процесу оцінки фізичної підготовки</w:t>
      </w:r>
      <w:r>
        <w:rPr>
          <w:rFonts w:ascii="Times New Roman" w:eastAsia="Times New Roman" w:hAnsi="Times New Roman"/>
          <w:sz w:val="28"/>
          <w:szCs w:val="28"/>
          <w:lang w:eastAsia="ru-RU"/>
        </w:rPr>
        <w:t xml:space="preserve"> військовослужбовців підрозділу</w:t>
      </w:r>
      <w:r w:rsidRPr="0078051C">
        <w:rPr>
          <w:rFonts w:ascii="Times New Roman" w:eastAsia="Times New Roman" w:hAnsi="Times New Roman"/>
          <w:sz w:val="28"/>
          <w:szCs w:val="28"/>
          <w:lang w:eastAsia="ru-RU"/>
        </w:rPr>
        <w:t>.</w:t>
      </w:r>
    </w:p>
    <w:p w14:paraId="1CBEDDC2" w14:textId="79856A40"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У цьому розділі були розглянуті різні компоненти інтерфейсу, такі як CSS, HTML та</w:t>
      </w:r>
      <w:r w:rsidR="00084A88" w:rsidRPr="00084A88">
        <w:rPr>
          <w:rFonts w:ascii="Times New Roman" w:eastAsia="Times New Roman" w:hAnsi="Times New Roman"/>
          <w:sz w:val="28"/>
          <w:szCs w:val="28"/>
          <w:lang w:eastAsia="ru-RU"/>
        </w:rPr>
        <w:t xml:space="preserve"> </w:t>
      </w:r>
      <w:r w:rsidR="00084A88">
        <w:rPr>
          <w:rFonts w:ascii="Times New Roman" w:eastAsia="Times New Roman" w:hAnsi="Times New Roman"/>
          <w:sz w:val="28"/>
          <w:szCs w:val="28"/>
          <w:lang w:val="en-US" w:eastAsia="ru-RU"/>
        </w:rPr>
        <w:t>React</w:t>
      </w:r>
      <w:r w:rsidR="00084A88" w:rsidRPr="00084A88">
        <w:rPr>
          <w:rFonts w:ascii="Times New Roman" w:eastAsia="Times New Roman" w:hAnsi="Times New Roman"/>
          <w:sz w:val="28"/>
          <w:szCs w:val="28"/>
          <w:lang w:eastAsia="ru-RU"/>
        </w:rPr>
        <w:t>.</w:t>
      </w:r>
      <w:r w:rsidR="00084A88">
        <w:rPr>
          <w:rFonts w:ascii="Times New Roman" w:eastAsia="Times New Roman" w:hAnsi="Times New Roman"/>
          <w:sz w:val="28"/>
          <w:szCs w:val="28"/>
          <w:lang w:val="en-US" w:eastAsia="ru-RU"/>
        </w:rPr>
        <w:t>js</w:t>
      </w:r>
      <w:r w:rsidRPr="0078051C">
        <w:rPr>
          <w:rFonts w:ascii="Times New Roman" w:eastAsia="Times New Roman" w:hAnsi="Times New Roman"/>
          <w:sz w:val="28"/>
          <w:szCs w:val="28"/>
          <w:lang w:eastAsia="ru-RU"/>
        </w:rPr>
        <w:t xml:space="preserve">. CSS та HTML є стандартними мовами для опису стилів та структури веб-сторінок, а </w:t>
      </w:r>
      <w:r w:rsidR="00084A88">
        <w:rPr>
          <w:rFonts w:ascii="Times New Roman" w:eastAsia="Times New Roman" w:hAnsi="Times New Roman"/>
          <w:sz w:val="28"/>
          <w:szCs w:val="28"/>
          <w:lang w:val="en-US" w:eastAsia="ru-RU"/>
        </w:rPr>
        <w:t>React</w:t>
      </w:r>
      <w:r w:rsidR="00084A88" w:rsidRPr="00084A88">
        <w:rPr>
          <w:rFonts w:ascii="Times New Roman" w:eastAsia="Times New Roman" w:hAnsi="Times New Roman"/>
          <w:sz w:val="28"/>
          <w:szCs w:val="28"/>
          <w:lang w:eastAsia="ru-RU"/>
        </w:rPr>
        <w:t>.</w:t>
      </w:r>
      <w:r w:rsidR="00084A88">
        <w:rPr>
          <w:rFonts w:ascii="Times New Roman" w:eastAsia="Times New Roman" w:hAnsi="Times New Roman"/>
          <w:sz w:val="28"/>
          <w:szCs w:val="28"/>
          <w:lang w:val="en-US" w:eastAsia="ru-RU"/>
        </w:rPr>
        <w:t>js</w:t>
      </w:r>
      <w:r w:rsidR="00084A88" w:rsidRPr="00084A88">
        <w:rPr>
          <w:rFonts w:ascii="Times New Roman" w:eastAsia="Times New Roman" w:hAnsi="Times New Roman"/>
          <w:sz w:val="28"/>
          <w:szCs w:val="28"/>
          <w:lang w:eastAsia="ru-RU"/>
        </w:rPr>
        <w:t xml:space="preserve"> </w:t>
      </w:r>
      <w:r w:rsidRPr="0078051C">
        <w:rPr>
          <w:rFonts w:ascii="Times New Roman" w:eastAsia="Times New Roman" w:hAnsi="Times New Roman"/>
          <w:sz w:val="28"/>
          <w:szCs w:val="28"/>
          <w:lang w:eastAsia="ru-RU"/>
        </w:rPr>
        <w:t>надає компоненти та стилізацію . Це дозволяє створювати привабливі та стильні інтерфейси з легкістю.</w:t>
      </w:r>
    </w:p>
    <w:p w14:paraId="614E0EBA" w14:textId="77777777"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Також була розглянута бібліотека React.js, яка є потужним інструментом для розробки клієнтської частини веб-додатків. React.js використовує компонентний підхід, що спрощує управління станом додатку та забезпечує перевикористання компонентів. Ця бібліотека має широку спільноту розробників та розширену екосистему.</w:t>
      </w:r>
    </w:p>
    <w:p w14:paraId="0A97D8B4" w14:textId="77777777"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Також в розділі був проведений аналіз можливостей та переваг JavaScript, яка є основною мовою програмування для веб-додатків. JavaScript має широкий функціонал, зокрема, маніпуляцію DOM, асинхронне програмування та обробку подій.</w:t>
      </w:r>
    </w:p>
    <w:p w14:paraId="7E6130C7" w14:textId="312454BE" w:rsidR="0078051C" w:rsidRPr="0078051C" w:rsidRDefault="0078051C" w:rsidP="0064235F">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Додатково, </w:t>
      </w:r>
      <w:r w:rsidR="00373449">
        <w:rPr>
          <w:rFonts w:ascii="Times New Roman" w:eastAsia="Times New Roman" w:hAnsi="Times New Roman"/>
          <w:sz w:val="28"/>
          <w:szCs w:val="28"/>
          <w:lang w:eastAsia="ru-RU"/>
        </w:rPr>
        <w:t xml:space="preserve">було розроблено </w:t>
      </w:r>
      <w:r w:rsidR="00373449">
        <w:rPr>
          <w:rFonts w:ascii="Times New Roman" w:hAnsi="Times New Roman"/>
          <w:sz w:val="28"/>
          <w:szCs w:val="28"/>
          <w:lang w:eastAsia="zh-CN" w:bidi="ar"/>
        </w:rPr>
        <w:t>контекстна діаграма функціонування,</w:t>
      </w:r>
      <w:r w:rsidR="00373449" w:rsidRPr="00373449">
        <w:rPr>
          <w:rFonts w:ascii="Times New Roman" w:hAnsi="Times New Roman"/>
          <w:sz w:val="28"/>
          <w:szCs w:val="28"/>
          <w:lang w:eastAsia="zh-CN" w:bidi="ar"/>
        </w:rPr>
        <w:t xml:space="preserve"> </w:t>
      </w:r>
      <w:r w:rsidR="00CD715E">
        <w:rPr>
          <w:rFonts w:ascii="Times New Roman" w:hAnsi="Times New Roman"/>
          <w:sz w:val="28"/>
          <w:szCs w:val="28"/>
          <w:lang w:eastAsia="zh-CN" w:bidi="ar"/>
        </w:rPr>
        <w:t>ф</w:t>
      </w:r>
      <w:r w:rsidR="00373449">
        <w:rPr>
          <w:rFonts w:ascii="Times New Roman" w:hAnsi="Times New Roman"/>
          <w:sz w:val="28"/>
          <w:szCs w:val="28"/>
          <w:lang w:eastAsia="zh-CN" w:bidi="ar"/>
        </w:rPr>
        <w:t>ункціональна модель</w:t>
      </w:r>
      <w:r w:rsidR="00CD715E">
        <w:rPr>
          <w:rFonts w:ascii="Times New Roman" w:hAnsi="Times New Roman"/>
          <w:sz w:val="28"/>
          <w:szCs w:val="28"/>
          <w:lang w:eastAsia="zh-CN" w:bidi="ar"/>
        </w:rPr>
        <w:t xml:space="preserve"> та д</w:t>
      </w:r>
      <w:r w:rsidR="00373449">
        <w:rPr>
          <w:rFonts w:ascii="Times New Roman" w:hAnsi="Times New Roman"/>
          <w:sz w:val="28"/>
          <w:szCs w:val="28"/>
          <w:lang w:eastAsia="zh-CN" w:bidi="ar"/>
        </w:rPr>
        <w:t>іаграма розгортання</w:t>
      </w:r>
      <w:r w:rsidR="00373449">
        <w:rPr>
          <w:rFonts w:ascii="Times New Roman" w:eastAsia="Times New Roman" w:hAnsi="Times New Roman"/>
          <w:sz w:val="28"/>
          <w:szCs w:val="28"/>
          <w:lang w:eastAsia="ru-RU"/>
        </w:rPr>
        <w:t xml:space="preserve"> </w:t>
      </w:r>
      <w:r w:rsidRPr="0078051C">
        <w:rPr>
          <w:rFonts w:ascii="Times New Roman" w:eastAsia="Times New Roman" w:hAnsi="Times New Roman"/>
          <w:sz w:val="28"/>
          <w:szCs w:val="28"/>
          <w:lang w:eastAsia="ru-RU"/>
        </w:rPr>
        <w:t>.</w:t>
      </w:r>
    </w:p>
    <w:p w14:paraId="748AF9E4" w14:textId="5DF1604F" w:rsidR="00CD715E" w:rsidRPr="00CD715E" w:rsidRDefault="0078051C" w:rsidP="00CD715E">
      <w:pPr>
        <w:spacing w:after="0" w:line="360" w:lineRule="auto"/>
        <w:ind w:firstLine="709"/>
        <w:jc w:val="both"/>
        <w:rPr>
          <w:rFonts w:ascii="Times New Roman" w:eastAsia="Times New Roman" w:hAnsi="Times New Roman"/>
          <w:sz w:val="28"/>
          <w:szCs w:val="28"/>
          <w:lang w:eastAsia="ru-RU"/>
        </w:rPr>
      </w:pPr>
      <w:r w:rsidRPr="0078051C">
        <w:rPr>
          <w:rFonts w:ascii="Times New Roman" w:eastAsia="Times New Roman" w:hAnsi="Times New Roman"/>
          <w:sz w:val="28"/>
          <w:szCs w:val="28"/>
          <w:lang w:eastAsia="ru-RU"/>
        </w:rPr>
        <w:t xml:space="preserve">Загальною метою розділу було визначення найбільш ефективних та потужних інструментальних засобів для реалізації програмного модуля оцінювання фізичної підготовки військовослужбовців підрозділу. Вибір CSS, HTML, React.js та JavaScript дозволить розробити зручний та привабливий інтерфейс, а використання Node.js надасть можливість створити потужні та ефективні веб-додатки. </w:t>
      </w:r>
      <w:bookmarkStart w:id="41" w:name="_Toc136460829"/>
      <w:bookmarkStart w:id="42" w:name="_Toc136460960"/>
    </w:p>
    <w:p w14:paraId="123E72F7" w14:textId="270E9C75" w:rsidR="008C4565" w:rsidRPr="008C4565" w:rsidRDefault="008C4565" w:rsidP="008C4565">
      <w:pPr>
        <w:pStyle w:val="10"/>
        <w:spacing w:before="0" w:after="0" w:line="360" w:lineRule="auto"/>
        <w:jc w:val="center"/>
        <w:rPr>
          <w:rFonts w:ascii="Times New Roman" w:hAnsi="Times New Roman"/>
          <w:b w:val="0"/>
          <w:caps/>
          <w:color w:val="000000"/>
          <w:sz w:val="28"/>
          <w:szCs w:val="28"/>
        </w:rPr>
      </w:pPr>
      <w:bookmarkStart w:id="43" w:name="_Toc136893059"/>
      <w:bookmarkEnd w:id="41"/>
      <w:bookmarkEnd w:id="42"/>
      <w:r w:rsidRPr="00267B1A">
        <w:rPr>
          <w:rFonts w:ascii="Times New Roman" w:eastAsia="SimSun" w:hAnsi="Times New Roman"/>
          <w:b w:val="0"/>
          <w:caps/>
          <w:color w:val="000000"/>
          <w:sz w:val="28"/>
          <w:szCs w:val="28"/>
        </w:rPr>
        <w:t xml:space="preserve">РОЗДІЛ </w:t>
      </w:r>
      <w:r>
        <w:rPr>
          <w:rFonts w:ascii="Times New Roman" w:eastAsia="SimSun" w:hAnsi="Times New Roman"/>
          <w:b w:val="0"/>
          <w:caps/>
          <w:color w:val="000000"/>
          <w:sz w:val="28"/>
          <w:szCs w:val="28"/>
        </w:rPr>
        <w:t>3</w:t>
      </w:r>
      <w:r w:rsidRPr="00267B1A">
        <w:rPr>
          <w:rFonts w:ascii="Times New Roman" w:eastAsia="SimSun" w:hAnsi="Times New Roman"/>
          <w:b w:val="0"/>
          <w:caps/>
          <w:color w:val="000000"/>
          <w:sz w:val="28"/>
          <w:szCs w:val="28"/>
        </w:rPr>
        <w:br/>
      </w:r>
      <w:r w:rsidRPr="008C4565">
        <w:rPr>
          <w:rFonts w:ascii="Times New Roman" w:hAnsi="Times New Roman"/>
          <w:b w:val="0"/>
          <w:caps/>
          <w:color w:val="000000"/>
          <w:sz w:val="28"/>
          <w:szCs w:val="28"/>
        </w:rPr>
        <w:t>РОЗРОБКА ПРОГРАМНОГО МОДУЛЮ ОЦІНЮВАННЯ ФІЗИЧНОЇ ПІДГОТОВКИ ВІЙСЬКОВОСЛУЖБОВЦІВ ПІДРОЗДІЛУ</w:t>
      </w:r>
      <w:bookmarkEnd w:id="43"/>
    </w:p>
    <w:p w14:paraId="3C898098" w14:textId="77777777" w:rsidR="0049329F" w:rsidRDefault="0049329F" w:rsidP="0064235F">
      <w:pPr>
        <w:spacing w:after="0" w:line="360" w:lineRule="auto"/>
        <w:jc w:val="center"/>
        <w:rPr>
          <w:rFonts w:ascii="Times New Roman" w:eastAsia="Times New Roman" w:hAnsi="Times New Roman"/>
          <w:sz w:val="28"/>
          <w:szCs w:val="28"/>
          <w:lang w:eastAsia="ru-RU"/>
        </w:rPr>
      </w:pPr>
    </w:p>
    <w:p w14:paraId="579D495A" w14:textId="328242D9" w:rsidR="00D94921" w:rsidRPr="005B2D2F" w:rsidRDefault="00D94921" w:rsidP="0064235F">
      <w:pPr>
        <w:pStyle w:val="2"/>
        <w:spacing w:before="0" w:line="360" w:lineRule="auto"/>
        <w:ind w:firstLine="708"/>
        <w:jc w:val="both"/>
        <w:rPr>
          <w:rFonts w:ascii="Times New Roman" w:hAnsi="Times New Roman"/>
          <w:color w:val="000000" w:themeColor="text1"/>
          <w:sz w:val="28"/>
          <w:szCs w:val="28"/>
          <w:lang w:val="ru-RU" w:eastAsia="uk-UA"/>
        </w:rPr>
      </w:pPr>
      <w:bookmarkStart w:id="44" w:name="_Toc136460962"/>
      <w:bookmarkStart w:id="45" w:name="_Toc136893060"/>
      <w:r w:rsidRPr="005B2D2F">
        <w:rPr>
          <w:rFonts w:ascii="Times New Roman" w:hAnsi="Times New Roman"/>
          <w:color w:val="000000" w:themeColor="text1"/>
          <w:sz w:val="28"/>
          <w:szCs w:val="28"/>
          <w:lang w:val="ru-RU" w:eastAsia="uk-UA"/>
        </w:rPr>
        <w:t xml:space="preserve">3.1 </w:t>
      </w:r>
      <w:bookmarkEnd w:id="44"/>
      <w:bookmarkEnd w:id="45"/>
      <w:r w:rsidR="005661D7" w:rsidRPr="005661D7">
        <w:rPr>
          <w:rFonts w:ascii="Times New Roman" w:hAnsi="Times New Roman"/>
          <w:color w:val="000000" w:themeColor="text1"/>
          <w:sz w:val="28"/>
          <w:szCs w:val="28"/>
          <w:lang w:val="ru-RU" w:eastAsia="uk-UA"/>
        </w:rPr>
        <w:t>Архітектурні аспекти реалізації програмного модуля</w:t>
      </w:r>
    </w:p>
    <w:p w14:paraId="64B64CF0" w14:textId="1FC90B78" w:rsidR="00D94921" w:rsidRDefault="00D94921" w:rsidP="00412172">
      <w:pPr>
        <w:spacing w:after="0" w:line="360" w:lineRule="auto"/>
        <w:ind w:firstLine="708"/>
        <w:jc w:val="both"/>
        <w:rPr>
          <w:rFonts w:ascii="Times New Roman" w:hAnsi="Times New Roman"/>
          <w:sz w:val="28"/>
          <w:szCs w:val="28"/>
          <w:lang w:val="ru-RU" w:eastAsia="uk-UA"/>
        </w:rPr>
      </w:pPr>
      <w:r>
        <w:rPr>
          <w:rFonts w:ascii="Times New Roman" w:hAnsi="Times New Roman"/>
          <w:sz w:val="28"/>
          <w:szCs w:val="28"/>
          <w:lang w:val="ru-RU" w:eastAsia="uk-UA"/>
        </w:rPr>
        <w:t xml:space="preserve">Для розробки програмного модулю, важливою складовою є створення </w:t>
      </w:r>
      <w:r w:rsidR="00114664">
        <w:rPr>
          <w:rFonts w:ascii="Times New Roman" w:hAnsi="Times New Roman"/>
          <w:sz w:val="28"/>
          <w:szCs w:val="28"/>
          <w:lang w:val="ru-RU" w:eastAsia="uk-UA"/>
        </w:rPr>
        <w:t>компонентів</w:t>
      </w:r>
      <w:r>
        <w:rPr>
          <w:rFonts w:ascii="Times New Roman" w:hAnsi="Times New Roman"/>
          <w:sz w:val="28"/>
          <w:szCs w:val="28"/>
          <w:lang w:val="ru-RU" w:eastAsia="uk-UA"/>
        </w:rPr>
        <w:t>, які виступають функціональною складовою програмної частини ПМ.</w:t>
      </w:r>
    </w:p>
    <w:p w14:paraId="05345009" w14:textId="3FD695B8" w:rsidR="00D94921" w:rsidRDefault="00D94921" w:rsidP="0064235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val="ru-RU" w:eastAsia="uk-UA"/>
        </w:rPr>
        <w:t xml:space="preserve">Також необхідно передбачити реалізацію алгоритму роботи, для визначення послідовновті роботи ПМ та взаємодії </w:t>
      </w:r>
      <w:r w:rsidR="00114664">
        <w:rPr>
          <w:rFonts w:ascii="Times New Roman" w:hAnsi="Times New Roman"/>
          <w:sz w:val="28"/>
          <w:szCs w:val="28"/>
          <w:lang w:val="ru-RU" w:eastAsia="uk-UA"/>
        </w:rPr>
        <w:t>компонентів</w:t>
      </w:r>
      <w:r>
        <w:rPr>
          <w:rFonts w:ascii="Times New Roman" w:hAnsi="Times New Roman"/>
          <w:sz w:val="28"/>
          <w:szCs w:val="28"/>
          <w:lang w:val="ru-RU" w:eastAsia="uk-UA"/>
        </w:rPr>
        <w:t>.</w:t>
      </w:r>
    </w:p>
    <w:p w14:paraId="42EF1D45" w14:textId="3E8676AF" w:rsidR="00D94921" w:rsidRDefault="00D94921" w:rsidP="0064235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val="ru-RU" w:eastAsia="uk-UA"/>
        </w:rPr>
        <w:t xml:space="preserve">Реалізація передбачала розробку </w:t>
      </w:r>
      <w:r w:rsidR="00114664">
        <w:rPr>
          <w:rFonts w:ascii="Times New Roman" w:hAnsi="Times New Roman"/>
          <w:sz w:val="28"/>
          <w:szCs w:val="28"/>
          <w:lang w:val="ru-RU" w:eastAsia="uk-UA"/>
        </w:rPr>
        <w:t>функціонал</w:t>
      </w:r>
      <w:r w:rsidR="000F1B29">
        <w:rPr>
          <w:rFonts w:ascii="Times New Roman" w:hAnsi="Times New Roman"/>
          <w:sz w:val="28"/>
          <w:szCs w:val="28"/>
          <w:lang w:val="ru-RU" w:eastAsia="uk-UA"/>
        </w:rPr>
        <w:t>ьних методів</w:t>
      </w:r>
      <w:r>
        <w:rPr>
          <w:rFonts w:ascii="Times New Roman" w:hAnsi="Times New Roman"/>
          <w:sz w:val="28"/>
          <w:szCs w:val="28"/>
          <w:lang w:val="ru-RU" w:eastAsia="uk-UA"/>
        </w:rPr>
        <w:t>, як</w:t>
      </w:r>
      <w:r w:rsidR="000F1B29">
        <w:rPr>
          <w:rFonts w:ascii="Times New Roman" w:hAnsi="Times New Roman"/>
          <w:sz w:val="28"/>
          <w:szCs w:val="28"/>
          <w:lang w:val="ru-RU" w:eastAsia="uk-UA"/>
        </w:rPr>
        <w:t>і</w:t>
      </w:r>
      <w:r>
        <w:rPr>
          <w:rFonts w:ascii="Times New Roman" w:hAnsi="Times New Roman"/>
          <w:sz w:val="28"/>
          <w:szCs w:val="28"/>
          <w:lang w:val="ru-RU" w:eastAsia="uk-UA"/>
        </w:rPr>
        <w:t xml:space="preserve"> мають бути зв'язані між собою для забезпечення цілісності </w:t>
      </w:r>
      <w:r w:rsidR="000F1B29">
        <w:rPr>
          <w:rFonts w:ascii="Times New Roman" w:hAnsi="Times New Roman"/>
          <w:sz w:val="28"/>
          <w:szCs w:val="28"/>
          <w:lang w:val="ru-RU" w:eastAsia="uk-UA"/>
        </w:rPr>
        <w:t xml:space="preserve">модулю </w:t>
      </w:r>
      <w:r>
        <w:rPr>
          <w:rFonts w:ascii="Times New Roman" w:hAnsi="Times New Roman"/>
          <w:sz w:val="28"/>
          <w:szCs w:val="28"/>
          <w:lang w:val="ru-RU" w:eastAsia="uk-UA"/>
        </w:rPr>
        <w:t xml:space="preserve">в цілому. </w:t>
      </w:r>
    </w:p>
    <w:p w14:paraId="21191F4A" w14:textId="38A8BC40" w:rsidR="006554CC" w:rsidRDefault="000F1B29" w:rsidP="006554CC">
      <w:pPr>
        <w:spacing w:after="0" w:line="360" w:lineRule="auto"/>
        <w:ind w:firstLine="708"/>
        <w:jc w:val="both"/>
        <w:rPr>
          <w:rFonts w:ascii="Times New Roman" w:hAnsi="Times New Roman"/>
          <w:sz w:val="28"/>
          <w:szCs w:val="28"/>
          <w:lang w:val="ru-RU" w:eastAsia="uk-UA"/>
        </w:rPr>
      </w:pPr>
      <w:r>
        <w:rPr>
          <w:rFonts w:ascii="Times New Roman" w:hAnsi="Times New Roman"/>
          <w:sz w:val="28"/>
          <w:szCs w:val="28"/>
          <w:lang w:eastAsia="uk-UA"/>
        </w:rPr>
        <w:t>Компонент</w:t>
      </w:r>
      <w:r w:rsidR="00D94921">
        <w:rPr>
          <w:rFonts w:ascii="Times New Roman" w:hAnsi="Times New Roman"/>
          <w:sz w:val="28"/>
          <w:szCs w:val="28"/>
          <w:lang w:val="ru-RU" w:eastAsia="uk-UA"/>
        </w:rPr>
        <w:t xml:space="preserve"> приймає інформацію від користувача шляхом вводу інформації в поля вводу та </w:t>
      </w:r>
      <w:r w:rsidR="006554CC">
        <w:rPr>
          <w:rFonts w:ascii="Times New Roman" w:hAnsi="Times New Roman"/>
          <w:sz w:val="28"/>
          <w:szCs w:val="28"/>
          <w:lang w:val="ru-RU" w:eastAsia="uk-UA"/>
        </w:rPr>
        <w:t>підтвердження за допомогою відповідної кнопки</w:t>
      </w:r>
      <w:r w:rsidR="0049329F">
        <w:rPr>
          <w:rFonts w:ascii="Times New Roman" w:hAnsi="Times New Roman"/>
          <w:sz w:val="28"/>
          <w:szCs w:val="28"/>
          <w:lang w:val="ru-RU" w:eastAsia="uk-UA"/>
        </w:rPr>
        <w:t xml:space="preserve"> </w:t>
      </w:r>
      <w:r w:rsidR="00D94921">
        <w:rPr>
          <w:rFonts w:ascii="Times New Roman" w:hAnsi="Times New Roman"/>
          <w:sz w:val="28"/>
          <w:szCs w:val="28"/>
          <w:lang w:val="ru-RU" w:eastAsia="uk-UA"/>
        </w:rPr>
        <w:t xml:space="preserve">– це </w:t>
      </w:r>
      <w:r w:rsidR="006554CC">
        <w:rPr>
          <w:rFonts w:ascii="Times New Roman" w:hAnsi="Times New Roman"/>
          <w:sz w:val="28"/>
          <w:szCs w:val="28"/>
          <w:lang w:val="en-US" w:eastAsia="uk-UA"/>
        </w:rPr>
        <w:t>HTML</w:t>
      </w:r>
      <w:r w:rsidR="006554CC">
        <w:rPr>
          <w:rFonts w:ascii="Times New Roman" w:hAnsi="Times New Roman"/>
          <w:sz w:val="28"/>
          <w:szCs w:val="28"/>
          <w:lang w:val="ru-RU" w:eastAsia="uk-UA"/>
        </w:rPr>
        <w:t>-елементи</w:t>
      </w:r>
      <w:r w:rsidR="00FF3E73" w:rsidRPr="00FF3E73">
        <w:rPr>
          <w:rFonts w:ascii="Times New Roman" w:hAnsi="Times New Roman"/>
          <w:sz w:val="28"/>
          <w:szCs w:val="28"/>
          <w:lang w:val="ru-RU" w:eastAsia="uk-UA"/>
        </w:rPr>
        <w:t xml:space="preserve"> </w:t>
      </w:r>
      <w:r w:rsidR="006554CC">
        <w:rPr>
          <w:rFonts w:ascii="Times New Roman" w:hAnsi="Times New Roman"/>
          <w:sz w:val="28"/>
          <w:szCs w:val="28"/>
          <w:lang w:val="en-US" w:eastAsia="uk-UA"/>
        </w:rPr>
        <w:t>input</w:t>
      </w:r>
      <w:r w:rsidR="006554CC" w:rsidRPr="006554CC">
        <w:rPr>
          <w:rFonts w:ascii="Times New Roman" w:hAnsi="Times New Roman"/>
          <w:sz w:val="28"/>
          <w:szCs w:val="28"/>
          <w:lang w:val="ru-RU" w:eastAsia="uk-UA"/>
        </w:rPr>
        <w:t xml:space="preserve"> </w:t>
      </w:r>
      <w:r w:rsidR="006554CC">
        <w:rPr>
          <w:rFonts w:ascii="Times New Roman" w:hAnsi="Times New Roman"/>
          <w:sz w:val="28"/>
          <w:szCs w:val="28"/>
          <w:lang w:eastAsia="uk-UA"/>
        </w:rPr>
        <w:t>та</w:t>
      </w:r>
      <w:r w:rsidR="00D94921" w:rsidRPr="001260D6">
        <w:rPr>
          <w:rFonts w:ascii="Times New Roman" w:hAnsi="Times New Roman"/>
          <w:sz w:val="28"/>
          <w:szCs w:val="28"/>
          <w:lang w:val="ru-RU" w:eastAsia="uk-UA"/>
        </w:rPr>
        <w:t xml:space="preserve"> </w:t>
      </w:r>
      <w:r w:rsidR="006554CC">
        <w:rPr>
          <w:rFonts w:ascii="Times New Roman" w:hAnsi="Times New Roman"/>
          <w:sz w:val="28"/>
          <w:szCs w:val="28"/>
          <w:lang w:val="en-US" w:eastAsia="uk-UA"/>
        </w:rPr>
        <w:t>button</w:t>
      </w:r>
      <w:r w:rsidR="006554CC">
        <w:rPr>
          <w:rFonts w:ascii="Times New Roman" w:hAnsi="Times New Roman"/>
          <w:sz w:val="28"/>
          <w:szCs w:val="28"/>
          <w:lang w:val="ru-RU" w:eastAsia="uk-UA"/>
        </w:rPr>
        <w:t xml:space="preserve"> </w:t>
      </w:r>
      <w:r w:rsidR="00D94921">
        <w:rPr>
          <w:rFonts w:ascii="Times New Roman" w:hAnsi="Times New Roman"/>
          <w:sz w:val="28"/>
          <w:szCs w:val="28"/>
          <w:lang w:val="ru-RU" w:eastAsia="uk-UA"/>
        </w:rPr>
        <w:t>. На рисунку 3.1 відображено їх графічний вигляд</w:t>
      </w:r>
      <w:r w:rsidR="006554CC">
        <w:rPr>
          <w:rFonts w:ascii="Times New Roman" w:hAnsi="Times New Roman"/>
          <w:sz w:val="28"/>
          <w:szCs w:val="28"/>
          <w:lang w:val="ru-RU" w:eastAsia="uk-UA"/>
        </w:rPr>
        <w:t>.</w:t>
      </w:r>
    </w:p>
    <w:p w14:paraId="251DAB2C" w14:textId="77777777" w:rsidR="006554CC" w:rsidRDefault="006554CC" w:rsidP="006554CC">
      <w:pPr>
        <w:spacing w:after="0" w:line="360" w:lineRule="auto"/>
        <w:jc w:val="center"/>
        <w:rPr>
          <w:rFonts w:ascii="Times New Roman" w:hAnsi="Times New Roman"/>
          <w:sz w:val="28"/>
          <w:szCs w:val="28"/>
          <w:lang w:val="ru-RU" w:eastAsia="uk-UA"/>
        </w:rPr>
      </w:pPr>
    </w:p>
    <w:p w14:paraId="07B1A0FB" w14:textId="787BAB1D" w:rsidR="00D94921" w:rsidRDefault="00FF3E73" w:rsidP="006554CC">
      <w:pPr>
        <w:spacing w:after="0" w:line="360" w:lineRule="auto"/>
        <w:jc w:val="center"/>
        <w:rPr>
          <w:rFonts w:ascii="Times New Roman" w:hAnsi="Times New Roman"/>
          <w:sz w:val="28"/>
          <w:szCs w:val="28"/>
          <w:lang w:val="ru-RU" w:eastAsia="uk-UA"/>
        </w:rPr>
      </w:pPr>
      <w:r w:rsidRPr="00FF3E73">
        <w:rPr>
          <w:rFonts w:ascii="Times New Roman" w:hAnsi="Times New Roman"/>
          <w:noProof/>
          <w:sz w:val="28"/>
          <w:szCs w:val="28"/>
          <w:lang w:val="ru-RU" w:eastAsia="uk-UA"/>
        </w:rPr>
        <w:drawing>
          <wp:inline distT="0" distB="0" distL="0" distR="0" wp14:anchorId="3B60665B" wp14:editId="1893D637">
            <wp:extent cx="2963333" cy="2495018"/>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5773" cy="2513912"/>
                    </a:xfrm>
                    <a:prstGeom prst="rect">
                      <a:avLst/>
                    </a:prstGeom>
                  </pic:spPr>
                </pic:pic>
              </a:graphicData>
            </a:graphic>
          </wp:inline>
        </w:drawing>
      </w:r>
    </w:p>
    <w:p w14:paraId="48D6B1AD" w14:textId="12662A26" w:rsidR="006554CC" w:rsidRPr="006554CC" w:rsidRDefault="006554CC" w:rsidP="006554CC">
      <w:pPr>
        <w:spacing w:after="0" w:line="360" w:lineRule="auto"/>
        <w:jc w:val="center"/>
        <w:rPr>
          <w:rFonts w:ascii="Times New Roman" w:hAnsi="Times New Roman"/>
          <w:sz w:val="28"/>
          <w:szCs w:val="28"/>
          <w:lang w:eastAsia="uk-UA"/>
        </w:rPr>
      </w:pPr>
      <w:r>
        <w:rPr>
          <w:rFonts w:ascii="Times New Roman" w:hAnsi="Times New Roman"/>
          <w:sz w:val="28"/>
          <w:szCs w:val="28"/>
          <w:lang w:eastAsia="uk-UA"/>
        </w:rPr>
        <w:t>Рисунок 3.1 – Графічний вигляд полів вводу даних користувача</w:t>
      </w:r>
      <w:r w:rsidR="00F74EBD">
        <w:rPr>
          <w:rFonts w:ascii="Times New Roman" w:hAnsi="Times New Roman"/>
          <w:sz w:val="28"/>
          <w:szCs w:val="28"/>
          <w:lang w:eastAsia="uk-UA"/>
        </w:rPr>
        <w:t xml:space="preserve"> для входу</w:t>
      </w:r>
    </w:p>
    <w:p w14:paraId="60602B8A" w14:textId="77777777" w:rsidR="00EF1B8D" w:rsidRDefault="00EF1B8D" w:rsidP="00D951F4">
      <w:pPr>
        <w:spacing w:after="0" w:line="360" w:lineRule="auto"/>
        <w:ind w:firstLine="709"/>
        <w:jc w:val="both"/>
        <w:rPr>
          <w:rFonts w:ascii="Times New Roman" w:hAnsi="Times New Roman"/>
          <w:sz w:val="28"/>
          <w:szCs w:val="28"/>
          <w:lang w:eastAsia="uk-UA"/>
        </w:rPr>
      </w:pPr>
    </w:p>
    <w:p w14:paraId="6FCBC8D7" w14:textId="16A51AAD" w:rsidR="00734042" w:rsidRPr="00D951F4" w:rsidRDefault="006554CC" w:rsidP="00D951F4">
      <w:pPr>
        <w:spacing w:after="0" w:line="360" w:lineRule="auto"/>
        <w:ind w:firstLine="709"/>
        <w:jc w:val="both"/>
        <w:rPr>
          <w:rFonts w:ascii="Times New Roman" w:hAnsi="Times New Roman"/>
          <w:sz w:val="28"/>
          <w:szCs w:val="28"/>
          <w:lang w:eastAsia="uk-UA"/>
        </w:rPr>
      </w:pPr>
      <w:r w:rsidRPr="001A38EB">
        <w:rPr>
          <w:rFonts w:ascii="Times New Roman" w:hAnsi="Times New Roman"/>
          <w:sz w:val="28"/>
          <w:szCs w:val="28"/>
          <w:lang w:eastAsia="uk-UA"/>
        </w:rPr>
        <w:t>Ц</w:t>
      </w:r>
      <w:r w:rsidR="00B82330">
        <w:rPr>
          <w:rFonts w:ascii="Times New Roman" w:hAnsi="Times New Roman"/>
          <w:sz w:val="28"/>
          <w:szCs w:val="28"/>
          <w:lang w:eastAsia="uk-UA"/>
        </w:rPr>
        <w:t>е вікно входу</w:t>
      </w:r>
      <w:r>
        <w:rPr>
          <w:rFonts w:ascii="Times New Roman" w:hAnsi="Times New Roman"/>
          <w:sz w:val="28"/>
          <w:szCs w:val="28"/>
          <w:lang w:eastAsia="uk-UA"/>
        </w:rPr>
        <w:t xml:space="preserve"> знаходяться в </w:t>
      </w:r>
      <w:r w:rsidR="00F03D5C">
        <w:rPr>
          <w:rFonts w:ascii="Times New Roman" w:hAnsi="Times New Roman"/>
          <w:sz w:val="28"/>
          <w:szCs w:val="28"/>
          <w:lang w:eastAsia="uk-UA"/>
        </w:rPr>
        <w:t>компоненті</w:t>
      </w:r>
      <w:r w:rsidRPr="001A38EB">
        <w:rPr>
          <w:rFonts w:ascii="Times New Roman" w:hAnsi="Times New Roman"/>
          <w:sz w:val="28"/>
          <w:szCs w:val="28"/>
          <w:lang w:eastAsia="uk-UA"/>
        </w:rPr>
        <w:t>, під назвою</w:t>
      </w:r>
      <w:r>
        <w:rPr>
          <w:rFonts w:ascii="Times New Roman" w:hAnsi="Times New Roman"/>
          <w:sz w:val="28"/>
          <w:szCs w:val="28"/>
          <w:lang w:eastAsia="uk-UA"/>
        </w:rPr>
        <w:t xml:space="preserve"> </w:t>
      </w:r>
      <w:r w:rsidR="00F74EBD">
        <w:rPr>
          <w:rFonts w:ascii="Times New Roman" w:hAnsi="Times New Roman"/>
          <w:sz w:val="28"/>
          <w:szCs w:val="28"/>
          <w:lang w:val="en-US" w:eastAsia="uk-UA"/>
        </w:rPr>
        <w:t>L</w:t>
      </w:r>
      <w:r w:rsidRPr="006554CC">
        <w:rPr>
          <w:rFonts w:ascii="Times New Roman" w:hAnsi="Times New Roman"/>
          <w:sz w:val="28"/>
          <w:szCs w:val="28"/>
          <w:lang w:val="en-US" w:eastAsia="uk-UA"/>
        </w:rPr>
        <w:t>ogin</w:t>
      </w:r>
      <w:r w:rsidRPr="006554CC">
        <w:rPr>
          <w:rFonts w:ascii="Times New Roman" w:hAnsi="Times New Roman"/>
          <w:sz w:val="28"/>
          <w:szCs w:val="28"/>
          <w:lang w:eastAsia="uk-UA"/>
        </w:rPr>
        <w:t>.</w:t>
      </w:r>
      <w:r w:rsidRPr="006554CC">
        <w:rPr>
          <w:rFonts w:ascii="Times New Roman" w:hAnsi="Times New Roman"/>
          <w:sz w:val="28"/>
          <w:szCs w:val="28"/>
          <w:lang w:val="en-US" w:eastAsia="uk-UA"/>
        </w:rPr>
        <w:t>js</w:t>
      </w:r>
      <w:r w:rsidR="00734042">
        <w:rPr>
          <w:rFonts w:ascii="Times New Roman" w:hAnsi="Times New Roman"/>
          <w:sz w:val="28"/>
          <w:szCs w:val="28"/>
          <w:lang w:eastAsia="uk-UA"/>
        </w:rPr>
        <w:t xml:space="preserve"> </w:t>
      </w:r>
      <w:r>
        <w:rPr>
          <w:rFonts w:ascii="Times New Roman" w:hAnsi="Times New Roman"/>
          <w:sz w:val="28"/>
          <w:szCs w:val="28"/>
          <w:lang w:eastAsia="uk-UA"/>
        </w:rPr>
        <w:t xml:space="preserve">. Він </w:t>
      </w:r>
      <w:r w:rsidR="00B82330">
        <w:rPr>
          <w:rFonts w:ascii="Times New Roman" w:hAnsi="Times New Roman"/>
          <w:sz w:val="28"/>
          <w:szCs w:val="28"/>
          <w:lang w:eastAsia="uk-UA"/>
        </w:rPr>
        <w:t xml:space="preserve">передається в компонент </w:t>
      </w:r>
      <w:r w:rsidR="00B82330">
        <w:rPr>
          <w:rFonts w:ascii="Times New Roman" w:hAnsi="Times New Roman"/>
          <w:sz w:val="28"/>
          <w:szCs w:val="28"/>
          <w:lang w:val="en-US" w:eastAsia="uk-UA"/>
        </w:rPr>
        <w:t>App</w:t>
      </w:r>
      <w:r w:rsidR="00B82330" w:rsidRPr="00B82330">
        <w:rPr>
          <w:rFonts w:ascii="Times New Roman" w:hAnsi="Times New Roman"/>
          <w:sz w:val="28"/>
          <w:szCs w:val="28"/>
          <w:lang w:eastAsia="uk-UA"/>
        </w:rPr>
        <w:t>.</w:t>
      </w:r>
      <w:r w:rsidR="00B82330">
        <w:rPr>
          <w:rFonts w:ascii="Times New Roman" w:hAnsi="Times New Roman"/>
          <w:sz w:val="28"/>
          <w:szCs w:val="28"/>
          <w:lang w:val="en-US" w:eastAsia="uk-UA"/>
        </w:rPr>
        <w:t>js</w:t>
      </w:r>
      <w:r w:rsidR="00B82330" w:rsidRPr="00B82330">
        <w:rPr>
          <w:rFonts w:ascii="Times New Roman" w:hAnsi="Times New Roman"/>
          <w:sz w:val="28"/>
          <w:szCs w:val="28"/>
          <w:lang w:eastAsia="uk-UA"/>
        </w:rPr>
        <w:t>.</w:t>
      </w:r>
      <w:r w:rsidRPr="0092732D">
        <w:rPr>
          <w:rFonts w:ascii="Times New Roman" w:hAnsi="Times New Roman"/>
          <w:sz w:val="28"/>
          <w:szCs w:val="28"/>
          <w:lang w:eastAsia="uk-UA"/>
        </w:rPr>
        <w:t>, який виступа</w:t>
      </w:r>
      <w:r>
        <w:rPr>
          <w:rFonts w:ascii="Times New Roman" w:hAnsi="Times New Roman"/>
          <w:sz w:val="28"/>
          <w:szCs w:val="28"/>
          <w:lang w:eastAsia="uk-UA"/>
        </w:rPr>
        <w:t>є в ролі</w:t>
      </w:r>
      <w:r w:rsidR="00B82330">
        <w:rPr>
          <w:rFonts w:ascii="Times New Roman" w:hAnsi="Times New Roman"/>
          <w:sz w:val="28"/>
          <w:szCs w:val="28"/>
          <w:lang w:eastAsia="uk-UA"/>
        </w:rPr>
        <w:t xml:space="preserve"> основного </w:t>
      </w:r>
      <w:r w:rsidR="00B82330">
        <w:rPr>
          <w:rFonts w:ascii="Times New Roman" w:hAnsi="Times New Roman"/>
          <w:sz w:val="28"/>
          <w:szCs w:val="28"/>
          <w:lang w:val="en-US" w:eastAsia="uk-UA"/>
        </w:rPr>
        <w:t>React</w:t>
      </w:r>
      <w:r w:rsidR="00B82330" w:rsidRPr="00B82330">
        <w:rPr>
          <w:rFonts w:ascii="Times New Roman" w:hAnsi="Times New Roman"/>
          <w:sz w:val="28"/>
          <w:szCs w:val="28"/>
          <w:lang w:eastAsia="uk-UA"/>
        </w:rPr>
        <w:t xml:space="preserve"> компоненту</w:t>
      </w:r>
      <w:r>
        <w:rPr>
          <w:rFonts w:ascii="Times New Roman" w:hAnsi="Times New Roman"/>
          <w:sz w:val="28"/>
          <w:szCs w:val="28"/>
          <w:lang w:eastAsia="uk-UA"/>
        </w:rPr>
        <w:t xml:space="preserve">. </w:t>
      </w:r>
      <w:r w:rsidR="00B82330">
        <w:rPr>
          <w:rFonts w:ascii="Times New Roman" w:hAnsi="Times New Roman"/>
          <w:sz w:val="28"/>
          <w:szCs w:val="28"/>
          <w:lang w:eastAsia="uk-UA"/>
        </w:rPr>
        <w:t xml:space="preserve">Компонент </w:t>
      </w:r>
      <w:r w:rsidR="00734042" w:rsidRPr="00734042">
        <w:rPr>
          <w:rFonts w:ascii="Times New Roman" w:hAnsi="Times New Roman"/>
          <w:sz w:val="28"/>
          <w:szCs w:val="28"/>
          <w:lang w:val="en-US" w:eastAsia="uk-UA"/>
        </w:rPr>
        <w:t>Login</w:t>
      </w:r>
      <w:r w:rsidR="00734042" w:rsidRPr="00734042">
        <w:rPr>
          <w:rFonts w:ascii="Times New Roman" w:hAnsi="Times New Roman"/>
          <w:sz w:val="28"/>
          <w:szCs w:val="28"/>
          <w:lang w:eastAsia="uk-UA"/>
        </w:rPr>
        <w:t>.</w:t>
      </w:r>
      <w:r w:rsidR="00734042" w:rsidRPr="00734042">
        <w:rPr>
          <w:rFonts w:ascii="Times New Roman" w:hAnsi="Times New Roman"/>
          <w:sz w:val="28"/>
          <w:szCs w:val="28"/>
          <w:lang w:val="en-US" w:eastAsia="uk-UA"/>
        </w:rPr>
        <w:t>js</w:t>
      </w:r>
      <w:r w:rsidR="00B82330">
        <w:rPr>
          <w:rFonts w:ascii="Times New Roman" w:hAnsi="Times New Roman"/>
          <w:sz w:val="28"/>
          <w:szCs w:val="28"/>
          <w:lang w:eastAsia="uk-UA"/>
        </w:rPr>
        <w:t xml:space="preserve"> відповідає </w:t>
      </w:r>
      <w:r>
        <w:rPr>
          <w:rFonts w:ascii="Times New Roman" w:hAnsi="Times New Roman"/>
          <w:sz w:val="28"/>
          <w:szCs w:val="28"/>
          <w:lang w:eastAsia="uk-UA"/>
        </w:rPr>
        <w:t xml:space="preserve"> за процес </w:t>
      </w:r>
      <w:r w:rsidR="00B82330">
        <w:rPr>
          <w:rFonts w:ascii="Times New Roman" w:hAnsi="Times New Roman"/>
          <w:sz w:val="28"/>
          <w:szCs w:val="28"/>
          <w:lang w:eastAsia="uk-UA"/>
        </w:rPr>
        <w:t xml:space="preserve">передання </w:t>
      </w:r>
      <w:r>
        <w:rPr>
          <w:rFonts w:ascii="Times New Roman" w:hAnsi="Times New Roman"/>
          <w:sz w:val="28"/>
          <w:szCs w:val="28"/>
          <w:lang w:eastAsia="uk-UA"/>
        </w:rPr>
        <w:t xml:space="preserve">інформації </w:t>
      </w:r>
      <w:r w:rsidR="00B82330">
        <w:rPr>
          <w:rFonts w:ascii="Times New Roman" w:hAnsi="Times New Roman"/>
          <w:sz w:val="28"/>
          <w:szCs w:val="28"/>
          <w:lang w:eastAsia="uk-UA"/>
        </w:rPr>
        <w:t xml:space="preserve">в серверну частину де ця інформація </w:t>
      </w:r>
      <w:r>
        <w:rPr>
          <w:rFonts w:ascii="Times New Roman" w:hAnsi="Times New Roman"/>
          <w:sz w:val="28"/>
          <w:szCs w:val="28"/>
          <w:lang w:eastAsia="uk-UA"/>
        </w:rPr>
        <w:t>оброб</w:t>
      </w:r>
      <w:r w:rsidR="00B82330">
        <w:rPr>
          <w:rFonts w:ascii="Times New Roman" w:hAnsi="Times New Roman"/>
          <w:sz w:val="28"/>
          <w:szCs w:val="28"/>
          <w:lang w:eastAsia="uk-UA"/>
        </w:rPr>
        <w:t xml:space="preserve">ляється та перевіряється за це відповідає окремий </w:t>
      </w:r>
      <w:r w:rsidR="00D951F4">
        <w:rPr>
          <w:rFonts w:ascii="Times New Roman" w:hAnsi="Times New Roman"/>
          <w:sz w:val="28"/>
          <w:szCs w:val="28"/>
          <w:lang w:eastAsia="uk-UA"/>
        </w:rPr>
        <w:t xml:space="preserve">метод </w:t>
      </w:r>
      <w:r w:rsidR="00711396" w:rsidRPr="00711396">
        <w:rPr>
          <w:rFonts w:ascii="Times New Roman" w:hAnsi="Times New Roman"/>
          <w:sz w:val="28"/>
          <w:szCs w:val="28"/>
          <w:lang w:eastAsia="uk-UA"/>
        </w:rPr>
        <w:t>handleSubmit</w:t>
      </w:r>
    </w:p>
    <w:p w14:paraId="02904D50" w14:textId="43867C74" w:rsidR="00D94921" w:rsidRDefault="006554CC" w:rsidP="0049329F">
      <w:pPr>
        <w:spacing w:after="0" w:line="360" w:lineRule="auto"/>
        <w:ind w:firstLine="709"/>
        <w:jc w:val="both"/>
        <w:rPr>
          <w:rFonts w:ascii="Times New Roman" w:hAnsi="Times New Roman"/>
          <w:sz w:val="28"/>
          <w:szCs w:val="28"/>
          <w:lang w:eastAsia="uk-UA"/>
        </w:rPr>
      </w:pPr>
      <w:r>
        <w:rPr>
          <w:rFonts w:ascii="Times New Roman" w:hAnsi="Times New Roman"/>
          <w:sz w:val="28"/>
          <w:szCs w:val="28"/>
          <w:lang w:eastAsia="uk-UA"/>
        </w:rPr>
        <w:t xml:space="preserve">На рисунку 3.2 демонструється </w:t>
      </w:r>
      <w:r w:rsidR="00D951F4">
        <w:rPr>
          <w:rFonts w:ascii="Times New Roman" w:hAnsi="Times New Roman"/>
          <w:sz w:val="28"/>
          <w:szCs w:val="28"/>
          <w:lang w:val="ru-RU" w:eastAsia="uk-UA"/>
        </w:rPr>
        <w:t xml:space="preserve">метод </w:t>
      </w:r>
      <w:r w:rsidR="00711396" w:rsidRPr="00711396">
        <w:rPr>
          <w:rFonts w:ascii="Times New Roman" w:hAnsi="Times New Roman"/>
          <w:sz w:val="28"/>
          <w:szCs w:val="28"/>
          <w:lang w:val="ru-RU" w:eastAsia="uk-UA"/>
        </w:rPr>
        <w:t>handleSubmit</w:t>
      </w:r>
      <w:r w:rsidR="00D951F4" w:rsidRPr="00D951F4">
        <w:rPr>
          <w:rFonts w:ascii="Times New Roman" w:hAnsi="Times New Roman"/>
          <w:sz w:val="28"/>
          <w:szCs w:val="28"/>
          <w:lang w:val="ru-RU" w:eastAsia="uk-UA"/>
        </w:rPr>
        <w:t xml:space="preserve"> </w:t>
      </w:r>
      <w:r>
        <w:rPr>
          <w:rFonts w:ascii="Times New Roman" w:hAnsi="Times New Roman"/>
          <w:sz w:val="28"/>
          <w:szCs w:val="28"/>
          <w:lang w:eastAsia="uk-UA"/>
        </w:rPr>
        <w:t>який відповідає за процес</w:t>
      </w:r>
      <w:r w:rsidR="00B82330">
        <w:rPr>
          <w:rFonts w:ascii="Times New Roman" w:hAnsi="Times New Roman"/>
          <w:sz w:val="28"/>
          <w:szCs w:val="28"/>
          <w:lang w:eastAsia="uk-UA"/>
        </w:rPr>
        <w:t xml:space="preserve"> передання даних до серверної частини.</w:t>
      </w:r>
    </w:p>
    <w:p w14:paraId="5F66D68E" w14:textId="77777777" w:rsidR="00114664" w:rsidRPr="00B82330" w:rsidRDefault="00114664" w:rsidP="00D94921">
      <w:pPr>
        <w:spacing w:after="0" w:line="360" w:lineRule="auto"/>
        <w:jc w:val="both"/>
        <w:rPr>
          <w:rFonts w:ascii="Times New Roman" w:hAnsi="Times New Roman"/>
          <w:sz w:val="28"/>
          <w:szCs w:val="28"/>
          <w:lang w:eastAsia="uk-UA"/>
        </w:rPr>
      </w:pPr>
    </w:p>
    <w:p w14:paraId="67D06403" w14:textId="6D1B63DC" w:rsidR="00D94921" w:rsidRPr="00B82330" w:rsidRDefault="00711396" w:rsidP="0064235F">
      <w:pPr>
        <w:spacing w:after="0" w:line="360" w:lineRule="auto"/>
        <w:jc w:val="center"/>
        <w:rPr>
          <w:rFonts w:ascii="Times New Roman" w:hAnsi="Times New Roman"/>
          <w:sz w:val="28"/>
          <w:szCs w:val="28"/>
          <w:lang w:eastAsia="uk-UA"/>
        </w:rPr>
      </w:pPr>
      <w:r w:rsidRPr="00711396">
        <w:rPr>
          <w:rFonts w:ascii="Times New Roman" w:hAnsi="Times New Roman"/>
          <w:noProof/>
          <w:sz w:val="28"/>
          <w:szCs w:val="28"/>
          <w:lang w:eastAsia="uk-UA"/>
        </w:rPr>
        <w:drawing>
          <wp:inline distT="0" distB="0" distL="0" distR="0" wp14:anchorId="4ED2E276" wp14:editId="245A7B90">
            <wp:extent cx="4914900" cy="2442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636" cy="2449245"/>
                    </a:xfrm>
                    <a:prstGeom prst="rect">
                      <a:avLst/>
                    </a:prstGeom>
                  </pic:spPr>
                </pic:pic>
              </a:graphicData>
            </a:graphic>
          </wp:inline>
        </w:drawing>
      </w:r>
    </w:p>
    <w:p w14:paraId="4772D015" w14:textId="56FD1911" w:rsidR="00114664" w:rsidRDefault="00114664" w:rsidP="00114664">
      <w:pPr>
        <w:spacing w:after="0" w:line="360" w:lineRule="auto"/>
        <w:jc w:val="center"/>
        <w:rPr>
          <w:rFonts w:ascii="Times New Roman" w:hAnsi="Times New Roman"/>
          <w:sz w:val="28"/>
          <w:szCs w:val="28"/>
          <w:lang w:eastAsia="uk-UA"/>
        </w:rPr>
      </w:pPr>
      <w:r w:rsidRPr="00BC3A34">
        <w:rPr>
          <w:rFonts w:ascii="Times New Roman" w:hAnsi="Times New Roman"/>
          <w:sz w:val="28"/>
          <w:szCs w:val="28"/>
          <w:lang w:eastAsia="uk-UA"/>
        </w:rPr>
        <w:t xml:space="preserve">Рисунок 3.2 – </w:t>
      </w:r>
      <w:r w:rsidR="00711396" w:rsidRPr="00711396">
        <w:rPr>
          <w:rFonts w:ascii="Times New Roman" w:hAnsi="Times New Roman"/>
          <w:sz w:val="28"/>
          <w:szCs w:val="28"/>
          <w:lang w:eastAsia="uk-UA"/>
        </w:rPr>
        <w:t>метод handleSubmit</w:t>
      </w:r>
    </w:p>
    <w:p w14:paraId="46B7802F" w14:textId="77777777" w:rsidR="00F03D5C" w:rsidRDefault="00F03D5C" w:rsidP="00114664">
      <w:pPr>
        <w:spacing w:after="0" w:line="360" w:lineRule="auto"/>
        <w:jc w:val="center"/>
        <w:rPr>
          <w:rFonts w:ascii="Times New Roman" w:hAnsi="Times New Roman"/>
          <w:sz w:val="28"/>
          <w:szCs w:val="28"/>
          <w:lang w:eastAsia="uk-UA"/>
        </w:rPr>
      </w:pPr>
    </w:p>
    <w:p w14:paraId="3DD5B4AF" w14:textId="47B184B4" w:rsidR="00711396" w:rsidRDefault="00711396" w:rsidP="00412172">
      <w:pPr>
        <w:spacing w:after="0" w:line="360" w:lineRule="auto"/>
        <w:jc w:val="both"/>
        <w:rPr>
          <w:rFonts w:ascii="Times New Roman" w:hAnsi="Times New Roman"/>
          <w:sz w:val="28"/>
          <w:szCs w:val="28"/>
          <w:lang w:eastAsia="uk-UA"/>
        </w:rPr>
      </w:pPr>
      <w:r w:rsidRPr="00711396">
        <w:rPr>
          <w:rFonts w:ascii="Times New Roman" w:hAnsi="Times New Roman"/>
          <w:sz w:val="28"/>
          <w:szCs w:val="28"/>
          <w:lang w:eastAsia="uk-UA"/>
        </w:rPr>
        <w:t>Наступний компонент, який має назву</w:t>
      </w:r>
      <w:r w:rsidRPr="00431E3B">
        <w:rPr>
          <w:rFonts w:ascii="Times New Roman" w:hAnsi="Times New Roman"/>
          <w:sz w:val="28"/>
          <w:szCs w:val="28"/>
          <w:lang w:eastAsia="uk-UA"/>
        </w:rPr>
        <w:t xml:space="preserve"> </w:t>
      </w:r>
      <w:r>
        <w:rPr>
          <w:rFonts w:ascii="Times New Roman" w:hAnsi="Times New Roman"/>
          <w:sz w:val="28"/>
          <w:szCs w:val="28"/>
          <w:lang w:val="en-US" w:eastAsia="uk-UA"/>
        </w:rPr>
        <w:t>Register</w:t>
      </w:r>
      <w:r w:rsidRPr="00711396">
        <w:rPr>
          <w:rFonts w:ascii="Times New Roman" w:hAnsi="Times New Roman"/>
          <w:sz w:val="28"/>
          <w:szCs w:val="28"/>
          <w:lang w:eastAsia="uk-UA"/>
        </w:rPr>
        <w:t xml:space="preserve">.js </w:t>
      </w:r>
      <w:r w:rsidR="00431E3B" w:rsidRPr="00431E3B">
        <w:rPr>
          <w:rFonts w:ascii="Times New Roman" w:hAnsi="Times New Roman"/>
          <w:sz w:val="28"/>
          <w:szCs w:val="28"/>
          <w:lang w:eastAsia="uk-UA"/>
        </w:rPr>
        <w:t xml:space="preserve">відповідає за функціонал реєстрації нових користувачів. Він забезпечує введення користувачем даних, обробку цих даних, та їх передачу на сервер для створення нового облікового запису. Компонент використовує бібліотеки react-router-dom для навігації та сервісний API для роботи з сервером. </w:t>
      </w:r>
    </w:p>
    <w:p w14:paraId="003CC549" w14:textId="61236EF9" w:rsidR="00BE62D3" w:rsidRDefault="00BE62D3" w:rsidP="00412172">
      <w:pPr>
        <w:spacing w:after="0" w:line="360" w:lineRule="auto"/>
        <w:jc w:val="both"/>
        <w:rPr>
          <w:rFonts w:ascii="Times New Roman" w:hAnsi="Times New Roman"/>
          <w:sz w:val="28"/>
          <w:szCs w:val="28"/>
          <w:lang w:eastAsia="uk-UA"/>
        </w:rPr>
      </w:pPr>
      <w:r w:rsidRPr="00BE62D3">
        <w:rPr>
          <w:rFonts w:ascii="Times New Roman" w:hAnsi="Times New Roman"/>
          <w:sz w:val="28"/>
          <w:szCs w:val="28"/>
          <w:lang w:eastAsia="uk-UA"/>
        </w:rPr>
        <w:t>На рисунку 3.</w:t>
      </w:r>
      <w:r w:rsidRPr="00BE62D3">
        <w:rPr>
          <w:rFonts w:ascii="Times New Roman" w:hAnsi="Times New Roman"/>
          <w:sz w:val="28"/>
          <w:szCs w:val="28"/>
          <w:lang w:val="ru-RU" w:eastAsia="uk-UA"/>
        </w:rPr>
        <w:t>3</w:t>
      </w:r>
      <w:r w:rsidRPr="00BE62D3">
        <w:rPr>
          <w:rFonts w:ascii="Times New Roman" w:hAnsi="Times New Roman"/>
          <w:sz w:val="28"/>
          <w:szCs w:val="28"/>
          <w:lang w:eastAsia="uk-UA"/>
        </w:rPr>
        <w:t xml:space="preserve"> демонструється метод handleSubmit який відповідає за процес передання даних до серверної частини</w:t>
      </w:r>
      <w:r w:rsidRPr="00BE62D3">
        <w:rPr>
          <w:rFonts w:ascii="Times New Roman" w:hAnsi="Times New Roman"/>
          <w:sz w:val="28"/>
          <w:szCs w:val="28"/>
          <w:lang w:val="ru-RU" w:eastAsia="uk-UA"/>
        </w:rPr>
        <w:t xml:space="preserve"> </w:t>
      </w:r>
      <w:r>
        <w:rPr>
          <w:rFonts w:ascii="Times New Roman" w:hAnsi="Times New Roman"/>
          <w:sz w:val="28"/>
          <w:szCs w:val="28"/>
          <w:lang w:eastAsia="uk-UA"/>
        </w:rPr>
        <w:t>та створення нового користувача</w:t>
      </w:r>
      <w:r w:rsidRPr="00BE62D3">
        <w:rPr>
          <w:rFonts w:ascii="Times New Roman" w:hAnsi="Times New Roman"/>
          <w:sz w:val="28"/>
          <w:szCs w:val="28"/>
          <w:lang w:eastAsia="uk-UA"/>
        </w:rPr>
        <w:t>.</w:t>
      </w:r>
    </w:p>
    <w:p w14:paraId="27653A5F" w14:textId="77777777" w:rsidR="00412172" w:rsidRDefault="00412172" w:rsidP="00412172">
      <w:pPr>
        <w:spacing w:after="0" w:line="360" w:lineRule="auto"/>
        <w:jc w:val="both"/>
        <w:rPr>
          <w:rFonts w:ascii="Times New Roman" w:hAnsi="Times New Roman"/>
          <w:sz w:val="28"/>
          <w:szCs w:val="28"/>
          <w:lang w:eastAsia="uk-UA"/>
        </w:rPr>
      </w:pPr>
    </w:p>
    <w:p w14:paraId="4C9F0616" w14:textId="51FF3925" w:rsidR="00431E3B" w:rsidRDefault="00BE62D3" w:rsidP="00114664">
      <w:pPr>
        <w:spacing w:after="0" w:line="360" w:lineRule="auto"/>
        <w:jc w:val="center"/>
        <w:rPr>
          <w:rFonts w:ascii="Times New Roman" w:hAnsi="Times New Roman"/>
          <w:sz w:val="28"/>
          <w:szCs w:val="28"/>
          <w:lang w:eastAsia="uk-UA"/>
        </w:rPr>
      </w:pPr>
      <w:r w:rsidRPr="00BE62D3">
        <w:rPr>
          <w:rFonts w:ascii="Times New Roman" w:hAnsi="Times New Roman"/>
          <w:noProof/>
          <w:sz w:val="28"/>
          <w:szCs w:val="28"/>
          <w:lang w:eastAsia="uk-UA"/>
        </w:rPr>
        <w:drawing>
          <wp:inline distT="0" distB="0" distL="0" distR="0" wp14:anchorId="474016AF" wp14:editId="3BBC3F18">
            <wp:extent cx="2977857" cy="1185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08" cy="1220980"/>
                    </a:xfrm>
                    <a:prstGeom prst="rect">
                      <a:avLst/>
                    </a:prstGeom>
                  </pic:spPr>
                </pic:pic>
              </a:graphicData>
            </a:graphic>
          </wp:inline>
        </w:drawing>
      </w:r>
    </w:p>
    <w:p w14:paraId="2804C3A8" w14:textId="08BD7135" w:rsidR="00AC2FBF" w:rsidRDefault="00AC2FBF" w:rsidP="00BB015A">
      <w:pPr>
        <w:spacing w:after="0" w:line="360" w:lineRule="auto"/>
        <w:jc w:val="center"/>
        <w:rPr>
          <w:rFonts w:ascii="Times New Roman" w:hAnsi="Times New Roman"/>
          <w:sz w:val="28"/>
          <w:szCs w:val="28"/>
          <w:lang w:eastAsia="uk-UA"/>
        </w:rPr>
      </w:pPr>
      <w:r w:rsidRPr="00AC2FBF">
        <w:rPr>
          <w:rFonts w:ascii="Times New Roman" w:hAnsi="Times New Roman"/>
          <w:sz w:val="28"/>
          <w:szCs w:val="28"/>
          <w:lang w:eastAsia="uk-UA"/>
        </w:rPr>
        <w:t>Рисунок 3.</w:t>
      </w:r>
      <w:r>
        <w:rPr>
          <w:rFonts w:ascii="Times New Roman" w:hAnsi="Times New Roman"/>
          <w:sz w:val="28"/>
          <w:szCs w:val="28"/>
          <w:lang w:eastAsia="uk-UA"/>
        </w:rPr>
        <w:t>3</w:t>
      </w:r>
      <w:r w:rsidRPr="00AC2FBF">
        <w:rPr>
          <w:rFonts w:ascii="Times New Roman" w:hAnsi="Times New Roman"/>
          <w:sz w:val="28"/>
          <w:szCs w:val="28"/>
          <w:lang w:eastAsia="uk-UA"/>
        </w:rPr>
        <w:t xml:space="preserve"> – </w:t>
      </w:r>
      <w:r w:rsidR="00BE62D3" w:rsidRPr="00BE62D3">
        <w:rPr>
          <w:rFonts w:ascii="Times New Roman" w:hAnsi="Times New Roman"/>
          <w:sz w:val="28"/>
          <w:szCs w:val="28"/>
          <w:lang w:eastAsia="uk-UA"/>
        </w:rPr>
        <w:t>метод handleSubmit</w:t>
      </w:r>
    </w:p>
    <w:p w14:paraId="66ACA178" w14:textId="77777777" w:rsidR="00F03D5C" w:rsidRPr="00AC2FBF" w:rsidRDefault="00F03D5C" w:rsidP="00BB015A">
      <w:pPr>
        <w:spacing w:after="0" w:line="360" w:lineRule="auto"/>
        <w:jc w:val="center"/>
        <w:rPr>
          <w:rFonts w:ascii="Times New Roman" w:hAnsi="Times New Roman"/>
          <w:sz w:val="28"/>
          <w:szCs w:val="28"/>
          <w:lang w:eastAsia="uk-UA"/>
        </w:rPr>
      </w:pPr>
    </w:p>
    <w:p w14:paraId="2ACD0836" w14:textId="77777777" w:rsidR="00DB0EE9" w:rsidRDefault="00BB015A" w:rsidP="00F03D5C">
      <w:pPr>
        <w:spacing w:after="0" w:line="360" w:lineRule="auto"/>
        <w:jc w:val="both"/>
        <w:rPr>
          <w:rFonts w:ascii="Times New Roman" w:hAnsi="Times New Roman"/>
          <w:sz w:val="28"/>
          <w:szCs w:val="28"/>
          <w:lang w:val="ru-RU" w:eastAsia="uk-UA"/>
        </w:rPr>
      </w:pPr>
      <w:r>
        <w:rPr>
          <w:rFonts w:ascii="Times New Roman" w:hAnsi="Times New Roman"/>
          <w:sz w:val="28"/>
          <w:szCs w:val="28"/>
          <w:lang w:eastAsia="uk-UA"/>
        </w:rPr>
        <w:t>Наступний компонент, який має назву</w:t>
      </w:r>
      <w:r w:rsidRPr="00BB015A">
        <w:rPr>
          <w:rFonts w:ascii="Times New Roman" w:hAnsi="Times New Roman"/>
          <w:sz w:val="28"/>
          <w:szCs w:val="28"/>
          <w:lang w:eastAsia="uk-UA"/>
        </w:rPr>
        <w:t xml:space="preserve"> </w:t>
      </w:r>
      <w:r w:rsidRPr="00BB015A">
        <w:rPr>
          <w:rFonts w:ascii="Times New Roman" w:hAnsi="Times New Roman"/>
          <w:sz w:val="28"/>
          <w:szCs w:val="28"/>
          <w:lang w:val="en-US" w:eastAsia="uk-UA"/>
        </w:rPr>
        <w:t>Collections</w:t>
      </w:r>
      <w:r w:rsidRPr="00BB015A">
        <w:rPr>
          <w:rFonts w:ascii="Times New Roman" w:hAnsi="Times New Roman"/>
          <w:sz w:val="28"/>
          <w:szCs w:val="28"/>
          <w:lang w:eastAsia="uk-UA"/>
        </w:rPr>
        <w:t>.</w:t>
      </w:r>
      <w:r w:rsidRPr="00BB015A">
        <w:rPr>
          <w:rFonts w:ascii="Times New Roman" w:hAnsi="Times New Roman"/>
          <w:sz w:val="28"/>
          <w:szCs w:val="28"/>
          <w:lang w:val="en-US" w:eastAsia="uk-UA"/>
        </w:rPr>
        <w:t>js</w:t>
      </w:r>
      <w:r w:rsidRPr="00BB015A">
        <w:rPr>
          <w:rFonts w:ascii="Times New Roman" w:hAnsi="Times New Roman"/>
          <w:sz w:val="28"/>
          <w:szCs w:val="28"/>
          <w:lang w:eastAsia="uk-UA"/>
        </w:rPr>
        <w:t xml:space="preserve"> відповідає за відображення списку підрозділів, доступних для обліку, і забезпечує взаємодію користувача з цими даними. </w:t>
      </w:r>
      <w:r w:rsidRPr="00BB015A">
        <w:rPr>
          <w:rFonts w:ascii="Times New Roman" w:hAnsi="Times New Roman"/>
          <w:sz w:val="28"/>
          <w:szCs w:val="28"/>
          <w:lang w:val="ru-RU" w:eastAsia="uk-UA"/>
        </w:rPr>
        <w:t xml:space="preserve">Він інтегрований у систему </w:t>
      </w:r>
      <w:r w:rsidRPr="00BB015A">
        <w:rPr>
          <w:rFonts w:ascii="Times New Roman" w:hAnsi="Times New Roman"/>
          <w:sz w:val="28"/>
          <w:szCs w:val="28"/>
          <w:lang w:val="en-US" w:eastAsia="uk-UA"/>
        </w:rPr>
        <w:t>React</w:t>
      </w:r>
      <w:r w:rsidRPr="00BB015A">
        <w:rPr>
          <w:rFonts w:ascii="Times New Roman" w:hAnsi="Times New Roman"/>
          <w:sz w:val="28"/>
          <w:szCs w:val="28"/>
          <w:lang w:val="ru-RU" w:eastAsia="uk-UA"/>
        </w:rPr>
        <w:t xml:space="preserve"> і використовує сучасні практики для обробки автентифікації, роботи з </w:t>
      </w:r>
      <w:r w:rsidRPr="00BB015A">
        <w:rPr>
          <w:rFonts w:ascii="Times New Roman" w:hAnsi="Times New Roman"/>
          <w:sz w:val="28"/>
          <w:szCs w:val="28"/>
          <w:lang w:val="en-US" w:eastAsia="uk-UA"/>
        </w:rPr>
        <w:t>API</w:t>
      </w:r>
      <w:r w:rsidRPr="00BB015A">
        <w:rPr>
          <w:rFonts w:ascii="Times New Roman" w:hAnsi="Times New Roman"/>
          <w:sz w:val="28"/>
          <w:szCs w:val="28"/>
          <w:lang w:val="ru-RU" w:eastAsia="uk-UA"/>
        </w:rPr>
        <w:t xml:space="preserve"> та управління станом.</w:t>
      </w:r>
    </w:p>
    <w:p w14:paraId="6F283041" w14:textId="5B5A1B0F" w:rsidR="00BB015A" w:rsidRDefault="00BB015A" w:rsidP="00F03D5C">
      <w:pPr>
        <w:spacing w:after="0" w:line="360" w:lineRule="auto"/>
        <w:jc w:val="center"/>
        <w:rPr>
          <w:rFonts w:ascii="Times New Roman" w:hAnsi="Times New Roman"/>
          <w:sz w:val="28"/>
          <w:szCs w:val="28"/>
          <w:lang w:val="ru-RU" w:eastAsia="uk-UA"/>
        </w:rPr>
      </w:pPr>
      <w:r w:rsidRPr="00BB015A">
        <w:rPr>
          <w:rFonts w:ascii="Times New Roman" w:hAnsi="Times New Roman"/>
          <w:sz w:val="28"/>
          <w:szCs w:val="28"/>
          <w:lang w:val="ru-RU" w:eastAsia="uk-UA"/>
        </w:rPr>
        <w:t>На рисунку 3.</w:t>
      </w:r>
      <w:r>
        <w:rPr>
          <w:rFonts w:ascii="Times New Roman" w:hAnsi="Times New Roman"/>
          <w:sz w:val="28"/>
          <w:szCs w:val="28"/>
          <w:lang w:val="ru-RU" w:eastAsia="uk-UA"/>
        </w:rPr>
        <w:t>4</w:t>
      </w:r>
      <w:r w:rsidRPr="00BB015A">
        <w:rPr>
          <w:rFonts w:ascii="Times New Roman" w:hAnsi="Times New Roman"/>
          <w:sz w:val="28"/>
          <w:szCs w:val="28"/>
          <w:lang w:val="ru-RU" w:eastAsia="uk-UA"/>
        </w:rPr>
        <w:t xml:space="preserve"> демонстру</w:t>
      </w:r>
      <w:r>
        <w:rPr>
          <w:rFonts w:ascii="Times New Roman" w:hAnsi="Times New Roman"/>
          <w:sz w:val="28"/>
          <w:szCs w:val="28"/>
          <w:lang w:val="ru-RU" w:eastAsia="uk-UA"/>
        </w:rPr>
        <w:t>ю</w:t>
      </w:r>
      <w:r w:rsidRPr="00BB015A">
        <w:rPr>
          <w:rFonts w:ascii="Times New Roman" w:hAnsi="Times New Roman"/>
          <w:sz w:val="28"/>
          <w:szCs w:val="28"/>
          <w:lang w:val="ru-RU" w:eastAsia="uk-UA"/>
        </w:rPr>
        <w:t>ться</w:t>
      </w:r>
      <w:r>
        <w:rPr>
          <w:rFonts w:ascii="Times New Roman" w:hAnsi="Times New Roman"/>
          <w:sz w:val="28"/>
          <w:szCs w:val="28"/>
          <w:lang w:val="ru-RU" w:eastAsia="uk-UA"/>
        </w:rPr>
        <w:t xml:space="preserve"> основні</w:t>
      </w:r>
      <w:r w:rsidRPr="00BB015A">
        <w:rPr>
          <w:rFonts w:ascii="Times New Roman" w:hAnsi="Times New Roman"/>
          <w:sz w:val="28"/>
          <w:szCs w:val="28"/>
          <w:lang w:val="ru-RU" w:eastAsia="uk-UA"/>
        </w:rPr>
        <w:t xml:space="preserve"> метод</w:t>
      </w:r>
      <w:r>
        <w:rPr>
          <w:rFonts w:ascii="Times New Roman" w:hAnsi="Times New Roman"/>
          <w:sz w:val="28"/>
          <w:szCs w:val="28"/>
          <w:lang w:val="ru-RU" w:eastAsia="uk-UA"/>
        </w:rPr>
        <w:t>и</w:t>
      </w:r>
      <w:r w:rsidRPr="00BB015A">
        <w:rPr>
          <w:rFonts w:ascii="Times New Roman" w:hAnsi="Times New Roman"/>
          <w:sz w:val="28"/>
          <w:szCs w:val="28"/>
          <w:lang w:val="ru-RU" w:eastAsia="uk-UA"/>
        </w:rPr>
        <w:t xml:space="preserve"> </w:t>
      </w:r>
      <w:r>
        <w:rPr>
          <w:rFonts w:ascii="Times New Roman" w:hAnsi="Times New Roman"/>
          <w:sz w:val="28"/>
          <w:szCs w:val="28"/>
          <w:lang w:val="ru-RU" w:eastAsia="uk-UA"/>
        </w:rPr>
        <w:t xml:space="preserve">компоненту </w:t>
      </w:r>
      <w:r w:rsidRPr="00BB015A">
        <w:rPr>
          <w:rFonts w:ascii="Times New Roman" w:hAnsi="Times New Roman"/>
          <w:sz w:val="28"/>
          <w:szCs w:val="28"/>
          <w:lang w:val="ru-RU" w:eastAsia="uk-UA"/>
        </w:rPr>
        <w:t>Collections.js.</w:t>
      </w:r>
      <w:r>
        <w:rPr>
          <w:rFonts w:ascii="Times New Roman" w:hAnsi="Times New Roman"/>
          <w:sz w:val="28"/>
          <w:szCs w:val="28"/>
          <w:lang w:val="ru-RU" w:eastAsia="uk-UA"/>
        </w:rPr>
        <w:br/>
      </w:r>
      <w:r w:rsidR="004670FA" w:rsidRPr="004670FA">
        <w:rPr>
          <w:rFonts w:ascii="Times New Roman" w:hAnsi="Times New Roman"/>
          <w:noProof/>
          <w:sz w:val="28"/>
          <w:szCs w:val="28"/>
          <w:lang w:val="ru-RU" w:eastAsia="uk-UA"/>
        </w:rPr>
        <w:drawing>
          <wp:inline distT="0" distB="0" distL="0" distR="0" wp14:anchorId="65DA5A41" wp14:editId="73E3891D">
            <wp:extent cx="2963334" cy="4187167"/>
            <wp:effectExtent l="0" t="0" r="889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557" cy="4210089"/>
                    </a:xfrm>
                    <a:prstGeom prst="rect">
                      <a:avLst/>
                    </a:prstGeom>
                  </pic:spPr>
                </pic:pic>
              </a:graphicData>
            </a:graphic>
          </wp:inline>
        </w:drawing>
      </w:r>
    </w:p>
    <w:p w14:paraId="0E81E093" w14:textId="42248381" w:rsidR="00694BA0" w:rsidRDefault="004670FA" w:rsidP="00694BA0">
      <w:pPr>
        <w:spacing w:after="0" w:line="360" w:lineRule="auto"/>
        <w:jc w:val="center"/>
        <w:rPr>
          <w:rFonts w:ascii="Times New Roman" w:hAnsi="Times New Roman"/>
          <w:sz w:val="28"/>
          <w:szCs w:val="28"/>
          <w:lang w:val="ru-RU" w:eastAsia="uk-UA"/>
        </w:rPr>
      </w:pPr>
      <w:r w:rsidRPr="004670FA">
        <w:rPr>
          <w:rFonts w:ascii="Times New Roman" w:hAnsi="Times New Roman"/>
          <w:sz w:val="28"/>
          <w:szCs w:val="28"/>
          <w:lang w:val="ru-RU" w:eastAsia="uk-UA"/>
        </w:rPr>
        <w:t>Рисунок 3.</w:t>
      </w:r>
      <w:r>
        <w:rPr>
          <w:rFonts w:ascii="Times New Roman" w:hAnsi="Times New Roman"/>
          <w:sz w:val="28"/>
          <w:szCs w:val="28"/>
          <w:lang w:val="ru-RU" w:eastAsia="uk-UA"/>
        </w:rPr>
        <w:t>4</w:t>
      </w:r>
      <w:r w:rsidRPr="004670FA">
        <w:rPr>
          <w:rFonts w:ascii="Times New Roman" w:hAnsi="Times New Roman"/>
          <w:sz w:val="28"/>
          <w:szCs w:val="28"/>
          <w:lang w:val="ru-RU" w:eastAsia="uk-UA"/>
        </w:rPr>
        <w:t xml:space="preserve"> – основні методи компоненту Collections.js.</w:t>
      </w:r>
    </w:p>
    <w:p w14:paraId="4B3F6A2A" w14:textId="77777777" w:rsidR="00F803DB" w:rsidRDefault="00F803DB" w:rsidP="006C0202">
      <w:pPr>
        <w:spacing w:after="0" w:line="360" w:lineRule="auto"/>
        <w:ind w:firstLine="708"/>
        <w:jc w:val="both"/>
        <w:rPr>
          <w:rFonts w:ascii="Times New Roman" w:hAnsi="Times New Roman"/>
          <w:sz w:val="28"/>
          <w:szCs w:val="28"/>
          <w:lang w:val="ru-RU" w:eastAsia="uk-UA"/>
        </w:rPr>
      </w:pPr>
    </w:p>
    <w:p w14:paraId="3CD7A634" w14:textId="23994D83" w:rsidR="00694BA0" w:rsidRPr="006C0202" w:rsidRDefault="00694BA0" w:rsidP="006C0202">
      <w:pPr>
        <w:spacing w:after="0" w:line="360" w:lineRule="auto"/>
        <w:ind w:firstLine="708"/>
        <w:jc w:val="both"/>
        <w:rPr>
          <w:rFonts w:ascii="Times New Roman" w:hAnsi="Times New Roman"/>
          <w:sz w:val="28"/>
          <w:szCs w:val="28"/>
          <w:lang w:val="ru-RU" w:eastAsia="uk-UA"/>
        </w:rPr>
      </w:pPr>
      <w:r w:rsidRPr="006C0202">
        <w:rPr>
          <w:rFonts w:ascii="Times New Roman" w:hAnsi="Times New Roman"/>
          <w:sz w:val="28"/>
          <w:szCs w:val="28"/>
          <w:lang w:val="ru-RU" w:eastAsia="uk-UA"/>
        </w:rPr>
        <w:t>checkAuthAndFetchCollectionDetails: Використовується для перевірки автентифікації користувача та завантаження списку підрозділів із сервера.</w:t>
      </w:r>
    </w:p>
    <w:p w14:paraId="380FE9AA" w14:textId="77777777" w:rsidR="00694BA0" w:rsidRPr="00694BA0" w:rsidRDefault="00694BA0" w:rsidP="00694BA0">
      <w:pPr>
        <w:spacing w:after="0" w:line="360" w:lineRule="auto"/>
        <w:jc w:val="both"/>
        <w:rPr>
          <w:rFonts w:ascii="Times New Roman" w:hAnsi="Times New Roman"/>
          <w:sz w:val="28"/>
          <w:szCs w:val="28"/>
          <w:lang w:val="ru-RU" w:eastAsia="uk-UA"/>
        </w:rPr>
      </w:pPr>
      <w:r w:rsidRPr="00694BA0">
        <w:rPr>
          <w:rFonts w:ascii="Times New Roman" w:hAnsi="Times New Roman"/>
          <w:sz w:val="28"/>
          <w:szCs w:val="28"/>
          <w:lang w:val="ru-RU" w:eastAsia="uk-UA"/>
        </w:rPr>
        <w:t>Виконується під час першого рендерингу через useEffect.</w:t>
      </w:r>
    </w:p>
    <w:p w14:paraId="292E28B8" w14:textId="06E826A6" w:rsidR="00694BA0" w:rsidRPr="006C0202" w:rsidRDefault="00694BA0" w:rsidP="006C0202">
      <w:pPr>
        <w:spacing w:after="0" w:line="360" w:lineRule="auto"/>
        <w:ind w:firstLine="708"/>
        <w:jc w:val="both"/>
        <w:rPr>
          <w:rFonts w:ascii="Times New Roman" w:hAnsi="Times New Roman"/>
          <w:sz w:val="28"/>
          <w:szCs w:val="28"/>
          <w:lang w:val="ru-RU" w:eastAsia="uk-UA"/>
        </w:rPr>
      </w:pPr>
      <w:r w:rsidRPr="006C0202">
        <w:rPr>
          <w:rFonts w:ascii="Times New Roman" w:hAnsi="Times New Roman"/>
          <w:sz w:val="28"/>
          <w:szCs w:val="28"/>
          <w:lang w:val="ru-RU" w:eastAsia="uk-UA"/>
        </w:rPr>
        <w:t>handleLogout: Очищає токен автентифікації і повертає користувача до сторінки входу.</w:t>
      </w:r>
    </w:p>
    <w:p w14:paraId="0CF1D9E5" w14:textId="1B2D84AA" w:rsidR="00694BA0" w:rsidRPr="006C0202" w:rsidRDefault="00694BA0" w:rsidP="006C0202">
      <w:pPr>
        <w:spacing w:after="0" w:line="360" w:lineRule="auto"/>
        <w:ind w:firstLine="708"/>
        <w:jc w:val="both"/>
        <w:rPr>
          <w:rFonts w:ascii="Times New Roman" w:hAnsi="Times New Roman"/>
          <w:sz w:val="28"/>
          <w:szCs w:val="28"/>
          <w:lang w:val="ru-RU" w:eastAsia="uk-UA"/>
        </w:rPr>
      </w:pPr>
      <w:r w:rsidRPr="006C0202">
        <w:rPr>
          <w:rFonts w:ascii="Times New Roman" w:hAnsi="Times New Roman"/>
          <w:sz w:val="28"/>
          <w:szCs w:val="28"/>
          <w:lang w:val="ru-RU" w:eastAsia="uk-UA"/>
        </w:rPr>
        <w:t>handleNavigateToExerciseInput: Відповідає за перенаправлення користувача до сторінки введення даних для вибраного підрозділу.</w:t>
      </w:r>
    </w:p>
    <w:p w14:paraId="1DD51302" w14:textId="79C6F342" w:rsidR="004670FA" w:rsidRPr="006C0202" w:rsidRDefault="00694BA0" w:rsidP="006C0202">
      <w:pPr>
        <w:spacing w:after="0" w:line="360" w:lineRule="auto"/>
        <w:ind w:firstLine="708"/>
        <w:jc w:val="both"/>
        <w:rPr>
          <w:rFonts w:ascii="Times New Roman" w:hAnsi="Times New Roman"/>
          <w:sz w:val="28"/>
          <w:szCs w:val="28"/>
          <w:lang w:val="ru-RU" w:eastAsia="uk-UA"/>
        </w:rPr>
      </w:pPr>
      <w:r w:rsidRPr="006C0202">
        <w:rPr>
          <w:rFonts w:ascii="Times New Roman" w:hAnsi="Times New Roman"/>
          <w:sz w:val="28"/>
          <w:szCs w:val="28"/>
          <w:lang w:val="ru-RU" w:eastAsia="uk-UA"/>
        </w:rPr>
        <w:t>renderContent: Вирішує, як</w:t>
      </w:r>
      <w:r w:rsidRPr="006C0202">
        <w:rPr>
          <w:rFonts w:ascii="Times New Roman" w:hAnsi="Times New Roman"/>
          <w:sz w:val="28"/>
          <w:szCs w:val="28"/>
          <w:lang w:eastAsia="uk-UA"/>
        </w:rPr>
        <w:t>ий</w:t>
      </w:r>
      <w:r w:rsidRPr="006C0202">
        <w:rPr>
          <w:rFonts w:ascii="Times New Roman" w:hAnsi="Times New Roman"/>
          <w:sz w:val="28"/>
          <w:szCs w:val="28"/>
          <w:lang w:val="ru-RU" w:eastAsia="uk-UA"/>
        </w:rPr>
        <w:t xml:space="preserve"> вміст відображати залежно від стану collections.</w:t>
      </w:r>
    </w:p>
    <w:p w14:paraId="5ECCF4C4" w14:textId="77D6DEB0" w:rsidR="004670FA" w:rsidRDefault="004670FA" w:rsidP="00BB015A">
      <w:pPr>
        <w:spacing w:after="0" w:line="360" w:lineRule="auto"/>
        <w:jc w:val="center"/>
        <w:rPr>
          <w:rFonts w:ascii="Times New Roman" w:hAnsi="Times New Roman"/>
          <w:sz w:val="28"/>
          <w:szCs w:val="28"/>
          <w:lang w:val="ru-RU" w:eastAsia="uk-UA"/>
        </w:rPr>
      </w:pPr>
    </w:p>
    <w:p w14:paraId="5C7BCFE5" w14:textId="54BD0C42" w:rsidR="004670FA" w:rsidRPr="007201BA" w:rsidRDefault="004670FA" w:rsidP="00F03D5C">
      <w:pPr>
        <w:spacing w:after="0" w:line="360" w:lineRule="auto"/>
        <w:jc w:val="both"/>
        <w:rPr>
          <w:rFonts w:ascii="Times New Roman" w:hAnsi="Times New Roman"/>
          <w:sz w:val="28"/>
          <w:szCs w:val="28"/>
          <w:lang w:val="ru-RU" w:eastAsia="uk-UA"/>
        </w:rPr>
      </w:pPr>
      <w:r>
        <w:rPr>
          <w:rFonts w:ascii="Times New Roman" w:hAnsi="Times New Roman"/>
          <w:sz w:val="28"/>
          <w:szCs w:val="28"/>
          <w:lang w:eastAsia="uk-UA"/>
        </w:rPr>
        <w:t>Наступний компонент, який має назву</w:t>
      </w:r>
      <w:r>
        <w:rPr>
          <w:rFonts w:ascii="Times New Roman" w:hAnsi="Times New Roman"/>
          <w:sz w:val="28"/>
          <w:szCs w:val="28"/>
          <w:lang w:val="ru-RU" w:eastAsia="uk-UA"/>
        </w:rPr>
        <w:t xml:space="preserve"> </w:t>
      </w:r>
      <w:r w:rsidR="007201BA" w:rsidRPr="007201BA">
        <w:rPr>
          <w:rFonts w:ascii="Times New Roman" w:hAnsi="Times New Roman"/>
          <w:sz w:val="28"/>
          <w:szCs w:val="28"/>
          <w:lang w:val="en-US" w:eastAsia="uk-UA"/>
        </w:rPr>
        <w:t>ExerciseInput</w:t>
      </w:r>
      <w:r w:rsidR="007201BA" w:rsidRPr="007201BA">
        <w:rPr>
          <w:rFonts w:ascii="Times New Roman" w:hAnsi="Times New Roman"/>
          <w:sz w:val="28"/>
          <w:szCs w:val="28"/>
          <w:lang w:val="ru-RU" w:eastAsia="uk-UA"/>
        </w:rPr>
        <w:t>.</w:t>
      </w:r>
      <w:r w:rsidR="007201BA" w:rsidRPr="007201BA">
        <w:rPr>
          <w:rFonts w:ascii="Times New Roman" w:hAnsi="Times New Roman"/>
          <w:sz w:val="28"/>
          <w:szCs w:val="28"/>
          <w:lang w:val="en-US" w:eastAsia="uk-UA"/>
        </w:rPr>
        <w:t>js</w:t>
      </w:r>
      <w:r w:rsidR="007201BA" w:rsidRPr="007201BA">
        <w:rPr>
          <w:rFonts w:ascii="Times New Roman" w:hAnsi="Times New Roman"/>
          <w:sz w:val="28"/>
          <w:szCs w:val="28"/>
          <w:lang w:val="ru-RU" w:eastAsia="uk-UA"/>
        </w:rPr>
        <w:t xml:space="preserve"> відповідає за вибір типів іспитів для конкретного підрозділу. Його завдання — надати користувачеві можливість вибрати необхідні іспити та перенаправити до сторінки введення результатів із передачею вибраних даних. Компонент побудований на основі </w:t>
      </w:r>
      <w:r w:rsidR="007201BA" w:rsidRPr="007201BA">
        <w:rPr>
          <w:rFonts w:ascii="Times New Roman" w:hAnsi="Times New Roman"/>
          <w:sz w:val="28"/>
          <w:szCs w:val="28"/>
          <w:lang w:val="en-US" w:eastAsia="uk-UA"/>
        </w:rPr>
        <w:t>React</w:t>
      </w:r>
      <w:r w:rsidR="007201BA" w:rsidRPr="007201BA">
        <w:rPr>
          <w:rFonts w:ascii="Times New Roman" w:hAnsi="Times New Roman"/>
          <w:sz w:val="28"/>
          <w:szCs w:val="28"/>
          <w:lang w:val="ru-RU" w:eastAsia="uk-UA"/>
        </w:rPr>
        <w:t xml:space="preserve"> та використовує бібліотеку </w:t>
      </w:r>
      <w:r w:rsidR="007201BA" w:rsidRPr="007201BA">
        <w:rPr>
          <w:rFonts w:ascii="Times New Roman" w:hAnsi="Times New Roman"/>
          <w:sz w:val="28"/>
          <w:szCs w:val="28"/>
          <w:lang w:val="en-US" w:eastAsia="uk-UA"/>
        </w:rPr>
        <w:t>react</w:t>
      </w:r>
      <w:r w:rsidR="007201BA" w:rsidRPr="007201BA">
        <w:rPr>
          <w:rFonts w:ascii="Times New Roman" w:hAnsi="Times New Roman"/>
          <w:sz w:val="28"/>
          <w:szCs w:val="28"/>
          <w:lang w:val="ru-RU" w:eastAsia="uk-UA"/>
        </w:rPr>
        <w:t>-</w:t>
      </w:r>
      <w:r w:rsidR="007201BA" w:rsidRPr="007201BA">
        <w:rPr>
          <w:rFonts w:ascii="Times New Roman" w:hAnsi="Times New Roman"/>
          <w:sz w:val="28"/>
          <w:szCs w:val="28"/>
          <w:lang w:val="en-US" w:eastAsia="uk-UA"/>
        </w:rPr>
        <w:t>router</w:t>
      </w:r>
      <w:r w:rsidR="007201BA" w:rsidRPr="007201BA">
        <w:rPr>
          <w:rFonts w:ascii="Times New Roman" w:hAnsi="Times New Roman"/>
          <w:sz w:val="28"/>
          <w:szCs w:val="28"/>
          <w:lang w:val="ru-RU" w:eastAsia="uk-UA"/>
        </w:rPr>
        <w:t>-</w:t>
      </w:r>
      <w:r w:rsidR="007201BA" w:rsidRPr="007201BA">
        <w:rPr>
          <w:rFonts w:ascii="Times New Roman" w:hAnsi="Times New Roman"/>
          <w:sz w:val="28"/>
          <w:szCs w:val="28"/>
          <w:lang w:val="en-US" w:eastAsia="uk-UA"/>
        </w:rPr>
        <w:t>dom</w:t>
      </w:r>
      <w:r w:rsidR="007201BA" w:rsidRPr="007201BA">
        <w:rPr>
          <w:rFonts w:ascii="Times New Roman" w:hAnsi="Times New Roman"/>
          <w:sz w:val="28"/>
          <w:szCs w:val="28"/>
          <w:lang w:val="ru-RU" w:eastAsia="uk-UA"/>
        </w:rPr>
        <w:t xml:space="preserve"> для роботи з маршрутами.</w:t>
      </w:r>
    </w:p>
    <w:p w14:paraId="0929FDD4" w14:textId="6F4458AE" w:rsidR="004670FA" w:rsidRPr="004670FA" w:rsidRDefault="004670FA" w:rsidP="00F03D5C">
      <w:pPr>
        <w:spacing w:after="0" w:line="360" w:lineRule="auto"/>
        <w:jc w:val="both"/>
        <w:rPr>
          <w:rFonts w:ascii="Times New Roman" w:hAnsi="Times New Roman"/>
          <w:sz w:val="28"/>
          <w:szCs w:val="28"/>
          <w:lang w:eastAsia="uk-UA"/>
        </w:rPr>
      </w:pPr>
      <w:r w:rsidRPr="004670FA">
        <w:rPr>
          <w:rFonts w:ascii="Times New Roman" w:hAnsi="Times New Roman"/>
          <w:sz w:val="28"/>
          <w:szCs w:val="28"/>
          <w:lang w:eastAsia="uk-UA"/>
        </w:rPr>
        <w:t>На рисунку 3.</w:t>
      </w:r>
      <w:r>
        <w:rPr>
          <w:rFonts w:ascii="Times New Roman" w:hAnsi="Times New Roman"/>
          <w:sz w:val="28"/>
          <w:szCs w:val="28"/>
          <w:lang w:eastAsia="uk-UA"/>
        </w:rPr>
        <w:t>5</w:t>
      </w:r>
      <w:r w:rsidRPr="004670FA">
        <w:rPr>
          <w:rFonts w:ascii="Times New Roman" w:hAnsi="Times New Roman"/>
          <w:sz w:val="28"/>
          <w:szCs w:val="28"/>
          <w:lang w:eastAsia="uk-UA"/>
        </w:rPr>
        <w:t xml:space="preserve"> демонструються основні методи компоненту</w:t>
      </w:r>
      <w:r w:rsidR="007201BA" w:rsidRPr="007201BA">
        <w:t xml:space="preserve"> </w:t>
      </w:r>
      <w:r w:rsidR="007201BA" w:rsidRPr="007201BA">
        <w:rPr>
          <w:rFonts w:ascii="Times New Roman" w:hAnsi="Times New Roman"/>
          <w:sz w:val="28"/>
          <w:szCs w:val="28"/>
          <w:lang w:eastAsia="uk-UA"/>
        </w:rPr>
        <w:t>ExerciseInput</w:t>
      </w:r>
      <w:r w:rsidRPr="004670FA">
        <w:rPr>
          <w:rFonts w:ascii="Times New Roman" w:hAnsi="Times New Roman"/>
          <w:sz w:val="28"/>
          <w:szCs w:val="28"/>
          <w:lang w:eastAsia="uk-UA"/>
        </w:rPr>
        <w:t>.js.</w:t>
      </w:r>
    </w:p>
    <w:p w14:paraId="49DB7DFF" w14:textId="5C4998FB" w:rsidR="00711396" w:rsidRDefault="007201BA" w:rsidP="00114664">
      <w:pPr>
        <w:spacing w:after="0" w:line="360" w:lineRule="auto"/>
        <w:jc w:val="center"/>
        <w:rPr>
          <w:rFonts w:ascii="Times New Roman" w:hAnsi="Times New Roman"/>
          <w:sz w:val="28"/>
          <w:szCs w:val="28"/>
          <w:lang w:val="ru-RU" w:eastAsia="uk-UA"/>
        </w:rPr>
      </w:pPr>
      <w:r>
        <w:rPr>
          <w:noProof/>
        </w:rPr>
        <w:drawing>
          <wp:inline distT="0" distB="0" distL="0" distR="0" wp14:anchorId="4B1942E2" wp14:editId="680C07AA">
            <wp:extent cx="2973321" cy="3255010"/>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7639" cy="3259737"/>
                    </a:xfrm>
                    <a:prstGeom prst="rect">
                      <a:avLst/>
                    </a:prstGeom>
                  </pic:spPr>
                </pic:pic>
              </a:graphicData>
            </a:graphic>
          </wp:inline>
        </w:drawing>
      </w:r>
    </w:p>
    <w:p w14:paraId="0E7EC19C" w14:textId="6A5B05A3" w:rsidR="007201BA" w:rsidRDefault="007201BA" w:rsidP="00114664">
      <w:pPr>
        <w:spacing w:after="0" w:line="360" w:lineRule="auto"/>
        <w:jc w:val="center"/>
        <w:rPr>
          <w:rFonts w:ascii="Times New Roman" w:hAnsi="Times New Roman"/>
          <w:sz w:val="28"/>
          <w:szCs w:val="28"/>
          <w:lang w:val="ru-RU" w:eastAsia="uk-UA"/>
        </w:rPr>
      </w:pPr>
      <w:r w:rsidRPr="007201BA">
        <w:rPr>
          <w:rFonts w:ascii="Times New Roman" w:hAnsi="Times New Roman"/>
          <w:sz w:val="28"/>
          <w:szCs w:val="28"/>
          <w:lang w:val="ru-RU" w:eastAsia="uk-UA"/>
        </w:rPr>
        <w:t>Рисунок 3.</w:t>
      </w:r>
      <w:r>
        <w:rPr>
          <w:rFonts w:ascii="Times New Roman" w:hAnsi="Times New Roman"/>
          <w:sz w:val="28"/>
          <w:szCs w:val="28"/>
          <w:lang w:val="ru-RU" w:eastAsia="uk-UA"/>
        </w:rPr>
        <w:t>5</w:t>
      </w:r>
      <w:r w:rsidRPr="007201BA">
        <w:rPr>
          <w:rFonts w:ascii="Times New Roman" w:hAnsi="Times New Roman"/>
          <w:sz w:val="28"/>
          <w:szCs w:val="28"/>
          <w:lang w:val="ru-RU" w:eastAsia="uk-UA"/>
        </w:rPr>
        <w:t xml:space="preserve"> – основні методи компоненту </w:t>
      </w:r>
      <w:r>
        <w:rPr>
          <w:rFonts w:ascii="Times New Roman" w:hAnsi="Times New Roman"/>
          <w:sz w:val="28"/>
          <w:szCs w:val="28"/>
          <w:lang w:val="en-US" w:eastAsia="uk-UA"/>
        </w:rPr>
        <w:t>ExerciseInput</w:t>
      </w:r>
      <w:r w:rsidRPr="007201BA">
        <w:rPr>
          <w:rFonts w:ascii="Times New Roman" w:hAnsi="Times New Roman"/>
          <w:sz w:val="28"/>
          <w:szCs w:val="28"/>
          <w:lang w:val="ru-RU" w:eastAsia="uk-UA"/>
        </w:rPr>
        <w:t>.js.</w:t>
      </w:r>
    </w:p>
    <w:p w14:paraId="40F4362D" w14:textId="38D045EA" w:rsidR="007201BA" w:rsidRDefault="007201BA" w:rsidP="00114664">
      <w:pPr>
        <w:spacing w:after="0" w:line="360" w:lineRule="auto"/>
        <w:jc w:val="center"/>
        <w:rPr>
          <w:rFonts w:ascii="Times New Roman" w:hAnsi="Times New Roman"/>
          <w:sz w:val="28"/>
          <w:szCs w:val="28"/>
          <w:lang w:val="ru-RU" w:eastAsia="uk-UA"/>
        </w:rPr>
      </w:pPr>
    </w:p>
    <w:p w14:paraId="2916FC26" w14:textId="7516620A" w:rsidR="00685B88" w:rsidRPr="00E62140" w:rsidRDefault="00685B88" w:rsidP="00E62140">
      <w:pPr>
        <w:pStyle w:val="a9"/>
        <w:numPr>
          <w:ilvl w:val="0"/>
          <w:numId w:val="3"/>
        </w:numPr>
        <w:spacing w:after="0" w:line="360" w:lineRule="auto"/>
        <w:jc w:val="both"/>
        <w:rPr>
          <w:rFonts w:ascii="Times New Roman" w:hAnsi="Times New Roman"/>
          <w:sz w:val="28"/>
          <w:szCs w:val="28"/>
          <w:lang w:val="ru-RU" w:eastAsia="uk-UA"/>
        </w:rPr>
      </w:pPr>
      <w:r w:rsidRPr="00E62140">
        <w:rPr>
          <w:rFonts w:ascii="Times New Roman" w:hAnsi="Times New Roman"/>
          <w:sz w:val="28"/>
          <w:szCs w:val="28"/>
          <w:lang w:val="ru-RU" w:eastAsia="uk-UA"/>
        </w:rPr>
        <w:t>handleToggle:</w:t>
      </w:r>
      <w:r w:rsidR="00BB0CAA" w:rsidRPr="00E62140">
        <w:rPr>
          <w:rFonts w:ascii="Times New Roman" w:hAnsi="Times New Roman"/>
          <w:sz w:val="28"/>
          <w:szCs w:val="28"/>
          <w:lang w:val="ru-RU" w:eastAsia="uk-UA"/>
        </w:rPr>
        <w:t xml:space="preserve"> </w:t>
      </w:r>
      <w:r w:rsidRPr="00E62140">
        <w:rPr>
          <w:rFonts w:ascii="Times New Roman" w:hAnsi="Times New Roman"/>
          <w:sz w:val="28"/>
          <w:szCs w:val="28"/>
          <w:lang w:val="ru-RU" w:eastAsia="uk-UA"/>
        </w:rPr>
        <w:t>Додає або видаляє вибраний іспит зі списку selectedExercises.</w:t>
      </w:r>
    </w:p>
    <w:p w14:paraId="51FDA432" w14:textId="559750FF" w:rsidR="00685B88" w:rsidRPr="00E62140" w:rsidRDefault="00685B88" w:rsidP="00E62140">
      <w:pPr>
        <w:pStyle w:val="a9"/>
        <w:numPr>
          <w:ilvl w:val="0"/>
          <w:numId w:val="3"/>
        </w:numPr>
        <w:spacing w:after="0" w:line="360" w:lineRule="auto"/>
        <w:jc w:val="both"/>
        <w:rPr>
          <w:rFonts w:ascii="Times New Roman" w:hAnsi="Times New Roman"/>
          <w:sz w:val="28"/>
          <w:szCs w:val="28"/>
          <w:lang w:val="ru-RU" w:eastAsia="uk-UA"/>
        </w:rPr>
      </w:pPr>
      <w:r w:rsidRPr="00E62140">
        <w:rPr>
          <w:rFonts w:ascii="Times New Roman" w:hAnsi="Times New Roman"/>
          <w:sz w:val="28"/>
          <w:szCs w:val="28"/>
          <w:lang w:val="ru-RU" w:eastAsia="uk-UA"/>
        </w:rPr>
        <w:t>handleSubmit:</w:t>
      </w:r>
      <w:r w:rsidR="00BB0CAA" w:rsidRPr="00E62140">
        <w:rPr>
          <w:rFonts w:ascii="Times New Roman" w:hAnsi="Times New Roman"/>
          <w:sz w:val="28"/>
          <w:szCs w:val="28"/>
          <w:lang w:val="ru-RU" w:eastAsia="uk-UA"/>
        </w:rPr>
        <w:t xml:space="preserve"> </w:t>
      </w:r>
      <w:r w:rsidRPr="00E62140">
        <w:rPr>
          <w:rFonts w:ascii="Times New Roman" w:hAnsi="Times New Roman"/>
          <w:sz w:val="28"/>
          <w:szCs w:val="28"/>
          <w:lang w:val="ru-RU" w:eastAsia="uk-UA"/>
        </w:rPr>
        <w:t>Перед підтвердженням вибору функція перевіряє, чи користувач обрав хоча б один іспит. Дані про вибрані іспити передаються через state в наступний маршрут для використання.</w:t>
      </w:r>
    </w:p>
    <w:p w14:paraId="7F630F1F" w14:textId="77777777" w:rsidR="00A54F51" w:rsidRDefault="00A54F51" w:rsidP="00114664">
      <w:pPr>
        <w:spacing w:after="0" w:line="360" w:lineRule="auto"/>
        <w:jc w:val="center"/>
        <w:rPr>
          <w:rFonts w:ascii="Times New Roman" w:hAnsi="Times New Roman"/>
          <w:sz w:val="28"/>
          <w:szCs w:val="28"/>
          <w:lang w:val="ru-RU" w:eastAsia="uk-UA"/>
        </w:rPr>
      </w:pPr>
    </w:p>
    <w:p w14:paraId="6E420DE9" w14:textId="0BE23049" w:rsidR="007201BA" w:rsidRDefault="007201BA" w:rsidP="00DB0EE9">
      <w:pPr>
        <w:spacing w:after="0" w:line="360" w:lineRule="auto"/>
        <w:jc w:val="both"/>
        <w:rPr>
          <w:rFonts w:ascii="Times New Roman" w:hAnsi="Times New Roman"/>
          <w:sz w:val="28"/>
          <w:szCs w:val="28"/>
          <w:lang w:val="ru-RU" w:eastAsia="uk-UA"/>
        </w:rPr>
      </w:pPr>
      <w:r w:rsidRPr="007201BA">
        <w:rPr>
          <w:rFonts w:ascii="Times New Roman" w:hAnsi="Times New Roman"/>
          <w:sz w:val="28"/>
          <w:szCs w:val="28"/>
          <w:lang w:val="ru-RU" w:eastAsia="uk-UA"/>
        </w:rPr>
        <w:t>Наступний компонент, який має назву CollectionDetails.js забезпечує управління даними групи (колекції), зокрема перегляд, редагування, створення, видалення документів та їх експорт. Він підтримує доступ із поділом ролей (адміністратор/користувач) та інтерактивний інтерфейс для роботи з обліком фізичної підготовки.</w:t>
      </w:r>
    </w:p>
    <w:p w14:paraId="4EA354FE" w14:textId="1FE4D7B2" w:rsidR="007201BA" w:rsidRDefault="007201BA" w:rsidP="00114664">
      <w:pPr>
        <w:spacing w:after="0" w:line="360" w:lineRule="auto"/>
        <w:jc w:val="center"/>
        <w:rPr>
          <w:rFonts w:ascii="Times New Roman" w:hAnsi="Times New Roman"/>
          <w:sz w:val="28"/>
          <w:szCs w:val="28"/>
          <w:lang w:val="ru-RU" w:eastAsia="uk-UA"/>
        </w:rPr>
      </w:pPr>
      <w:r>
        <w:rPr>
          <w:rFonts w:ascii="Times New Roman" w:hAnsi="Times New Roman"/>
          <w:sz w:val="28"/>
          <w:szCs w:val="28"/>
          <w:lang w:val="ru-RU" w:eastAsia="uk-UA"/>
        </w:rPr>
        <w:t xml:space="preserve">На рисунку 3.6 демонструються основні методи компоненту </w:t>
      </w:r>
      <w:r w:rsidRPr="007201BA">
        <w:rPr>
          <w:rFonts w:ascii="Times New Roman" w:hAnsi="Times New Roman"/>
          <w:sz w:val="28"/>
          <w:szCs w:val="28"/>
          <w:lang w:val="ru-RU" w:eastAsia="uk-UA"/>
        </w:rPr>
        <w:t>CollectionDetails</w:t>
      </w:r>
      <w:r>
        <w:rPr>
          <w:rFonts w:ascii="Times New Roman" w:hAnsi="Times New Roman"/>
          <w:sz w:val="28"/>
          <w:szCs w:val="28"/>
          <w:lang w:val="ru-RU" w:eastAsia="uk-UA"/>
        </w:rPr>
        <w:t>.js.</w:t>
      </w:r>
    </w:p>
    <w:p w14:paraId="293385EE" w14:textId="2716D8F4" w:rsidR="007201BA" w:rsidRDefault="007201BA" w:rsidP="00114664">
      <w:pPr>
        <w:spacing w:after="0" w:line="360" w:lineRule="auto"/>
        <w:jc w:val="center"/>
        <w:rPr>
          <w:rFonts w:ascii="Times New Roman" w:hAnsi="Times New Roman"/>
          <w:sz w:val="28"/>
          <w:szCs w:val="28"/>
          <w:lang w:val="ru-RU" w:eastAsia="uk-UA"/>
        </w:rPr>
      </w:pPr>
      <w:r>
        <w:rPr>
          <w:noProof/>
        </w:rPr>
        <w:drawing>
          <wp:inline distT="0" distB="0" distL="0" distR="0" wp14:anchorId="328DD9B7" wp14:editId="667B3BCD">
            <wp:extent cx="3764280" cy="2864321"/>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0776" cy="2869264"/>
                    </a:xfrm>
                    <a:prstGeom prst="rect">
                      <a:avLst/>
                    </a:prstGeom>
                  </pic:spPr>
                </pic:pic>
              </a:graphicData>
            </a:graphic>
          </wp:inline>
        </w:drawing>
      </w:r>
    </w:p>
    <w:p w14:paraId="2982C235" w14:textId="23E83FD0" w:rsidR="007201BA" w:rsidRDefault="007201BA" w:rsidP="007201BA">
      <w:pPr>
        <w:spacing w:after="0" w:line="360" w:lineRule="auto"/>
        <w:jc w:val="center"/>
        <w:rPr>
          <w:rFonts w:ascii="Times New Roman" w:hAnsi="Times New Roman"/>
          <w:sz w:val="28"/>
          <w:szCs w:val="28"/>
          <w:lang w:val="ru-RU" w:eastAsia="uk-UA"/>
        </w:rPr>
      </w:pPr>
      <w:r>
        <w:rPr>
          <w:rFonts w:ascii="Times New Roman" w:hAnsi="Times New Roman"/>
          <w:sz w:val="28"/>
          <w:szCs w:val="28"/>
          <w:lang w:val="ru-RU" w:eastAsia="uk-UA"/>
        </w:rPr>
        <w:t xml:space="preserve">Рисунок 3.6 – основні методи компоненту </w:t>
      </w:r>
      <w:r w:rsidRPr="007201BA">
        <w:rPr>
          <w:rFonts w:ascii="Times New Roman" w:hAnsi="Times New Roman"/>
          <w:sz w:val="28"/>
          <w:szCs w:val="28"/>
          <w:lang w:val="ru-RU" w:eastAsia="uk-UA"/>
        </w:rPr>
        <w:t>CollectionDetails</w:t>
      </w:r>
      <w:r>
        <w:rPr>
          <w:rFonts w:ascii="Times New Roman" w:hAnsi="Times New Roman"/>
          <w:sz w:val="28"/>
          <w:szCs w:val="28"/>
          <w:lang w:val="ru-RU" w:eastAsia="uk-UA"/>
        </w:rPr>
        <w:t>.js.</w:t>
      </w:r>
    </w:p>
    <w:p w14:paraId="5F09AF62" w14:textId="2A2CD9F4" w:rsidR="007201BA" w:rsidRDefault="007201BA" w:rsidP="00114664">
      <w:pPr>
        <w:spacing w:after="0" w:line="360" w:lineRule="auto"/>
        <w:jc w:val="center"/>
        <w:rPr>
          <w:rFonts w:ascii="Times New Roman" w:hAnsi="Times New Roman"/>
          <w:sz w:val="28"/>
          <w:szCs w:val="28"/>
          <w:lang w:val="ru-RU" w:eastAsia="uk-UA"/>
        </w:rPr>
      </w:pPr>
    </w:p>
    <w:p w14:paraId="663D96A6" w14:textId="77777777" w:rsidR="00E62140" w:rsidRPr="00E62140" w:rsidRDefault="00E62140" w:rsidP="00E62140">
      <w:pPr>
        <w:pStyle w:val="a9"/>
        <w:numPr>
          <w:ilvl w:val="0"/>
          <w:numId w:val="3"/>
        </w:numPr>
        <w:rPr>
          <w:rFonts w:ascii="Times New Roman" w:hAnsi="Times New Roman"/>
          <w:sz w:val="28"/>
          <w:szCs w:val="28"/>
          <w:lang w:val="ru-RU" w:eastAsia="uk-UA"/>
        </w:rPr>
      </w:pPr>
      <w:r w:rsidRPr="00E62140">
        <w:rPr>
          <w:rFonts w:ascii="Times New Roman" w:hAnsi="Times New Roman"/>
          <w:sz w:val="28"/>
          <w:szCs w:val="28"/>
          <w:lang w:val="ru-RU" w:eastAsia="uk-UA"/>
        </w:rPr>
        <w:t>handleDelete: Адміністратори можуть видалити записи після підтвердження.</w:t>
      </w:r>
    </w:p>
    <w:p w14:paraId="1FDD7FCD" w14:textId="3B7EEB6D" w:rsidR="00E62140" w:rsidRPr="00E62140" w:rsidRDefault="00E62140" w:rsidP="00E62140">
      <w:pPr>
        <w:pStyle w:val="a9"/>
        <w:numPr>
          <w:ilvl w:val="0"/>
          <w:numId w:val="3"/>
        </w:numPr>
        <w:spacing w:after="0" w:line="360" w:lineRule="auto"/>
        <w:jc w:val="both"/>
        <w:rPr>
          <w:rFonts w:ascii="Times New Roman" w:hAnsi="Times New Roman"/>
          <w:sz w:val="28"/>
          <w:szCs w:val="28"/>
          <w:lang w:val="ru-RU" w:eastAsia="uk-UA"/>
        </w:rPr>
      </w:pPr>
      <w:r w:rsidRPr="00E62140">
        <w:rPr>
          <w:rFonts w:ascii="Times New Roman" w:hAnsi="Times New Roman"/>
          <w:sz w:val="28"/>
          <w:szCs w:val="28"/>
          <w:lang w:val="ru-RU" w:eastAsia="uk-UA"/>
        </w:rPr>
        <w:t>handleSaveChanges: Доступно лише адміністраторам. Дані оновлюються через текстові поля, а зміни зберігаються на сервері.</w:t>
      </w:r>
    </w:p>
    <w:p w14:paraId="5160F4B8" w14:textId="77777777" w:rsidR="00E62140" w:rsidRPr="00E62140" w:rsidRDefault="00E62140" w:rsidP="00E62140">
      <w:pPr>
        <w:pStyle w:val="a9"/>
        <w:numPr>
          <w:ilvl w:val="0"/>
          <w:numId w:val="3"/>
        </w:numPr>
        <w:rPr>
          <w:rFonts w:ascii="Times New Roman" w:hAnsi="Times New Roman"/>
          <w:sz w:val="28"/>
          <w:szCs w:val="28"/>
          <w:lang w:val="ru-RU" w:eastAsia="uk-UA"/>
        </w:rPr>
      </w:pPr>
      <w:r w:rsidRPr="00E62140">
        <w:rPr>
          <w:rFonts w:ascii="Times New Roman" w:hAnsi="Times New Roman"/>
          <w:sz w:val="28"/>
          <w:szCs w:val="28"/>
          <w:lang w:val="ru-RU" w:eastAsia="uk-UA"/>
        </w:rPr>
        <w:t xml:space="preserve">handleExport: Дані експортуються у форматі </w:t>
      </w:r>
      <w:r w:rsidRPr="00E62140">
        <w:rPr>
          <w:rFonts w:ascii="Times New Roman" w:hAnsi="Times New Roman"/>
          <w:sz w:val="28"/>
          <w:szCs w:val="28"/>
          <w:lang w:val="en-US" w:eastAsia="uk-UA"/>
        </w:rPr>
        <w:t>Excel</w:t>
      </w:r>
      <w:r w:rsidRPr="00E62140">
        <w:rPr>
          <w:rFonts w:ascii="Times New Roman" w:hAnsi="Times New Roman"/>
          <w:sz w:val="28"/>
          <w:szCs w:val="28"/>
          <w:lang w:val="ru-RU" w:eastAsia="uk-UA"/>
        </w:rPr>
        <w:t xml:space="preserve"> для всіх користувачів.</w:t>
      </w:r>
    </w:p>
    <w:p w14:paraId="3AC31798" w14:textId="34186F0D" w:rsidR="00E62140" w:rsidRPr="00DB0EE9" w:rsidRDefault="00E62140" w:rsidP="00DB0EE9">
      <w:pPr>
        <w:pStyle w:val="a9"/>
        <w:numPr>
          <w:ilvl w:val="0"/>
          <w:numId w:val="3"/>
        </w:numPr>
        <w:spacing w:after="0" w:line="360" w:lineRule="auto"/>
        <w:jc w:val="both"/>
        <w:rPr>
          <w:rFonts w:ascii="Times New Roman" w:hAnsi="Times New Roman"/>
          <w:sz w:val="28"/>
          <w:szCs w:val="28"/>
          <w:lang w:val="ru-RU" w:eastAsia="uk-UA"/>
        </w:rPr>
      </w:pPr>
      <w:r w:rsidRPr="00E62140">
        <w:rPr>
          <w:rFonts w:ascii="Times New Roman" w:hAnsi="Times New Roman"/>
          <w:sz w:val="28"/>
          <w:szCs w:val="28"/>
          <w:lang w:val="ru-RU" w:eastAsia="uk-UA"/>
        </w:rPr>
        <w:t xml:space="preserve">handleCreateDocument: Використовує модальне вікно для введення даних нового запису. </w:t>
      </w:r>
      <w:r w:rsidRPr="00E62140">
        <w:rPr>
          <w:rFonts w:ascii="Times New Roman" w:hAnsi="Times New Roman"/>
          <w:sz w:val="28"/>
          <w:szCs w:val="28"/>
          <w:lang w:val="en-US" w:eastAsia="uk-UA"/>
        </w:rPr>
        <w:t>Доступно лише адміністраторам.</w:t>
      </w:r>
    </w:p>
    <w:p w14:paraId="364BFB43" w14:textId="0EE00661" w:rsidR="00C33EDF" w:rsidRDefault="00C33EDF" w:rsidP="00C33ED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eastAsia="uk-UA"/>
        </w:rPr>
        <w:t xml:space="preserve">Клас </w:t>
      </w:r>
      <w:r w:rsidRPr="00C33EDF">
        <w:rPr>
          <w:rFonts w:ascii="Times New Roman" w:hAnsi="Times New Roman"/>
          <w:sz w:val="28"/>
          <w:szCs w:val="28"/>
          <w:lang w:val="en-US" w:eastAsia="uk-UA"/>
        </w:rPr>
        <w:t>ExerciseCalculator</w:t>
      </w:r>
      <w:r w:rsidRPr="00C33EDF">
        <w:rPr>
          <w:rFonts w:ascii="Times New Roman" w:hAnsi="Times New Roman"/>
          <w:sz w:val="28"/>
          <w:szCs w:val="28"/>
          <w:lang w:val="ru-RU" w:eastAsia="uk-UA"/>
        </w:rPr>
        <w:t>.</w:t>
      </w:r>
      <w:r w:rsidRPr="00C33EDF">
        <w:rPr>
          <w:rFonts w:ascii="Times New Roman" w:hAnsi="Times New Roman"/>
          <w:sz w:val="28"/>
          <w:szCs w:val="28"/>
          <w:lang w:val="en-US" w:eastAsia="uk-UA"/>
        </w:rPr>
        <w:t>js</w:t>
      </w:r>
      <w:r w:rsidRPr="00C33EDF">
        <w:rPr>
          <w:rFonts w:ascii="Times New Roman" w:hAnsi="Times New Roman"/>
          <w:sz w:val="28"/>
          <w:szCs w:val="28"/>
          <w:lang w:val="ru-RU" w:eastAsia="uk-UA"/>
        </w:rPr>
        <w:t xml:space="preserve"> виконує обчислення оцінок для фізичних вправ, ґрунтуючись на заданих нормах та результатах користувача. Він використовує дані норм для різних вікових категорій і типів вправ (часові або кількісні), щоб визначити підсумкову оцінку.</w:t>
      </w:r>
    </w:p>
    <w:p w14:paraId="4524855B" w14:textId="43615FD9" w:rsidR="00C33EDF" w:rsidRDefault="00C33EDF" w:rsidP="00C33EDF">
      <w:pPr>
        <w:spacing w:after="0" w:line="360" w:lineRule="auto"/>
        <w:ind w:firstLine="709"/>
        <w:jc w:val="both"/>
        <w:rPr>
          <w:rFonts w:ascii="Times New Roman" w:hAnsi="Times New Roman"/>
          <w:sz w:val="28"/>
          <w:szCs w:val="28"/>
          <w:lang w:val="ru-RU" w:eastAsia="uk-UA"/>
        </w:rPr>
      </w:pPr>
      <w:r>
        <w:rPr>
          <w:rFonts w:ascii="Times New Roman" w:hAnsi="Times New Roman"/>
          <w:sz w:val="28"/>
          <w:szCs w:val="28"/>
          <w:lang w:val="ru-RU" w:eastAsia="uk-UA"/>
        </w:rPr>
        <w:t xml:space="preserve">На рисунку 3.7 демонструються основні методи класу </w:t>
      </w:r>
      <w:r w:rsidRPr="00C33EDF">
        <w:rPr>
          <w:rFonts w:ascii="Times New Roman" w:hAnsi="Times New Roman"/>
          <w:sz w:val="28"/>
          <w:szCs w:val="28"/>
          <w:lang w:val="ru-RU" w:eastAsia="uk-UA"/>
        </w:rPr>
        <w:t>ExerciseCalculator</w:t>
      </w:r>
      <w:r>
        <w:rPr>
          <w:rFonts w:ascii="Times New Roman" w:hAnsi="Times New Roman"/>
          <w:sz w:val="28"/>
          <w:szCs w:val="28"/>
          <w:lang w:val="ru-RU" w:eastAsia="uk-UA"/>
        </w:rPr>
        <w:t>.js.</w:t>
      </w:r>
    </w:p>
    <w:p w14:paraId="09A6F2E8" w14:textId="54138804" w:rsidR="00C33EDF" w:rsidRDefault="00C33EDF" w:rsidP="00C33EDF">
      <w:pPr>
        <w:spacing w:after="0" w:line="360" w:lineRule="auto"/>
        <w:ind w:firstLine="709"/>
        <w:jc w:val="center"/>
        <w:rPr>
          <w:rFonts w:ascii="Times New Roman" w:hAnsi="Times New Roman"/>
          <w:sz w:val="28"/>
          <w:szCs w:val="28"/>
          <w:lang w:val="ru-RU" w:eastAsia="uk-UA"/>
        </w:rPr>
      </w:pPr>
      <w:r w:rsidRPr="00C33EDF">
        <w:rPr>
          <w:rFonts w:ascii="Times New Roman" w:hAnsi="Times New Roman"/>
          <w:noProof/>
          <w:sz w:val="28"/>
          <w:szCs w:val="28"/>
          <w:lang w:val="ru-RU" w:eastAsia="uk-UA"/>
        </w:rPr>
        <w:drawing>
          <wp:inline distT="0" distB="0" distL="0" distR="0" wp14:anchorId="65736BE9" wp14:editId="4B080A1E">
            <wp:extent cx="2919955" cy="2719070"/>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5295" cy="2724043"/>
                    </a:xfrm>
                    <a:prstGeom prst="rect">
                      <a:avLst/>
                    </a:prstGeom>
                  </pic:spPr>
                </pic:pic>
              </a:graphicData>
            </a:graphic>
          </wp:inline>
        </w:drawing>
      </w:r>
    </w:p>
    <w:p w14:paraId="30F1636F" w14:textId="77777777" w:rsidR="00F03D5C" w:rsidRDefault="00C33EDF" w:rsidP="00F03D5C">
      <w:pPr>
        <w:spacing w:after="0" w:line="360" w:lineRule="auto"/>
        <w:jc w:val="center"/>
        <w:rPr>
          <w:rFonts w:ascii="Times New Roman" w:hAnsi="Times New Roman"/>
          <w:sz w:val="28"/>
          <w:szCs w:val="28"/>
          <w:lang w:val="ru-RU" w:eastAsia="uk-UA"/>
        </w:rPr>
      </w:pPr>
      <w:r>
        <w:rPr>
          <w:rFonts w:ascii="Times New Roman" w:hAnsi="Times New Roman"/>
          <w:sz w:val="28"/>
          <w:szCs w:val="28"/>
          <w:lang w:val="ru-RU" w:eastAsia="uk-UA"/>
        </w:rPr>
        <w:t xml:space="preserve">Рисунок 3.7 – основні методи класу </w:t>
      </w:r>
      <w:r>
        <w:rPr>
          <w:rFonts w:ascii="Times New Roman" w:hAnsi="Times New Roman"/>
          <w:sz w:val="28"/>
          <w:szCs w:val="28"/>
          <w:lang w:val="en-US" w:eastAsia="uk-UA"/>
        </w:rPr>
        <w:t>ExerciseCalculator</w:t>
      </w:r>
      <w:r>
        <w:rPr>
          <w:rFonts w:ascii="Times New Roman" w:hAnsi="Times New Roman"/>
          <w:sz w:val="28"/>
          <w:szCs w:val="28"/>
          <w:lang w:val="ru-RU" w:eastAsia="uk-UA"/>
        </w:rPr>
        <w:t>.js.</w:t>
      </w:r>
    </w:p>
    <w:p w14:paraId="53E919C9" w14:textId="77777777" w:rsidR="00F03D5C" w:rsidRDefault="00F03D5C" w:rsidP="00F03D5C">
      <w:pPr>
        <w:spacing w:after="0" w:line="360" w:lineRule="auto"/>
        <w:rPr>
          <w:rFonts w:ascii="Times New Roman" w:hAnsi="Times New Roman"/>
          <w:sz w:val="28"/>
          <w:szCs w:val="28"/>
          <w:lang w:val="ru-RU" w:eastAsia="uk-UA"/>
        </w:rPr>
      </w:pPr>
    </w:p>
    <w:p w14:paraId="0C55EC3B" w14:textId="4D90E795" w:rsidR="00C33EDF" w:rsidRDefault="00E62140" w:rsidP="00F03D5C">
      <w:pPr>
        <w:spacing w:after="0" w:line="360" w:lineRule="auto"/>
        <w:ind w:firstLine="360"/>
        <w:rPr>
          <w:rFonts w:ascii="Times New Roman" w:hAnsi="Times New Roman"/>
          <w:sz w:val="28"/>
          <w:szCs w:val="28"/>
          <w:lang w:val="ru-RU" w:eastAsia="uk-UA"/>
        </w:rPr>
      </w:pPr>
      <w:r w:rsidRPr="00E62140">
        <w:rPr>
          <w:rFonts w:ascii="Times New Roman" w:hAnsi="Times New Roman"/>
          <w:sz w:val="28"/>
          <w:szCs w:val="28"/>
          <w:lang w:val="en-US" w:eastAsia="uk-UA"/>
        </w:rPr>
        <w:t>calcMark</w:t>
      </w:r>
      <w:r w:rsidRPr="00E62140">
        <w:rPr>
          <w:rFonts w:ascii="Times New Roman" w:hAnsi="Times New Roman"/>
          <w:sz w:val="28"/>
          <w:szCs w:val="28"/>
          <w:lang w:val="ru-RU" w:eastAsia="uk-UA"/>
        </w:rPr>
        <w:t xml:space="preserve">: </w:t>
      </w:r>
      <w:r w:rsidR="00F03D5C">
        <w:rPr>
          <w:rFonts w:ascii="Times New Roman" w:hAnsi="Times New Roman"/>
          <w:sz w:val="28"/>
          <w:szCs w:val="28"/>
          <w:lang w:val="ru-RU" w:eastAsia="uk-UA"/>
        </w:rPr>
        <w:t>г</w:t>
      </w:r>
      <w:r w:rsidRPr="00E62140">
        <w:rPr>
          <w:rFonts w:ascii="Times New Roman" w:hAnsi="Times New Roman"/>
          <w:sz w:val="28"/>
          <w:szCs w:val="28"/>
          <w:lang w:val="ru-RU" w:eastAsia="uk-UA"/>
        </w:rPr>
        <w:t>оловний метод, який визначає оцінку</w:t>
      </w:r>
      <w:r w:rsidR="00F03D5C">
        <w:rPr>
          <w:rFonts w:ascii="Times New Roman" w:hAnsi="Times New Roman"/>
          <w:sz w:val="28"/>
          <w:szCs w:val="28"/>
          <w:lang w:val="ru-RU" w:eastAsia="uk-UA"/>
        </w:rPr>
        <w:t>, п</w:t>
      </w:r>
      <w:r w:rsidRPr="00E62140">
        <w:rPr>
          <w:rFonts w:ascii="Times New Roman" w:hAnsi="Times New Roman"/>
          <w:sz w:val="28"/>
          <w:szCs w:val="28"/>
          <w:lang w:val="ru-RU" w:eastAsia="uk-UA"/>
        </w:rPr>
        <w:t xml:space="preserve">еревіряє спеціальні </w:t>
      </w:r>
      <w:r w:rsidR="00F03D5C">
        <w:rPr>
          <w:rFonts w:ascii="Times New Roman" w:hAnsi="Times New Roman"/>
          <w:sz w:val="28"/>
          <w:szCs w:val="28"/>
          <w:lang w:val="ru-RU" w:eastAsia="uk-UA"/>
        </w:rPr>
        <w:t xml:space="preserve">результати </w:t>
      </w:r>
      <w:r w:rsidRPr="00E62140">
        <w:rPr>
          <w:rFonts w:ascii="Times New Roman" w:hAnsi="Times New Roman"/>
          <w:sz w:val="28"/>
          <w:szCs w:val="28"/>
          <w:lang w:val="ru-RU" w:eastAsia="uk-UA"/>
        </w:rPr>
        <w:t>(наприклад, "Хворий" або "Не з'явився").Підтверджує коректність вікової категорії</w:t>
      </w:r>
      <w:r w:rsidR="00F03D5C">
        <w:rPr>
          <w:rFonts w:ascii="Times New Roman" w:hAnsi="Times New Roman"/>
          <w:sz w:val="28"/>
          <w:szCs w:val="28"/>
          <w:lang w:val="ru-RU" w:eastAsia="uk-UA"/>
        </w:rPr>
        <w:t xml:space="preserve"> та в</w:t>
      </w:r>
      <w:r w:rsidRPr="00E62140">
        <w:rPr>
          <w:rFonts w:ascii="Times New Roman" w:hAnsi="Times New Roman"/>
          <w:sz w:val="28"/>
          <w:szCs w:val="28"/>
          <w:lang w:val="ru-RU" w:eastAsia="uk-UA"/>
        </w:rPr>
        <w:t>икористовує відповідні норми залежно від вікової групи та типу вправи.</w:t>
      </w:r>
      <w:r w:rsidR="00F03D5C">
        <w:rPr>
          <w:rFonts w:ascii="Times New Roman" w:hAnsi="Times New Roman"/>
          <w:sz w:val="28"/>
          <w:szCs w:val="28"/>
          <w:lang w:val="ru-RU" w:eastAsia="uk-UA"/>
        </w:rPr>
        <w:t xml:space="preserve"> </w:t>
      </w:r>
      <w:r w:rsidRPr="00E62140">
        <w:rPr>
          <w:rFonts w:ascii="Times New Roman" w:hAnsi="Times New Roman"/>
          <w:sz w:val="28"/>
          <w:szCs w:val="28"/>
          <w:lang w:val="ru-RU" w:eastAsia="uk-UA"/>
        </w:rPr>
        <w:t>Викликає методи для обчислення оцінки залежно від типу норми (час або кількість).</w:t>
      </w:r>
    </w:p>
    <w:p w14:paraId="14B4C340" w14:textId="6E1B6969" w:rsidR="0029532A" w:rsidRPr="00F03D5C" w:rsidRDefault="0029532A" w:rsidP="00F03D5C">
      <w:pPr>
        <w:spacing w:after="0" w:line="360" w:lineRule="auto"/>
        <w:ind w:firstLine="360"/>
        <w:jc w:val="both"/>
        <w:rPr>
          <w:rFonts w:ascii="Times New Roman" w:hAnsi="Times New Roman"/>
          <w:sz w:val="28"/>
          <w:szCs w:val="28"/>
          <w:lang w:val="ru-RU" w:eastAsia="uk-UA"/>
        </w:rPr>
      </w:pPr>
      <w:r w:rsidRPr="00F03D5C">
        <w:rPr>
          <w:rFonts w:ascii="Times New Roman" w:hAnsi="Times New Roman"/>
          <w:sz w:val="28"/>
          <w:szCs w:val="28"/>
          <w:lang w:val="en-US" w:eastAsia="uk-UA"/>
        </w:rPr>
        <w:t>timeToSeconds</w:t>
      </w:r>
      <w:r w:rsidRPr="00F03D5C">
        <w:rPr>
          <w:rFonts w:ascii="Times New Roman" w:hAnsi="Times New Roman"/>
          <w:sz w:val="28"/>
          <w:szCs w:val="28"/>
          <w:lang w:val="ru-RU" w:eastAsia="uk-UA"/>
        </w:rPr>
        <w:t xml:space="preserve">: </w:t>
      </w:r>
      <w:r w:rsidR="00F03D5C">
        <w:rPr>
          <w:rFonts w:ascii="Times New Roman" w:hAnsi="Times New Roman"/>
          <w:sz w:val="28"/>
          <w:szCs w:val="28"/>
          <w:lang w:val="ru-RU" w:eastAsia="uk-UA"/>
        </w:rPr>
        <w:t>к</w:t>
      </w:r>
      <w:r w:rsidRPr="00F03D5C">
        <w:rPr>
          <w:rFonts w:ascii="Times New Roman" w:hAnsi="Times New Roman"/>
          <w:sz w:val="28"/>
          <w:szCs w:val="28"/>
          <w:lang w:val="ru-RU" w:eastAsia="uk-UA"/>
        </w:rPr>
        <w:t xml:space="preserve">онвертує час у форматі </w:t>
      </w:r>
      <w:r w:rsidRPr="00F03D5C">
        <w:rPr>
          <w:rFonts w:ascii="Times New Roman" w:hAnsi="Times New Roman"/>
          <w:sz w:val="28"/>
          <w:szCs w:val="28"/>
          <w:lang w:val="en-US" w:eastAsia="uk-UA"/>
        </w:rPr>
        <w:t>MM</w:t>
      </w:r>
      <w:r w:rsidRPr="00F03D5C">
        <w:rPr>
          <w:rFonts w:ascii="Times New Roman" w:hAnsi="Times New Roman"/>
          <w:sz w:val="28"/>
          <w:szCs w:val="28"/>
          <w:lang w:val="ru-RU" w:eastAsia="uk-UA"/>
        </w:rPr>
        <w:t>:</w:t>
      </w:r>
      <w:r w:rsidRPr="00F03D5C">
        <w:rPr>
          <w:rFonts w:ascii="Times New Roman" w:hAnsi="Times New Roman"/>
          <w:sz w:val="28"/>
          <w:szCs w:val="28"/>
          <w:lang w:val="en-US" w:eastAsia="uk-UA"/>
        </w:rPr>
        <w:t>SS</w:t>
      </w:r>
      <w:r w:rsidRPr="00F03D5C">
        <w:rPr>
          <w:rFonts w:ascii="Times New Roman" w:hAnsi="Times New Roman"/>
          <w:sz w:val="28"/>
          <w:szCs w:val="28"/>
          <w:lang w:val="ru-RU" w:eastAsia="uk-UA"/>
        </w:rPr>
        <w:t xml:space="preserve"> у загальні секунди. Обробляє прямі числові значення для результатів у секундах (наприклад, для бігу на 100 м).</w:t>
      </w:r>
    </w:p>
    <w:p w14:paraId="0DBFBF57" w14:textId="569E9EE0" w:rsidR="0029532A" w:rsidRPr="00F03D5C" w:rsidRDefault="0029532A" w:rsidP="00F03D5C">
      <w:pPr>
        <w:spacing w:after="0" w:line="360" w:lineRule="auto"/>
        <w:ind w:firstLine="360"/>
        <w:jc w:val="both"/>
        <w:rPr>
          <w:rFonts w:ascii="Times New Roman" w:hAnsi="Times New Roman"/>
          <w:sz w:val="28"/>
          <w:szCs w:val="28"/>
          <w:lang w:val="ru-RU" w:eastAsia="uk-UA"/>
        </w:rPr>
      </w:pPr>
      <w:r w:rsidRPr="00F03D5C">
        <w:rPr>
          <w:rFonts w:ascii="Times New Roman" w:hAnsi="Times New Roman"/>
          <w:sz w:val="28"/>
          <w:szCs w:val="28"/>
          <w:lang w:val="ru-RU" w:eastAsia="uk-UA"/>
        </w:rPr>
        <w:t xml:space="preserve">getTimeBasedMark: </w:t>
      </w:r>
      <w:r w:rsidR="00F03D5C">
        <w:rPr>
          <w:rFonts w:ascii="Times New Roman" w:hAnsi="Times New Roman"/>
          <w:sz w:val="28"/>
          <w:szCs w:val="28"/>
          <w:lang w:val="ru-RU" w:eastAsia="uk-UA"/>
        </w:rPr>
        <w:t>о</w:t>
      </w:r>
      <w:r w:rsidRPr="00F03D5C">
        <w:rPr>
          <w:rFonts w:ascii="Times New Roman" w:hAnsi="Times New Roman"/>
          <w:sz w:val="28"/>
          <w:szCs w:val="28"/>
          <w:lang w:val="ru-RU" w:eastAsia="uk-UA"/>
        </w:rPr>
        <w:t>бчислює оцінку для вправ, де менший час означає кращий результат. Порівнює результат користувача з нормами.</w:t>
      </w:r>
    </w:p>
    <w:p w14:paraId="18DBE0F4" w14:textId="61C9D132" w:rsidR="0029532A" w:rsidRPr="00F03D5C" w:rsidRDefault="0029532A" w:rsidP="00F03D5C">
      <w:pPr>
        <w:spacing w:after="0" w:line="360" w:lineRule="auto"/>
        <w:ind w:firstLine="360"/>
        <w:jc w:val="both"/>
        <w:rPr>
          <w:rFonts w:ascii="Times New Roman" w:hAnsi="Times New Roman"/>
          <w:sz w:val="28"/>
          <w:szCs w:val="28"/>
          <w:lang w:val="ru-RU" w:eastAsia="uk-UA"/>
        </w:rPr>
      </w:pPr>
      <w:r w:rsidRPr="00F03D5C">
        <w:rPr>
          <w:rFonts w:ascii="Times New Roman" w:hAnsi="Times New Roman"/>
          <w:sz w:val="28"/>
          <w:szCs w:val="28"/>
          <w:lang w:val="ru-RU" w:eastAsia="uk-UA"/>
        </w:rPr>
        <w:t xml:space="preserve">getCountBasedMark: </w:t>
      </w:r>
      <w:r w:rsidR="00F03D5C">
        <w:rPr>
          <w:rFonts w:ascii="Times New Roman" w:hAnsi="Times New Roman"/>
          <w:sz w:val="28"/>
          <w:szCs w:val="28"/>
          <w:lang w:val="ru-RU" w:eastAsia="uk-UA"/>
        </w:rPr>
        <w:t>в</w:t>
      </w:r>
      <w:r w:rsidRPr="00F03D5C">
        <w:rPr>
          <w:rFonts w:ascii="Times New Roman" w:hAnsi="Times New Roman"/>
          <w:sz w:val="28"/>
          <w:szCs w:val="28"/>
          <w:lang w:val="ru-RU" w:eastAsia="uk-UA"/>
        </w:rPr>
        <w:t>изначає оцінку для вправ, де враховується кількість повторень. Має спеціальні правила, наприклад, для віджимань (норма</w:t>
      </w:r>
      <w:r w:rsidRPr="00F03D5C">
        <w:rPr>
          <w:rFonts w:ascii="Times New Roman" w:hAnsi="Times New Roman"/>
          <w:sz w:val="28"/>
          <w:szCs w:val="28"/>
          <w:lang w:eastAsia="uk-UA"/>
        </w:rPr>
        <w:t>тив</w:t>
      </w:r>
      <w:r w:rsidRPr="00F03D5C">
        <w:rPr>
          <w:rFonts w:ascii="Times New Roman" w:hAnsi="Times New Roman"/>
          <w:sz w:val="28"/>
          <w:szCs w:val="28"/>
          <w:lang w:val="ru-RU" w:eastAsia="uk-UA"/>
        </w:rPr>
        <w:t xml:space="preserve"> 6</w:t>
      </w:r>
      <w:r w:rsidRPr="00F03D5C">
        <w:rPr>
          <w:rFonts w:ascii="Times New Roman" w:hAnsi="Times New Roman"/>
          <w:sz w:val="28"/>
          <w:szCs w:val="28"/>
          <w:lang w:val="en-US" w:eastAsia="uk-UA"/>
        </w:rPr>
        <w:t>a</w:t>
      </w:r>
      <w:r w:rsidRPr="00F03D5C">
        <w:rPr>
          <w:rFonts w:ascii="Times New Roman" w:hAnsi="Times New Roman"/>
          <w:sz w:val="28"/>
          <w:szCs w:val="28"/>
          <w:lang w:val="ru-RU" w:eastAsia="uk-UA"/>
        </w:rPr>
        <w:t>).</w:t>
      </w:r>
    </w:p>
    <w:p w14:paraId="6FABF56E" w14:textId="77777777" w:rsidR="007201BA" w:rsidRPr="00C33EDF" w:rsidRDefault="007201BA" w:rsidP="00114664">
      <w:pPr>
        <w:spacing w:after="0" w:line="360" w:lineRule="auto"/>
        <w:jc w:val="center"/>
        <w:rPr>
          <w:rFonts w:ascii="Times New Roman" w:hAnsi="Times New Roman"/>
          <w:sz w:val="28"/>
          <w:szCs w:val="28"/>
          <w:lang w:eastAsia="uk-UA"/>
        </w:rPr>
      </w:pPr>
    </w:p>
    <w:p w14:paraId="394827A1" w14:textId="7D50AA66" w:rsidR="00BC6F35" w:rsidRPr="00B82330" w:rsidRDefault="00BC6F35" w:rsidP="00D94921">
      <w:pPr>
        <w:spacing w:after="0" w:line="360" w:lineRule="auto"/>
        <w:jc w:val="both"/>
        <w:rPr>
          <w:rFonts w:ascii="Times New Roman" w:hAnsi="Times New Roman"/>
          <w:sz w:val="28"/>
          <w:szCs w:val="28"/>
          <w:lang w:eastAsia="uk-UA"/>
        </w:rPr>
      </w:pPr>
    </w:p>
    <w:p w14:paraId="4FA151D1" w14:textId="77777777" w:rsidR="00B34D29" w:rsidRDefault="00B34D29" w:rsidP="0064235F">
      <w:pPr>
        <w:pStyle w:val="2"/>
        <w:spacing w:before="0" w:line="360" w:lineRule="auto"/>
        <w:ind w:firstLine="708"/>
        <w:rPr>
          <w:rFonts w:ascii="Times New Roman" w:eastAsia="Times New Roman" w:hAnsi="Times New Roman"/>
          <w:color w:val="000000" w:themeColor="text1"/>
          <w:sz w:val="28"/>
          <w:szCs w:val="28"/>
          <w:lang w:eastAsia="ru-RU"/>
        </w:rPr>
      </w:pPr>
      <w:bookmarkStart w:id="46" w:name="_Toc136893061"/>
    </w:p>
    <w:p w14:paraId="15978E2E" w14:textId="77777777" w:rsidR="00B34D29" w:rsidRDefault="00B34D29" w:rsidP="0064235F">
      <w:pPr>
        <w:pStyle w:val="2"/>
        <w:spacing w:before="0" w:line="360" w:lineRule="auto"/>
        <w:ind w:firstLine="708"/>
        <w:rPr>
          <w:rFonts w:ascii="Times New Roman" w:eastAsia="Times New Roman" w:hAnsi="Times New Roman"/>
          <w:color w:val="000000" w:themeColor="text1"/>
          <w:sz w:val="28"/>
          <w:szCs w:val="28"/>
          <w:lang w:eastAsia="ru-RU"/>
        </w:rPr>
      </w:pPr>
    </w:p>
    <w:p w14:paraId="25DB5EFD" w14:textId="77777777" w:rsidR="00B34D29" w:rsidRDefault="00B34D29" w:rsidP="0064235F">
      <w:pPr>
        <w:pStyle w:val="2"/>
        <w:spacing w:before="0" w:line="360" w:lineRule="auto"/>
        <w:ind w:firstLine="708"/>
        <w:rPr>
          <w:rFonts w:ascii="Times New Roman" w:eastAsia="Times New Roman" w:hAnsi="Times New Roman"/>
          <w:color w:val="000000" w:themeColor="text1"/>
          <w:sz w:val="28"/>
          <w:szCs w:val="28"/>
          <w:lang w:eastAsia="ru-RU"/>
        </w:rPr>
      </w:pPr>
    </w:p>
    <w:p w14:paraId="18C6824A" w14:textId="77777777" w:rsidR="00B34D29" w:rsidRDefault="00B34D29" w:rsidP="0064235F">
      <w:pPr>
        <w:pStyle w:val="2"/>
        <w:spacing w:before="0" w:line="360" w:lineRule="auto"/>
        <w:ind w:firstLine="708"/>
        <w:rPr>
          <w:rFonts w:ascii="Times New Roman" w:eastAsia="Times New Roman" w:hAnsi="Times New Roman"/>
          <w:color w:val="000000" w:themeColor="text1"/>
          <w:sz w:val="28"/>
          <w:szCs w:val="28"/>
          <w:lang w:eastAsia="ru-RU"/>
        </w:rPr>
      </w:pPr>
    </w:p>
    <w:p w14:paraId="30135D30" w14:textId="440F4493" w:rsidR="0078051C" w:rsidRPr="005B2D2F" w:rsidRDefault="0078051C" w:rsidP="0064235F">
      <w:pPr>
        <w:pStyle w:val="2"/>
        <w:spacing w:before="0" w:line="360" w:lineRule="auto"/>
        <w:ind w:firstLine="708"/>
        <w:rPr>
          <w:rFonts w:ascii="Times New Roman" w:eastAsia="Times New Roman" w:hAnsi="Times New Roman"/>
          <w:color w:val="000000" w:themeColor="text1"/>
          <w:sz w:val="28"/>
          <w:szCs w:val="28"/>
          <w:lang w:eastAsia="ru-RU"/>
        </w:rPr>
      </w:pPr>
      <w:r w:rsidRPr="005B2D2F">
        <w:rPr>
          <w:rFonts w:ascii="Times New Roman" w:eastAsia="Times New Roman" w:hAnsi="Times New Roman"/>
          <w:color w:val="000000" w:themeColor="text1"/>
          <w:sz w:val="28"/>
          <w:szCs w:val="28"/>
          <w:lang w:eastAsia="ru-RU"/>
        </w:rPr>
        <w:t>3.2</w:t>
      </w:r>
      <w:r w:rsidR="005B2D2F" w:rsidRPr="005B2D2F">
        <w:rPr>
          <w:rFonts w:ascii="Times New Roman" w:eastAsia="Times New Roman" w:hAnsi="Times New Roman"/>
          <w:color w:val="000000" w:themeColor="text1"/>
          <w:sz w:val="28"/>
          <w:szCs w:val="28"/>
          <w:lang w:eastAsia="ru-RU"/>
        </w:rPr>
        <w:t>.</w:t>
      </w:r>
      <w:r w:rsidRPr="005B2D2F">
        <w:rPr>
          <w:rFonts w:ascii="Times New Roman" w:eastAsia="Times New Roman" w:hAnsi="Times New Roman"/>
          <w:color w:val="000000" w:themeColor="text1"/>
          <w:sz w:val="28"/>
          <w:szCs w:val="28"/>
          <w:lang w:eastAsia="ru-RU"/>
        </w:rPr>
        <w:t xml:space="preserve"> Інструкція з використання</w:t>
      </w:r>
      <w:bookmarkEnd w:id="46"/>
      <w:r w:rsidRPr="005B2D2F">
        <w:rPr>
          <w:rFonts w:ascii="Times New Roman" w:eastAsia="Times New Roman" w:hAnsi="Times New Roman"/>
          <w:color w:val="000000" w:themeColor="text1"/>
          <w:sz w:val="28"/>
          <w:szCs w:val="28"/>
          <w:lang w:eastAsia="ru-RU"/>
        </w:rPr>
        <w:t xml:space="preserve"> </w:t>
      </w:r>
    </w:p>
    <w:p w14:paraId="5C79DC61" w14:textId="77777777" w:rsidR="00D94921" w:rsidRDefault="00D94921" w:rsidP="00D94921">
      <w:pPr>
        <w:spacing w:after="0" w:line="360" w:lineRule="auto"/>
        <w:ind w:firstLine="708"/>
        <w:jc w:val="both"/>
        <w:rPr>
          <w:rFonts w:ascii="Times New Roman" w:eastAsia="Times New Roman" w:hAnsi="Times New Roman"/>
          <w:sz w:val="28"/>
          <w:szCs w:val="28"/>
          <w:lang w:eastAsia="ru-RU"/>
        </w:rPr>
      </w:pPr>
    </w:p>
    <w:p w14:paraId="59C8BEC8" w14:textId="7DCC8743" w:rsidR="00C56BAE" w:rsidRPr="000239E5" w:rsidRDefault="00C56BAE" w:rsidP="000239E5">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того, щоб розпочати роботу програми потрібно запустити сервер і відкрити посилання на програму. Відкриється сторінка авторизації </w:t>
      </w:r>
      <w:r>
        <w:rPr>
          <w:rFonts w:ascii="Times New Roman" w:hAnsi="Times New Roman"/>
          <w:bCs/>
          <w:sz w:val="28"/>
          <w:szCs w:val="28"/>
        </w:rPr>
        <w:t>(рис</w:t>
      </w:r>
      <w:r w:rsidR="000239E5">
        <w:rPr>
          <w:rFonts w:ascii="Times New Roman" w:hAnsi="Times New Roman"/>
          <w:bCs/>
          <w:sz w:val="28"/>
          <w:szCs w:val="28"/>
        </w:rPr>
        <w:t>.</w:t>
      </w:r>
      <w:r>
        <w:rPr>
          <w:rFonts w:ascii="Times New Roman" w:hAnsi="Times New Roman"/>
          <w:bCs/>
          <w:sz w:val="28"/>
          <w:szCs w:val="28"/>
        </w:rPr>
        <w:t xml:space="preserve"> 3.1).</w:t>
      </w:r>
    </w:p>
    <w:p w14:paraId="4494DA39" w14:textId="77777777" w:rsidR="0064235F" w:rsidRDefault="0064235F" w:rsidP="00C56BAE">
      <w:pPr>
        <w:spacing w:after="0" w:line="360" w:lineRule="auto"/>
        <w:ind w:firstLine="708"/>
        <w:jc w:val="both"/>
        <w:rPr>
          <w:rFonts w:ascii="Times New Roman" w:eastAsia="Times New Roman" w:hAnsi="Times New Roman"/>
          <w:sz w:val="28"/>
          <w:szCs w:val="28"/>
          <w:lang w:eastAsia="ru-RU"/>
        </w:rPr>
      </w:pPr>
    </w:p>
    <w:p w14:paraId="242DC4C6" w14:textId="3A348408" w:rsidR="00F11188" w:rsidRDefault="00FA4F8A" w:rsidP="0078051C">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noProof/>
          <w:sz w:val="28"/>
          <w:szCs w:val="28"/>
          <w:lang w:eastAsia="ru-RU"/>
        </w:rPr>
        <w:drawing>
          <wp:inline distT="0" distB="0" distL="0" distR="0" wp14:anchorId="0BBA083E" wp14:editId="1566703F">
            <wp:extent cx="2294467" cy="1937221"/>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1920" cy="1951957"/>
                    </a:xfrm>
                    <a:prstGeom prst="rect">
                      <a:avLst/>
                    </a:prstGeom>
                  </pic:spPr>
                </pic:pic>
              </a:graphicData>
            </a:graphic>
          </wp:inline>
        </w:drawing>
      </w:r>
    </w:p>
    <w:p w14:paraId="0FD0E2F6" w14:textId="0460C09E" w:rsidR="00C56BAE" w:rsidRDefault="00C56BAE" w:rsidP="00C56BAE">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FA4F8A" w:rsidRPr="00A62FAB">
        <w:rPr>
          <w:rFonts w:ascii="Times New Roman" w:hAnsi="Times New Roman"/>
          <w:bCs/>
          <w:sz w:val="28"/>
          <w:szCs w:val="28"/>
          <w:lang w:val="ru-RU"/>
        </w:rPr>
        <w:t>8</w:t>
      </w:r>
      <w:r>
        <w:rPr>
          <w:rFonts w:ascii="Times New Roman" w:hAnsi="Times New Roman"/>
          <w:bCs/>
          <w:sz w:val="28"/>
          <w:szCs w:val="28"/>
        </w:rPr>
        <w:t xml:space="preserve"> – Сторінка авторизації</w:t>
      </w:r>
    </w:p>
    <w:p w14:paraId="1467E7F5"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022CCD93" w14:textId="0028DD6E" w:rsidR="00C56BAE" w:rsidRDefault="00C56BAE" w:rsidP="000239E5">
      <w:pPr>
        <w:spacing w:after="0" w:line="360" w:lineRule="auto"/>
        <w:ind w:firstLine="709"/>
        <w:jc w:val="both"/>
        <w:rPr>
          <w:rFonts w:ascii="Times New Roman" w:hAnsi="Times New Roman"/>
          <w:bCs/>
          <w:sz w:val="28"/>
          <w:szCs w:val="28"/>
        </w:rPr>
      </w:pPr>
      <w:r>
        <w:rPr>
          <w:rFonts w:ascii="Times New Roman" w:hAnsi="Times New Roman"/>
          <w:bCs/>
          <w:sz w:val="28"/>
          <w:szCs w:val="28"/>
        </w:rPr>
        <w:t>Дані для входу,</w:t>
      </w:r>
      <w:r w:rsidR="00A62FAB">
        <w:rPr>
          <w:rFonts w:ascii="Times New Roman" w:hAnsi="Times New Roman"/>
          <w:bCs/>
          <w:sz w:val="28"/>
          <w:szCs w:val="28"/>
        </w:rPr>
        <w:t xml:space="preserve"> кожна особа отримує або від командира/начальника або зареєструвавшись на сторінці реєстрації.</w:t>
      </w:r>
      <w:r>
        <w:rPr>
          <w:rFonts w:ascii="Times New Roman" w:hAnsi="Times New Roman"/>
          <w:bCs/>
          <w:sz w:val="28"/>
          <w:szCs w:val="28"/>
        </w:rPr>
        <w:t xml:space="preserve"> У разі успішно</w:t>
      </w:r>
      <w:r w:rsidR="00A62FAB">
        <w:rPr>
          <w:rFonts w:ascii="Times New Roman" w:hAnsi="Times New Roman"/>
          <w:bCs/>
          <w:sz w:val="28"/>
          <w:szCs w:val="28"/>
        </w:rPr>
        <w:t xml:space="preserve">ї реєстрації </w:t>
      </w:r>
      <w:r>
        <w:rPr>
          <w:rFonts w:ascii="Times New Roman" w:hAnsi="Times New Roman"/>
          <w:bCs/>
          <w:sz w:val="28"/>
          <w:szCs w:val="28"/>
        </w:rPr>
        <w:t xml:space="preserve">в ПМ, на екрані з’явиться </w:t>
      </w:r>
      <w:r w:rsidR="00D401BC">
        <w:rPr>
          <w:rFonts w:ascii="Times New Roman" w:hAnsi="Times New Roman"/>
          <w:bCs/>
          <w:sz w:val="28"/>
          <w:szCs w:val="28"/>
        </w:rPr>
        <w:t>початкова вхідна</w:t>
      </w:r>
      <w:r>
        <w:rPr>
          <w:rFonts w:ascii="Times New Roman" w:hAnsi="Times New Roman"/>
          <w:bCs/>
          <w:sz w:val="28"/>
          <w:szCs w:val="28"/>
        </w:rPr>
        <w:t xml:space="preserve"> сторінка </w:t>
      </w:r>
      <w:r w:rsidR="00A62FAB">
        <w:rPr>
          <w:rFonts w:ascii="Times New Roman" w:hAnsi="Times New Roman"/>
          <w:bCs/>
          <w:sz w:val="28"/>
          <w:szCs w:val="28"/>
        </w:rPr>
        <w:t>для в ходу в додаток (</w:t>
      </w:r>
      <w:r w:rsidR="000239E5">
        <w:rPr>
          <w:rFonts w:ascii="Times New Roman" w:hAnsi="Times New Roman"/>
          <w:bCs/>
          <w:sz w:val="28"/>
          <w:szCs w:val="28"/>
        </w:rPr>
        <w:t xml:space="preserve">рис. </w:t>
      </w:r>
      <w:r w:rsidR="00A62FAB">
        <w:rPr>
          <w:rFonts w:ascii="Times New Roman" w:hAnsi="Times New Roman"/>
          <w:bCs/>
          <w:sz w:val="28"/>
          <w:szCs w:val="28"/>
        </w:rPr>
        <w:t>3.9)</w:t>
      </w:r>
      <w:r w:rsidR="000239E5">
        <w:rPr>
          <w:rFonts w:ascii="Times New Roman" w:hAnsi="Times New Roman"/>
          <w:bCs/>
          <w:sz w:val="28"/>
          <w:szCs w:val="28"/>
        </w:rPr>
        <w:t>.</w:t>
      </w:r>
    </w:p>
    <w:p w14:paraId="5C268AA5" w14:textId="3A6E82E8" w:rsidR="00C56BAE" w:rsidRDefault="00C56BAE" w:rsidP="00FA4F8A">
      <w:pPr>
        <w:spacing w:after="0" w:line="360" w:lineRule="auto"/>
        <w:rPr>
          <w:rFonts w:ascii="Times New Roman" w:hAnsi="Times New Roman"/>
          <w:bCs/>
          <w:sz w:val="28"/>
          <w:szCs w:val="28"/>
        </w:rPr>
      </w:pPr>
    </w:p>
    <w:p w14:paraId="3CA0CBAF" w14:textId="0208253C" w:rsidR="00FA4F8A" w:rsidRDefault="00FA4F8A" w:rsidP="00EF1B8D">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noProof/>
          <w:sz w:val="28"/>
          <w:szCs w:val="28"/>
          <w:lang w:eastAsia="ru-RU"/>
        </w:rPr>
        <w:drawing>
          <wp:inline distT="0" distB="0" distL="0" distR="0" wp14:anchorId="4B204CEB" wp14:editId="56A4C0DA">
            <wp:extent cx="2243667" cy="2127302"/>
            <wp:effectExtent l="0" t="0" r="444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5412" cy="2138438"/>
                    </a:xfrm>
                    <a:prstGeom prst="rect">
                      <a:avLst/>
                    </a:prstGeom>
                  </pic:spPr>
                </pic:pic>
              </a:graphicData>
            </a:graphic>
          </wp:inline>
        </w:drawing>
      </w:r>
    </w:p>
    <w:p w14:paraId="0D891FA7" w14:textId="12EC2C57" w:rsidR="00FA4F8A" w:rsidRDefault="00FA4F8A" w:rsidP="00FA4F8A">
      <w:pPr>
        <w:spacing w:after="0" w:line="360" w:lineRule="auto"/>
        <w:jc w:val="center"/>
        <w:rPr>
          <w:rFonts w:ascii="Times New Roman" w:eastAsia="Times New Roman" w:hAnsi="Times New Roman"/>
          <w:sz w:val="28"/>
          <w:szCs w:val="28"/>
          <w:lang w:eastAsia="ru-RU"/>
        </w:rPr>
      </w:pPr>
      <w:r w:rsidRPr="00FA4F8A">
        <w:rPr>
          <w:rFonts w:ascii="Times New Roman" w:eastAsia="Times New Roman" w:hAnsi="Times New Roman"/>
          <w:sz w:val="28"/>
          <w:szCs w:val="28"/>
          <w:lang w:eastAsia="ru-RU"/>
        </w:rPr>
        <w:t>Рисунок 3.</w:t>
      </w:r>
      <w:r w:rsidR="008073D1">
        <w:rPr>
          <w:rFonts w:ascii="Times New Roman" w:eastAsia="Times New Roman" w:hAnsi="Times New Roman"/>
          <w:sz w:val="28"/>
          <w:szCs w:val="28"/>
          <w:lang w:eastAsia="ru-RU"/>
        </w:rPr>
        <w:t>9</w:t>
      </w:r>
      <w:r w:rsidRPr="00FA4F8A">
        <w:rPr>
          <w:rFonts w:ascii="Times New Roman" w:eastAsia="Times New Roman" w:hAnsi="Times New Roman"/>
          <w:sz w:val="28"/>
          <w:szCs w:val="28"/>
          <w:lang w:eastAsia="ru-RU"/>
        </w:rPr>
        <w:t xml:space="preserve"> – Сторінка </w:t>
      </w:r>
      <w:r>
        <w:rPr>
          <w:rFonts w:ascii="Times New Roman" w:eastAsia="Times New Roman" w:hAnsi="Times New Roman"/>
          <w:sz w:val="28"/>
          <w:szCs w:val="28"/>
          <w:lang w:eastAsia="ru-RU"/>
        </w:rPr>
        <w:t>реєстрації</w:t>
      </w:r>
    </w:p>
    <w:p w14:paraId="6B21F82F" w14:textId="77777777" w:rsidR="00FA4F8A" w:rsidRDefault="00FA4F8A" w:rsidP="00FA4F8A">
      <w:pPr>
        <w:spacing w:after="0" w:line="360" w:lineRule="auto"/>
        <w:rPr>
          <w:rFonts w:ascii="Times New Roman" w:eastAsia="Times New Roman" w:hAnsi="Times New Roman"/>
          <w:sz w:val="28"/>
          <w:szCs w:val="28"/>
          <w:lang w:eastAsia="ru-RU"/>
        </w:rPr>
      </w:pPr>
    </w:p>
    <w:p w14:paraId="5148B9FF" w14:textId="1C8D769F" w:rsidR="00C56BAE" w:rsidRDefault="00A62FAB" w:rsidP="00C56BAE">
      <w:pPr>
        <w:spacing w:after="0" w:line="360" w:lineRule="auto"/>
        <w:jc w:val="center"/>
        <w:rPr>
          <w:rFonts w:ascii="Times New Roman" w:eastAsia="Times New Roman" w:hAnsi="Times New Roman"/>
          <w:sz w:val="28"/>
          <w:szCs w:val="28"/>
          <w:lang w:eastAsia="ru-RU"/>
        </w:rPr>
      </w:pPr>
      <w:r w:rsidRPr="00A62FAB">
        <w:rPr>
          <w:rFonts w:ascii="Times New Roman" w:eastAsia="Times New Roman" w:hAnsi="Times New Roman"/>
          <w:noProof/>
          <w:sz w:val="28"/>
          <w:szCs w:val="28"/>
          <w:lang w:eastAsia="ru-RU"/>
        </w:rPr>
        <w:drawing>
          <wp:inline distT="0" distB="0" distL="0" distR="0" wp14:anchorId="7A0C7F9C" wp14:editId="5533E9A9">
            <wp:extent cx="2751667" cy="1542727"/>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4824" cy="1550103"/>
                    </a:xfrm>
                    <a:prstGeom prst="rect">
                      <a:avLst/>
                    </a:prstGeom>
                  </pic:spPr>
                </pic:pic>
              </a:graphicData>
            </a:graphic>
          </wp:inline>
        </w:drawing>
      </w:r>
    </w:p>
    <w:p w14:paraId="75E842F7" w14:textId="3DDBD6B3" w:rsidR="00D401BC" w:rsidRDefault="00D401BC" w:rsidP="00D401BC">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B04CFF">
        <w:rPr>
          <w:rFonts w:ascii="Times New Roman" w:hAnsi="Times New Roman"/>
          <w:bCs/>
          <w:sz w:val="28"/>
          <w:szCs w:val="28"/>
        </w:rPr>
        <w:t>10</w:t>
      </w:r>
      <w:r>
        <w:rPr>
          <w:rFonts w:ascii="Times New Roman" w:hAnsi="Times New Roman"/>
          <w:bCs/>
          <w:sz w:val="28"/>
          <w:szCs w:val="28"/>
        </w:rPr>
        <w:t xml:space="preserve"> –</w:t>
      </w:r>
      <w:r w:rsidR="00A62FAB">
        <w:rPr>
          <w:rFonts w:ascii="Times New Roman" w:hAnsi="Times New Roman"/>
          <w:bCs/>
          <w:sz w:val="28"/>
          <w:szCs w:val="28"/>
        </w:rPr>
        <w:t xml:space="preserve"> Сторінка вибору підрозділу для оцінювання</w:t>
      </w:r>
    </w:p>
    <w:p w14:paraId="641189CB"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0FD4A451" w14:textId="0A79748A" w:rsidR="00720A09" w:rsidRPr="00D401BC" w:rsidRDefault="00B04CFF" w:rsidP="00B04CFF">
      <w:pPr>
        <w:spacing w:after="0" w:line="360" w:lineRule="auto"/>
        <w:ind w:firstLine="709"/>
        <w:jc w:val="both"/>
        <w:rPr>
          <w:rFonts w:ascii="Times New Roman" w:hAnsi="Times New Roman"/>
          <w:bCs/>
          <w:sz w:val="28"/>
          <w:szCs w:val="28"/>
        </w:rPr>
      </w:pPr>
      <w:r>
        <w:rPr>
          <w:rFonts w:ascii="Times New Roman" w:hAnsi="Times New Roman"/>
          <w:bCs/>
          <w:sz w:val="28"/>
          <w:szCs w:val="28"/>
        </w:rPr>
        <w:t>Користувачу</w:t>
      </w:r>
      <w:r w:rsidR="00D401BC">
        <w:rPr>
          <w:rFonts w:ascii="Times New Roman" w:hAnsi="Times New Roman"/>
          <w:bCs/>
          <w:sz w:val="28"/>
          <w:szCs w:val="28"/>
        </w:rPr>
        <w:t xml:space="preserve"> буде показано в </w:t>
      </w:r>
      <w:r>
        <w:rPr>
          <w:rFonts w:ascii="Times New Roman" w:hAnsi="Times New Roman"/>
          <w:bCs/>
          <w:sz w:val="28"/>
          <w:szCs w:val="28"/>
        </w:rPr>
        <w:t xml:space="preserve"> центрі </w:t>
      </w:r>
      <w:r w:rsidR="00D401BC">
        <w:rPr>
          <w:rFonts w:ascii="Times New Roman" w:hAnsi="Times New Roman"/>
          <w:bCs/>
          <w:sz w:val="28"/>
          <w:szCs w:val="28"/>
        </w:rPr>
        <w:t>кнопка для виходу з акаунту,</w:t>
      </w:r>
      <w:r w:rsidR="00AF26F3">
        <w:rPr>
          <w:rFonts w:ascii="Times New Roman" w:hAnsi="Times New Roman"/>
          <w:bCs/>
          <w:sz w:val="28"/>
          <w:szCs w:val="28"/>
        </w:rPr>
        <w:t xml:space="preserve"> </w:t>
      </w:r>
      <w:r w:rsidR="00D401BC">
        <w:rPr>
          <w:rFonts w:ascii="Times New Roman" w:hAnsi="Times New Roman"/>
          <w:bCs/>
          <w:sz w:val="28"/>
          <w:szCs w:val="28"/>
        </w:rPr>
        <w:t>а також ни</w:t>
      </w:r>
      <w:r w:rsidR="00AF26F3">
        <w:rPr>
          <w:rFonts w:ascii="Times New Roman" w:hAnsi="Times New Roman"/>
          <w:bCs/>
          <w:sz w:val="28"/>
          <w:szCs w:val="28"/>
        </w:rPr>
        <w:t>жч</w:t>
      </w:r>
      <w:r w:rsidR="00D401BC">
        <w:rPr>
          <w:rFonts w:ascii="Times New Roman" w:hAnsi="Times New Roman"/>
          <w:bCs/>
          <w:sz w:val="28"/>
          <w:szCs w:val="28"/>
        </w:rPr>
        <w:t xml:space="preserve">е цієї кнопки </w:t>
      </w:r>
      <w:r>
        <w:rPr>
          <w:rFonts w:ascii="Times New Roman" w:hAnsi="Times New Roman"/>
          <w:bCs/>
          <w:sz w:val="28"/>
          <w:szCs w:val="28"/>
        </w:rPr>
        <w:t xml:space="preserve">висвітлено список груп </w:t>
      </w:r>
      <w:r w:rsidR="00AF26F3">
        <w:rPr>
          <w:rFonts w:ascii="Times New Roman" w:hAnsi="Times New Roman"/>
          <w:bCs/>
          <w:sz w:val="28"/>
          <w:szCs w:val="28"/>
        </w:rPr>
        <w:t xml:space="preserve">зручності </w:t>
      </w:r>
      <w:r w:rsidR="00D401BC">
        <w:rPr>
          <w:rFonts w:ascii="Times New Roman" w:hAnsi="Times New Roman"/>
          <w:bCs/>
          <w:sz w:val="28"/>
          <w:szCs w:val="28"/>
        </w:rPr>
        <w:t>(рис</w:t>
      </w:r>
      <w:r w:rsidR="00BC2BDC">
        <w:rPr>
          <w:rFonts w:ascii="Times New Roman" w:hAnsi="Times New Roman"/>
          <w:bCs/>
          <w:sz w:val="28"/>
          <w:szCs w:val="28"/>
        </w:rPr>
        <w:t>.</w:t>
      </w:r>
      <w:r w:rsidR="00D401BC">
        <w:rPr>
          <w:rFonts w:ascii="Times New Roman" w:hAnsi="Times New Roman"/>
          <w:bCs/>
          <w:sz w:val="28"/>
          <w:szCs w:val="28"/>
        </w:rPr>
        <w:t xml:space="preserve"> 3.</w:t>
      </w:r>
      <w:r>
        <w:rPr>
          <w:rFonts w:ascii="Times New Roman" w:hAnsi="Times New Roman"/>
          <w:bCs/>
          <w:sz w:val="28"/>
          <w:szCs w:val="28"/>
        </w:rPr>
        <w:t>10</w:t>
      </w:r>
      <w:r w:rsidR="00D401BC">
        <w:rPr>
          <w:rFonts w:ascii="Times New Roman" w:hAnsi="Times New Roman"/>
          <w:bCs/>
          <w:sz w:val="28"/>
          <w:szCs w:val="28"/>
        </w:rPr>
        <w:t>).</w:t>
      </w:r>
    </w:p>
    <w:p w14:paraId="1A6FED4B" w14:textId="77777777" w:rsidR="00866284" w:rsidRDefault="00866284" w:rsidP="00B04CFF">
      <w:pPr>
        <w:spacing w:after="0" w:line="360" w:lineRule="auto"/>
        <w:rPr>
          <w:rFonts w:ascii="Times New Roman" w:hAnsi="Times New Roman"/>
          <w:bCs/>
          <w:sz w:val="28"/>
          <w:szCs w:val="28"/>
        </w:rPr>
      </w:pPr>
    </w:p>
    <w:p w14:paraId="2497EB33" w14:textId="79EFA66E" w:rsidR="00C56BAE" w:rsidRDefault="00AF26F3" w:rsidP="00866284">
      <w:pPr>
        <w:spacing w:after="0" w:line="360" w:lineRule="auto"/>
        <w:ind w:firstLine="708"/>
        <w:jc w:val="both"/>
        <w:rPr>
          <w:rFonts w:ascii="Times New Roman" w:hAnsi="Times New Roman"/>
          <w:bCs/>
          <w:sz w:val="28"/>
          <w:szCs w:val="28"/>
        </w:rPr>
      </w:pPr>
      <w:r>
        <w:rPr>
          <w:rFonts w:ascii="Times New Roman" w:eastAsia="Times New Roman" w:hAnsi="Times New Roman"/>
          <w:sz w:val="28"/>
          <w:szCs w:val="28"/>
          <w:lang w:eastAsia="ru-RU"/>
        </w:rPr>
        <w:t>Після здійснення входу в ПМ користувачу перш за все потрібно обрати групу, яку потрібно оцінити</w:t>
      </w:r>
      <w:r>
        <w:rPr>
          <w:rFonts w:ascii="Times New Roman" w:hAnsi="Times New Roman"/>
          <w:bCs/>
          <w:sz w:val="28"/>
          <w:szCs w:val="28"/>
        </w:rPr>
        <w:t>(рис</w:t>
      </w:r>
      <w:r w:rsidR="00BC2BDC">
        <w:rPr>
          <w:rFonts w:ascii="Times New Roman" w:hAnsi="Times New Roman"/>
          <w:bCs/>
          <w:sz w:val="28"/>
          <w:szCs w:val="28"/>
        </w:rPr>
        <w:t>.</w:t>
      </w:r>
      <w:r>
        <w:rPr>
          <w:rFonts w:ascii="Times New Roman" w:hAnsi="Times New Roman"/>
          <w:bCs/>
          <w:sz w:val="28"/>
          <w:szCs w:val="28"/>
        </w:rPr>
        <w:t xml:space="preserve"> 3.</w:t>
      </w:r>
      <w:r w:rsidR="00A24DBE">
        <w:rPr>
          <w:rFonts w:ascii="Times New Roman" w:hAnsi="Times New Roman"/>
          <w:bCs/>
          <w:sz w:val="28"/>
          <w:szCs w:val="28"/>
        </w:rPr>
        <w:t>11</w:t>
      </w:r>
      <w:r>
        <w:rPr>
          <w:rFonts w:ascii="Times New Roman" w:hAnsi="Times New Roman"/>
          <w:bCs/>
          <w:sz w:val="28"/>
          <w:szCs w:val="28"/>
        </w:rPr>
        <w:t xml:space="preserve">). В даному прикладі доступно </w:t>
      </w:r>
      <w:r w:rsidR="00200199">
        <w:rPr>
          <w:rFonts w:ascii="Times New Roman" w:hAnsi="Times New Roman"/>
          <w:bCs/>
          <w:sz w:val="28"/>
          <w:szCs w:val="28"/>
        </w:rPr>
        <w:t>3</w:t>
      </w:r>
      <w:r>
        <w:rPr>
          <w:rFonts w:ascii="Times New Roman" w:hAnsi="Times New Roman"/>
          <w:bCs/>
          <w:sz w:val="28"/>
          <w:szCs w:val="28"/>
        </w:rPr>
        <w:t xml:space="preserve"> групи.</w:t>
      </w:r>
    </w:p>
    <w:p w14:paraId="395D1879" w14:textId="77777777" w:rsidR="00866284" w:rsidRDefault="00866284" w:rsidP="00866284">
      <w:pPr>
        <w:spacing w:after="0" w:line="360" w:lineRule="auto"/>
        <w:ind w:firstLine="708"/>
        <w:jc w:val="center"/>
        <w:rPr>
          <w:rFonts w:ascii="Times New Roman" w:eastAsia="Times New Roman" w:hAnsi="Times New Roman"/>
          <w:sz w:val="28"/>
          <w:szCs w:val="28"/>
          <w:lang w:eastAsia="ru-RU"/>
        </w:rPr>
      </w:pPr>
    </w:p>
    <w:p w14:paraId="2979F4EB" w14:textId="1951EF40" w:rsidR="00AF26F3" w:rsidRDefault="00200199" w:rsidP="0078051C">
      <w:pPr>
        <w:spacing w:after="0" w:line="360" w:lineRule="auto"/>
        <w:jc w:val="center"/>
        <w:rPr>
          <w:rFonts w:ascii="Times New Roman" w:eastAsia="Times New Roman" w:hAnsi="Times New Roman"/>
          <w:sz w:val="28"/>
          <w:szCs w:val="28"/>
          <w:lang w:eastAsia="ru-RU"/>
        </w:rPr>
      </w:pPr>
      <w:r w:rsidRPr="00200199">
        <w:rPr>
          <w:rFonts w:ascii="Times New Roman" w:eastAsia="Times New Roman" w:hAnsi="Times New Roman"/>
          <w:noProof/>
          <w:sz w:val="28"/>
          <w:szCs w:val="28"/>
          <w:lang w:eastAsia="ru-RU"/>
        </w:rPr>
        <w:drawing>
          <wp:inline distT="0" distB="0" distL="0" distR="0" wp14:anchorId="77543879" wp14:editId="7DDEF606">
            <wp:extent cx="3695700" cy="103159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7494" cy="1048840"/>
                    </a:xfrm>
                    <a:prstGeom prst="rect">
                      <a:avLst/>
                    </a:prstGeom>
                  </pic:spPr>
                </pic:pic>
              </a:graphicData>
            </a:graphic>
          </wp:inline>
        </w:drawing>
      </w:r>
    </w:p>
    <w:p w14:paraId="6677CD78" w14:textId="4B9BA318" w:rsidR="00866284" w:rsidRDefault="00AF26F3" w:rsidP="00866284">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A24DBE">
        <w:rPr>
          <w:rFonts w:ascii="Times New Roman" w:hAnsi="Times New Roman"/>
          <w:bCs/>
          <w:sz w:val="28"/>
          <w:szCs w:val="28"/>
        </w:rPr>
        <w:t>1</w:t>
      </w:r>
      <w:r w:rsidR="006B0220">
        <w:rPr>
          <w:rFonts w:ascii="Times New Roman" w:hAnsi="Times New Roman"/>
          <w:bCs/>
          <w:sz w:val="28"/>
          <w:szCs w:val="28"/>
        </w:rPr>
        <w:t>1</w:t>
      </w:r>
      <w:r>
        <w:rPr>
          <w:rFonts w:ascii="Times New Roman" w:hAnsi="Times New Roman"/>
          <w:bCs/>
          <w:sz w:val="28"/>
          <w:szCs w:val="28"/>
        </w:rPr>
        <w:t xml:space="preserve"> – Форма для вибору групи, яку ви хочете оцінити.</w:t>
      </w:r>
    </w:p>
    <w:p w14:paraId="36F02E2A" w14:textId="77777777" w:rsidR="00517DEC" w:rsidRDefault="00517DEC" w:rsidP="00866284">
      <w:pPr>
        <w:spacing w:after="0" w:line="360" w:lineRule="auto"/>
        <w:jc w:val="center"/>
        <w:rPr>
          <w:rFonts w:ascii="Times New Roman" w:hAnsi="Times New Roman"/>
          <w:bCs/>
          <w:sz w:val="28"/>
          <w:szCs w:val="28"/>
        </w:rPr>
      </w:pPr>
    </w:p>
    <w:p w14:paraId="61332A2B" w14:textId="430D3F0F" w:rsidR="00AF26F3" w:rsidRPr="00866284" w:rsidRDefault="00AF26F3" w:rsidP="006B0220">
      <w:pPr>
        <w:spacing w:after="0" w:line="360" w:lineRule="auto"/>
        <w:ind w:firstLine="708"/>
        <w:jc w:val="both"/>
        <w:rPr>
          <w:rFonts w:ascii="Times New Roman" w:hAnsi="Times New Roman"/>
          <w:bCs/>
          <w:sz w:val="28"/>
          <w:szCs w:val="28"/>
        </w:rPr>
      </w:pPr>
      <w:r>
        <w:rPr>
          <w:rFonts w:ascii="Times New Roman" w:eastAsia="Times New Roman" w:hAnsi="Times New Roman"/>
          <w:sz w:val="28"/>
          <w:szCs w:val="28"/>
          <w:lang w:eastAsia="ru-RU"/>
        </w:rPr>
        <w:t>Після вибору групи, яку потрібно оцінити відкривається наступна форма, де ми можемо обрати нормативи, які ви хочете приймати в групи</w:t>
      </w:r>
      <w:r w:rsidR="00160921">
        <w:rPr>
          <w:rFonts w:ascii="Times New Roman" w:eastAsia="Times New Roman" w:hAnsi="Times New Roman"/>
          <w:sz w:val="28"/>
          <w:szCs w:val="28"/>
          <w:lang w:eastAsia="ru-RU"/>
        </w:rPr>
        <w:t xml:space="preserve"> </w:t>
      </w:r>
      <w:r w:rsidR="00160921">
        <w:rPr>
          <w:rFonts w:ascii="Times New Roman" w:hAnsi="Times New Roman"/>
          <w:bCs/>
          <w:sz w:val="28"/>
          <w:szCs w:val="28"/>
        </w:rPr>
        <w:t>(рис</w:t>
      </w:r>
      <w:r w:rsidR="00FC0FF8">
        <w:rPr>
          <w:rFonts w:ascii="Times New Roman" w:hAnsi="Times New Roman"/>
          <w:bCs/>
          <w:sz w:val="28"/>
          <w:szCs w:val="28"/>
        </w:rPr>
        <w:t>.</w:t>
      </w:r>
      <w:r w:rsidR="00160921">
        <w:rPr>
          <w:rFonts w:ascii="Times New Roman" w:hAnsi="Times New Roman"/>
          <w:bCs/>
          <w:sz w:val="28"/>
          <w:szCs w:val="28"/>
        </w:rPr>
        <w:t xml:space="preserve"> 3.</w:t>
      </w:r>
      <w:r w:rsidR="005A184A" w:rsidRPr="005A184A">
        <w:rPr>
          <w:rFonts w:ascii="Times New Roman" w:hAnsi="Times New Roman"/>
          <w:bCs/>
          <w:sz w:val="28"/>
          <w:szCs w:val="28"/>
          <w:lang w:val="ru-RU"/>
        </w:rPr>
        <w:t>1</w:t>
      </w:r>
      <w:r w:rsidR="006B0220">
        <w:rPr>
          <w:rFonts w:ascii="Times New Roman" w:hAnsi="Times New Roman"/>
          <w:bCs/>
          <w:sz w:val="28"/>
          <w:szCs w:val="28"/>
          <w:lang w:val="ru-RU"/>
        </w:rPr>
        <w:t>1</w:t>
      </w:r>
      <w:r w:rsidR="00160921">
        <w:rPr>
          <w:rFonts w:ascii="Times New Roman" w:hAnsi="Times New Roman"/>
          <w:bCs/>
          <w:sz w:val="28"/>
          <w:szCs w:val="28"/>
        </w:rPr>
        <w:t>)</w:t>
      </w:r>
      <w:r>
        <w:rPr>
          <w:rFonts w:ascii="Times New Roman" w:eastAsia="Times New Roman" w:hAnsi="Times New Roman"/>
          <w:sz w:val="28"/>
          <w:szCs w:val="28"/>
          <w:lang w:eastAsia="ru-RU"/>
        </w:rPr>
        <w:t xml:space="preserve">. </w:t>
      </w:r>
      <w:r w:rsidR="00160921">
        <w:rPr>
          <w:rFonts w:ascii="Times New Roman" w:eastAsia="Times New Roman" w:hAnsi="Times New Roman"/>
          <w:sz w:val="28"/>
          <w:szCs w:val="28"/>
          <w:lang w:eastAsia="ru-RU"/>
        </w:rPr>
        <w:t>Доступний вибір, як 1 нормативу, так і всіх одразу.</w:t>
      </w:r>
    </w:p>
    <w:p w14:paraId="36F9862E" w14:textId="77777777" w:rsidR="000337C5" w:rsidRDefault="000337C5" w:rsidP="00AF26F3">
      <w:pPr>
        <w:spacing w:after="0" w:line="360" w:lineRule="auto"/>
        <w:jc w:val="both"/>
        <w:rPr>
          <w:rFonts w:ascii="Times New Roman" w:eastAsia="Times New Roman" w:hAnsi="Times New Roman"/>
          <w:sz w:val="28"/>
          <w:szCs w:val="28"/>
          <w:lang w:eastAsia="ru-RU"/>
        </w:rPr>
      </w:pPr>
    </w:p>
    <w:p w14:paraId="000BCDC2" w14:textId="5CB73B44" w:rsidR="00AF26F3" w:rsidRPr="005A184A" w:rsidRDefault="009369F5" w:rsidP="00EF1B8D">
      <w:pPr>
        <w:spacing w:after="0" w:line="360" w:lineRule="auto"/>
        <w:jc w:val="center"/>
        <w:rPr>
          <w:rFonts w:ascii="Times New Roman" w:eastAsia="Times New Roman" w:hAnsi="Times New Roman"/>
          <w:sz w:val="28"/>
          <w:szCs w:val="28"/>
          <w:lang w:val="en-US" w:eastAsia="ru-RU"/>
        </w:rPr>
      </w:pPr>
      <w:r w:rsidRPr="009369F5">
        <w:rPr>
          <w:rFonts w:ascii="Times New Roman" w:eastAsia="Times New Roman" w:hAnsi="Times New Roman"/>
          <w:noProof/>
          <w:sz w:val="28"/>
          <w:szCs w:val="28"/>
          <w:lang w:eastAsia="ru-RU"/>
        </w:rPr>
        <w:drawing>
          <wp:inline distT="0" distB="0" distL="0" distR="0" wp14:anchorId="7C69926A" wp14:editId="0897D941">
            <wp:extent cx="2870200" cy="1563614"/>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299" cy="1570205"/>
                    </a:xfrm>
                    <a:prstGeom prst="rect">
                      <a:avLst/>
                    </a:prstGeom>
                  </pic:spPr>
                </pic:pic>
              </a:graphicData>
            </a:graphic>
          </wp:inline>
        </w:drawing>
      </w:r>
    </w:p>
    <w:p w14:paraId="100CDD66" w14:textId="1D52BC1D" w:rsidR="00160921" w:rsidRDefault="00160921" w:rsidP="00160921">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5A184A" w:rsidRPr="005A184A">
        <w:rPr>
          <w:rFonts w:ascii="Times New Roman" w:hAnsi="Times New Roman"/>
          <w:bCs/>
          <w:sz w:val="28"/>
          <w:szCs w:val="28"/>
          <w:lang w:val="ru-RU"/>
        </w:rPr>
        <w:t>1</w:t>
      </w:r>
      <w:r w:rsidR="006B0220">
        <w:rPr>
          <w:rFonts w:ascii="Times New Roman" w:hAnsi="Times New Roman"/>
          <w:bCs/>
          <w:sz w:val="28"/>
          <w:szCs w:val="28"/>
          <w:lang w:val="ru-RU"/>
        </w:rPr>
        <w:t>1</w:t>
      </w:r>
      <w:r>
        <w:rPr>
          <w:rFonts w:ascii="Times New Roman" w:hAnsi="Times New Roman"/>
          <w:bCs/>
          <w:sz w:val="28"/>
          <w:szCs w:val="28"/>
        </w:rPr>
        <w:t xml:space="preserve"> – Форма для вибору, потрібних для здачі, нормативів.</w:t>
      </w:r>
    </w:p>
    <w:p w14:paraId="4B5DB209" w14:textId="77777777" w:rsidR="000337C5" w:rsidRDefault="000337C5" w:rsidP="005A184A">
      <w:pPr>
        <w:spacing w:after="0" w:line="360" w:lineRule="auto"/>
        <w:rPr>
          <w:rFonts w:ascii="Times New Roman" w:hAnsi="Times New Roman"/>
          <w:bCs/>
          <w:sz w:val="28"/>
          <w:szCs w:val="28"/>
        </w:rPr>
      </w:pPr>
    </w:p>
    <w:p w14:paraId="6AC7BE9F" w14:textId="01DB72D6" w:rsidR="000337C5" w:rsidRDefault="000337C5" w:rsidP="00BB7B8E">
      <w:pPr>
        <w:spacing w:after="0" w:line="360" w:lineRule="auto"/>
        <w:ind w:firstLine="708"/>
        <w:jc w:val="both"/>
        <w:rPr>
          <w:rFonts w:ascii="Times New Roman" w:hAnsi="Times New Roman"/>
          <w:bCs/>
          <w:sz w:val="28"/>
          <w:szCs w:val="28"/>
        </w:rPr>
      </w:pPr>
      <w:r>
        <w:rPr>
          <w:rFonts w:ascii="Times New Roman" w:hAnsi="Times New Roman"/>
          <w:bCs/>
          <w:sz w:val="28"/>
          <w:szCs w:val="28"/>
        </w:rPr>
        <w:t>Після натиснення на кнопку «</w:t>
      </w:r>
      <w:r w:rsidR="005A184A">
        <w:rPr>
          <w:rFonts w:ascii="Times New Roman" w:hAnsi="Times New Roman"/>
          <w:bCs/>
          <w:sz w:val="28"/>
          <w:szCs w:val="28"/>
        </w:rPr>
        <w:t>Перейти до введення результатів</w:t>
      </w:r>
      <w:r>
        <w:rPr>
          <w:rFonts w:ascii="Times New Roman" w:hAnsi="Times New Roman"/>
          <w:bCs/>
          <w:sz w:val="28"/>
          <w:szCs w:val="28"/>
        </w:rPr>
        <w:t>» у нас відкривається автоматично генерована таблиця з вказанням</w:t>
      </w:r>
      <w:r w:rsidR="00B64729">
        <w:rPr>
          <w:rFonts w:ascii="Times New Roman" w:hAnsi="Times New Roman"/>
          <w:bCs/>
          <w:sz w:val="28"/>
          <w:szCs w:val="28"/>
        </w:rPr>
        <w:t xml:space="preserve"> всіх необхідних полів та даних для здійснення оцінювання підрозділу(рис</w:t>
      </w:r>
      <w:r w:rsidR="00FC0FF8">
        <w:rPr>
          <w:rFonts w:ascii="Times New Roman" w:hAnsi="Times New Roman"/>
          <w:bCs/>
          <w:sz w:val="28"/>
          <w:szCs w:val="28"/>
        </w:rPr>
        <w:t>.</w:t>
      </w:r>
      <w:r w:rsidR="00B64729">
        <w:rPr>
          <w:rFonts w:ascii="Times New Roman" w:hAnsi="Times New Roman"/>
          <w:bCs/>
          <w:sz w:val="28"/>
          <w:szCs w:val="28"/>
        </w:rPr>
        <w:t xml:space="preserve"> 3.</w:t>
      </w:r>
      <w:r w:rsidR="005A184A">
        <w:rPr>
          <w:rFonts w:ascii="Times New Roman" w:hAnsi="Times New Roman"/>
          <w:bCs/>
          <w:sz w:val="28"/>
          <w:szCs w:val="28"/>
        </w:rPr>
        <w:t>1</w:t>
      </w:r>
      <w:r w:rsidR="006B0220">
        <w:rPr>
          <w:rFonts w:ascii="Times New Roman" w:hAnsi="Times New Roman"/>
          <w:bCs/>
          <w:sz w:val="28"/>
          <w:szCs w:val="28"/>
        </w:rPr>
        <w:t>2</w:t>
      </w:r>
      <w:r w:rsidR="00FC0FF8">
        <w:rPr>
          <w:rFonts w:ascii="Times New Roman" w:hAnsi="Times New Roman"/>
          <w:bCs/>
          <w:sz w:val="28"/>
          <w:szCs w:val="28"/>
        </w:rPr>
        <w:t>, рис. 3.1</w:t>
      </w:r>
      <w:r w:rsidR="006B0220">
        <w:rPr>
          <w:rFonts w:ascii="Times New Roman" w:hAnsi="Times New Roman"/>
          <w:bCs/>
          <w:sz w:val="28"/>
          <w:szCs w:val="28"/>
        </w:rPr>
        <w:t>3</w:t>
      </w:r>
      <w:r w:rsidR="005A184A">
        <w:rPr>
          <w:rFonts w:ascii="Times New Roman" w:hAnsi="Times New Roman"/>
          <w:bCs/>
          <w:sz w:val="28"/>
          <w:szCs w:val="28"/>
        </w:rPr>
        <w:t>)</w:t>
      </w:r>
      <w:r w:rsidR="00AE0038">
        <w:rPr>
          <w:rFonts w:ascii="Times New Roman" w:hAnsi="Times New Roman"/>
          <w:bCs/>
          <w:sz w:val="28"/>
          <w:szCs w:val="28"/>
        </w:rPr>
        <w:t>.</w:t>
      </w:r>
    </w:p>
    <w:p w14:paraId="50902AFA" w14:textId="77777777" w:rsidR="00C56BAE" w:rsidRDefault="00C56BAE" w:rsidP="0078051C">
      <w:pPr>
        <w:spacing w:after="0" w:line="360" w:lineRule="auto"/>
        <w:jc w:val="center"/>
        <w:rPr>
          <w:rFonts w:ascii="Times New Roman" w:eastAsia="Times New Roman" w:hAnsi="Times New Roman"/>
          <w:sz w:val="28"/>
          <w:szCs w:val="28"/>
          <w:lang w:eastAsia="ru-RU"/>
        </w:rPr>
      </w:pPr>
    </w:p>
    <w:p w14:paraId="78D6C234" w14:textId="44A5D96F" w:rsidR="00C56BAE" w:rsidRDefault="001E196D" w:rsidP="0078051C">
      <w:pPr>
        <w:spacing w:after="0" w:line="360" w:lineRule="auto"/>
        <w:jc w:val="center"/>
        <w:rPr>
          <w:rFonts w:ascii="Times New Roman" w:eastAsia="Times New Roman" w:hAnsi="Times New Roman"/>
          <w:sz w:val="28"/>
          <w:szCs w:val="28"/>
          <w:lang w:eastAsia="ru-RU"/>
        </w:rPr>
      </w:pPr>
      <w:r w:rsidRPr="001E196D">
        <w:rPr>
          <w:rFonts w:ascii="Times New Roman" w:eastAsia="Times New Roman" w:hAnsi="Times New Roman"/>
          <w:noProof/>
          <w:sz w:val="28"/>
          <w:szCs w:val="28"/>
          <w:lang w:eastAsia="ru-RU"/>
        </w:rPr>
        <w:drawing>
          <wp:inline distT="0" distB="0" distL="0" distR="0" wp14:anchorId="2993568F" wp14:editId="25E8BAAB">
            <wp:extent cx="4084320" cy="197244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1678" cy="1975995"/>
                    </a:xfrm>
                    <a:prstGeom prst="rect">
                      <a:avLst/>
                    </a:prstGeom>
                  </pic:spPr>
                </pic:pic>
              </a:graphicData>
            </a:graphic>
          </wp:inline>
        </w:drawing>
      </w:r>
    </w:p>
    <w:p w14:paraId="6EDBEC2A" w14:textId="24DF7699" w:rsidR="00B64729" w:rsidRDefault="00B64729" w:rsidP="00B64729">
      <w:pPr>
        <w:spacing w:after="0" w:line="360" w:lineRule="auto"/>
        <w:jc w:val="center"/>
        <w:rPr>
          <w:rFonts w:ascii="Times New Roman" w:hAnsi="Times New Roman"/>
          <w:bCs/>
          <w:sz w:val="28"/>
          <w:szCs w:val="28"/>
        </w:rPr>
      </w:pPr>
      <w:r>
        <w:rPr>
          <w:rFonts w:ascii="Times New Roman" w:hAnsi="Times New Roman"/>
          <w:bCs/>
          <w:sz w:val="28"/>
          <w:szCs w:val="28"/>
        </w:rPr>
        <w:t>Рисунок 3.</w:t>
      </w:r>
      <w:r w:rsidR="001E196D">
        <w:rPr>
          <w:rFonts w:ascii="Times New Roman" w:hAnsi="Times New Roman"/>
          <w:bCs/>
          <w:sz w:val="28"/>
          <w:szCs w:val="28"/>
        </w:rPr>
        <w:t>1</w:t>
      </w:r>
      <w:r w:rsidR="006B0220">
        <w:rPr>
          <w:rFonts w:ascii="Times New Roman" w:hAnsi="Times New Roman"/>
          <w:bCs/>
          <w:sz w:val="28"/>
          <w:szCs w:val="28"/>
        </w:rPr>
        <w:t>2</w:t>
      </w:r>
      <w:r>
        <w:rPr>
          <w:rFonts w:ascii="Times New Roman" w:hAnsi="Times New Roman"/>
          <w:bCs/>
          <w:sz w:val="28"/>
          <w:szCs w:val="28"/>
        </w:rPr>
        <w:t xml:space="preserve"> – </w:t>
      </w:r>
      <w:r w:rsidR="001E196D">
        <w:rPr>
          <w:rFonts w:ascii="Times New Roman" w:hAnsi="Times New Roman"/>
          <w:bCs/>
          <w:sz w:val="28"/>
          <w:szCs w:val="28"/>
        </w:rPr>
        <w:t>Сторінка оцінювання підрозділу(для викладача)</w:t>
      </w:r>
      <w:r>
        <w:rPr>
          <w:rFonts w:ascii="Times New Roman" w:hAnsi="Times New Roman"/>
          <w:bCs/>
          <w:sz w:val="28"/>
          <w:szCs w:val="28"/>
        </w:rPr>
        <w:t>.</w:t>
      </w:r>
    </w:p>
    <w:p w14:paraId="5C599E40" w14:textId="6A3FB03B" w:rsidR="001E196D" w:rsidRDefault="001E196D" w:rsidP="00B64729">
      <w:pPr>
        <w:spacing w:after="0" w:line="360" w:lineRule="auto"/>
        <w:jc w:val="center"/>
        <w:rPr>
          <w:rFonts w:ascii="Times New Roman" w:hAnsi="Times New Roman"/>
          <w:bCs/>
          <w:sz w:val="28"/>
          <w:szCs w:val="28"/>
        </w:rPr>
      </w:pPr>
      <w:r w:rsidRPr="001E196D">
        <w:rPr>
          <w:rFonts w:ascii="Times New Roman" w:hAnsi="Times New Roman"/>
          <w:bCs/>
          <w:noProof/>
          <w:sz w:val="28"/>
          <w:szCs w:val="28"/>
        </w:rPr>
        <w:drawing>
          <wp:inline distT="0" distB="0" distL="0" distR="0" wp14:anchorId="732208E4" wp14:editId="5B918547">
            <wp:extent cx="3619500" cy="177538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1657" cy="1791157"/>
                    </a:xfrm>
                    <a:prstGeom prst="rect">
                      <a:avLst/>
                    </a:prstGeom>
                  </pic:spPr>
                </pic:pic>
              </a:graphicData>
            </a:graphic>
          </wp:inline>
        </w:drawing>
      </w:r>
    </w:p>
    <w:p w14:paraId="2858AA91" w14:textId="3D747AB3" w:rsidR="001E196D" w:rsidRDefault="001E196D" w:rsidP="00B64729">
      <w:pPr>
        <w:spacing w:after="0" w:line="360" w:lineRule="auto"/>
        <w:jc w:val="center"/>
        <w:rPr>
          <w:rFonts w:ascii="Times New Roman" w:hAnsi="Times New Roman"/>
          <w:bCs/>
          <w:sz w:val="28"/>
          <w:szCs w:val="28"/>
        </w:rPr>
      </w:pPr>
      <w:r w:rsidRPr="001E196D">
        <w:rPr>
          <w:rFonts w:ascii="Times New Roman" w:hAnsi="Times New Roman"/>
          <w:bCs/>
          <w:sz w:val="28"/>
          <w:szCs w:val="28"/>
        </w:rPr>
        <w:t>Рисунок 3.1</w:t>
      </w:r>
      <w:r w:rsidR="006B0220">
        <w:rPr>
          <w:rFonts w:ascii="Times New Roman" w:hAnsi="Times New Roman"/>
          <w:bCs/>
          <w:sz w:val="28"/>
          <w:szCs w:val="28"/>
        </w:rPr>
        <w:t>3</w:t>
      </w:r>
      <w:r w:rsidRPr="001E196D">
        <w:rPr>
          <w:rFonts w:ascii="Times New Roman" w:hAnsi="Times New Roman"/>
          <w:bCs/>
          <w:sz w:val="28"/>
          <w:szCs w:val="28"/>
        </w:rPr>
        <w:t xml:space="preserve"> – Сторінка оцінювання підрозділу(для</w:t>
      </w:r>
      <w:r>
        <w:rPr>
          <w:rFonts w:ascii="Times New Roman" w:hAnsi="Times New Roman"/>
          <w:bCs/>
          <w:sz w:val="28"/>
          <w:szCs w:val="28"/>
        </w:rPr>
        <w:t xml:space="preserve"> військовослужбовця</w:t>
      </w:r>
      <w:r w:rsidRPr="001E196D">
        <w:rPr>
          <w:rFonts w:ascii="Times New Roman" w:hAnsi="Times New Roman"/>
          <w:bCs/>
          <w:sz w:val="28"/>
          <w:szCs w:val="28"/>
        </w:rPr>
        <w:t>).</w:t>
      </w:r>
    </w:p>
    <w:p w14:paraId="528A71FA" w14:textId="77777777" w:rsidR="00B64729" w:rsidRDefault="00B64729" w:rsidP="00B64729">
      <w:pPr>
        <w:spacing w:after="0" w:line="360" w:lineRule="auto"/>
        <w:jc w:val="center"/>
        <w:rPr>
          <w:rFonts w:ascii="Times New Roman" w:hAnsi="Times New Roman"/>
          <w:bCs/>
          <w:sz w:val="28"/>
          <w:szCs w:val="28"/>
        </w:rPr>
      </w:pPr>
    </w:p>
    <w:p w14:paraId="36AE7FA4" w14:textId="225488EC" w:rsidR="00B64729" w:rsidRDefault="00D70916"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Для кожного обраного нормативу генерується 2 колонки. Перша колонка для вводу необхідних результатів, та друга колонка для виводу відповідної оцінки. Кількість таких колонок генерується відповідно до кількості обраних нормативів </w:t>
      </w:r>
      <w:r w:rsidR="00B64729">
        <w:rPr>
          <w:rFonts w:ascii="Times New Roman" w:hAnsi="Times New Roman"/>
          <w:bCs/>
          <w:sz w:val="28"/>
          <w:szCs w:val="28"/>
        </w:rPr>
        <w:t>(рис</w:t>
      </w:r>
      <w:r w:rsidR="00AE0038">
        <w:rPr>
          <w:rFonts w:ascii="Times New Roman" w:hAnsi="Times New Roman"/>
          <w:bCs/>
          <w:sz w:val="28"/>
          <w:szCs w:val="28"/>
        </w:rPr>
        <w:t>.</w:t>
      </w:r>
      <w:r w:rsidR="00B64729">
        <w:rPr>
          <w:rFonts w:ascii="Times New Roman" w:hAnsi="Times New Roman"/>
          <w:bCs/>
          <w:sz w:val="28"/>
          <w:szCs w:val="28"/>
        </w:rPr>
        <w:t xml:space="preserve"> 3.1</w:t>
      </w:r>
      <w:r w:rsidR="006B0220">
        <w:rPr>
          <w:rFonts w:ascii="Times New Roman" w:hAnsi="Times New Roman"/>
          <w:bCs/>
          <w:sz w:val="28"/>
          <w:szCs w:val="28"/>
        </w:rPr>
        <w:t>4</w:t>
      </w:r>
      <w:r w:rsidR="00B64729">
        <w:rPr>
          <w:rFonts w:ascii="Times New Roman" w:hAnsi="Times New Roman"/>
          <w:bCs/>
          <w:sz w:val="28"/>
          <w:szCs w:val="28"/>
        </w:rPr>
        <w:t xml:space="preserve">). </w:t>
      </w:r>
    </w:p>
    <w:p w14:paraId="4847DBF5" w14:textId="5F63748B" w:rsidR="00B64729" w:rsidRDefault="00B64729" w:rsidP="00B64729">
      <w:pPr>
        <w:spacing w:after="0" w:line="360" w:lineRule="auto"/>
        <w:jc w:val="center"/>
        <w:rPr>
          <w:rFonts w:ascii="Times New Roman" w:hAnsi="Times New Roman"/>
          <w:bCs/>
          <w:sz w:val="28"/>
          <w:szCs w:val="28"/>
        </w:rPr>
      </w:pPr>
    </w:p>
    <w:p w14:paraId="325DC3E2" w14:textId="35961E0A" w:rsidR="00B64729" w:rsidRDefault="009A28B5" w:rsidP="00B64729">
      <w:pPr>
        <w:spacing w:after="0" w:line="360" w:lineRule="auto"/>
        <w:jc w:val="center"/>
        <w:rPr>
          <w:rFonts w:ascii="Times New Roman" w:hAnsi="Times New Roman"/>
          <w:bCs/>
          <w:sz w:val="28"/>
          <w:szCs w:val="28"/>
        </w:rPr>
      </w:pPr>
      <w:r w:rsidRPr="009A28B5">
        <w:rPr>
          <w:rFonts w:ascii="Times New Roman" w:hAnsi="Times New Roman"/>
          <w:bCs/>
          <w:noProof/>
          <w:sz w:val="28"/>
          <w:szCs w:val="28"/>
        </w:rPr>
        <w:drawing>
          <wp:inline distT="0" distB="0" distL="0" distR="0" wp14:anchorId="5B0B3B46" wp14:editId="33AD4A38">
            <wp:extent cx="2438400" cy="97232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3793" cy="986435"/>
                    </a:xfrm>
                    <a:prstGeom prst="rect">
                      <a:avLst/>
                    </a:prstGeom>
                  </pic:spPr>
                </pic:pic>
              </a:graphicData>
            </a:graphic>
          </wp:inline>
        </w:drawing>
      </w:r>
    </w:p>
    <w:p w14:paraId="303B1B80" w14:textId="77DFA459" w:rsidR="00B64729" w:rsidRDefault="00B64729" w:rsidP="00B64729">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4</w:t>
      </w:r>
      <w:r>
        <w:rPr>
          <w:rFonts w:ascii="Times New Roman" w:hAnsi="Times New Roman"/>
          <w:bCs/>
          <w:sz w:val="28"/>
          <w:szCs w:val="28"/>
        </w:rPr>
        <w:t xml:space="preserve"> – </w:t>
      </w:r>
      <w:r w:rsidR="00D70916">
        <w:rPr>
          <w:rFonts w:ascii="Times New Roman" w:hAnsi="Times New Roman"/>
          <w:bCs/>
          <w:sz w:val="28"/>
          <w:szCs w:val="28"/>
        </w:rPr>
        <w:t>Колонки для вводу результату та виводу оцінки</w:t>
      </w:r>
      <w:r>
        <w:rPr>
          <w:rFonts w:ascii="Times New Roman" w:hAnsi="Times New Roman"/>
          <w:bCs/>
          <w:sz w:val="28"/>
          <w:szCs w:val="28"/>
        </w:rPr>
        <w:t>.</w:t>
      </w:r>
    </w:p>
    <w:p w14:paraId="4C40C374" w14:textId="77777777" w:rsidR="00D70916" w:rsidRDefault="00D70916" w:rsidP="00D70916">
      <w:pPr>
        <w:spacing w:after="0" w:line="360" w:lineRule="auto"/>
        <w:jc w:val="both"/>
        <w:rPr>
          <w:rFonts w:ascii="Times New Roman" w:hAnsi="Times New Roman"/>
          <w:bCs/>
          <w:sz w:val="28"/>
          <w:szCs w:val="28"/>
        </w:rPr>
      </w:pPr>
    </w:p>
    <w:p w14:paraId="277EC8D2" w14:textId="72592491" w:rsidR="00D70916" w:rsidRDefault="00D70916" w:rsidP="00BB7B8E">
      <w:pPr>
        <w:spacing w:after="0" w:line="360" w:lineRule="auto"/>
        <w:ind w:firstLine="708"/>
        <w:jc w:val="both"/>
        <w:rPr>
          <w:rFonts w:ascii="Times New Roman" w:hAnsi="Times New Roman"/>
          <w:bCs/>
          <w:sz w:val="28"/>
          <w:szCs w:val="28"/>
        </w:rPr>
      </w:pPr>
      <w:r>
        <w:rPr>
          <w:rFonts w:ascii="Times New Roman" w:hAnsi="Times New Roman"/>
          <w:bCs/>
          <w:sz w:val="28"/>
          <w:szCs w:val="28"/>
        </w:rPr>
        <w:t>Після заповнення полів для необхідних нормативів в нас автоматично генерується відповідна оцінка для кожного з результатів, а також загаль</w:t>
      </w:r>
      <w:r w:rsidR="0044125F">
        <w:rPr>
          <w:rFonts w:ascii="Times New Roman" w:hAnsi="Times New Roman"/>
          <w:bCs/>
          <w:sz w:val="28"/>
          <w:szCs w:val="28"/>
        </w:rPr>
        <w:t>на оцінка, яка сумує всі індивідуальні оцінки для кожного з нормативів</w:t>
      </w:r>
      <w:r w:rsidR="00AE0038">
        <w:rPr>
          <w:rFonts w:ascii="Times New Roman" w:hAnsi="Times New Roman"/>
          <w:bCs/>
          <w:sz w:val="28"/>
          <w:szCs w:val="28"/>
        </w:rPr>
        <w:t xml:space="preserve"> </w:t>
      </w:r>
      <w:r w:rsidR="0044125F">
        <w:rPr>
          <w:rFonts w:ascii="Times New Roman" w:hAnsi="Times New Roman"/>
          <w:bCs/>
          <w:sz w:val="28"/>
          <w:szCs w:val="28"/>
        </w:rPr>
        <w:t>(рис</w:t>
      </w:r>
      <w:r w:rsidR="00AE0038">
        <w:rPr>
          <w:rFonts w:ascii="Times New Roman" w:hAnsi="Times New Roman"/>
          <w:bCs/>
          <w:sz w:val="28"/>
          <w:szCs w:val="28"/>
        </w:rPr>
        <w:t>.</w:t>
      </w:r>
      <w:r w:rsidR="0044125F">
        <w:rPr>
          <w:rFonts w:ascii="Times New Roman" w:hAnsi="Times New Roman"/>
          <w:bCs/>
          <w:sz w:val="28"/>
          <w:szCs w:val="28"/>
        </w:rPr>
        <w:t xml:space="preserve"> 3.1</w:t>
      </w:r>
      <w:r w:rsidR="006B0220">
        <w:rPr>
          <w:rFonts w:ascii="Times New Roman" w:hAnsi="Times New Roman"/>
          <w:bCs/>
          <w:sz w:val="28"/>
          <w:szCs w:val="28"/>
        </w:rPr>
        <w:t>5</w:t>
      </w:r>
      <w:r w:rsidR="0044125F">
        <w:rPr>
          <w:rFonts w:ascii="Times New Roman" w:hAnsi="Times New Roman"/>
          <w:bCs/>
          <w:sz w:val="28"/>
          <w:szCs w:val="28"/>
        </w:rPr>
        <w:t xml:space="preserve">). </w:t>
      </w:r>
    </w:p>
    <w:p w14:paraId="7B25706C" w14:textId="77777777" w:rsidR="0044125F" w:rsidRDefault="0044125F" w:rsidP="00D70916">
      <w:pPr>
        <w:spacing w:after="0" w:line="360" w:lineRule="auto"/>
        <w:jc w:val="both"/>
        <w:rPr>
          <w:rFonts w:ascii="Times New Roman" w:hAnsi="Times New Roman"/>
          <w:bCs/>
          <w:sz w:val="28"/>
          <w:szCs w:val="28"/>
        </w:rPr>
      </w:pPr>
    </w:p>
    <w:p w14:paraId="32F1C2F8" w14:textId="0935D30A" w:rsidR="00C56BAE" w:rsidRDefault="009A28B5" w:rsidP="0078051C">
      <w:pPr>
        <w:spacing w:after="0" w:line="360" w:lineRule="auto"/>
        <w:jc w:val="center"/>
        <w:rPr>
          <w:rFonts w:ascii="Times New Roman" w:eastAsia="Times New Roman" w:hAnsi="Times New Roman"/>
          <w:sz w:val="28"/>
          <w:szCs w:val="28"/>
          <w:lang w:eastAsia="ru-RU"/>
        </w:rPr>
      </w:pPr>
      <w:r w:rsidRPr="009A28B5">
        <w:rPr>
          <w:rFonts w:ascii="Times New Roman" w:eastAsia="Times New Roman" w:hAnsi="Times New Roman"/>
          <w:noProof/>
          <w:sz w:val="28"/>
          <w:szCs w:val="28"/>
          <w:lang w:eastAsia="ru-RU"/>
        </w:rPr>
        <w:drawing>
          <wp:inline distT="0" distB="0" distL="0" distR="0" wp14:anchorId="70EDCBF2" wp14:editId="004EECA8">
            <wp:extent cx="6119495" cy="544195"/>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544195"/>
                    </a:xfrm>
                    <a:prstGeom prst="rect">
                      <a:avLst/>
                    </a:prstGeom>
                  </pic:spPr>
                </pic:pic>
              </a:graphicData>
            </a:graphic>
          </wp:inline>
        </w:drawing>
      </w:r>
    </w:p>
    <w:p w14:paraId="31CDBD4F" w14:textId="103053FA" w:rsidR="0044125F" w:rsidRDefault="0044125F" w:rsidP="0044125F">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5</w:t>
      </w:r>
      <w:r>
        <w:rPr>
          <w:rFonts w:ascii="Times New Roman" w:hAnsi="Times New Roman"/>
          <w:bCs/>
          <w:sz w:val="28"/>
          <w:szCs w:val="28"/>
        </w:rPr>
        <w:t xml:space="preserve"> – Приклад з введеними результатами.</w:t>
      </w:r>
    </w:p>
    <w:p w14:paraId="1DE4D6E9" w14:textId="3F2A3DC1" w:rsidR="00AE0038" w:rsidRDefault="0044125F"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Нище автоматично генерованої таблиці існує ще </w:t>
      </w:r>
      <w:r w:rsidR="009A28B5">
        <w:rPr>
          <w:rFonts w:ascii="Times New Roman" w:hAnsi="Times New Roman"/>
          <w:bCs/>
          <w:sz w:val="28"/>
          <w:szCs w:val="28"/>
        </w:rPr>
        <w:t>3</w:t>
      </w:r>
      <w:r>
        <w:rPr>
          <w:rFonts w:ascii="Times New Roman" w:hAnsi="Times New Roman"/>
          <w:bCs/>
          <w:sz w:val="28"/>
          <w:szCs w:val="28"/>
        </w:rPr>
        <w:t xml:space="preserve"> кнопки</w:t>
      </w:r>
      <w:r w:rsidR="009A28B5">
        <w:rPr>
          <w:rFonts w:ascii="Times New Roman" w:hAnsi="Times New Roman"/>
          <w:bCs/>
          <w:sz w:val="28"/>
          <w:szCs w:val="28"/>
        </w:rPr>
        <w:t xml:space="preserve"> для викладача та 2 кнопки для звичайного військовослужбовця</w:t>
      </w:r>
      <w:r>
        <w:rPr>
          <w:rFonts w:ascii="Times New Roman" w:hAnsi="Times New Roman"/>
          <w:bCs/>
          <w:sz w:val="28"/>
          <w:szCs w:val="28"/>
        </w:rPr>
        <w:t>, а саме «</w:t>
      </w:r>
      <w:r w:rsidR="00837675">
        <w:rPr>
          <w:rFonts w:ascii="Times New Roman" w:hAnsi="Times New Roman"/>
          <w:bCs/>
          <w:sz w:val="28"/>
          <w:szCs w:val="28"/>
        </w:rPr>
        <w:t>Додати новий документ</w:t>
      </w:r>
      <w:r>
        <w:rPr>
          <w:rFonts w:ascii="Times New Roman" w:hAnsi="Times New Roman"/>
          <w:bCs/>
          <w:sz w:val="28"/>
          <w:szCs w:val="28"/>
        </w:rPr>
        <w:t>»</w:t>
      </w:r>
      <w:r w:rsidR="00623F29">
        <w:rPr>
          <w:rFonts w:ascii="Times New Roman" w:hAnsi="Times New Roman"/>
          <w:bCs/>
          <w:sz w:val="28"/>
          <w:szCs w:val="28"/>
        </w:rPr>
        <w:t>(тільки для викладача)</w:t>
      </w:r>
      <w:r>
        <w:rPr>
          <w:rFonts w:ascii="Times New Roman" w:hAnsi="Times New Roman"/>
          <w:bCs/>
          <w:sz w:val="28"/>
          <w:szCs w:val="28"/>
        </w:rPr>
        <w:t xml:space="preserve"> та «</w:t>
      </w:r>
      <w:r w:rsidR="00837675">
        <w:rPr>
          <w:rFonts w:ascii="Times New Roman" w:hAnsi="Times New Roman"/>
          <w:bCs/>
          <w:sz w:val="28"/>
          <w:szCs w:val="28"/>
        </w:rPr>
        <w:t xml:space="preserve">Експортувати в </w:t>
      </w:r>
      <w:r w:rsidR="00837675">
        <w:rPr>
          <w:rFonts w:ascii="Times New Roman" w:hAnsi="Times New Roman"/>
          <w:bCs/>
          <w:sz w:val="28"/>
          <w:szCs w:val="28"/>
          <w:lang w:val="en-US"/>
        </w:rPr>
        <w:t>Excel</w:t>
      </w:r>
      <w:r>
        <w:rPr>
          <w:rFonts w:ascii="Times New Roman" w:hAnsi="Times New Roman"/>
          <w:bCs/>
          <w:sz w:val="28"/>
          <w:szCs w:val="28"/>
        </w:rPr>
        <w:t>»</w:t>
      </w:r>
      <w:r w:rsidR="00AE0038">
        <w:rPr>
          <w:rFonts w:ascii="Times New Roman" w:hAnsi="Times New Roman"/>
          <w:bCs/>
          <w:sz w:val="28"/>
          <w:szCs w:val="28"/>
        </w:rPr>
        <w:t xml:space="preserve"> </w:t>
      </w:r>
      <w:r w:rsidR="006F7C84">
        <w:rPr>
          <w:rFonts w:ascii="Times New Roman" w:hAnsi="Times New Roman"/>
          <w:bCs/>
          <w:sz w:val="28"/>
          <w:szCs w:val="28"/>
        </w:rPr>
        <w:t>(ри</w:t>
      </w:r>
      <w:r w:rsidR="00AE0038">
        <w:rPr>
          <w:rFonts w:ascii="Times New Roman" w:hAnsi="Times New Roman"/>
          <w:bCs/>
          <w:sz w:val="28"/>
          <w:szCs w:val="28"/>
        </w:rPr>
        <w:t>с.</w:t>
      </w:r>
      <w:r w:rsidR="006F7C84">
        <w:rPr>
          <w:rFonts w:ascii="Times New Roman" w:hAnsi="Times New Roman"/>
          <w:bCs/>
          <w:sz w:val="28"/>
          <w:szCs w:val="28"/>
        </w:rPr>
        <w:t xml:space="preserve"> 3.1</w:t>
      </w:r>
      <w:r w:rsidR="006B0220">
        <w:rPr>
          <w:rFonts w:ascii="Times New Roman" w:hAnsi="Times New Roman"/>
          <w:bCs/>
          <w:sz w:val="28"/>
          <w:szCs w:val="28"/>
        </w:rPr>
        <w:t>6</w:t>
      </w:r>
      <w:r w:rsidR="006F7C84">
        <w:rPr>
          <w:rFonts w:ascii="Times New Roman" w:hAnsi="Times New Roman"/>
          <w:bCs/>
          <w:sz w:val="28"/>
          <w:szCs w:val="28"/>
        </w:rPr>
        <w:t>)</w:t>
      </w:r>
    </w:p>
    <w:p w14:paraId="69105196" w14:textId="781F292E" w:rsidR="0044125F" w:rsidRDefault="00AE0038"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та</w:t>
      </w:r>
      <w:r w:rsidR="00122FE8">
        <w:rPr>
          <w:rFonts w:ascii="Times New Roman" w:hAnsi="Times New Roman"/>
          <w:bCs/>
          <w:sz w:val="28"/>
          <w:szCs w:val="28"/>
        </w:rPr>
        <w:t xml:space="preserve"> </w:t>
      </w:r>
      <w:r w:rsidR="006F7C84">
        <w:rPr>
          <w:rFonts w:ascii="Times New Roman" w:hAnsi="Times New Roman"/>
          <w:bCs/>
          <w:sz w:val="28"/>
          <w:szCs w:val="28"/>
        </w:rPr>
        <w:t>(рис</w:t>
      </w:r>
      <w:r>
        <w:rPr>
          <w:rFonts w:ascii="Times New Roman" w:hAnsi="Times New Roman"/>
          <w:bCs/>
          <w:sz w:val="28"/>
          <w:szCs w:val="28"/>
        </w:rPr>
        <w:t>.</w:t>
      </w:r>
      <w:r w:rsidR="006F7C84">
        <w:rPr>
          <w:rFonts w:ascii="Times New Roman" w:hAnsi="Times New Roman"/>
          <w:bCs/>
          <w:sz w:val="28"/>
          <w:szCs w:val="28"/>
        </w:rPr>
        <w:t xml:space="preserve"> 3.1</w:t>
      </w:r>
      <w:r w:rsidR="006B0220">
        <w:rPr>
          <w:rFonts w:ascii="Times New Roman" w:hAnsi="Times New Roman"/>
          <w:bCs/>
          <w:sz w:val="28"/>
          <w:szCs w:val="28"/>
        </w:rPr>
        <w:t>7</w:t>
      </w:r>
      <w:r w:rsidR="006F7C84">
        <w:rPr>
          <w:rFonts w:ascii="Times New Roman" w:hAnsi="Times New Roman"/>
          <w:bCs/>
          <w:sz w:val="28"/>
          <w:szCs w:val="28"/>
        </w:rPr>
        <w:t>) відповідно</w:t>
      </w:r>
      <w:r w:rsidR="00122FE8">
        <w:rPr>
          <w:rFonts w:ascii="Times New Roman" w:hAnsi="Times New Roman"/>
          <w:bCs/>
          <w:sz w:val="28"/>
          <w:szCs w:val="28"/>
        </w:rPr>
        <w:t>.</w:t>
      </w:r>
    </w:p>
    <w:p w14:paraId="053174FC" w14:textId="77777777" w:rsidR="00122FE8" w:rsidRDefault="00122FE8" w:rsidP="00122FE8">
      <w:pPr>
        <w:spacing w:after="0" w:line="360" w:lineRule="auto"/>
        <w:jc w:val="both"/>
        <w:rPr>
          <w:rFonts w:ascii="Times New Roman" w:hAnsi="Times New Roman"/>
          <w:bCs/>
          <w:sz w:val="28"/>
          <w:szCs w:val="28"/>
        </w:rPr>
      </w:pPr>
    </w:p>
    <w:p w14:paraId="438D3A5F" w14:textId="7639BA31" w:rsidR="006F7C84" w:rsidRDefault="00837675" w:rsidP="0044125F">
      <w:pPr>
        <w:spacing w:after="0" w:line="360" w:lineRule="auto"/>
        <w:jc w:val="center"/>
        <w:rPr>
          <w:rFonts w:ascii="Times New Roman" w:hAnsi="Times New Roman"/>
          <w:bCs/>
          <w:sz w:val="28"/>
          <w:szCs w:val="28"/>
        </w:rPr>
      </w:pPr>
      <w:r w:rsidRPr="00837675">
        <w:rPr>
          <w:rFonts w:ascii="Times New Roman" w:hAnsi="Times New Roman"/>
          <w:bCs/>
          <w:noProof/>
          <w:sz w:val="28"/>
          <w:szCs w:val="28"/>
        </w:rPr>
        <w:drawing>
          <wp:inline distT="0" distB="0" distL="0" distR="0" wp14:anchorId="03238A76" wp14:editId="05837669">
            <wp:extent cx="2829320" cy="1181265"/>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9320" cy="1181265"/>
                    </a:xfrm>
                    <a:prstGeom prst="rect">
                      <a:avLst/>
                    </a:prstGeom>
                  </pic:spPr>
                </pic:pic>
              </a:graphicData>
            </a:graphic>
          </wp:inline>
        </w:drawing>
      </w:r>
    </w:p>
    <w:p w14:paraId="05E93375" w14:textId="24E8A17B" w:rsidR="006F7C84" w:rsidRDefault="006F7C84" w:rsidP="00A37EF2">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6</w:t>
      </w:r>
      <w:r>
        <w:rPr>
          <w:rFonts w:ascii="Times New Roman" w:hAnsi="Times New Roman"/>
          <w:bCs/>
          <w:sz w:val="28"/>
          <w:szCs w:val="28"/>
        </w:rPr>
        <w:t xml:space="preserve"> – Кнопка «</w:t>
      </w:r>
      <w:r w:rsidR="005F4AD3" w:rsidRPr="005F4AD3">
        <w:rPr>
          <w:rFonts w:ascii="Times New Roman" w:hAnsi="Times New Roman"/>
          <w:bCs/>
          <w:sz w:val="28"/>
          <w:szCs w:val="28"/>
        </w:rPr>
        <w:t>Додати новий документ»</w:t>
      </w:r>
      <w:r>
        <w:rPr>
          <w:rFonts w:ascii="Times New Roman" w:hAnsi="Times New Roman"/>
          <w:bCs/>
          <w:sz w:val="28"/>
          <w:szCs w:val="28"/>
        </w:rPr>
        <w:t>».</w:t>
      </w:r>
    </w:p>
    <w:p w14:paraId="6A6CE104" w14:textId="7BD2FADD" w:rsidR="006F7C84" w:rsidRPr="006F7C84" w:rsidRDefault="00837675" w:rsidP="006F7C84">
      <w:pPr>
        <w:spacing w:after="0" w:line="360" w:lineRule="auto"/>
        <w:jc w:val="center"/>
        <w:rPr>
          <w:rFonts w:ascii="Times New Roman" w:hAnsi="Times New Roman"/>
          <w:bCs/>
          <w:sz w:val="28"/>
          <w:szCs w:val="28"/>
        </w:rPr>
      </w:pPr>
      <w:r w:rsidRPr="00837675">
        <w:rPr>
          <w:rFonts w:ascii="Times New Roman" w:hAnsi="Times New Roman"/>
          <w:bCs/>
          <w:noProof/>
          <w:sz w:val="28"/>
          <w:szCs w:val="28"/>
        </w:rPr>
        <w:drawing>
          <wp:inline distT="0" distB="0" distL="0" distR="0" wp14:anchorId="67EEDD9A" wp14:editId="51B85DBF">
            <wp:extent cx="2286319" cy="87642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319" cy="876422"/>
                    </a:xfrm>
                    <a:prstGeom prst="rect">
                      <a:avLst/>
                    </a:prstGeom>
                  </pic:spPr>
                </pic:pic>
              </a:graphicData>
            </a:graphic>
          </wp:inline>
        </w:drawing>
      </w:r>
    </w:p>
    <w:p w14:paraId="6E014D23" w14:textId="5138C4BB" w:rsidR="006F7C84" w:rsidRDefault="006F7C84" w:rsidP="006F7C84">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6B0220">
        <w:rPr>
          <w:rFonts w:ascii="Times New Roman" w:hAnsi="Times New Roman"/>
          <w:bCs/>
          <w:sz w:val="28"/>
          <w:szCs w:val="28"/>
        </w:rPr>
        <w:t>7</w:t>
      </w:r>
      <w:r>
        <w:rPr>
          <w:rFonts w:ascii="Times New Roman" w:hAnsi="Times New Roman"/>
          <w:bCs/>
          <w:sz w:val="28"/>
          <w:szCs w:val="28"/>
        </w:rPr>
        <w:t xml:space="preserve"> – Кнопка «</w:t>
      </w:r>
      <w:r w:rsidR="005F4AD3" w:rsidRPr="005F4AD3">
        <w:rPr>
          <w:rFonts w:ascii="Times New Roman" w:hAnsi="Times New Roman"/>
          <w:bCs/>
          <w:sz w:val="28"/>
          <w:szCs w:val="28"/>
        </w:rPr>
        <w:t>Експортувати в Excel</w:t>
      </w:r>
      <w:r>
        <w:rPr>
          <w:rFonts w:ascii="Times New Roman" w:hAnsi="Times New Roman"/>
          <w:bCs/>
          <w:sz w:val="28"/>
          <w:szCs w:val="28"/>
        </w:rPr>
        <w:t>».</w:t>
      </w:r>
    </w:p>
    <w:p w14:paraId="2993405F" w14:textId="645E600B" w:rsidR="00122FE8" w:rsidRDefault="00330854" w:rsidP="008C4565">
      <w:pPr>
        <w:spacing w:after="0" w:line="360" w:lineRule="auto"/>
        <w:ind w:firstLine="709"/>
        <w:jc w:val="both"/>
        <w:rPr>
          <w:rFonts w:ascii="Times New Roman" w:hAnsi="Times New Roman"/>
          <w:bCs/>
          <w:sz w:val="28"/>
          <w:szCs w:val="28"/>
        </w:rPr>
      </w:pPr>
      <w:r>
        <w:rPr>
          <w:rFonts w:ascii="Times New Roman" w:hAnsi="Times New Roman"/>
          <w:bCs/>
          <w:sz w:val="28"/>
          <w:szCs w:val="28"/>
        </w:rPr>
        <w:t>Також існує кнопка</w:t>
      </w:r>
      <w:r w:rsidR="00122FE8">
        <w:rPr>
          <w:rFonts w:ascii="Times New Roman" w:hAnsi="Times New Roman"/>
          <w:bCs/>
          <w:sz w:val="28"/>
          <w:szCs w:val="28"/>
        </w:rPr>
        <w:t xml:space="preserve"> «</w:t>
      </w:r>
      <w:r>
        <w:rPr>
          <w:rFonts w:ascii="Times New Roman" w:hAnsi="Times New Roman"/>
          <w:bCs/>
          <w:sz w:val="28"/>
          <w:szCs w:val="28"/>
        </w:rPr>
        <w:t>Довідка</w:t>
      </w:r>
      <w:r w:rsidR="00122FE8">
        <w:rPr>
          <w:rFonts w:ascii="Times New Roman" w:hAnsi="Times New Roman"/>
          <w:bCs/>
          <w:sz w:val="28"/>
          <w:szCs w:val="28"/>
        </w:rPr>
        <w:t>» (рис</w:t>
      </w:r>
      <w:r w:rsidR="00876627">
        <w:rPr>
          <w:rFonts w:ascii="Times New Roman" w:hAnsi="Times New Roman"/>
          <w:bCs/>
          <w:sz w:val="28"/>
          <w:szCs w:val="28"/>
        </w:rPr>
        <w:t>.</w:t>
      </w:r>
      <w:r w:rsidR="00122FE8">
        <w:rPr>
          <w:rFonts w:ascii="Times New Roman" w:hAnsi="Times New Roman"/>
          <w:bCs/>
          <w:sz w:val="28"/>
          <w:szCs w:val="28"/>
        </w:rPr>
        <w:t xml:space="preserve"> 3.1</w:t>
      </w:r>
      <w:r w:rsidR="00876627">
        <w:rPr>
          <w:rFonts w:ascii="Times New Roman" w:hAnsi="Times New Roman"/>
          <w:bCs/>
          <w:sz w:val="28"/>
          <w:szCs w:val="28"/>
        </w:rPr>
        <w:t>8</w:t>
      </w:r>
      <w:r w:rsidR="00122FE8">
        <w:rPr>
          <w:rFonts w:ascii="Times New Roman" w:hAnsi="Times New Roman"/>
          <w:bCs/>
          <w:sz w:val="28"/>
          <w:szCs w:val="28"/>
        </w:rPr>
        <w:t>)</w:t>
      </w:r>
      <w:r w:rsidR="00013C20">
        <w:rPr>
          <w:rFonts w:ascii="Times New Roman" w:hAnsi="Times New Roman"/>
          <w:bCs/>
          <w:sz w:val="28"/>
          <w:szCs w:val="28"/>
        </w:rPr>
        <w:t>. Вона допомагає викладачам та військовослужбовцям звіритися з умовами оцінювання та нормативами для різних вікових груп посилаючи користувача на офіційний регламент оцінювання фізичної підготовки військовослужбовців.</w:t>
      </w:r>
    </w:p>
    <w:p w14:paraId="63D919D3" w14:textId="77777777" w:rsidR="00122FE8" w:rsidRDefault="00122FE8" w:rsidP="00122FE8">
      <w:pPr>
        <w:spacing w:after="0" w:line="360" w:lineRule="auto"/>
        <w:jc w:val="both"/>
        <w:rPr>
          <w:rFonts w:ascii="Times New Roman" w:hAnsi="Times New Roman"/>
          <w:bCs/>
          <w:sz w:val="28"/>
          <w:szCs w:val="28"/>
        </w:rPr>
      </w:pPr>
    </w:p>
    <w:p w14:paraId="2C2D32AC" w14:textId="0716B831" w:rsidR="006F7C84" w:rsidRDefault="00013C20" w:rsidP="0078051C">
      <w:pPr>
        <w:spacing w:after="0" w:line="360" w:lineRule="auto"/>
        <w:jc w:val="center"/>
        <w:rPr>
          <w:rFonts w:ascii="Times New Roman" w:eastAsia="Times New Roman" w:hAnsi="Times New Roman"/>
          <w:sz w:val="28"/>
          <w:szCs w:val="28"/>
          <w:lang w:eastAsia="ru-RU"/>
        </w:rPr>
      </w:pPr>
      <w:r w:rsidRPr="00013C20">
        <w:rPr>
          <w:rFonts w:ascii="Times New Roman" w:eastAsia="Times New Roman" w:hAnsi="Times New Roman"/>
          <w:noProof/>
          <w:sz w:val="28"/>
          <w:szCs w:val="28"/>
          <w:lang w:eastAsia="ru-RU"/>
        </w:rPr>
        <w:drawing>
          <wp:inline distT="0" distB="0" distL="0" distR="0" wp14:anchorId="0DA4D917" wp14:editId="430E75DB">
            <wp:extent cx="752475" cy="49948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60221" cy="504630"/>
                    </a:xfrm>
                    <a:prstGeom prst="rect">
                      <a:avLst/>
                    </a:prstGeom>
                  </pic:spPr>
                </pic:pic>
              </a:graphicData>
            </a:graphic>
          </wp:inline>
        </w:drawing>
      </w:r>
    </w:p>
    <w:p w14:paraId="2337269C" w14:textId="29D521CA" w:rsidR="0044125F" w:rsidRPr="00122FE8" w:rsidRDefault="00122FE8" w:rsidP="00122FE8">
      <w:pPr>
        <w:spacing w:after="0" w:line="360" w:lineRule="auto"/>
        <w:jc w:val="center"/>
        <w:rPr>
          <w:rFonts w:ascii="Times New Roman" w:hAnsi="Times New Roman"/>
          <w:bCs/>
          <w:sz w:val="28"/>
          <w:szCs w:val="28"/>
        </w:rPr>
      </w:pPr>
      <w:r>
        <w:rPr>
          <w:rFonts w:ascii="Times New Roman" w:hAnsi="Times New Roman"/>
          <w:bCs/>
          <w:sz w:val="28"/>
          <w:szCs w:val="28"/>
        </w:rPr>
        <w:t>Рисунок 3.1</w:t>
      </w:r>
      <w:r w:rsidR="00876627">
        <w:rPr>
          <w:rFonts w:ascii="Times New Roman" w:hAnsi="Times New Roman"/>
          <w:bCs/>
          <w:sz w:val="28"/>
          <w:szCs w:val="28"/>
        </w:rPr>
        <w:t>8</w:t>
      </w:r>
      <w:r>
        <w:rPr>
          <w:rFonts w:ascii="Times New Roman" w:hAnsi="Times New Roman"/>
          <w:bCs/>
          <w:sz w:val="28"/>
          <w:szCs w:val="28"/>
        </w:rPr>
        <w:t xml:space="preserve"> – </w:t>
      </w:r>
      <w:r w:rsidR="00013C20">
        <w:rPr>
          <w:rFonts w:ascii="Times New Roman" w:hAnsi="Times New Roman"/>
          <w:bCs/>
          <w:sz w:val="28"/>
          <w:szCs w:val="28"/>
        </w:rPr>
        <w:t>Кнопка</w:t>
      </w:r>
      <w:r>
        <w:rPr>
          <w:rFonts w:ascii="Times New Roman" w:hAnsi="Times New Roman"/>
          <w:bCs/>
          <w:sz w:val="28"/>
          <w:szCs w:val="28"/>
        </w:rPr>
        <w:t xml:space="preserve"> «</w:t>
      </w:r>
      <w:r w:rsidR="00013C20" w:rsidRPr="00013C20">
        <w:rPr>
          <w:rFonts w:ascii="Times New Roman" w:hAnsi="Times New Roman"/>
          <w:bCs/>
          <w:sz w:val="28"/>
          <w:szCs w:val="28"/>
        </w:rPr>
        <w:t>Довідка</w:t>
      </w:r>
      <w:r>
        <w:rPr>
          <w:rFonts w:ascii="Times New Roman" w:hAnsi="Times New Roman"/>
          <w:bCs/>
          <w:sz w:val="28"/>
          <w:szCs w:val="28"/>
        </w:rPr>
        <w:t>».</w:t>
      </w:r>
    </w:p>
    <w:p w14:paraId="2BDA6F54" w14:textId="77777777" w:rsidR="00122FE8" w:rsidRDefault="00122FE8" w:rsidP="00122FE8">
      <w:pPr>
        <w:spacing w:after="0" w:line="360" w:lineRule="auto"/>
        <w:jc w:val="both"/>
        <w:rPr>
          <w:rFonts w:ascii="Times New Roman" w:eastAsia="Times New Roman" w:hAnsi="Times New Roman"/>
          <w:sz w:val="28"/>
          <w:szCs w:val="28"/>
          <w:lang w:eastAsia="ru-RU"/>
        </w:rPr>
      </w:pPr>
    </w:p>
    <w:p w14:paraId="0389F3E5" w14:textId="77777777" w:rsidR="00083891" w:rsidRPr="005B2D2F" w:rsidRDefault="00083891" w:rsidP="0064235F">
      <w:pPr>
        <w:pStyle w:val="2"/>
        <w:spacing w:before="0" w:line="360" w:lineRule="auto"/>
        <w:ind w:firstLine="708"/>
        <w:rPr>
          <w:rFonts w:ascii="Times New Roman" w:eastAsia="Times New Roman" w:hAnsi="Times New Roman"/>
          <w:color w:val="000000" w:themeColor="text1"/>
          <w:sz w:val="28"/>
          <w:szCs w:val="28"/>
          <w:lang w:eastAsia="ru-RU"/>
        </w:rPr>
      </w:pPr>
      <w:bookmarkStart w:id="47" w:name="_Toc136893062"/>
      <w:r w:rsidRPr="00083891">
        <w:rPr>
          <w:rFonts w:ascii="Times New Roman" w:eastAsia="Times New Roman" w:hAnsi="Times New Roman"/>
          <w:color w:val="000000" w:themeColor="text1"/>
          <w:sz w:val="28"/>
          <w:szCs w:val="28"/>
          <w:lang w:eastAsia="ru-RU"/>
        </w:rPr>
        <w:t>3.3. Оцінка ефективності та економічна цінність програмного модулю оцінки фізичної підготовки військовослужбовців підрозділу</w:t>
      </w:r>
      <w:bookmarkEnd w:id="47"/>
    </w:p>
    <w:p w14:paraId="27370300" w14:textId="77777777" w:rsidR="00083891" w:rsidRPr="00083891" w:rsidRDefault="00083891" w:rsidP="0064235F">
      <w:pPr>
        <w:spacing w:after="0" w:line="360" w:lineRule="auto"/>
        <w:ind w:firstLine="708"/>
        <w:jc w:val="both"/>
        <w:rPr>
          <w:rFonts w:ascii="Times New Roman" w:eastAsia="Times New Roman" w:hAnsi="Times New Roman"/>
          <w:sz w:val="28"/>
          <w:szCs w:val="28"/>
          <w:lang w:eastAsia="ru-RU"/>
        </w:rPr>
      </w:pPr>
    </w:p>
    <w:p w14:paraId="5E5E57F4" w14:textId="77777777" w:rsidR="00083891" w:rsidRPr="00083891" w:rsidRDefault="00083891" w:rsidP="0064235F">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 xml:space="preserve">У даному розділі буде проведено оцінку ефективності та економічну цінність розробленого програмного модулю оцінки фізичної підготовки військовослужбовців підрозділу. Для цього </w:t>
      </w:r>
      <w:bookmarkStart w:id="48" w:name="_Hlk137024449"/>
      <w:r w:rsidRPr="00083891">
        <w:rPr>
          <w:rFonts w:ascii="Times New Roman" w:eastAsia="Times New Roman" w:hAnsi="Times New Roman"/>
          <w:sz w:val="28"/>
          <w:szCs w:val="28"/>
          <w:lang w:eastAsia="ru-RU"/>
        </w:rPr>
        <w:t>розглянемо приклад оцінки групи з 19 осіб, яку оцінює викладач, та порівняємо час, необхідний для оцінки кожної особи за допомогою традиційного підходу та розробленого програмного модулю.</w:t>
      </w:r>
    </w:p>
    <w:p w14:paraId="64611B95" w14:textId="77777777" w:rsidR="00083891" w:rsidRP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За традиційного підходу, викладач витрачає 1 хвилину на оцінку кожної особи, отже, для групи з 19 осіб загальний час, витрачений на оцінку, становить 19 хвилин.</w:t>
      </w:r>
    </w:p>
    <w:p w14:paraId="21DEE7B3" w14:textId="7F6B782B" w:rsidR="0049329F" w:rsidRDefault="00083891" w:rsidP="0049329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При використанні розробленого програмного модулю викладачу потрібно лише 20 секунд на оцінку кожної особи. Розглянемо формулу для розрахунку часу, необхідного для оцінки кожної особи з використанням програмного модулю:</w:t>
      </w:r>
    </w:p>
    <w:p w14:paraId="3265CEF4" w14:textId="77777777" w:rsidR="008C4565" w:rsidRPr="00083891" w:rsidRDefault="008C4565" w:rsidP="0049329F">
      <w:pPr>
        <w:spacing w:after="0" w:line="360" w:lineRule="auto"/>
        <w:ind w:firstLine="709"/>
        <w:jc w:val="both"/>
        <w:rPr>
          <w:rFonts w:ascii="Times New Roman" w:eastAsia="Times New Roman" w:hAnsi="Times New Roman"/>
          <w:sz w:val="28"/>
          <w:szCs w:val="28"/>
          <w:lang w:eastAsia="ru-RU"/>
        </w:rPr>
      </w:pPr>
    </w:p>
    <w:p w14:paraId="57F6AF31" w14:textId="6CD6CEBF" w:rsidR="00083891" w:rsidRP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t_п</w:t>
      </w:r>
      <w:r w:rsidR="008536EA">
        <w:rPr>
          <w:rFonts w:ascii="Times New Roman" w:eastAsia="Times New Roman" w:hAnsi="Times New Roman"/>
          <w:sz w:val="28"/>
          <w:szCs w:val="28"/>
          <w:lang w:eastAsia="ru-RU"/>
        </w:rPr>
        <w:t>м</w:t>
      </w:r>
      <w:r w:rsidRPr="00083891">
        <w:rPr>
          <w:rFonts w:ascii="Times New Roman" w:eastAsia="Times New Roman" w:hAnsi="Times New Roman"/>
          <w:sz w:val="28"/>
          <w:szCs w:val="28"/>
          <w:lang w:eastAsia="ru-RU"/>
        </w:rPr>
        <w:t xml:space="preserve"> = 20 сек,</w:t>
      </w:r>
    </w:p>
    <w:p w14:paraId="2DABDAD2"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де t_зап - час на оцінку кожної особи з використанням програмного модулю.</w:t>
      </w:r>
    </w:p>
    <w:p w14:paraId="34F672F8" w14:textId="77777777" w:rsidR="00083891" w:rsidRDefault="00083891" w:rsidP="00BD216A">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Отже, загальний час, витрачений на оцінку групи з 19 осіб з використанням програмного модулю, розраховується за формулою:</w:t>
      </w:r>
    </w:p>
    <w:p w14:paraId="5CA5D4DA" w14:textId="77777777" w:rsidR="0064235F" w:rsidRPr="00083891" w:rsidRDefault="0064235F" w:rsidP="0049329F">
      <w:pPr>
        <w:spacing w:after="0" w:line="240" w:lineRule="auto"/>
        <w:ind w:firstLine="708"/>
        <w:jc w:val="both"/>
        <w:rPr>
          <w:rFonts w:ascii="Times New Roman" w:eastAsia="Times New Roman" w:hAnsi="Times New Roman"/>
          <w:sz w:val="28"/>
          <w:szCs w:val="28"/>
          <w:lang w:eastAsia="ru-RU"/>
        </w:rPr>
      </w:pPr>
    </w:p>
    <w:p w14:paraId="6DA57546" w14:textId="4882A183"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T_п</w:t>
      </w:r>
      <w:r w:rsidR="008536EA">
        <w:rPr>
          <w:rFonts w:ascii="Times New Roman" w:eastAsia="Times New Roman" w:hAnsi="Times New Roman"/>
          <w:sz w:val="28"/>
          <w:szCs w:val="28"/>
          <w:lang w:eastAsia="ru-RU"/>
        </w:rPr>
        <w:t>м</w:t>
      </w:r>
      <w:r w:rsidRPr="00083891">
        <w:rPr>
          <w:rFonts w:ascii="Times New Roman" w:eastAsia="Times New Roman" w:hAnsi="Times New Roman"/>
          <w:sz w:val="28"/>
          <w:szCs w:val="28"/>
          <w:lang w:eastAsia="ru-RU"/>
        </w:rPr>
        <w:t xml:space="preserve"> = t_п</w:t>
      </w:r>
      <w:r w:rsidR="008536EA">
        <w:rPr>
          <w:rFonts w:ascii="Times New Roman" w:eastAsia="Times New Roman" w:hAnsi="Times New Roman"/>
          <w:sz w:val="28"/>
          <w:szCs w:val="28"/>
          <w:lang w:eastAsia="ru-RU"/>
        </w:rPr>
        <w:t>м</w:t>
      </w:r>
      <w:r w:rsidRPr="00083891">
        <w:rPr>
          <w:rFonts w:ascii="Times New Roman" w:eastAsia="Times New Roman" w:hAnsi="Times New Roman"/>
          <w:sz w:val="28"/>
          <w:szCs w:val="28"/>
          <w:lang w:eastAsia="ru-RU"/>
        </w:rPr>
        <w:t xml:space="preserve"> * кількість_осіб = 20 сек * 19 = 380 сек.</w:t>
      </w:r>
    </w:p>
    <w:p w14:paraId="143AEDE0" w14:textId="77777777" w:rsidR="0064235F" w:rsidRPr="00083891" w:rsidRDefault="0064235F" w:rsidP="0064235F">
      <w:pPr>
        <w:spacing w:after="0" w:line="360" w:lineRule="auto"/>
        <w:jc w:val="center"/>
        <w:rPr>
          <w:rFonts w:ascii="Times New Roman" w:eastAsia="Times New Roman" w:hAnsi="Times New Roman"/>
          <w:sz w:val="28"/>
          <w:szCs w:val="28"/>
          <w:lang w:eastAsia="ru-RU"/>
        </w:rPr>
      </w:pPr>
    </w:p>
    <w:p w14:paraId="7F90EED2"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Для подальшої оцінки ефективності програмного модулю порівняємо час, необхідний для оцінки групи з використанням традиційного підходу та розробленого програмного модулю:</w:t>
      </w:r>
    </w:p>
    <w:p w14:paraId="4167D1D7" w14:textId="77777777" w:rsidR="0064235F" w:rsidRPr="00083891" w:rsidRDefault="0064235F" w:rsidP="00083891">
      <w:pPr>
        <w:spacing w:after="0" w:line="360" w:lineRule="auto"/>
        <w:jc w:val="both"/>
        <w:rPr>
          <w:rFonts w:ascii="Times New Roman" w:eastAsia="Times New Roman" w:hAnsi="Times New Roman"/>
          <w:sz w:val="28"/>
          <w:szCs w:val="28"/>
          <w:lang w:eastAsia="ru-RU"/>
        </w:rPr>
      </w:pPr>
    </w:p>
    <w:p w14:paraId="7626D9CF" w14:textId="77777777"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T_існ = 19 хвилин = 19 * 60 секунд = 1140 сек.</w:t>
      </w:r>
    </w:p>
    <w:p w14:paraId="1728FB25"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18E18922"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Коефіцієнт ефективності (Ке) програмного модулю може бути обчислений за формулою:</w:t>
      </w:r>
    </w:p>
    <w:p w14:paraId="5713D1CD" w14:textId="77777777" w:rsidR="0064235F" w:rsidRPr="00083891" w:rsidRDefault="0064235F" w:rsidP="0049329F">
      <w:pPr>
        <w:spacing w:after="0" w:line="240" w:lineRule="auto"/>
        <w:jc w:val="both"/>
        <w:rPr>
          <w:rFonts w:ascii="Times New Roman" w:eastAsia="Times New Roman" w:hAnsi="Times New Roman"/>
          <w:sz w:val="28"/>
          <w:szCs w:val="28"/>
          <w:lang w:eastAsia="ru-RU"/>
        </w:rPr>
      </w:pPr>
    </w:p>
    <w:p w14:paraId="1F569C5E" w14:textId="3E56D152"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Ке = T_існ / T_зап,</w:t>
      </w:r>
    </w:p>
    <w:p w14:paraId="7F755DAC"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58B992C5"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де T_існ - час, необхідний для оцінки групи з використанням традиційного підходу (в секундах), а T_зап - час, необхідний для оцінки групи з використанням програмного модулю (в секундах).</w:t>
      </w:r>
    </w:p>
    <w:p w14:paraId="62407A7D"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Підставляючи значення, отримаємо:</w:t>
      </w:r>
    </w:p>
    <w:p w14:paraId="74B83C68" w14:textId="77777777" w:rsidR="0064235F" w:rsidRPr="00083891" w:rsidRDefault="0064235F" w:rsidP="0049329F">
      <w:pPr>
        <w:spacing w:after="0" w:line="240" w:lineRule="auto"/>
        <w:ind w:firstLine="709"/>
        <w:jc w:val="both"/>
        <w:rPr>
          <w:rFonts w:ascii="Times New Roman" w:eastAsia="Times New Roman" w:hAnsi="Times New Roman"/>
          <w:sz w:val="28"/>
          <w:szCs w:val="28"/>
          <w:lang w:eastAsia="ru-RU"/>
        </w:rPr>
      </w:pPr>
    </w:p>
    <w:p w14:paraId="5EA7EEF7" w14:textId="23A91EA4"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Ке = 1140 сек / 380 сек ≈ 3.</w:t>
      </w:r>
    </w:p>
    <w:p w14:paraId="1DFF453B" w14:textId="77777777" w:rsidR="0064235F" w:rsidRPr="00083891" w:rsidRDefault="0064235F" w:rsidP="0049329F">
      <w:pPr>
        <w:spacing w:after="0" w:line="240" w:lineRule="auto"/>
        <w:jc w:val="center"/>
        <w:rPr>
          <w:rFonts w:ascii="Times New Roman" w:eastAsia="Times New Roman" w:hAnsi="Times New Roman"/>
          <w:sz w:val="28"/>
          <w:szCs w:val="28"/>
          <w:lang w:eastAsia="ru-RU"/>
        </w:rPr>
      </w:pPr>
    </w:p>
    <w:p w14:paraId="6B876699" w14:textId="77777777" w:rsidR="00083891" w:rsidRPr="00083891" w:rsidRDefault="00083891" w:rsidP="00083891">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Таким чином, отримали коефіцієнт ефективності програмного модулю оцінки фізичної підготовки військовослужбовців підрозділу, який дорівнює 3. Це означає, що програмний модуль зменшує час, необхідний для оцінки групи військовослужбовців в 3 рази порівняно з традиційним підходом.</w:t>
      </w:r>
    </w:p>
    <w:bookmarkEnd w:id="48"/>
    <w:p w14:paraId="4477F8DD" w14:textId="77777777" w:rsidR="00083891" w:rsidRDefault="00083891" w:rsidP="0002600E">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Також, для оцінки економічної цінності програмного модулю, можна врахувати зменшення витрат на оплату праці викладача. Якщо викладачу сплачується за роботу за годину, а він витрачає 19 хвилин на оцінку групи, то зменшення витрат на оплату праці обчислюється за формулою:</w:t>
      </w:r>
    </w:p>
    <w:p w14:paraId="2FAC3674" w14:textId="77777777" w:rsidR="0049329F" w:rsidRPr="00083891" w:rsidRDefault="0049329F" w:rsidP="0049329F">
      <w:pPr>
        <w:spacing w:after="0" w:line="240" w:lineRule="auto"/>
        <w:jc w:val="both"/>
        <w:rPr>
          <w:rFonts w:ascii="Times New Roman" w:eastAsia="Times New Roman" w:hAnsi="Times New Roman"/>
          <w:sz w:val="28"/>
          <w:szCs w:val="28"/>
          <w:lang w:eastAsia="ru-RU"/>
        </w:rPr>
      </w:pPr>
    </w:p>
    <w:p w14:paraId="499304BC" w14:textId="77777777"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Зменшення_витрат = (T_існ - T_зап) / 60 * Оплата_за_годину,</w:t>
      </w:r>
    </w:p>
    <w:p w14:paraId="4EC4DB31" w14:textId="77777777" w:rsidR="0049329F" w:rsidRPr="00083891" w:rsidRDefault="0049329F" w:rsidP="0049329F">
      <w:pPr>
        <w:spacing w:after="0" w:line="240" w:lineRule="auto"/>
        <w:jc w:val="center"/>
        <w:rPr>
          <w:rFonts w:ascii="Times New Roman" w:eastAsia="Times New Roman" w:hAnsi="Times New Roman"/>
          <w:sz w:val="28"/>
          <w:szCs w:val="28"/>
          <w:lang w:eastAsia="ru-RU"/>
        </w:rPr>
      </w:pPr>
    </w:p>
    <w:p w14:paraId="282980F5" w14:textId="77777777" w:rsidR="00083891" w:rsidRPr="00083891" w:rsidRDefault="00083891" w:rsidP="00083891">
      <w:pPr>
        <w:spacing w:after="0" w:line="360" w:lineRule="auto"/>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де Оплата_за_годину - годинна ставка оплати праці викладача.</w:t>
      </w:r>
    </w:p>
    <w:p w14:paraId="5B44F69E" w14:textId="77777777"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Підставляючи значення, отримаємо:</w:t>
      </w:r>
    </w:p>
    <w:p w14:paraId="3EB6B881" w14:textId="77777777" w:rsidR="0049329F" w:rsidRPr="00083891" w:rsidRDefault="0049329F" w:rsidP="0049329F">
      <w:pPr>
        <w:spacing w:after="0" w:line="240" w:lineRule="auto"/>
        <w:ind w:firstLine="709"/>
        <w:jc w:val="both"/>
        <w:rPr>
          <w:rFonts w:ascii="Times New Roman" w:eastAsia="Times New Roman" w:hAnsi="Times New Roman"/>
          <w:sz w:val="28"/>
          <w:szCs w:val="28"/>
          <w:lang w:eastAsia="ru-RU"/>
        </w:rPr>
      </w:pPr>
    </w:p>
    <w:p w14:paraId="7FB5ED67" w14:textId="77777777" w:rsidR="00083891" w:rsidRDefault="00083891" w:rsidP="0064235F">
      <w:pPr>
        <w:spacing w:after="0" w:line="360" w:lineRule="auto"/>
        <w:jc w:val="center"/>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Зменшення_витрат = (1140 сек - 380 сек) / 60 * Оплата_за_годину.</w:t>
      </w:r>
    </w:p>
    <w:p w14:paraId="268829BF" w14:textId="77777777" w:rsidR="0049329F" w:rsidRPr="00083891" w:rsidRDefault="0049329F" w:rsidP="0049329F">
      <w:pPr>
        <w:spacing w:after="0" w:line="240" w:lineRule="auto"/>
        <w:jc w:val="center"/>
        <w:rPr>
          <w:rFonts w:ascii="Times New Roman" w:eastAsia="Times New Roman" w:hAnsi="Times New Roman"/>
          <w:sz w:val="28"/>
          <w:szCs w:val="28"/>
          <w:lang w:eastAsia="ru-RU"/>
        </w:rPr>
      </w:pPr>
    </w:p>
    <w:p w14:paraId="016178BD" w14:textId="73D4ED7C" w:rsidR="00083891" w:rsidRDefault="00083891" w:rsidP="0064235F">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Враховуючи конкретні значення оплати праці, можна обчислити зменшення витрат на оплату праці, яке отрим</w:t>
      </w:r>
      <w:r w:rsidR="00BD216A">
        <w:rPr>
          <w:rFonts w:ascii="Times New Roman" w:eastAsia="Times New Roman" w:hAnsi="Times New Roman"/>
          <w:sz w:val="28"/>
          <w:szCs w:val="28"/>
          <w:lang w:eastAsia="ru-RU"/>
        </w:rPr>
        <w:t>у</w:t>
      </w:r>
      <w:r w:rsidRPr="00083891">
        <w:rPr>
          <w:rFonts w:ascii="Times New Roman" w:eastAsia="Times New Roman" w:hAnsi="Times New Roman"/>
          <w:sz w:val="28"/>
          <w:szCs w:val="28"/>
          <w:lang w:eastAsia="ru-RU"/>
        </w:rPr>
        <w:t>ється завдяки використанню програмного модулю оцінки фізичної підготовки.</w:t>
      </w:r>
    </w:p>
    <w:p w14:paraId="5F045A91" w14:textId="7FE9B6CA" w:rsidR="00083891" w:rsidRPr="00083891" w:rsidRDefault="00083891" w:rsidP="00BD216A">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Було </w:t>
      </w:r>
      <w:r w:rsidRPr="00083891">
        <w:rPr>
          <w:rFonts w:ascii="Times New Roman" w:eastAsia="Times New Roman" w:hAnsi="Times New Roman"/>
          <w:sz w:val="28"/>
          <w:szCs w:val="28"/>
          <w:lang w:eastAsia="ru-RU"/>
        </w:rPr>
        <w:t>прове</w:t>
      </w:r>
      <w:r>
        <w:rPr>
          <w:rFonts w:ascii="Times New Roman" w:eastAsia="Times New Roman" w:hAnsi="Times New Roman"/>
          <w:sz w:val="28"/>
          <w:szCs w:val="28"/>
          <w:lang w:eastAsia="ru-RU"/>
        </w:rPr>
        <w:t>дено</w:t>
      </w:r>
      <w:r w:rsidRPr="00083891">
        <w:rPr>
          <w:rFonts w:ascii="Times New Roman" w:eastAsia="Times New Roman" w:hAnsi="Times New Roman"/>
          <w:sz w:val="28"/>
          <w:szCs w:val="28"/>
          <w:lang w:eastAsia="ru-RU"/>
        </w:rPr>
        <w:t xml:space="preserve"> порівняння ефективності цього </w:t>
      </w:r>
      <w:r>
        <w:rPr>
          <w:rFonts w:ascii="Times New Roman" w:eastAsia="Times New Roman" w:hAnsi="Times New Roman"/>
          <w:sz w:val="28"/>
          <w:szCs w:val="28"/>
          <w:lang w:eastAsia="ru-RU"/>
        </w:rPr>
        <w:t xml:space="preserve">програмного </w:t>
      </w:r>
      <w:r w:rsidRPr="00083891">
        <w:rPr>
          <w:rFonts w:ascii="Times New Roman" w:eastAsia="Times New Roman" w:hAnsi="Times New Roman"/>
          <w:sz w:val="28"/>
          <w:szCs w:val="28"/>
          <w:lang w:eastAsia="ru-RU"/>
        </w:rPr>
        <w:t>модулю з традиційним підходом оцінки групи військовослужбовців. За результатами обчислень було отримано коефіцієнт ефективності Ке, який дорівнює 3. Це свідчить про те, що програмний модуль зменшує час, необхідний для оцінки групи, в 3 рази порівняно з традиційним підходом.</w:t>
      </w:r>
    </w:p>
    <w:p w14:paraId="45136456" w14:textId="77777777" w:rsidR="00083891" w:rsidRPr="00083891" w:rsidRDefault="00083891" w:rsidP="00BB7B8E">
      <w:pPr>
        <w:spacing w:after="0" w:line="360" w:lineRule="auto"/>
        <w:ind w:firstLine="708"/>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Крім того, було розглянуто можливість зменшення витрат на оплату праці викладача завдяки використанню програмного модулю. За допомогою відповідної формули, можна обчислити зменшення витрат на оплату праці, враховуючи різницю в часі між традиційним підходом та використанням програмного модулю.</w:t>
      </w:r>
    </w:p>
    <w:p w14:paraId="13FD1428" w14:textId="77777777" w:rsidR="00083891" w:rsidRPr="00083891" w:rsidRDefault="00083891" w:rsidP="008C4565">
      <w:pPr>
        <w:spacing w:after="0" w:line="360" w:lineRule="auto"/>
        <w:ind w:firstLine="709"/>
        <w:jc w:val="both"/>
        <w:rPr>
          <w:rFonts w:ascii="Times New Roman" w:eastAsia="Times New Roman" w:hAnsi="Times New Roman"/>
          <w:sz w:val="28"/>
          <w:szCs w:val="28"/>
          <w:lang w:eastAsia="ru-RU"/>
        </w:rPr>
      </w:pPr>
      <w:r w:rsidRPr="00083891">
        <w:rPr>
          <w:rFonts w:ascii="Times New Roman" w:eastAsia="Times New Roman" w:hAnsi="Times New Roman"/>
          <w:sz w:val="28"/>
          <w:szCs w:val="28"/>
          <w:lang w:eastAsia="ru-RU"/>
        </w:rPr>
        <w:t>Отже, висновок полягає в тому, що програмний модуль оцінки фізичної підготовки військовослужбовців підрозділу є ефективним і дозволяє зменшити час, необхідний для оцінки групи, у 3 рази. Крім того, використання модулю може призвести до зниження витрат на оплату праці викладача.</w:t>
      </w:r>
    </w:p>
    <w:p w14:paraId="3FF16D0B" w14:textId="77777777" w:rsidR="00876627" w:rsidRDefault="00876627" w:rsidP="00876627">
      <w:pPr>
        <w:pStyle w:val="2"/>
        <w:spacing w:line="360" w:lineRule="auto"/>
        <w:rPr>
          <w:rFonts w:ascii="Times New Roman" w:hAnsi="Times New Roman"/>
          <w:color w:val="auto"/>
          <w:sz w:val="28"/>
          <w:szCs w:val="28"/>
        </w:rPr>
      </w:pPr>
      <w:bookmarkStart w:id="49" w:name="_Toc136460965"/>
      <w:bookmarkStart w:id="50" w:name="_Toc136893063"/>
    </w:p>
    <w:p w14:paraId="5E9C8490" w14:textId="77777777" w:rsidR="00A37EF2" w:rsidRDefault="00A37EF2" w:rsidP="00876627">
      <w:pPr>
        <w:pStyle w:val="2"/>
        <w:spacing w:line="360" w:lineRule="auto"/>
        <w:rPr>
          <w:rFonts w:ascii="Times New Roman" w:hAnsi="Times New Roman"/>
          <w:color w:val="auto"/>
          <w:sz w:val="28"/>
          <w:szCs w:val="28"/>
        </w:rPr>
      </w:pPr>
    </w:p>
    <w:p w14:paraId="680643E5" w14:textId="77777777" w:rsidR="00A37EF2" w:rsidRDefault="00A37EF2" w:rsidP="00876627">
      <w:pPr>
        <w:pStyle w:val="2"/>
        <w:spacing w:line="360" w:lineRule="auto"/>
        <w:rPr>
          <w:rFonts w:ascii="Times New Roman" w:hAnsi="Times New Roman"/>
          <w:color w:val="auto"/>
          <w:sz w:val="28"/>
          <w:szCs w:val="28"/>
        </w:rPr>
      </w:pPr>
    </w:p>
    <w:p w14:paraId="47920072" w14:textId="77777777" w:rsidR="00A37EF2" w:rsidRDefault="00A37EF2" w:rsidP="00876627">
      <w:pPr>
        <w:pStyle w:val="2"/>
        <w:spacing w:line="360" w:lineRule="auto"/>
        <w:rPr>
          <w:rFonts w:ascii="Times New Roman" w:hAnsi="Times New Roman"/>
          <w:color w:val="auto"/>
          <w:sz w:val="28"/>
          <w:szCs w:val="28"/>
        </w:rPr>
      </w:pPr>
    </w:p>
    <w:p w14:paraId="61D60500" w14:textId="77777777" w:rsidR="00A37EF2" w:rsidRDefault="00A37EF2" w:rsidP="00876627">
      <w:pPr>
        <w:pStyle w:val="2"/>
        <w:spacing w:line="360" w:lineRule="auto"/>
        <w:rPr>
          <w:rFonts w:ascii="Times New Roman" w:hAnsi="Times New Roman"/>
          <w:color w:val="auto"/>
          <w:sz w:val="28"/>
          <w:szCs w:val="28"/>
        </w:rPr>
      </w:pPr>
    </w:p>
    <w:p w14:paraId="66301B9C" w14:textId="77777777" w:rsidR="00A37EF2" w:rsidRDefault="00A37EF2" w:rsidP="00876627">
      <w:pPr>
        <w:pStyle w:val="2"/>
        <w:spacing w:line="360" w:lineRule="auto"/>
        <w:rPr>
          <w:rFonts w:ascii="Times New Roman" w:hAnsi="Times New Roman"/>
          <w:color w:val="auto"/>
          <w:sz w:val="28"/>
          <w:szCs w:val="28"/>
        </w:rPr>
      </w:pPr>
    </w:p>
    <w:p w14:paraId="3FD2B325" w14:textId="77777777" w:rsidR="00A37EF2" w:rsidRDefault="00A37EF2" w:rsidP="00876627">
      <w:pPr>
        <w:pStyle w:val="2"/>
        <w:spacing w:line="360" w:lineRule="auto"/>
        <w:rPr>
          <w:rFonts w:ascii="Times New Roman" w:hAnsi="Times New Roman"/>
          <w:color w:val="auto"/>
          <w:sz w:val="28"/>
          <w:szCs w:val="28"/>
        </w:rPr>
      </w:pPr>
    </w:p>
    <w:p w14:paraId="6442AD5A" w14:textId="77777777" w:rsidR="00A37EF2" w:rsidRDefault="00A37EF2" w:rsidP="00876627">
      <w:pPr>
        <w:pStyle w:val="2"/>
        <w:spacing w:line="360" w:lineRule="auto"/>
        <w:rPr>
          <w:rFonts w:ascii="Times New Roman" w:hAnsi="Times New Roman"/>
          <w:color w:val="auto"/>
          <w:sz w:val="28"/>
          <w:szCs w:val="28"/>
        </w:rPr>
      </w:pPr>
    </w:p>
    <w:p w14:paraId="632FF96E" w14:textId="77777777" w:rsidR="00A37EF2" w:rsidRDefault="00A37EF2" w:rsidP="00876627">
      <w:pPr>
        <w:pStyle w:val="2"/>
        <w:spacing w:line="360" w:lineRule="auto"/>
        <w:rPr>
          <w:rFonts w:ascii="Times New Roman" w:hAnsi="Times New Roman"/>
          <w:color w:val="auto"/>
          <w:sz w:val="28"/>
          <w:szCs w:val="28"/>
        </w:rPr>
      </w:pPr>
    </w:p>
    <w:p w14:paraId="63161EF4" w14:textId="77777777" w:rsidR="00A37EF2" w:rsidRDefault="00A37EF2" w:rsidP="00876627">
      <w:pPr>
        <w:pStyle w:val="2"/>
        <w:spacing w:line="360" w:lineRule="auto"/>
        <w:rPr>
          <w:rFonts w:ascii="Times New Roman" w:hAnsi="Times New Roman"/>
          <w:color w:val="auto"/>
          <w:sz w:val="28"/>
          <w:szCs w:val="28"/>
        </w:rPr>
      </w:pPr>
    </w:p>
    <w:p w14:paraId="54804E49" w14:textId="77777777" w:rsidR="00A37EF2" w:rsidRDefault="00A37EF2" w:rsidP="00876627">
      <w:pPr>
        <w:pStyle w:val="2"/>
        <w:spacing w:line="360" w:lineRule="auto"/>
        <w:rPr>
          <w:rFonts w:ascii="Times New Roman" w:hAnsi="Times New Roman"/>
          <w:color w:val="auto"/>
          <w:sz w:val="28"/>
          <w:szCs w:val="28"/>
        </w:rPr>
      </w:pPr>
    </w:p>
    <w:p w14:paraId="409AE93F" w14:textId="77777777" w:rsidR="00A37EF2" w:rsidRDefault="00A37EF2" w:rsidP="00876627">
      <w:pPr>
        <w:pStyle w:val="2"/>
        <w:spacing w:line="360" w:lineRule="auto"/>
        <w:rPr>
          <w:rFonts w:ascii="Times New Roman" w:hAnsi="Times New Roman"/>
          <w:color w:val="auto"/>
          <w:sz w:val="28"/>
          <w:szCs w:val="28"/>
        </w:rPr>
      </w:pPr>
    </w:p>
    <w:p w14:paraId="30D4F961" w14:textId="77777777" w:rsidR="00A37EF2" w:rsidRDefault="00A37EF2" w:rsidP="00876627">
      <w:pPr>
        <w:pStyle w:val="2"/>
        <w:spacing w:line="360" w:lineRule="auto"/>
        <w:rPr>
          <w:rFonts w:ascii="Times New Roman" w:hAnsi="Times New Roman"/>
          <w:color w:val="auto"/>
          <w:sz w:val="28"/>
          <w:szCs w:val="28"/>
        </w:rPr>
      </w:pPr>
    </w:p>
    <w:bookmarkEnd w:id="49"/>
    <w:bookmarkEnd w:id="50"/>
    <w:p w14:paraId="62F96F76" w14:textId="77777777" w:rsidR="000C4CD9" w:rsidRDefault="000C4CD9" w:rsidP="000C4CD9">
      <w:pPr>
        <w:spacing w:after="0" w:line="360" w:lineRule="auto"/>
        <w:rPr>
          <w:rFonts w:ascii="Times New Roman" w:hAnsi="Times New Roman"/>
          <w:sz w:val="28"/>
          <w:szCs w:val="28"/>
        </w:rPr>
      </w:pPr>
    </w:p>
    <w:p w14:paraId="2C85118E" w14:textId="77777777" w:rsidR="000C4CD9" w:rsidRDefault="000C4CD9" w:rsidP="000C4CD9">
      <w:pPr>
        <w:spacing w:after="0" w:line="360" w:lineRule="auto"/>
        <w:rPr>
          <w:rFonts w:ascii="Times New Roman" w:hAnsi="Times New Roman"/>
          <w:sz w:val="28"/>
          <w:szCs w:val="28"/>
        </w:rPr>
      </w:pPr>
    </w:p>
    <w:p w14:paraId="7D4F4A93" w14:textId="1635E453" w:rsidR="00A37EF2" w:rsidRDefault="00A37EF2" w:rsidP="000C4CD9">
      <w:pPr>
        <w:spacing w:after="0" w:line="360" w:lineRule="auto"/>
        <w:rPr>
          <w:rFonts w:ascii="Times New Roman" w:hAnsi="Times New Roman"/>
          <w:sz w:val="28"/>
          <w:szCs w:val="28"/>
        </w:rPr>
      </w:pPr>
      <w:r>
        <w:rPr>
          <w:rFonts w:ascii="Times New Roman" w:hAnsi="Times New Roman"/>
          <w:sz w:val="28"/>
          <w:szCs w:val="28"/>
        </w:rPr>
        <w:t>Висновок до розділу 3</w:t>
      </w:r>
    </w:p>
    <w:p w14:paraId="17C07D6B" w14:textId="1CA2EFBB" w:rsidR="000C4CD9" w:rsidRDefault="000C4CD9" w:rsidP="000C4CD9">
      <w:pPr>
        <w:pStyle w:val="10"/>
        <w:ind w:firstLine="708"/>
        <w:jc w:val="both"/>
        <w:rPr>
          <w:rFonts w:ascii="Times New Roman" w:eastAsia="Calibri" w:hAnsi="Times New Roman"/>
          <w:b w:val="0"/>
          <w:bCs w:val="0"/>
          <w:kern w:val="0"/>
          <w:sz w:val="28"/>
          <w:szCs w:val="28"/>
        </w:rPr>
      </w:pPr>
      <w:bookmarkStart w:id="51" w:name="_Toc136893064"/>
      <w:r w:rsidRPr="000C4CD9">
        <w:rPr>
          <w:rFonts w:ascii="Times New Roman" w:eastAsia="Calibri" w:hAnsi="Times New Roman"/>
          <w:b w:val="0"/>
          <w:bCs w:val="0"/>
          <w:kern w:val="0"/>
          <w:sz w:val="28"/>
          <w:szCs w:val="28"/>
        </w:rPr>
        <w:t>У даній роботі д</w:t>
      </w:r>
      <w:r>
        <w:rPr>
          <w:rFonts w:ascii="Times New Roman" w:eastAsia="Calibri" w:hAnsi="Times New Roman"/>
          <w:b w:val="0"/>
          <w:bCs w:val="0"/>
          <w:kern w:val="0"/>
          <w:sz w:val="28"/>
          <w:szCs w:val="28"/>
        </w:rPr>
        <w:t>етально</w:t>
      </w:r>
      <w:r w:rsidRPr="000C4CD9">
        <w:rPr>
          <w:rFonts w:ascii="Times New Roman" w:eastAsia="Calibri" w:hAnsi="Times New Roman"/>
          <w:b w:val="0"/>
          <w:bCs w:val="0"/>
          <w:kern w:val="0"/>
          <w:sz w:val="28"/>
          <w:szCs w:val="28"/>
        </w:rPr>
        <w:t xml:space="preserve"> проаналізовано порядок роботи та особливості використання розробленого програмного модуля (ПМ), призначеного для оцінювання фізичної підготовки військовослужбовців. </w:t>
      </w:r>
      <w:r w:rsidR="00571FB6">
        <w:rPr>
          <w:rFonts w:ascii="Times New Roman" w:eastAsia="Calibri" w:hAnsi="Times New Roman"/>
          <w:b w:val="0"/>
          <w:bCs w:val="0"/>
          <w:kern w:val="0"/>
          <w:sz w:val="28"/>
          <w:szCs w:val="28"/>
        </w:rPr>
        <w:t xml:space="preserve">Ретельно </w:t>
      </w:r>
      <w:r w:rsidRPr="000C4CD9">
        <w:rPr>
          <w:rFonts w:ascii="Times New Roman" w:eastAsia="Calibri" w:hAnsi="Times New Roman"/>
          <w:b w:val="0"/>
          <w:bCs w:val="0"/>
          <w:kern w:val="0"/>
          <w:sz w:val="28"/>
          <w:szCs w:val="28"/>
        </w:rPr>
        <w:t xml:space="preserve">описано всі етапи експлуатації, включаючи взаємодію користувачів із модулем, і приділено увагу ключовим компонентам системи, їх функціональним можливостям та основним алгоритмам, що забезпечують ефективну роботу модуля.  </w:t>
      </w:r>
    </w:p>
    <w:p w14:paraId="5759F547" w14:textId="0BA02AD0" w:rsidR="000C4CD9" w:rsidRDefault="000C4CD9" w:rsidP="000C4CD9">
      <w:pPr>
        <w:pStyle w:val="10"/>
        <w:ind w:firstLine="708"/>
        <w:jc w:val="both"/>
        <w:rPr>
          <w:rFonts w:ascii="Times New Roman" w:eastAsia="Calibri" w:hAnsi="Times New Roman"/>
          <w:b w:val="0"/>
          <w:bCs w:val="0"/>
          <w:kern w:val="0"/>
          <w:sz w:val="28"/>
          <w:szCs w:val="28"/>
        </w:rPr>
      </w:pPr>
      <w:r w:rsidRPr="000C4CD9">
        <w:rPr>
          <w:rFonts w:ascii="Times New Roman" w:eastAsia="Calibri" w:hAnsi="Times New Roman"/>
          <w:b w:val="0"/>
          <w:bCs w:val="0"/>
          <w:kern w:val="0"/>
          <w:sz w:val="28"/>
          <w:szCs w:val="28"/>
        </w:rPr>
        <w:t>Проведений порівняльний аналіз традиційного підходу до оцінювання фізичної підготовки та автоматизованої системи</w:t>
      </w:r>
      <w:r w:rsidR="00571FB6">
        <w:rPr>
          <w:rFonts w:ascii="Times New Roman" w:eastAsia="Calibri" w:hAnsi="Times New Roman"/>
          <w:b w:val="0"/>
          <w:bCs w:val="0"/>
          <w:kern w:val="0"/>
          <w:sz w:val="28"/>
          <w:szCs w:val="28"/>
        </w:rPr>
        <w:t>,</w:t>
      </w:r>
      <w:r w:rsidRPr="000C4CD9">
        <w:rPr>
          <w:rFonts w:ascii="Times New Roman" w:eastAsia="Calibri" w:hAnsi="Times New Roman"/>
          <w:b w:val="0"/>
          <w:bCs w:val="0"/>
          <w:kern w:val="0"/>
          <w:sz w:val="28"/>
          <w:szCs w:val="28"/>
        </w:rPr>
        <w:t xml:space="preserve"> </w:t>
      </w:r>
      <w:r w:rsidR="00571FB6">
        <w:rPr>
          <w:rFonts w:ascii="Times New Roman" w:eastAsia="Calibri" w:hAnsi="Times New Roman"/>
          <w:b w:val="0"/>
          <w:bCs w:val="0"/>
          <w:kern w:val="0"/>
          <w:sz w:val="28"/>
          <w:szCs w:val="28"/>
        </w:rPr>
        <w:t>демонструючи</w:t>
      </w:r>
      <w:r w:rsidRPr="000C4CD9">
        <w:rPr>
          <w:rFonts w:ascii="Times New Roman" w:eastAsia="Calibri" w:hAnsi="Times New Roman"/>
          <w:b w:val="0"/>
          <w:bCs w:val="0"/>
          <w:kern w:val="0"/>
          <w:sz w:val="28"/>
          <w:szCs w:val="28"/>
        </w:rPr>
        <w:t xml:space="preserve"> значні переваги останньої. Автоматизація процесу дозволяє знизити вплив людського фактора, прискорити обробку даних та підвищити точність і об’єктивність результатів. Розрахунки свідчать, що програмний модуль забезпечує відносну економію часу на рівні 66.67%, що значно оптимізує процес оцінювання порівняно з ручними методами.  </w:t>
      </w:r>
    </w:p>
    <w:p w14:paraId="3C34C99A" w14:textId="77777777" w:rsidR="000C4CD9" w:rsidRDefault="000C4CD9" w:rsidP="000C4CD9">
      <w:pPr>
        <w:pStyle w:val="10"/>
        <w:ind w:firstLine="708"/>
        <w:jc w:val="both"/>
        <w:rPr>
          <w:rFonts w:ascii="Times New Roman" w:eastAsia="Calibri" w:hAnsi="Times New Roman"/>
          <w:b w:val="0"/>
          <w:bCs w:val="0"/>
          <w:kern w:val="0"/>
          <w:sz w:val="28"/>
          <w:szCs w:val="28"/>
        </w:rPr>
      </w:pPr>
      <w:r w:rsidRPr="000C4CD9">
        <w:rPr>
          <w:rFonts w:ascii="Times New Roman" w:eastAsia="Calibri" w:hAnsi="Times New Roman"/>
          <w:b w:val="0"/>
          <w:bCs w:val="0"/>
          <w:kern w:val="0"/>
          <w:sz w:val="28"/>
          <w:szCs w:val="28"/>
        </w:rPr>
        <w:t xml:space="preserve">Розроблений ПМ демонструє високий потенціал для інтеграції у систему оцінювання фізичної підготовки військовослужбовців. Його впровадження не лише сприяє підвищенню ефективності роботи викладачів, командирів та інших фахівців, але й значно спрощує виконання завдань, пов’язаних із оцінюванням. Крім того, модуль мінімізує ризики помилок під час обчислень, забезпечуючи стандартизований і точний підхід до аналізу фізичної готовності.  </w:t>
      </w:r>
    </w:p>
    <w:p w14:paraId="6656F574" w14:textId="3995A056" w:rsidR="000C4CD9" w:rsidRPr="000C4CD9" w:rsidRDefault="000C4CD9" w:rsidP="000C4CD9">
      <w:pPr>
        <w:pStyle w:val="10"/>
        <w:ind w:firstLine="708"/>
        <w:jc w:val="both"/>
        <w:rPr>
          <w:rFonts w:ascii="Times New Roman" w:eastAsia="Calibri" w:hAnsi="Times New Roman"/>
          <w:b w:val="0"/>
          <w:bCs w:val="0"/>
          <w:kern w:val="0"/>
          <w:sz w:val="28"/>
          <w:szCs w:val="28"/>
        </w:rPr>
      </w:pPr>
      <w:r w:rsidRPr="000C4CD9">
        <w:rPr>
          <w:rFonts w:ascii="Times New Roman" w:eastAsia="Calibri" w:hAnsi="Times New Roman"/>
          <w:b w:val="0"/>
          <w:bCs w:val="0"/>
          <w:kern w:val="0"/>
          <w:sz w:val="28"/>
          <w:szCs w:val="28"/>
        </w:rPr>
        <w:t>Застосування цього програмного рішення у військовій системі оцінювання дозволяє підвищити об’єктивність результатів, покращити управління фізичною підготовкою та забезпечити стійке зростання загального рівня фізичної готовності підрозділів.</w:t>
      </w:r>
    </w:p>
    <w:p w14:paraId="7EB617C9"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763583E7"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1773874A"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6B56D6D8" w14:textId="77777777" w:rsidR="000C4CD9" w:rsidRDefault="000C4CD9" w:rsidP="00876627">
      <w:pPr>
        <w:pStyle w:val="10"/>
        <w:jc w:val="center"/>
        <w:rPr>
          <w:rFonts w:ascii="Times New Roman" w:hAnsi="Times New Roman"/>
          <w:b w:val="0"/>
          <w:bCs w:val="0"/>
          <w:color w:val="000000" w:themeColor="text1"/>
          <w:sz w:val="28"/>
          <w:szCs w:val="28"/>
          <w:lang w:eastAsia="ru-RU"/>
        </w:rPr>
      </w:pPr>
    </w:p>
    <w:p w14:paraId="440C80DE" w14:textId="77777777" w:rsidR="000C4CD9" w:rsidRDefault="000C4CD9" w:rsidP="00876627">
      <w:pPr>
        <w:pStyle w:val="10"/>
        <w:jc w:val="center"/>
        <w:rPr>
          <w:rFonts w:ascii="Times New Roman" w:hAnsi="Times New Roman"/>
          <w:b w:val="0"/>
          <w:bCs w:val="0"/>
          <w:color w:val="000000" w:themeColor="text1"/>
          <w:sz w:val="28"/>
          <w:szCs w:val="28"/>
          <w:lang w:eastAsia="ru-RU"/>
        </w:rPr>
      </w:pPr>
    </w:p>
    <w:bookmarkEnd w:id="51"/>
    <w:p w14:paraId="7E54ECD0" w14:textId="77777777" w:rsidR="0064235F" w:rsidRPr="00DC5222" w:rsidRDefault="0064235F" w:rsidP="0064235F">
      <w:pPr>
        <w:rPr>
          <w:sz w:val="28"/>
          <w:szCs w:val="28"/>
          <w:lang w:eastAsia="ru-RU"/>
        </w:rPr>
      </w:pPr>
    </w:p>
    <w:p w14:paraId="624D8BE8"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31196E04"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58D81334" w14:textId="379E4FF8" w:rsidR="000C4CD9" w:rsidRDefault="000C4CD9" w:rsidP="000C4CD9">
      <w:pPr>
        <w:spacing w:after="0" w:line="360" w:lineRule="auto"/>
        <w:ind w:firstLine="708"/>
        <w:jc w:val="center"/>
        <w:rPr>
          <w:rFonts w:ascii="Times New Roman" w:eastAsia="Times New Roman" w:hAnsi="Times New Roman"/>
          <w:sz w:val="28"/>
          <w:szCs w:val="28"/>
          <w:lang w:eastAsia="ru-RU"/>
        </w:rPr>
      </w:pPr>
      <w:r w:rsidRPr="000C4CD9">
        <w:rPr>
          <w:rFonts w:ascii="Times New Roman" w:eastAsia="Times New Roman" w:hAnsi="Times New Roman"/>
          <w:sz w:val="28"/>
          <w:szCs w:val="28"/>
          <w:lang w:eastAsia="ru-RU"/>
        </w:rPr>
        <w:t>ВИСНОВКИ</w:t>
      </w:r>
    </w:p>
    <w:p w14:paraId="4F6E9FA1" w14:textId="77777777" w:rsidR="000C4CD9" w:rsidRDefault="000C4CD9" w:rsidP="000C4CD9">
      <w:pPr>
        <w:spacing w:after="0" w:line="360" w:lineRule="auto"/>
        <w:ind w:firstLine="708"/>
        <w:jc w:val="center"/>
        <w:rPr>
          <w:rFonts w:ascii="Times New Roman" w:eastAsia="Times New Roman" w:hAnsi="Times New Roman"/>
          <w:sz w:val="28"/>
          <w:szCs w:val="28"/>
          <w:lang w:eastAsia="ru-RU"/>
        </w:rPr>
      </w:pPr>
    </w:p>
    <w:p w14:paraId="5BEC874E" w14:textId="7875C373"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 xml:space="preserve">В даній кваліфікаційній роботі було проведено дослідження та розроблено програмний модуль для автоматизації оцінювання фізичної підготовки військовослужбовців підрозділу. </w:t>
      </w:r>
      <w:r>
        <w:rPr>
          <w:rFonts w:ascii="Times New Roman" w:eastAsia="Times New Roman" w:hAnsi="Times New Roman"/>
          <w:sz w:val="28"/>
          <w:szCs w:val="28"/>
          <w:lang w:eastAsia="ru-RU"/>
        </w:rPr>
        <w:t xml:space="preserve">Існуючий </w:t>
      </w:r>
      <w:r w:rsidRPr="006420B4">
        <w:rPr>
          <w:rFonts w:ascii="Times New Roman" w:eastAsia="Times New Roman" w:hAnsi="Times New Roman"/>
          <w:sz w:val="28"/>
          <w:szCs w:val="28"/>
          <w:lang w:eastAsia="ru-RU"/>
        </w:rPr>
        <w:t>процес оцінювання має недоліки, які можуть впливати на об'єктивність, точність та ефективність оцінки. Розроблений програмний модуль є важливим кроком у поліпшенні цього процесу, надаючи швидке та точне обчислення результатів, забезпечуючи об'єктивність та консистентність оцінки, а також спрощуючи аналіз та моніторинг прогресу фізичної підготовки.</w:t>
      </w:r>
    </w:p>
    <w:p w14:paraId="4524DF21" w14:textId="04C2423B" w:rsidR="006420B4" w:rsidRPr="006420B4" w:rsidRDefault="006420B4" w:rsidP="00BB7B8E">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Для</w:t>
      </w:r>
      <w:r w:rsidRPr="006420B4">
        <w:rPr>
          <w:rFonts w:ascii="Times New Roman" w:eastAsia="Times New Roman" w:hAnsi="Times New Roman"/>
          <w:sz w:val="28"/>
          <w:szCs w:val="28"/>
          <w:lang w:eastAsia="ru-RU"/>
        </w:rPr>
        <w:t xml:space="preserve"> розробки програмного модулю були використані різні інструменти та технології, включаючи CSS, HTML, React.js, JavaScript та Node.js. Ці інструменти допомогли створити зручний та привабливий інтерфейс, а також забезпечити потужність, ефективність та масштабованість веб-додатка. Використання цих інструментів сприяє досягненню поставлених цілей у розробці програмного модулю.</w:t>
      </w:r>
    </w:p>
    <w:p w14:paraId="1D03A81D" w14:textId="1D31AC5F"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w:t>
      </w:r>
      <w:r w:rsidRPr="006420B4">
        <w:rPr>
          <w:rFonts w:ascii="Times New Roman" w:eastAsia="Times New Roman" w:hAnsi="Times New Roman"/>
          <w:sz w:val="28"/>
          <w:szCs w:val="28"/>
          <w:lang w:eastAsia="ru-RU"/>
        </w:rPr>
        <w:t>озроблений програмний модуль полегшує процес оцінювання фізичної підготовки військовослужбовців підрозділу шляхом автоматизації оцінювання, аналізу даних. Він забезпечує більш ефективне та надійне збирання результатів,</w:t>
      </w:r>
      <w:r>
        <w:rPr>
          <w:rFonts w:ascii="Times New Roman" w:eastAsia="Times New Roman" w:hAnsi="Times New Roman"/>
          <w:sz w:val="28"/>
          <w:szCs w:val="28"/>
          <w:lang w:eastAsia="ru-RU"/>
        </w:rPr>
        <w:t xml:space="preserve"> та </w:t>
      </w:r>
      <w:r w:rsidRPr="006420B4">
        <w:rPr>
          <w:rFonts w:ascii="Times New Roman" w:eastAsia="Times New Roman" w:hAnsi="Times New Roman"/>
          <w:sz w:val="28"/>
          <w:szCs w:val="28"/>
          <w:lang w:eastAsia="ru-RU"/>
        </w:rPr>
        <w:t>точні обчислення показників фізичної підготовки. Використання цього модуля дозволяє зменшити час, зусилля та можливі помилки, пов'язані з ручним процесом оцінювання.</w:t>
      </w:r>
    </w:p>
    <w:p w14:paraId="4C9415C0" w14:textId="77777777" w:rsidR="006420B4" w:rsidRP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Крім того, програмний модуль дозволяє зберігати та відстежувати історію показників фізичної підготовки військовослужбовців, що дозволяє здійснювати аналіз їх прогресу та виявляти тенденції. Це може бути корисним для прийняття рішень щодо програми тренувань, індивідуального планування та оцінки ефективності фізичної підготовки військовослужбовців.</w:t>
      </w:r>
    </w:p>
    <w:p w14:paraId="62D37B3D" w14:textId="4AA79705" w:rsidR="006420B4" w:rsidRDefault="006420B4" w:rsidP="006420B4">
      <w:pPr>
        <w:spacing w:after="0" w:line="360" w:lineRule="auto"/>
        <w:ind w:firstLine="708"/>
        <w:jc w:val="both"/>
        <w:rPr>
          <w:rFonts w:ascii="Times New Roman" w:eastAsia="Times New Roman" w:hAnsi="Times New Roman"/>
          <w:sz w:val="28"/>
          <w:szCs w:val="28"/>
          <w:lang w:eastAsia="ru-RU"/>
        </w:rPr>
      </w:pPr>
      <w:r w:rsidRPr="006420B4">
        <w:rPr>
          <w:rFonts w:ascii="Times New Roman" w:eastAsia="Times New Roman" w:hAnsi="Times New Roman"/>
          <w:sz w:val="28"/>
          <w:szCs w:val="28"/>
          <w:lang w:eastAsia="ru-RU"/>
        </w:rPr>
        <w:t>Узагальнюючи, розроблений програмний модуль є цінним інструментом для автоматизації оцінювання фізичної підготовки військовослужбовців підрозділу. Він допомагає покращити об'єктивність, точність та ефективність оцінки, спрощує аналіз та моніторинг прогресу, а також забезпечує зручний та швидкий доступ до інформації про фізичну підготовку. Розробка та впровадження подібних програмних рішень може бути корисними для різних сфер, де вимагається оцінка фізичної підготовки та тренування людей.</w:t>
      </w:r>
    </w:p>
    <w:p w14:paraId="6A5B421A" w14:textId="77777777" w:rsidR="006420B4" w:rsidRDefault="006420B4" w:rsidP="006420B4">
      <w:pPr>
        <w:spacing w:after="0" w:line="360" w:lineRule="auto"/>
        <w:rPr>
          <w:rFonts w:ascii="Times New Roman" w:eastAsia="Times New Roman" w:hAnsi="Times New Roman"/>
          <w:sz w:val="28"/>
          <w:szCs w:val="28"/>
          <w:lang w:eastAsia="ru-RU"/>
        </w:rPr>
      </w:pPr>
    </w:p>
    <w:p w14:paraId="33764BBF" w14:textId="77777777" w:rsidR="006420B4" w:rsidRDefault="006420B4" w:rsidP="006420B4">
      <w:pPr>
        <w:spacing w:after="0" w:line="360" w:lineRule="auto"/>
        <w:rPr>
          <w:rFonts w:ascii="Times New Roman" w:eastAsia="Times New Roman" w:hAnsi="Times New Roman"/>
          <w:sz w:val="28"/>
          <w:szCs w:val="28"/>
          <w:lang w:eastAsia="ru-RU"/>
        </w:rPr>
      </w:pPr>
    </w:p>
    <w:p w14:paraId="0CFBEAC8" w14:textId="77777777" w:rsidR="006420B4" w:rsidRDefault="006420B4" w:rsidP="0078051C">
      <w:pPr>
        <w:spacing w:after="0" w:line="360" w:lineRule="auto"/>
        <w:jc w:val="center"/>
        <w:rPr>
          <w:rFonts w:ascii="Times New Roman" w:eastAsia="Times New Roman" w:hAnsi="Times New Roman"/>
          <w:sz w:val="28"/>
          <w:szCs w:val="28"/>
          <w:lang w:eastAsia="ru-RU"/>
        </w:rPr>
      </w:pPr>
    </w:p>
    <w:p w14:paraId="10C9F57F" w14:textId="77777777" w:rsidR="006420B4" w:rsidRDefault="006420B4" w:rsidP="0078051C">
      <w:pPr>
        <w:spacing w:after="0" w:line="360" w:lineRule="auto"/>
        <w:jc w:val="center"/>
        <w:rPr>
          <w:rFonts w:ascii="Times New Roman" w:eastAsia="Times New Roman" w:hAnsi="Times New Roman"/>
          <w:sz w:val="28"/>
          <w:szCs w:val="28"/>
          <w:lang w:eastAsia="ru-RU"/>
        </w:rPr>
      </w:pPr>
    </w:p>
    <w:p w14:paraId="137144F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4D0B207"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089D50C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765DE5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BA0A35C"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ADAF723"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5866366E"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68D1CC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F16F46D"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70B1A4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7D5504A"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4930A3E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12EC68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62DF7E8"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4F52A85"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7C7DBCB"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7E976B01"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5A9066B"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57B9D539"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1CD43E70"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6FDD45EA" w14:textId="77777777" w:rsidR="00BB7B8E" w:rsidRDefault="00BB7B8E" w:rsidP="0078051C">
      <w:pPr>
        <w:spacing w:after="0" w:line="360" w:lineRule="auto"/>
        <w:jc w:val="center"/>
        <w:rPr>
          <w:rFonts w:ascii="Times New Roman" w:eastAsia="Times New Roman" w:hAnsi="Times New Roman"/>
          <w:sz w:val="28"/>
          <w:szCs w:val="28"/>
          <w:lang w:eastAsia="ru-RU"/>
        </w:rPr>
      </w:pPr>
    </w:p>
    <w:p w14:paraId="3DD7309B" w14:textId="77777777" w:rsidR="006420B4" w:rsidRDefault="006420B4" w:rsidP="0049329F">
      <w:pPr>
        <w:spacing w:after="0" w:line="360" w:lineRule="auto"/>
        <w:rPr>
          <w:rFonts w:ascii="Times New Roman" w:eastAsia="Times New Roman" w:hAnsi="Times New Roman"/>
          <w:sz w:val="28"/>
          <w:szCs w:val="28"/>
          <w:lang w:eastAsia="ru-RU"/>
        </w:rPr>
      </w:pPr>
    </w:p>
    <w:p w14:paraId="22A4505F" w14:textId="77777777" w:rsidR="00AA3C87" w:rsidRPr="005B2D2F" w:rsidRDefault="00AA3C87" w:rsidP="005B2D2F">
      <w:pPr>
        <w:pStyle w:val="10"/>
        <w:jc w:val="center"/>
        <w:rPr>
          <w:rFonts w:ascii="Times New Roman" w:hAnsi="Times New Roman"/>
          <w:b w:val="0"/>
          <w:bCs w:val="0"/>
          <w:caps/>
          <w:color w:val="000000"/>
          <w:sz w:val="28"/>
          <w:szCs w:val="28"/>
        </w:rPr>
      </w:pPr>
      <w:bookmarkStart w:id="52" w:name="_Toc136256557"/>
      <w:bookmarkStart w:id="53" w:name="_Toc136418414"/>
      <w:bookmarkStart w:id="54" w:name="_Toc136893065"/>
      <w:bookmarkStart w:id="55" w:name="_Hlk136523650"/>
      <w:r w:rsidRPr="005B2D2F">
        <w:rPr>
          <w:rFonts w:ascii="Times New Roman" w:hAnsi="Times New Roman"/>
          <w:b w:val="0"/>
          <w:bCs w:val="0"/>
          <w:caps/>
          <w:color w:val="000000"/>
          <w:sz w:val="28"/>
          <w:szCs w:val="28"/>
        </w:rPr>
        <w:t>СПИСОК ВИКОРИСТАНИХ ДЖЕРЕЛ</w:t>
      </w:r>
      <w:bookmarkEnd w:id="52"/>
      <w:bookmarkEnd w:id="53"/>
      <w:bookmarkEnd w:id="54"/>
    </w:p>
    <w:bookmarkEnd w:id="55"/>
    <w:p w14:paraId="14AC11DC" w14:textId="77777777" w:rsidR="00AA3C87" w:rsidRPr="002611FF" w:rsidRDefault="00AA3C87" w:rsidP="00AA3C87">
      <w:pPr>
        <w:spacing w:after="0" w:line="360" w:lineRule="auto"/>
        <w:ind w:firstLine="709"/>
        <w:jc w:val="both"/>
        <w:rPr>
          <w:rFonts w:ascii="Times New Roman" w:hAnsi="Times New Roman"/>
          <w:bCs/>
          <w:sz w:val="28"/>
          <w:szCs w:val="28"/>
        </w:rPr>
      </w:pPr>
    </w:p>
    <w:p w14:paraId="5CA8A0FA"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A Complete Guide to CSS Grid | CSS-Tricks. CSS-Tricks. URL: https://css-tricks.com/snippets/css/complete-guide-grid/ (дата звернення: 15.03.2023).</w:t>
      </w:r>
    </w:p>
    <w:p w14:paraId="4C348F3B"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8742B3">
        <w:rPr>
          <w:rFonts w:ascii="Times New Roman" w:hAnsi="Times New Roman"/>
          <w:color w:val="000000" w:themeColor="text1"/>
          <w:sz w:val="28"/>
          <w:szCs w:val="28"/>
        </w:rPr>
        <w:t>American College of Sports Medicine (ACSM). URL: https://www.acsm.org/ (дата звернення: 11.05.2023).</w:t>
      </w:r>
    </w:p>
    <w:p w14:paraId="1767A04E"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Bompa T. O. Periodization training for sports. Champaign, IL : Human Kinetics, 1999. 239 p. (дата звернення: 2</w:t>
      </w:r>
      <w:r>
        <w:rPr>
          <w:rFonts w:ascii="Times New Roman" w:hAnsi="Times New Roman"/>
          <w:color w:val="000000" w:themeColor="text1"/>
          <w:sz w:val="28"/>
          <w:szCs w:val="28"/>
        </w:rPr>
        <w:t>7</w:t>
      </w:r>
      <w:r w:rsidRPr="004677AD">
        <w:rPr>
          <w:rFonts w:ascii="Times New Roman" w:hAnsi="Times New Roman"/>
          <w:color w:val="000000" w:themeColor="text1"/>
          <w:sz w:val="28"/>
          <w:szCs w:val="28"/>
        </w:rPr>
        <w:t>.0</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.2023).</w:t>
      </w:r>
    </w:p>
    <w:p w14:paraId="7D7D89F4"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Bompa T., Buzzichelli C. Periodization: Theory and Methodology of Training. Human Kinetics, 2018. 392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.04.2023).</w:t>
      </w:r>
    </w:p>
    <w:p w14:paraId="542249A1"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Boyle M. Functional Training for Sports. Human Kinetics Publishers, 2003. 208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.04.2023).</w:t>
      </w:r>
    </w:p>
    <w:p w14:paraId="426F8639"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CDC Works 24/7. Centers for Disease Control and Prevention. URL: https://www.cdc.gov/ (дата звернення: 01.06.2023).</w:t>
      </w:r>
    </w:p>
    <w:p w14:paraId="4B7CFF4A"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Delavier F. Strength Training Anatomy. Human Kinetics, 2022.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.04.2023).</w:t>
      </w:r>
    </w:p>
    <w:p w14:paraId="155A97C5" w14:textId="7A6FCAB0"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 xml:space="preserve">Documentation - </w:t>
      </w:r>
      <w:r w:rsidR="003C52CC">
        <w:rPr>
          <w:rFonts w:ascii="Times New Roman" w:hAnsi="Times New Roman"/>
          <w:color w:val="000000" w:themeColor="text1"/>
          <w:sz w:val="28"/>
          <w:szCs w:val="28"/>
          <w:lang w:val="en-US"/>
        </w:rPr>
        <w:t>React</w:t>
      </w:r>
      <w:r w:rsidRPr="005A0707">
        <w:rPr>
          <w:rFonts w:ascii="Times New Roman" w:hAnsi="Times New Roman"/>
          <w:color w:val="000000" w:themeColor="text1"/>
          <w:sz w:val="28"/>
          <w:szCs w:val="28"/>
        </w:rPr>
        <w:t xml:space="preserve">. Documentation - </w:t>
      </w:r>
      <w:r w:rsidR="003C52CC">
        <w:rPr>
          <w:rFonts w:ascii="Times New Roman" w:hAnsi="Times New Roman"/>
          <w:color w:val="000000" w:themeColor="text1"/>
          <w:sz w:val="28"/>
          <w:szCs w:val="28"/>
          <w:lang w:val="en-US"/>
        </w:rPr>
        <w:t>React</w:t>
      </w:r>
      <w:r w:rsidRPr="005A0707">
        <w:rPr>
          <w:rFonts w:ascii="Times New Roman" w:hAnsi="Times New Roman"/>
          <w:color w:val="000000" w:themeColor="text1"/>
          <w:sz w:val="28"/>
          <w:szCs w:val="28"/>
        </w:rPr>
        <w:t>. URL: https://</w:t>
      </w:r>
      <w:r w:rsidR="003C52CC">
        <w:rPr>
          <w:rFonts w:ascii="Times New Roman" w:hAnsi="Times New Roman"/>
          <w:color w:val="000000" w:themeColor="text1"/>
          <w:sz w:val="28"/>
          <w:szCs w:val="28"/>
          <w:lang w:val="en-US"/>
        </w:rPr>
        <w:t>reactjs</w:t>
      </w:r>
      <w:r w:rsidRPr="005A0707">
        <w:rPr>
          <w:rFonts w:ascii="Times New Roman" w:hAnsi="Times New Roman"/>
          <w:color w:val="000000" w:themeColor="text1"/>
          <w:sz w:val="28"/>
          <w:szCs w:val="28"/>
        </w:rPr>
        <w:t>.com/ (дата звернення: 12.04.2023).</w:t>
      </w:r>
    </w:p>
    <w:p w14:paraId="4F7D2AE5"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Essentials of strength training and conditioning / ed. by B. T. R. 1943-, National Strength &amp; Conditioning Association (U.S.). Champaign, IL : Human Kinetics, 1994. 544 p. (дата звернення: 2</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.04.2023).</w:t>
      </w:r>
    </w:p>
    <w:p w14:paraId="0FE3743A"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Fleck S. J. Designing resistance training programs. 3rd ed. Champaign, IL : Human Kinetics, 2004. 377 p. (дата звернення: 21.0</w:t>
      </w:r>
      <w:r>
        <w:rPr>
          <w:rFonts w:ascii="Times New Roman" w:hAnsi="Times New Roman"/>
          <w:color w:val="000000" w:themeColor="text1"/>
          <w:sz w:val="28"/>
          <w:szCs w:val="28"/>
        </w:rPr>
        <w:t>5</w:t>
      </w:r>
      <w:r w:rsidRPr="004677AD">
        <w:rPr>
          <w:rFonts w:ascii="Times New Roman" w:hAnsi="Times New Roman"/>
          <w:color w:val="000000" w:themeColor="text1"/>
          <w:sz w:val="28"/>
          <w:szCs w:val="28"/>
        </w:rPr>
        <w:t>.2023).</w:t>
      </w:r>
    </w:p>
    <w:p w14:paraId="23EE912A" w14:textId="77777777" w:rsidR="00DC5222" w:rsidRPr="00F34D20"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8F2BE7">
        <w:rPr>
          <w:rFonts w:ascii="Times New Roman" w:hAnsi="Times New Roman"/>
          <w:color w:val="000000" w:themeColor="text1"/>
          <w:sz w:val="28"/>
          <w:szCs w:val="28"/>
        </w:rPr>
        <w:t>Giovengo R. D. Training Law Enforcement Officers. Boca Raton, FL : CRC Press, 2017. : CRC Press, 2016. URL: https://doi.org/10.1201/9781315367262 (дата звернення: 01.06.2023).</w:t>
      </w:r>
    </w:p>
    <w:p w14:paraId="1243C5A9"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Home - IAFF. IAFF. URL: https://www.iaff.org/ (дата звернення: 10.05.2023).</w:t>
      </w:r>
    </w:p>
    <w:p w14:paraId="4D02B039"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Introduction to Node.js. Introduction to Node.js. URL: https://nodejs.dev/en/learn/ (дата звернення: 17.05.2023).</w:t>
      </w:r>
    </w:p>
    <w:p w14:paraId="7B2F4DA6"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JavaScript - Overview. Online Courses and eBooks Library. URL: https://www.tutorialspoint.com/javascript/javascript_overview.htm (дата звернення: 17.05.2023).</w:t>
      </w:r>
    </w:p>
    <w:p w14:paraId="60C2DC6D"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8742B3">
        <w:rPr>
          <w:rFonts w:ascii="Times New Roman" w:hAnsi="Times New Roman"/>
          <w:color w:val="000000" w:themeColor="text1"/>
          <w:sz w:val="28"/>
          <w:szCs w:val="28"/>
        </w:rPr>
        <w:t>National Strength and Conditioning Association (NSCA). National Strength and Conditioning Association (NSCA). URL: https://www.nsca.com/ (дата звернення: 01.06.2023).</w:t>
      </w:r>
    </w:p>
    <w:p w14:paraId="2E8F3D02"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React – JavaScript-бібліотека для створення користувацьких інтерфейсів. React – JavaScript-бібліотека для створення користувацьких інтерфейсів. URL: https://uk.legacy.reactjs.org/ (дата звернення: 05.04.2023).</w:t>
      </w:r>
    </w:p>
    <w:p w14:paraId="48242F6C"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 xml:space="preserve">Siff M. C. Supertraining. 6th ed. Supertraining Institute, 2003. 498 p. </w:t>
      </w:r>
      <w:r>
        <w:rPr>
          <w:rFonts w:ascii="Times New Roman" w:hAnsi="Times New Roman"/>
          <w:color w:val="000000" w:themeColor="text1"/>
          <w:sz w:val="28"/>
          <w:szCs w:val="28"/>
        </w:rPr>
        <w:t>(</w:t>
      </w:r>
      <w:r w:rsidRPr="004677AD">
        <w:rPr>
          <w:rFonts w:ascii="Times New Roman" w:hAnsi="Times New Roman"/>
          <w:color w:val="000000" w:themeColor="text1"/>
          <w:sz w:val="28"/>
          <w:szCs w:val="28"/>
        </w:rPr>
        <w:t>дата звернення: 2</w:t>
      </w:r>
      <w:r>
        <w:rPr>
          <w:rFonts w:ascii="Times New Roman" w:hAnsi="Times New Roman"/>
          <w:color w:val="000000" w:themeColor="text1"/>
          <w:sz w:val="28"/>
          <w:szCs w:val="28"/>
        </w:rPr>
        <w:t>2</w:t>
      </w:r>
      <w:r w:rsidRPr="004677AD">
        <w:rPr>
          <w:rFonts w:ascii="Times New Roman" w:hAnsi="Times New Roman"/>
          <w:color w:val="000000" w:themeColor="text1"/>
          <w:sz w:val="28"/>
          <w:szCs w:val="28"/>
        </w:rPr>
        <w:t>.04.2023).</w:t>
      </w:r>
    </w:p>
    <w:p w14:paraId="2F3C16D4" w14:textId="77777777" w:rsidR="00DC5222" w:rsidRPr="005A0707"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5A0707">
        <w:rPr>
          <w:rFonts w:ascii="Times New Roman" w:hAnsi="Times New Roman"/>
          <w:color w:val="000000" w:themeColor="text1"/>
          <w:sz w:val="28"/>
          <w:szCs w:val="28"/>
        </w:rPr>
        <w:t xml:space="preserve">Spackman R. R. Physical fitness in law enforcement: A guide to more efficient service. Carbondale : Southern Illinois University Press, 1969. 112 p. </w:t>
      </w:r>
      <w:r>
        <w:rPr>
          <w:rFonts w:ascii="Times New Roman" w:hAnsi="Times New Roman"/>
          <w:color w:val="000000" w:themeColor="text1"/>
          <w:sz w:val="28"/>
          <w:szCs w:val="28"/>
        </w:rPr>
        <w:t>(</w:t>
      </w:r>
      <w:r w:rsidRPr="004677AD">
        <w:rPr>
          <w:rFonts w:ascii="Times New Roman" w:hAnsi="Times New Roman"/>
          <w:color w:val="000000" w:themeColor="text1"/>
          <w:sz w:val="28"/>
          <w:szCs w:val="28"/>
        </w:rPr>
        <w:t>дата звернення: 2</w:t>
      </w:r>
      <w:r>
        <w:rPr>
          <w:rFonts w:ascii="Times New Roman" w:hAnsi="Times New Roman"/>
          <w:color w:val="000000" w:themeColor="text1"/>
          <w:sz w:val="28"/>
          <w:szCs w:val="28"/>
        </w:rPr>
        <w:t>2</w:t>
      </w:r>
      <w:r w:rsidRPr="004677AD">
        <w:rPr>
          <w:rFonts w:ascii="Times New Roman" w:hAnsi="Times New Roman"/>
          <w:color w:val="000000" w:themeColor="text1"/>
          <w:sz w:val="28"/>
          <w:szCs w:val="28"/>
        </w:rPr>
        <w:t>.04.2023)</w:t>
      </w:r>
    </w:p>
    <w:p w14:paraId="2F449FA1" w14:textId="77777777" w:rsidR="00DC5222" w:rsidRPr="004677AD"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4677AD">
        <w:rPr>
          <w:rFonts w:ascii="Times New Roman" w:hAnsi="Times New Roman"/>
          <w:color w:val="000000" w:themeColor="text1"/>
          <w:sz w:val="28"/>
          <w:szCs w:val="28"/>
        </w:rPr>
        <w:t>The Cooper Institute. The Cooper Institute. URL: https://www.cooperinstitute.org/ (дата звернення: 21.04.2023).</w:t>
      </w:r>
    </w:p>
    <w:p w14:paraId="76ACAA71" w14:textId="77777777" w:rsidR="00DC5222" w:rsidRDefault="00DC5222" w:rsidP="000E56FE">
      <w:pPr>
        <w:numPr>
          <w:ilvl w:val="0"/>
          <w:numId w:val="4"/>
        </w:numPr>
        <w:spacing w:after="0" w:line="360" w:lineRule="auto"/>
        <w:ind w:left="0" w:firstLine="709"/>
        <w:contextualSpacing/>
        <w:jc w:val="both"/>
        <w:rPr>
          <w:rFonts w:ascii="Times New Roman" w:hAnsi="Times New Roman"/>
          <w:color w:val="000000" w:themeColor="text1"/>
          <w:sz w:val="28"/>
          <w:szCs w:val="28"/>
        </w:rPr>
      </w:pPr>
      <w:r w:rsidRPr="002611FF">
        <w:rPr>
          <w:rFonts w:ascii="Times New Roman" w:hAnsi="Times New Roman"/>
          <w:sz w:val="28"/>
          <w:szCs w:val="28"/>
        </w:rPr>
        <w:t xml:space="preserve">Наказ МОУ </w:t>
      </w:r>
      <w:r w:rsidRPr="004A3AB4">
        <w:rPr>
          <w:rFonts w:ascii="Times New Roman" w:hAnsi="Times New Roman"/>
          <w:sz w:val="28"/>
          <w:szCs w:val="28"/>
          <w:lang w:val="ru-RU"/>
        </w:rPr>
        <w:t>“</w:t>
      </w:r>
      <w:r w:rsidRPr="002A0E2F">
        <w:t xml:space="preserve"> </w:t>
      </w:r>
      <w:r w:rsidRPr="002A0E2F">
        <w:rPr>
          <w:rFonts w:ascii="Times New Roman" w:hAnsi="Times New Roman"/>
          <w:sz w:val="28"/>
          <w:szCs w:val="28"/>
        </w:rPr>
        <w:t>Про затвердження Інструкції з фізичної підготовки в системі Міністерства оборони України</w:t>
      </w:r>
      <w:r w:rsidRPr="004A3AB4">
        <w:rPr>
          <w:rFonts w:ascii="Times New Roman" w:hAnsi="Times New Roman"/>
          <w:color w:val="000000" w:themeColor="text1"/>
          <w:sz w:val="28"/>
          <w:szCs w:val="28"/>
          <w:lang w:val="ru-RU"/>
        </w:rPr>
        <w:t xml:space="preserve">” </w:t>
      </w:r>
      <w:r w:rsidRPr="00F34D20">
        <w:rPr>
          <w:rFonts w:ascii="Times New Roman" w:hAnsi="Times New Roman"/>
          <w:color w:val="000000" w:themeColor="text1"/>
          <w:sz w:val="28"/>
          <w:szCs w:val="28"/>
        </w:rPr>
        <w:t xml:space="preserve">від </w:t>
      </w:r>
      <w:r w:rsidRPr="002A0E2F">
        <w:rPr>
          <w:rFonts w:ascii="Times New Roman" w:hAnsi="Times New Roman"/>
          <w:color w:val="000000" w:themeColor="text1"/>
          <w:sz w:val="28"/>
          <w:szCs w:val="28"/>
        </w:rPr>
        <w:t>05.08.2021</w:t>
      </w:r>
      <w:r w:rsidRPr="00F34D20">
        <w:rPr>
          <w:rFonts w:ascii="Times New Roman" w:hAnsi="Times New Roman"/>
          <w:color w:val="000000" w:themeColor="text1"/>
          <w:sz w:val="28"/>
          <w:szCs w:val="28"/>
        </w:rPr>
        <w:t xml:space="preserve">р. </w:t>
      </w:r>
      <w:r w:rsidRPr="002A0E2F">
        <w:rPr>
          <w:rFonts w:ascii="Times New Roman" w:hAnsi="Times New Roman"/>
          <w:color w:val="000000" w:themeColor="text1"/>
          <w:sz w:val="28"/>
          <w:szCs w:val="28"/>
        </w:rPr>
        <w:t>№ 225</w:t>
      </w:r>
      <w:r w:rsidRPr="00F34D20">
        <w:rPr>
          <w:rFonts w:ascii="Times New Roman" w:hAnsi="Times New Roman"/>
          <w:color w:val="000000" w:themeColor="text1"/>
          <w:sz w:val="28"/>
          <w:szCs w:val="28"/>
        </w:rPr>
        <w:t xml:space="preserve">. </w:t>
      </w:r>
      <w:r w:rsidRPr="00F34D20">
        <w:rPr>
          <w:rFonts w:ascii="Times New Roman" w:hAnsi="Times New Roman"/>
          <w:color w:val="000000" w:themeColor="text1"/>
          <w:sz w:val="28"/>
          <w:szCs w:val="28"/>
          <w:lang w:val="en-US"/>
        </w:rPr>
        <w:t>URL</w:t>
      </w:r>
      <w:r w:rsidRPr="00F34D20">
        <w:rPr>
          <w:rFonts w:ascii="Times New Roman" w:hAnsi="Times New Roman"/>
          <w:color w:val="000000" w:themeColor="text1"/>
          <w:sz w:val="28"/>
          <w:szCs w:val="28"/>
          <w:lang w:val="ru-RU"/>
        </w:rPr>
        <w:t xml:space="preserve">: </w:t>
      </w:r>
      <w:hyperlink r:id="rId32" w:history="1">
        <w:r w:rsidRPr="00F34D20">
          <w:rPr>
            <w:color w:val="000000" w:themeColor="text1"/>
          </w:rPr>
          <w:t xml:space="preserve"> </w:t>
        </w:r>
        <w:r w:rsidRPr="002A0E2F">
          <w:rPr>
            <w:rFonts w:ascii="Times New Roman" w:hAnsi="Times New Roman"/>
            <w:color w:val="000000" w:themeColor="text1"/>
            <w:sz w:val="28"/>
            <w:szCs w:val="28"/>
            <w:lang w:val="en-US"/>
          </w:rPr>
          <w:t>https</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zakon</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rada</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gov</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ua</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laws</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show</w:t>
        </w:r>
        <w:r w:rsidRPr="002A0E2F">
          <w:rPr>
            <w:rFonts w:ascii="Times New Roman" w:hAnsi="Times New Roman"/>
            <w:color w:val="000000" w:themeColor="text1"/>
            <w:sz w:val="28"/>
            <w:szCs w:val="28"/>
            <w:lang w:val="ru-RU"/>
          </w:rPr>
          <w:t>/</w:t>
        </w:r>
        <w:r w:rsidRPr="002A0E2F">
          <w:rPr>
            <w:rFonts w:ascii="Times New Roman" w:hAnsi="Times New Roman"/>
            <w:color w:val="000000" w:themeColor="text1"/>
            <w:sz w:val="28"/>
            <w:szCs w:val="28"/>
            <w:lang w:val="en-US"/>
          </w:rPr>
          <w:t>z</w:t>
        </w:r>
        <w:r w:rsidRPr="002A0E2F">
          <w:rPr>
            <w:rFonts w:ascii="Times New Roman" w:hAnsi="Times New Roman"/>
            <w:color w:val="000000" w:themeColor="text1"/>
            <w:sz w:val="28"/>
            <w:szCs w:val="28"/>
            <w:lang w:val="ru-RU"/>
          </w:rPr>
          <w:t>1289-21#</w:t>
        </w:r>
        <w:r w:rsidRPr="002A0E2F">
          <w:rPr>
            <w:rFonts w:ascii="Times New Roman" w:hAnsi="Times New Roman"/>
            <w:color w:val="000000" w:themeColor="text1"/>
            <w:sz w:val="28"/>
            <w:szCs w:val="28"/>
            <w:lang w:val="en-US"/>
          </w:rPr>
          <w:t>Text</w:t>
        </w:r>
      </w:hyperlink>
      <w:r w:rsidRPr="00F34D20">
        <w:rPr>
          <w:rFonts w:ascii="Times New Roman" w:hAnsi="Times New Roman"/>
          <w:color w:val="000000" w:themeColor="text1"/>
          <w:sz w:val="28"/>
          <w:szCs w:val="28"/>
        </w:rPr>
        <w:t xml:space="preserve"> (дата звернення: 20.04.2023).</w:t>
      </w:r>
    </w:p>
    <w:p w14:paraId="5169E178" w14:textId="1CB68F4D" w:rsidR="00EC6CD9" w:rsidRPr="002611FF" w:rsidRDefault="00EC6CD9" w:rsidP="00EC6CD9">
      <w:pPr>
        <w:keepNext/>
        <w:keepLines/>
        <w:spacing w:after="0" w:line="360" w:lineRule="auto"/>
        <w:jc w:val="center"/>
        <w:outlineLvl w:val="0"/>
        <w:rPr>
          <w:rFonts w:ascii="Times New Roman" w:eastAsia="Times New Roman" w:hAnsi="Times New Roman"/>
          <w:caps/>
          <w:color w:val="000000"/>
          <w:sz w:val="28"/>
          <w:szCs w:val="28"/>
        </w:rPr>
      </w:pPr>
    </w:p>
    <w:p w14:paraId="4C4E19B5" w14:textId="155AA49D" w:rsidR="0078051C" w:rsidRPr="0078051C" w:rsidRDefault="0078051C" w:rsidP="0078051C">
      <w:pPr>
        <w:spacing w:after="0" w:line="360" w:lineRule="auto"/>
        <w:jc w:val="center"/>
        <w:rPr>
          <w:rFonts w:ascii="Times New Roman" w:eastAsia="Times New Roman" w:hAnsi="Times New Roman"/>
          <w:sz w:val="28"/>
          <w:szCs w:val="28"/>
          <w:lang w:eastAsia="ru-RU"/>
        </w:rPr>
      </w:pPr>
    </w:p>
    <w:p w14:paraId="11B4FDA9" w14:textId="77777777" w:rsidR="0078051C" w:rsidRPr="00612B40" w:rsidRDefault="0078051C" w:rsidP="0078051C">
      <w:pPr>
        <w:spacing w:after="0" w:line="360" w:lineRule="auto"/>
        <w:jc w:val="center"/>
        <w:rPr>
          <w:rFonts w:ascii="Times New Roman" w:eastAsia="Times New Roman" w:hAnsi="Times New Roman"/>
          <w:sz w:val="28"/>
          <w:szCs w:val="28"/>
          <w:lang w:eastAsia="ru-RU"/>
        </w:rPr>
      </w:pPr>
    </w:p>
    <w:p w14:paraId="76F8A83B" w14:textId="6298CACA" w:rsidR="001C09DE" w:rsidRPr="001C09DE" w:rsidRDefault="001C09DE" w:rsidP="001B3A0C">
      <w:pPr>
        <w:spacing w:after="0" w:line="360" w:lineRule="auto"/>
        <w:jc w:val="both"/>
        <w:rPr>
          <w:rFonts w:ascii="Times New Roman" w:eastAsia="Times New Roman" w:hAnsi="Times New Roman"/>
          <w:sz w:val="28"/>
          <w:szCs w:val="28"/>
          <w:highlight w:val="yellow"/>
          <w:lang w:eastAsia="ru-RU"/>
        </w:rPr>
      </w:pPr>
    </w:p>
    <w:p w14:paraId="4731ADEA"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4B038F28"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77A042E3" w14:textId="77777777" w:rsidR="00BD216A" w:rsidRDefault="00BD216A" w:rsidP="001B3A0C">
      <w:pPr>
        <w:spacing w:after="0" w:line="360" w:lineRule="auto"/>
        <w:jc w:val="both"/>
        <w:rPr>
          <w:rFonts w:ascii="Times New Roman" w:eastAsia="Times New Roman" w:hAnsi="Times New Roman"/>
          <w:sz w:val="28"/>
          <w:szCs w:val="28"/>
          <w:highlight w:val="yellow"/>
          <w:lang w:eastAsia="ru-RU"/>
        </w:rPr>
      </w:pPr>
    </w:p>
    <w:p w14:paraId="6EDCD4D6" w14:textId="77777777" w:rsidR="00BD216A" w:rsidRDefault="00BD216A" w:rsidP="001B3A0C">
      <w:pPr>
        <w:spacing w:after="0" w:line="360" w:lineRule="auto"/>
        <w:jc w:val="both"/>
        <w:rPr>
          <w:rFonts w:ascii="Times New Roman" w:eastAsia="Times New Roman" w:hAnsi="Times New Roman"/>
          <w:sz w:val="28"/>
          <w:szCs w:val="28"/>
          <w:highlight w:val="yellow"/>
          <w:lang w:eastAsia="ru-RU"/>
        </w:rPr>
      </w:pPr>
    </w:p>
    <w:p w14:paraId="03629ED6" w14:textId="77777777" w:rsidR="005B2D2F" w:rsidRDefault="005B2D2F" w:rsidP="001B3A0C">
      <w:pPr>
        <w:spacing w:after="0" w:line="360" w:lineRule="auto"/>
        <w:jc w:val="both"/>
        <w:rPr>
          <w:rFonts w:ascii="Times New Roman" w:eastAsia="Times New Roman" w:hAnsi="Times New Roman"/>
          <w:sz w:val="28"/>
          <w:szCs w:val="28"/>
          <w:highlight w:val="yellow"/>
          <w:lang w:eastAsia="ru-RU"/>
        </w:rPr>
      </w:pPr>
    </w:p>
    <w:p w14:paraId="79BEC6C1" w14:textId="77777777" w:rsidR="005A0707" w:rsidRPr="002611FF" w:rsidRDefault="005A0707" w:rsidP="005A0707">
      <w:pPr>
        <w:keepNext/>
        <w:keepLines/>
        <w:spacing w:after="0" w:line="360" w:lineRule="auto"/>
        <w:jc w:val="center"/>
        <w:outlineLvl w:val="0"/>
        <w:rPr>
          <w:rFonts w:ascii="Times New Roman" w:eastAsia="Times New Roman" w:hAnsi="Times New Roman"/>
          <w:caps/>
          <w:color w:val="000000"/>
          <w:sz w:val="28"/>
          <w:szCs w:val="28"/>
        </w:rPr>
      </w:pPr>
      <w:bookmarkStart w:id="56" w:name="_Toc136256558"/>
      <w:bookmarkStart w:id="57" w:name="_Toc136418415"/>
      <w:bookmarkStart w:id="58" w:name="_Toc136893066"/>
      <w:r w:rsidRPr="002611FF">
        <w:rPr>
          <w:rFonts w:ascii="Times New Roman" w:eastAsia="Times New Roman" w:hAnsi="Times New Roman"/>
          <w:caps/>
          <w:color w:val="000000"/>
          <w:sz w:val="28"/>
          <w:szCs w:val="28"/>
        </w:rPr>
        <w:t>ДОДАТОК А</w:t>
      </w:r>
      <w:bookmarkEnd w:id="56"/>
      <w:bookmarkEnd w:id="57"/>
      <w:bookmarkEnd w:id="58"/>
    </w:p>
    <w:p w14:paraId="26DBD094" w14:textId="77777777" w:rsidR="005A0707" w:rsidRDefault="005A0707" w:rsidP="005A0707">
      <w:pPr>
        <w:spacing w:after="0" w:line="360" w:lineRule="auto"/>
        <w:jc w:val="center"/>
        <w:rPr>
          <w:rFonts w:ascii="Times New Roman" w:hAnsi="Times New Roman"/>
          <w:sz w:val="28"/>
          <w:szCs w:val="28"/>
        </w:rPr>
      </w:pPr>
      <w:r w:rsidRPr="002611FF">
        <w:rPr>
          <w:rFonts w:ascii="Times New Roman" w:hAnsi="Times New Roman"/>
          <w:sz w:val="28"/>
          <w:szCs w:val="28"/>
        </w:rPr>
        <w:t>Лістинг програмного коду</w:t>
      </w:r>
    </w:p>
    <w:p w14:paraId="6397FB87" w14:textId="77777777" w:rsidR="00DC5222" w:rsidRDefault="00DC5222" w:rsidP="005A0707">
      <w:pPr>
        <w:spacing w:after="0" w:line="360" w:lineRule="auto"/>
        <w:jc w:val="center"/>
        <w:rPr>
          <w:rFonts w:ascii="Times New Roman" w:hAnsi="Times New Roman"/>
          <w:sz w:val="28"/>
          <w:szCs w:val="28"/>
        </w:rPr>
      </w:pPr>
    </w:p>
    <w:p w14:paraId="55F887FE"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3F52D421"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219F0F2E" w14:textId="77777777" w:rsidR="005A0707" w:rsidRDefault="005A0707" w:rsidP="001B3A0C">
      <w:pPr>
        <w:spacing w:after="0" w:line="360" w:lineRule="auto"/>
        <w:jc w:val="both"/>
        <w:rPr>
          <w:rFonts w:ascii="Times New Roman" w:eastAsia="Times New Roman" w:hAnsi="Times New Roman"/>
          <w:sz w:val="28"/>
          <w:szCs w:val="28"/>
          <w:highlight w:val="yellow"/>
          <w:lang w:eastAsia="ru-RU"/>
        </w:rPr>
      </w:pPr>
    </w:p>
    <w:p w14:paraId="2252EB85" w14:textId="77777777" w:rsidR="001C09DE" w:rsidRDefault="001C09DE" w:rsidP="001B3A0C">
      <w:pPr>
        <w:spacing w:after="0" w:line="360" w:lineRule="auto"/>
        <w:jc w:val="both"/>
        <w:rPr>
          <w:rFonts w:ascii="Times New Roman" w:eastAsia="Times New Roman" w:hAnsi="Times New Roman"/>
          <w:sz w:val="28"/>
          <w:szCs w:val="28"/>
          <w:highlight w:val="yellow"/>
          <w:lang w:eastAsia="ru-RU"/>
        </w:rPr>
      </w:pPr>
    </w:p>
    <w:p w14:paraId="56800CF2" w14:textId="410CB9F5" w:rsidR="008C4565" w:rsidRPr="002611FF" w:rsidRDefault="008C4565" w:rsidP="008C4565">
      <w:pPr>
        <w:keepNext/>
        <w:keepLines/>
        <w:spacing w:after="0" w:line="360" w:lineRule="auto"/>
        <w:jc w:val="center"/>
        <w:outlineLvl w:val="0"/>
        <w:rPr>
          <w:rFonts w:ascii="Times New Roman" w:eastAsia="Times New Roman" w:hAnsi="Times New Roman"/>
          <w:caps/>
          <w:color w:val="000000"/>
          <w:sz w:val="28"/>
          <w:szCs w:val="28"/>
        </w:rPr>
      </w:pPr>
      <w:r>
        <w:rPr>
          <w:rFonts w:ascii="Times New Roman" w:hAnsi="Times New Roman"/>
          <w:b/>
          <w:sz w:val="28"/>
          <w:szCs w:val="28"/>
        </w:rPr>
        <w:br w:type="page"/>
      </w:r>
      <w:bookmarkStart w:id="59" w:name="_Toc136893067"/>
      <w:r w:rsidRPr="002611FF">
        <w:rPr>
          <w:rFonts w:ascii="Times New Roman" w:eastAsia="Times New Roman" w:hAnsi="Times New Roman"/>
          <w:caps/>
          <w:color w:val="000000"/>
          <w:sz w:val="28"/>
          <w:szCs w:val="28"/>
        </w:rPr>
        <w:t xml:space="preserve">ДОДАТОК </w:t>
      </w:r>
      <w:r>
        <w:rPr>
          <w:rFonts w:ascii="Times New Roman" w:eastAsia="Times New Roman" w:hAnsi="Times New Roman"/>
          <w:caps/>
          <w:color w:val="000000"/>
          <w:sz w:val="28"/>
          <w:szCs w:val="28"/>
        </w:rPr>
        <w:t>б</w:t>
      </w:r>
      <w:bookmarkEnd w:id="59"/>
    </w:p>
    <w:p w14:paraId="45190342" w14:textId="6B9EDABC" w:rsidR="008C4565" w:rsidRDefault="008C4565" w:rsidP="008C4565">
      <w:pPr>
        <w:spacing w:after="0" w:line="360" w:lineRule="auto"/>
        <w:jc w:val="center"/>
        <w:rPr>
          <w:rFonts w:ascii="Times New Roman" w:hAnsi="Times New Roman"/>
          <w:sz w:val="28"/>
          <w:szCs w:val="28"/>
        </w:rPr>
      </w:pPr>
      <w:r>
        <w:rPr>
          <w:rFonts w:ascii="Times New Roman" w:hAnsi="Times New Roman"/>
          <w:sz w:val="28"/>
          <w:szCs w:val="28"/>
        </w:rPr>
        <w:t>Апробації</w:t>
      </w:r>
    </w:p>
    <w:p w14:paraId="791AD96F" w14:textId="77777777" w:rsidR="008C4565" w:rsidRPr="008C4565" w:rsidRDefault="008C4565" w:rsidP="008C4565">
      <w:pPr>
        <w:tabs>
          <w:tab w:val="left" w:pos="3075"/>
        </w:tabs>
        <w:spacing w:after="0" w:line="240" w:lineRule="auto"/>
        <w:jc w:val="center"/>
        <w:rPr>
          <w:rFonts w:ascii="Times New Roman" w:hAnsi="Times New Roman"/>
          <w:b/>
        </w:rPr>
      </w:pPr>
      <w:r w:rsidRPr="008C4565">
        <w:rPr>
          <w:rFonts w:ascii="Times New Roman" w:hAnsi="Times New Roman"/>
          <w:b/>
        </w:rPr>
        <w:t>ПРОГРАМНИЙ МОДУЛЬ ОЦІНКИ ФІЗИЧНОЇ ПІДГОТОВКИ ВІЙСЬКОВОСЛУЖБОВЦІВ ПІДРОЗДІЛУ</w:t>
      </w:r>
    </w:p>
    <w:p w14:paraId="1614603A" w14:textId="77777777" w:rsidR="008C4565" w:rsidRPr="008C4565" w:rsidRDefault="008C4565" w:rsidP="008C4565">
      <w:pPr>
        <w:tabs>
          <w:tab w:val="left" w:pos="3075"/>
        </w:tabs>
        <w:spacing w:after="0" w:line="240" w:lineRule="auto"/>
        <w:jc w:val="center"/>
        <w:rPr>
          <w:rFonts w:ascii="Times New Roman" w:hAnsi="Times New Roman"/>
          <w:b/>
        </w:rPr>
      </w:pPr>
    </w:p>
    <w:p w14:paraId="26BC4FF0" w14:textId="77777777" w:rsidR="008C4565" w:rsidRPr="008C4565" w:rsidRDefault="008C4565" w:rsidP="008C4565">
      <w:pPr>
        <w:tabs>
          <w:tab w:val="left" w:pos="3075"/>
        </w:tabs>
        <w:spacing w:after="0" w:line="240" w:lineRule="auto"/>
        <w:jc w:val="right"/>
        <w:rPr>
          <w:rFonts w:ascii="Times New Roman" w:hAnsi="Times New Roman"/>
          <w:b/>
          <w:i/>
          <w:iCs/>
        </w:rPr>
      </w:pPr>
      <w:r w:rsidRPr="008C4565">
        <w:rPr>
          <w:rFonts w:ascii="Times New Roman" w:hAnsi="Times New Roman"/>
          <w:b/>
          <w:i/>
          <w:iCs/>
        </w:rPr>
        <w:t>Мичка А.І.</w:t>
      </w:r>
    </w:p>
    <w:p w14:paraId="21536CE0" w14:textId="77777777" w:rsidR="008C4565" w:rsidRPr="008C4565" w:rsidRDefault="008C4565" w:rsidP="008C4565">
      <w:pPr>
        <w:tabs>
          <w:tab w:val="left" w:pos="3075"/>
        </w:tabs>
        <w:spacing w:after="0" w:line="240" w:lineRule="auto"/>
        <w:jc w:val="right"/>
        <w:rPr>
          <w:rFonts w:ascii="Times New Roman" w:hAnsi="Times New Roman"/>
          <w:bCs/>
          <w:i/>
          <w:iCs/>
        </w:rPr>
      </w:pPr>
      <w:r w:rsidRPr="008C4565">
        <w:rPr>
          <w:rFonts w:ascii="Times New Roman" w:hAnsi="Times New Roman"/>
          <w:bCs/>
          <w:i/>
          <w:iCs/>
        </w:rPr>
        <w:t xml:space="preserve">курсант 292 навчальної групи </w:t>
      </w:r>
    </w:p>
    <w:p w14:paraId="18849A2E" w14:textId="77777777" w:rsidR="008C4565" w:rsidRPr="008C4565" w:rsidRDefault="008C4565" w:rsidP="008C4565">
      <w:pPr>
        <w:tabs>
          <w:tab w:val="left" w:pos="3075"/>
        </w:tabs>
        <w:spacing w:after="0" w:line="240" w:lineRule="auto"/>
        <w:jc w:val="right"/>
        <w:rPr>
          <w:rFonts w:ascii="Times New Roman" w:hAnsi="Times New Roman"/>
          <w:bCs/>
          <w:i/>
          <w:iCs/>
        </w:rPr>
      </w:pPr>
      <w:r w:rsidRPr="008C4565">
        <w:rPr>
          <w:rFonts w:ascii="Times New Roman" w:hAnsi="Times New Roman"/>
          <w:bCs/>
          <w:i/>
          <w:iCs/>
        </w:rPr>
        <w:t>кафедра комп’ютерних інформаційних технологій</w:t>
      </w:r>
    </w:p>
    <w:p w14:paraId="321B9128" w14:textId="77777777" w:rsidR="008C4565" w:rsidRPr="008C4565" w:rsidRDefault="008C4565" w:rsidP="008C4565">
      <w:pPr>
        <w:tabs>
          <w:tab w:val="left" w:pos="3075"/>
        </w:tabs>
        <w:spacing w:after="0" w:line="240" w:lineRule="auto"/>
        <w:jc w:val="both"/>
        <w:rPr>
          <w:rFonts w:ascii="Times New Roman" w:hAnsi="Times New Roman"/>
          <w:b/>
        </w:rPr>
      </w:pPr>
    </w:p>
    <w:p w14:paraId="669C7914"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 xml:space="preserve">Актуальність. </w:t>
      </w:r>
      <w:r w:rsidRPr="008C4565">
        <w:rPr>
          <w:rFonts w:ascii="Times New Roman" w:hAnsi="Times New Roman"/>
        </w:rPr>
        <w:t xml:space="preserve">Фізична підготовка військовослужбовців Збройних Сил України є складовою частиною загальної системи навчання та виховання особового складу і спрямована на забезпечення фізичної готовності особового складу до професійної діяльності. </w:t>
      </w:r>
    </w:p>
    <w:p w14:paraId="1BDDF465" w14:textId="77777777" w:rsidR="008C4565" w:rsidRPr="008C4565" w:rsidRDefault="008C4565" w:rsidP="008C4565">
      <w:pPr>
        <w:spacing w:after="0" w:line="240" w:lineRule="auto"/>
        <w:ind w:firstLine="567"/>
        <w:jc w:val="both"/>
        <w:rPr>
          <w:rFonts w:ascii="Times New Roman" w:hAnsi="Times New Roman"/>
        </w:rPr>
      </w:pPr>
      <w:r w:rsidRPr="008C4565">
        <w:rPr>
          <w:rStyle w:val="a5"/>
          <w:bdr w:val="none" w:sz="0" w:space="0" w:color="auto" w:frame="1"/>
          <w:shd w:val="clear" w:color="auto" w:fill="FFFFFF"/>
        </w:rPr>
        <w:t>Тому </w:t>
      </w:r>
      <w:r w:rsidRPr="008C4565">
        <w:rPr>
          <w:rFonts w:ascii="Times New Roman" w:hAnsi="Times New Roman"/>
          <w:shd w:val="clear" w:color="auto" w:fill="FFFFFF"/>
        </w:rPr>
        <w:t>контроль фізичної підготовки є однією з функцій управління, важливим елементом організації процесу фізичної підготовки. Реформи, які постійно відбуваються у ЗС України вимагають постійної уваги за змінами, що стаються в системи фізичної підготовки.</w:t>
      </w:r>
    </w:p>
    <w:p w14:paraId="2CF59165"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lang w:val="ru-RU"/>
        </w:rPr>
        <w:t>Проведений аналіз</w:t>
      </w:r>
      <w:r w:rsidRPr="008C4565">
        <w:rPr>
          <w:rFonts w:ascii="Times New Roman" w:hAnsi="Times New Roman"/>
        </w:rPr>
        <w:t xml:space="preserve"> показав, що в існуючій системі </w:t>
      </w:r>
      <w:r w:rsidRPr="008C4565">
        <w:rPr>
          <w:rFonts w:ascii="Times New Roman" w:hAnsi="Times New Roman"/>
          <w:lang w:val="ru-RU"/>
        </w:rPr>
        <w:t>перевірки стану фізичної підготовки</w:t>
      </w:r>
      <w:r w:rsidRPr="008C4565">
        <w:rPr>
          <w:rFonts w:ascii="Times New Roman" w:hAnsi="Times New Roman"/>
        </w:rPr>
        <w:t xml:space="preserve"> особового складу ЗС України відсутнє програмне забезпечення для ведення такого обліку.</w:t>
      </w:r>
      <w:r w:rsidRPr="008C4565">
        <w:rPr>
          <w:rFonts w:ascii="Times New Roman" w:hAnsi="Times New Roman"/>
          <w:lang w:val="ru-RU"/>
        </w:rPr>
        <w:t xml:space="preserve"> На сьогоднішній день весь облік ведеться в паперових відомостях, що знижує час обробки таких даних, а</w:t>
      </w:r>
      <w:r w:rsidRPr="008C4565">
        <w:rPr>
          <w:rFonts w:ascii="Times New Roman" w:hAnsi="Times New Roman"/>
        </w:rPr>
        <w:t xml:space="preserve"> тако</w:t>
      </w:r>
      <w:r w:rsidRPr="008C4565">
        <w:rPr>
          <w:rFonts w:ascii="Times New Roman" w:hAnsi="Times New Roman"/>
          <w:lang w:val="ru-RU"/>
        </w:rPr>
        <w:t>ж</w:t>
      </w:r>
      <w:r w:rsidRPr="008C4565">
        <w:rPr>
          <w:rFonts w:ascii="Times New Roman" w:hAnsi="Times New Roman"/>
        </w:rPr>
        <w:t xml:space="preserve"> може призводити до помилкових обрахунків, оскільки кількість військовослужбовців, що оцінюються може бути досить великою і це покладає на перевіряючих велике навантаження.</w:t>
      </w:r>
    </w:p>
    <w:p w14:paraId="63D7AD33"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rPr>
        <w:t>Таким чином постає питання на знаходження альтернативних методів і способів для автоматизації процесу оцінювання фізичної підготовки військовослужбовців щоб забезпечити точність результатів, знизити час на підрахунок результатів, а також оперативне отримання цієї інформації командирами, використовуючи сучасні інформаційні технології.</w:t>
      </w:r>
    </w:p>
    <w:p w14:paraId="641C71BD"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 xml:space="preserve">Мета. </w:t>
      </w:r>
      <w:r w:rsidRPr="008C4565">
        <w:rPr>
          <w:rFonts w:ascii="Times New Roman" w:hAnsi="Times New Roman"/>
        </w:rPr>
        <w:t>Розробка програмного модуля, що дозволить збирати та обробляти дані про фізичну підготовку кожного військовослужбовця, а також підрозділу в цілому. На основі цих даних модуль буде здійснювати оцінку фізичної підготовки кожного військовослужбовця та визначати необхідні напрямки його підготовки, що дозволить підрозділу ефективніше планувати тренувальний процес та підвищити загальний рівень фізичної підготовки військовослужбовців.</w:t>
      </w:r>
    </w:p>
    <w:p w14:paraId="3244554C"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Основні положення.</w:t>
      </w:r>
      <w:r w:rsidRPr="008C4565">
        <w:rPr>
          <w:rFonts w:ascii="Times New Roman" w:hAnsi="Times New Roman"/>
        </w:rPr>
        <w:t xml:space="preserve"> Тому було розроблено програмний модуль оцінки фізичної підготовки військовослужбовців підрозділу, що </w:t>
      </w:r>
      <w:r w:rsidRPr="008C4565">
        <w:rPr>
          <w:rFonts w:ascii="Times New Roman" w:hAnsi="Times New Roman"/>
          <w:shd w:val="clear" w:color="auto" w:fill="FFFFFF"/>
        </w:rPr>
        <w:t xml:space="preserve">дозволяє глибоко й всебічно оцінити стан фізичної підготовки, проаналізувати динаміку його змін за певний проміжок часу, вивчити позитивний досвід навчання і виховання військовослужбовців у процесі фізичної підготовки, виявити недоліки, намітити заходи щодо їх усунення та подальшого підвищення фізичної підготовленості військовослужбовців. </w:t>
      </w:r>
      <w:r w:rsidRPr="008C4565">
        <w:rPr>
          <w:rFonts w:ascii="Times New Roman" w:hAnsi="Times New Roman"/>
        </w:rPr>
        <w:t xml:space="preserve">Також програмний модуль оцінки фізичної підготовки військовослужбовців дозволить збирати, аналізувати та зберігати дані про фізичну підготовку військовослужбовців, що сприяє удосконаленню системи контролю за фізичною підготовкою військовослужбовців. </w:t>
      </w:r>
    </w:p>
    <w:p w14:paraId="02892532"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lang w:val="ru-RU"/>
        </w:rPr>
        <w:t>Даний програмний модуль розроблений  у вигляді</w:t>
      </w:r>
      <w:r w:rsidRPr="008C4565">
        <w:rPr>
          <w:rFonts w:ascii="Times New Roman" w:hAnsi="Times New Roman"/>
        </w:rPr>
        <w:t xml:space="preserve"> веб-сторінки. Використання веб-сторінки вирішує питання розробки </w:t>
      </w:r>
      <w:r w:rsidRPr="008C4565">
        <w:rPr>
          <w:rFonts w:ascii="Times New Roman" w:hAnsi="Times New Roman"/>
          <w:iCs/>
          <w:color w:val="000000" w:themeColor="text1"/>
          <w:shd w:val="clear" w:color="auto" w:fill="FFFFFF"/>
        </w:rPr>
        <w:t>веб-</w:t>
      </w:r>
      <w:r w:rsidRPr="008C4565">
        <w:rPr>
          <w:rFonts w:ascii="Times New Roman" w:hAnsi="Times New Roman"/>
        </w:rPr>
        <w:t xml:space="preserve">додатку із зручним інтерфейсом та роботою в мережі. </w:t>
      </w:r>
    </w:p>
    <w:p w14:paraId="6264A7CF" w14:textId="77777777" w:rsidR="008C4565" w:rsidRPr="008C4565" w:rsidRDefault="008C4565" w:rsidP="008C4565">
      <w:pPr>
        <w:pStyle w:val="a4"/>
        <w:shd w:val="clear" w:color="auto" w:fill="FFFFFF"/>
        <w:spacing w:before="0" w:beforeAutospacing="0" w:after="0" w:afterAutospacing="0"/>
        <w:ind w:firstLine="567"/>
        <w:jc w:val="both"/>
        <w:rPr>
          <w:color w:val="172A3A"/>
          <w:sz w:val="22"/>
          <w:szCs w:val="22"/>
        </w:rPr>
      </w:pPr>
      <w:r w:rsidRPr="008C4565">
        <w:rPr>
          <w:sz w:val="22"/>
          <w:szCs w:val="22"/>
        </w:rPr>
        <w:t>Під час розробки програмного модулю оцінки фізичної підготовки військовослужбовців підрозділу були використані сучасні програмні засоби та технології, зокрема мова програмування JavaScript, відкриту JavaScript бібліотека для створення інтерфейсів користувача – React і відкрита JavaScript бібліотека призначена для керування станом програм JavaScript - Redux. Для серверної частини використані бібліотека Express.js та система керування документно-орієнтованими базами даних у хмарі MongoDB. Також буде використано фреймворк Electron.</w:t>
      </w:r>
      <w:r w:rsidRPr="008C4565">
        <w:rPr>
          <w:sz w:val="22"/>
          <w:szCs w:val="22"/>
          <w:lang w:val="en-US"/>
        </w:rPr>
        <w:t>js</w:t>
      </w:r>
      <w:r w:rsidRPr="008C4565">
        <w:rPr>
          <w:sz w:val="22"/>
          <w:szCs w:val="22"/>
          <w:lang w:val="ru-RU"/>
        </w:rPr>
        <w:t xml:space="preserve">, що </w:t>
      </w:r>
      <w:r w:rsidRPr="008C4565">
        <w:rPr>
          <w:sz w:val="22"/>
          <w:szCs w:val="22"/>
        </w:rPr>
        <w:t>дозволить додатково розробити графічний застосунок тільки для настільних операційних систем за допомогою вебтехнологій.</w:t>
      </w:r>
    </w:p>
    <w:p w14:paraId="4A869654" w14:textId="77777777" w:rsidR="008C4565" w:rsidRPr="008C4565" w:rsidRDefault="008C4565" w:rsidP="008C4565">
      <w:pPr>
        <w:spacing w:after="0" w:line="240" w:lineRule="auto"/>
        <w:ind w:firstLine="567"/>
        <w:jc w:val="both"/>
        <w:rPr>
          <w:rFonts w:ascii="Times New Roman" w:hAnsi="Times New Roman"/>
        </w:rPr>
      </w:pPr>
      <w:r w:rsidRPr="008C4565">
        <w:rPr>
          <w:rFonts w:ascii="Times New Roman" w:hAnsi="Times New Roman"/>
          <w:b/>
          <w:bCs/>
        </w:rPr>
        <w:t>Висновок.</w:t>
      </w:r>
      <w:r w:rsidRPr="008C4565">
        <w:rPr>
          <w:rFonts w:ascii="Times New Roman" w:hAnsi="Times New Roman"/>
        </w:rPr>
        <w:t xml:space="preserve"> Отже, реалізований на основі веб-додатку модуль можна використовувати в будь якому структурному підрозділі ЗСУ</w:t>
      </w:r>
      <w:r w:rsidRPr="008C4565">
        <w:rPr>
          <w:rFonts w:ascii="Times New Roman" w:hAnsi="Times New Roman"/>
          <w:lang w:val="ru-RU"/>
        </w:rPr>
        <w:t>.</w:t>
      </w:r>
      <w:r w:rsidRPr="008C4565">
        <w:rPr>
          <w:rFonts w:ascii="Times New Roman" w:hAnsi="Times New Roman"/>
          <w:shd w:val="clear" w:color="auto" w:fill="FFFFFF"/>
          <w:lang w:val="ru-RU"/>
        </w:rPr>
        <w:t xml:space="preserve"> Даний </w:t>
      </w:r>
      <w:r w:rsidRPr="008C4565">
        <w:rPr>
          <w:rFonts w:ascii="Times New Roman" w:hAnsi="Times New Roman"/>
          <w:lang w:val="ru-RU"/>
        </w:rPr>
        <w:t>п</w:t>
      </w:r>
      <w:r w:rsidRPr="008C4565">
        <w:rPr>
          <w:rFonts w:ascii="Times New Roman" w:hAnsi="Times New Roman"/>
        </w:rPr>
        <w:t>рограмний модуль оцінки фізичної підготовки військовослужбовців може бути інтегрований з іншими системами управління та контролю за процесом навчання та підготовки військовослужбовців, що дозволяє забезпечити комплексний та системний підхід до розвитку та підготовки військовослужбовців.</w:t>
      </w:r>
    </w:p>
    <w:p w14:paraId="2841F51A" w14:textId="77777777" w:rsidR="008C4565" w:rsidRPr="008C4565" w:rsidRDefault="008C4565" w:rsidP="008C4565">
      <w:pPr>
        <w:spacing w:after="0" w:line="240" w:lineRule="auto"/>
        <w:jc w:val="both"/>
        <w:rPr>
          <w:rFonts w:ascii="Times New Roman" w:hAnsi="Times New Roman"/>
        </w:rPr>
      </w:pPr>
    </w:p>
    <w:p w14:paraId="6D30AA81" w14:textId="7D519F68" w:rsidR="008C4565" w:rsidRDefault="008C4565" w:rsidP="008C4565">
      <w:pPr>
        <w:spacing w:after="0" w:line="240" w:lineRule="auto"/>
        <w:jc w:val="both"/>
        <w:rPr>
          <w:rFonts w:ascii="Times New Roman" w:hAnsi="Times New Roman"/>
          <w:b/>
          <w:bCs/>
        </w:rPr>
      </w:pPr>
      <w:r w:rsidRPr="008C4565">
        <w:rPr>
          <w:rFonts w:ascii="Times New Roman" w:hAnsi="Times New Roman"/>
          <w:b/>
          <w:bCs/>
        </w:rPr>
        <w:t>Керівник кваліфікаційної роботи: старший викладач кафедри комп’ютерних інформаційних технологій підполковник Фесьоха Н.О.</w:t>
      </w:r>
    </w:p>
    <w:p w14:paraId="0B6ED037" w14:textId="20AD3DB8" w:rsidR="00D766C4" w:rsidRPr="002611FF" w:rsidRDefault="00D766C4" w:rsidP="00D766C4">
      <w:pPr>
        <w:keepNext/>
        <w:keepLines/>
        <w:spacing w:after="0" w:line="360" w:lineRule="auto"/>
        <w:jc w:val="center"/>
        <w:outlineLvl w:val="0"/>
        <w:rPr>
          <w:rFonts w:ascii="Times New Roman" w:eastAsia="Times New Roman" w:hAnsi="Times New Roman"/>
          <w:caps/>
          <w:color w:val="000000"/>
          <w:sz w:val="28"/>
          <w:szCs w:val="28"/>
        </w:rPr>
      </w:pPr>
      <w:bookmarkStart w:id="60" w:name="_Toc136893068"/>
      <w:r w:rsidRPr="002611FF">
        <w:rPr>
          <w:rFonts w:ascii="Times New Roman" w:eastAsia="Times New Roman" w:hAnsi="Times New Roman"/>
          <w:caps/>
          <w:color w:val="000000"/>
          <w:sz w:val="28"/>
          <w:szCs w:val="28"/>
        </w:rPr>
        <w:t xml:space="preserve">ДОДАТОК </w:t>
      </w:r>
      <w:r>
        <w:rPr>
          <w:rFonts w:ascii="Times New Roman" w:eastAsia="Times New Roman" w:hAnsi="Times New Roman"/>
          <w:caps/>
          <w:color w:val="000000"/>
          <w:sz w:val="28"/>
          <w:szCs w:val="28"/>
        </w:rPr>
        <w:t>В</w:t>
      </w:r>
      <w:bookmarkEnd w:id="60"/>
    </w:p>
    <w:p w14:paraId="35368CB2" w14:textId="6A44419C" w:rsidR="00D766C4" w:rsidRDefault="00D766C4" w:rsidP="00D766C4">
      <w:pPr>
        <w:spacing w:after="0" w:line="360" w:lineRule="auto"/>
        <w:jc w:val="center"/>
        <w:rPr>
          <w:rFonts w:ascii="Times New Roman" w:hAnsi="Times New Roman"/>
          <w:sz w:val="28"/>
          <w:szCs w:val="28"/>
        </w:rPr>
      </w:pPr>
      <w:r>
        <w:rPr>
          <w:rFonts w:ascii="Times New Roman" w:hAnsi="Times New Roman"/>
          <w:sz w:val="28"/>
          <w:szCs w:val="28"/>
        </w:rPr>
        <w:t>Діаграма використання</w:t>
      </w:r>
    </w:p>
    <w:p w14:paraId="2B6F69FB" w14:textId="29F4A6AB" w:rsidR="00D766C4" w:rsidRDefault="00D766C4" w:rsidP="00D766C4">
      <w:pPr>
        <w:spacing w:after="0" w:line="240" w:lineRule="auto"/>
        <w:jc w:val="center"/>
        <w:rPr>
          <w:rFonts w:ascii="Times New Roman" w:hAnsi="Times New Roman"/>
          <w:b/>
          <w:bCs/>
        </w:rPr>
      </w:pPr>
      <w:r>
        <w:rPr>
          <w:noProof/>
        </w:rPr>
        <w:drawing>
          <wp:inline distT="0" distB="0" distL="0" distR="0" wp14:anchorId="29AAC2DE" wp14:editId="170282D6">
            <wp:extent cx="5333333" cy="6590476"/>
            <wp:effectExtent l="0" t="0" r="1270" b="1270"/>
            <wp:docPr id="1286792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92650" name=""/>
                    <pic:cNvPicPr/>
                  </pic:nvPicPr>
                  <pic:blipFill>
                    <a:blip r:embed="rId33"/>
                    <a:stretch>
                      <a:fillRect/>
                    </a:stretch>
                  </pic:blipFill>
                  <pic:spPr>
                    <a:xfrm>
                      <a:off x="0" y="0"/>
                      <a:ext cx="5333333" cy="6590476"/>
                    </a:xfrm>
                    <a:prstGeom prst="rect">
                      <a:avLst/>
                    </a:prstGeom>
                  </pic:spPr>
                </pic:pic>
              </a:graphicData>
            </a:graphic>
          </wp:inline>
        </w:drawing>
      </w:r>
    </w:p>
    <w:p w14:paraId="46C0B170" w14:textId="6BFF90AE" w:rsidR="00D766C4" w:rsidRDefault="00D766C4" w:rsidP="008C4565">
      <w:pPr>
        <w:spacing w:after="0" w:line="240" w:lineRule="auto"/>
        <w:jc w:val="both"/>
        <w:rPr>
          <w:rFonts w:ascii="Times New Roman" w:hAnsi="Times New Roman"/>
          <w:b/>
          <w:bCs/>
        </w:rPr>
      </w:pPr>
    </w:p>
    <w:p w14:paraId="37E09720" w14:textId="77777777" w:rsidR="00D766C4" w:rsidRDefault="00D766C4" w:rsidP="008C4565">
      <w:pPr>
        <w:spacing w:after="0" w:line="240" w:lineRule="auto"/>
        <w:jc w:val="both"/>
        <w:rPr>
          <w:rFonts w:ascii="Times New Roman" w:hAnsi="Times New Roman"/>
          <w:b/>
          <w:bCs/>
        </w:rPr>
      </w:pPr>
    </w:p>
    <w:p w14:paraId="6392AC89" w14:textId="77777777" w:rsidR="00D766C4" w:rsidRDefault="00D766C4" w:rsidP="008C4565">
      <w:pPr>
        <w:spacing w:after="0" w:line="240" w:lineRule="auto"/>
        <w:jc w:val="both"/>
        <w:rPr>
          <w:rFonts w:ascii="Times New Roman" w:hAnsi="Times New Roman"/>
          <w:b/>
          <w:bCs/>
        </w:rPr>
      </w:pPr>
    </w:p>
    <w:p w14:paraId="373C8AEC" w14:textId="77777777" w:rsidR="00D766C4" w:rsidRDefault="00D766C4" w:rsidP="008C4565">
      <w:pPr>
        <w:spacing w:after="0" w:line="240" w:lineRule="auto"/>
        <w:jc w:val="both"/>
        <w:rPr>
          <w:rFonts w:ascii="Times New Roman" w:hAnsi="Times New Roman"/>
          <w:b/>
          <w:bCs/>
        </w:rPr>
      </w:pPr>
    </w:p>
    <w:p w14:paraId="26783966" w14:textId="77777777" w:rsidR="00D766C4" w:rsidRDefault="00D766C4" w:rsidP="008C4565">
      <w:pPr>
        <w:spacing w:after="0" w:line="240" w:lineRule="auto"/>
        <w:jc w:val="both"/>
        <w:rPr>
          <w:rFonts w:ascii="Times New Roman" w:hAnsi="Times New Roman"/>
          <w:b/>
          <w:bCs/>
        </w:rPr>
      </w:pPr>
    </w:p>
    <w:p w14:paraId="1EC7DF8C" w14:textId="77777777" w:rsidR="00D766C4" w:rsidRDefault="00D766C4" w:rsidP="008C4565">
      <w:pPr>
        <w:spacing w:after="0" w:line="240" w:lineRule="auto"/>
        <w:jc w:val="both"/>
        <w:rPr>
          <w:rFonts w:ascii="Times New Roman" w:hAnsi="Times New Roman"/>
          <w:b/>
          <w:bCs/>
        </w:rPr>
      </w:pPr>
    </w:p>
    <w:p w14:paraId="13F4284F" w14:textId="77777777" w:rsidR="00D766C4" w:rsidRDefault="00D766C4" w:rsidP="008C4565">
      <w:pPr>
        <w:spacing w:after="0" w:line="240" w:lineRule="auto"/>
        <w:jc w:val="both"/>
        <w:rPr>
          <w:rFonts w:ascii="Times New Roman" w:hAnsi="Times New Roman"/>
          <w:b/>
          <w:bCs/>
        </w:rPr>
      </w:pPr>
    </w:p>
    <w:p w14:paraId="5FD6EA6D" w14:textId="77777777" w:rsidR="00D766C4" w:rsidRDefault="00D766C4" w:rsidP="008C4565">
      <w:pPr>
        <w:spacing w:after="0" w:line="240" w:lineRule="auto"/>
        <w:jc w:val="both"/>
        <w:rPr>
          <w:rFonts w:ascii="Times New Roman" w:hAnsi="Times New Roman"/>
          <w:b/>
          <w:bCs/>
        </w:rPr>
      </w:pPr>
    </w:p>
    <w:p w14:paraId="4CD20919" w14:textId="77777777" w:rsidR="00D766C4" w:rsidRDefault="00D766C4" w:rsidP="008C4565">
      <w:pPr>
        <w:spacing w:after="0" w:line="240" w:lineRule="auto"/>
        <w:jc w:val="both"/>
        <w:rPr>
          <w:rFonts w:ascii="Times New Roman" w:hAnsi="Times New Roman"/>
          <w:b/>
          <w:bCs/>
        </w:rPr>
      </w:pPr>
    </w:p>
    <w:p w14:paraId="7E7B023B" w14:textId="77777777" w:rsidR="00D766C4" w:rsidRDefault="00D766C4" w:rsidP="008C4565">
      <w:pPr>
        <w:spacing w:after="0" w:line="240" w:lineRule="auto"/>
        <w:jc w:val="both"/>
        <w:rPr>
          <w:rFonts w:ascii="Times New Roman" w:hAnsi="Times New Roman"/>
          <w:b/>
          <w:bCs/>
        </w:rPr>
      </w:pPr>
    </w:p>
    <w:p w14:paraId="4DED21E0" w14:textId="77777777" w:rsidR="00D766C4" w:rsidRDefault="00D766C4" w:rsidP="008C4565">
      <w:pPr>
        <w:spacing w:after="0" w:line="240" w:lineRule="auto"/>
        <w:jc w:val="both"/>
        <w:rPr>
          <w:rFonts w:ascii="Times New Roman" w:hAnsi="Times New Roman"/>
          <w:b/>
          <w:bCs/>
        </w:rPr>
      </w:pPr>
    </w:p>
    <w:p w14:paraId="32435E57" w14:textId="77777777" w:rsidR="00D766C4" w:rsidRPr="008C4565" w:rsidRDefault="00D766C4" w:rsidP="008C4565">
      <w:pPr>
        <w:spacing w:after="0" w:line="240" w:lineRule="auto"/>
        <w:jc w:val="both"/>
        <w:rPr>
          <w:rFonts w:ascii="Times New Roman" w:hAnsi="Times New Roman"/>
          <w:b/>
          <w:bCs/>
          <w:shd w:val="clear" w:color="auto" w:fill="FFFFFF"/>
        </w:rPr>
      </w:pPr>
    </w:p>
    <w:p w14:paraId="7CDDB8B4" w14:textId="3E4160F0" w:rsidR="001B3A0C" w:rsidRPr="00AD6294" w:rsidRDefault="0049329F" w:rsidP="001B3A0C">
      <w:pPr>
        <w:jc w:val="center"/>
        <w:rPr>
          <w:rFonts w:ascii="Times New Roman" w:hAnsi="Times New Roman"/>
          <w:b/>
          <w:sz w:val="28"/>
          <w:szCs w:val="28"/>
        </w:rPr>
      </w:pPr>
      <w:r>
        <w:rPr>
          <w:noProof/>
        </w:rPr>
        <mc:AlternateContent>
          <mc:Choice Requires="wps">
            <w:drawing>
              <wp:anchor distT="0" distB="0" distL="114300" distR="114300" simplePos="0" relativeHeight="251663872" behindDoc="0" locked="0" layoutInCell="1" allowOverlap="1" wp14:anchorId="6A11C080" wp14:editId="171899C0">
                <wp:simplePos x="0" y="0"/>
                <wp:positionH relativeFrom="column">
                  <wp:posOffset>5890895</wp:posOffset>
                </wp:positionH>
                <wp:positionV relativeFrom="paragraph">
                  <wp:posOffset>-329565</wp:posOffset>
                </wp:positionV>
                <wp:extent cx="381000" cy="333375"/>
                <wp:effectExtent l="0" t="0" r="19050" b="28575"/>
                <wp:wrapNone/>
                <wp:docPr id="1503604126" name="Овал 1"/>
                <wp:cNvGraphicFramePr/>
                <a:graphic xmlns:a="http://schemas.openxmlformats.org/drawingml/2006/main">
                  <a:graphicData uri="http://schemas.microsoft.com/office/word/2010/wordprocessingShape">
                    <wps:wsp>
                      <wps:cNvSpPr/>
                      <wps:spPr>
                        <a:xfrm>
                          <a:off x="0" y="0"/>
                          <a:ext cx="381000" cy="3333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0EA47" id="Овал 1" o:spid="_x0000_s1026" style="position:absolute;margin-left:463.85pt;margin-top:-25.95pt;width:30pt;height:26.2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" fillcolor="white [3201]" strokecolor="white [3212]" strokeweight="1pt">
                <v:stroke joinstyle="miter"/>
              </v:oval>
            </w:pict>
          </mc:Fallback>
        </mc:AlternateContent>
      </w:r>
      <w:r w:rsidR="00870384">
        <w:rPr>
          <w:noProof/>
        </w:rPr>
        <mc:AlternateContent>
          <mc:Choice Requires="wps">
            <w:drawing>
              <wp:anchor distT="0" distB="0" distL="114300" distR="114300" simplePos="0" relativeHeight="251662848" behindDoc="0" locked="0" layoutInCell="1" allowOverlap="1" wp14:anchorId="0531D80D" wp14:editId="7463B9E0">
                <wp:simplePos x="0" y="0"/>
                <wp:positionH relativeFrom="column">
                  <wp:posOffset>5789930</wp:posOffset>
                </wp:positionH>
                <wp:positionV relativeFrom="paragraph">
                  <wp:posOffset>-706755</wp:posOffset>
                </wp:positionV>
                <wp:extent cx="469265" cy="263525"/>
                <wp:effectExtent l="0" t="0" r="0" b="0"/>
                <wp:wrapNone/>
                <wp:docPr id="77961595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265" cy="2635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DFF0B6" id="Прямоугольник 1" o:spid="_x0000_s1026" style="position:absolute;margin-left:455.9pt;margin-top:-55.65pt;width:36.95pt;height:2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" fillcolor="white [3201]" stroked="f" strokeweight="1pt"/>
            </w:pict>
          </mc:Fallback>
        </mc:AlternateContent>
      </w:r>
      <w:r w:rsidR="001B3A0C" w:rsidRPr="00AD6294">
        <w:rPr>
          <w:rFonts w:ascii="Times New Roman" w:hAnsi="Times New Roman"/>
          <w:b/>
          <w:sz w:val="28"/>
          <w:szCs w:val="28"/>
        </w:rPr>
        <w:t>ОПИС</w:t>
      </w:r>
    </w:p>
    <w:p w14:paraId="6103D45D" w14:textId="77777777" w:rsidR="001B3A0C" w:rsidRPr="00AD6294" w:rsidRDefault="001B3A0C" w:rsidP="001B3A0C">
      <w:pPr>
        <w:jc w:val="center"/>
        <w:rPr>
          <w:rFonts w:ascii="Times New Roman" w:hAnsi="Times New Roman"/>
          <w:b/>
          <w:sz w:val="28"/>
          <w:szCs w:val="28"/>
        </w:rPr>
      </w:pPr>
      <w:r w:rsidRPr="00AD6294">
        <w:rPr>
          <w:rFonts w:ascii="Times New Roman" w:hAnsi="Times New Roman"/>
          <w:b/>
          <w:sz w:val="28"/>
          <w:szCs w:val="28"/>
        </w:rPr>
        <w:t xml:space="preserve">документів, які ввійшли до </w:t>
      </w:r>
      <w:r>
        <w:rPr>
          <w:rFonts w:ascii="Times New Roman" w:hAnsi="Times New Roman"/>
          <w:b/>
          <w:sz w:val="28"/>
          <w:szCs w:val="28"/>
        </w:rPr>
        <w:t>кваліфікаційної</w:t>
      </w:r>
      <w:r w:rsidRPr="00AD6294">
        <w:rPr>
          <w:rFonts w:ascii="Times New Roman" w:hAnsi="Times New Roman"/>
          <w:b/>
          <w:sz w:val="28"/>
          <w:szCs w:val="28"/>
        </w:rPr>
        <w:t xml:space="preserve"> роботи</w:t>
      </w:r>
    </w:p>
    <w:p w14:paraId="6AF6E11A" w14:textId="0634BD28" w:rsidR="001B3A0C" w:rsidRPr="00AD6294" w:rsidRDefault="001B3A0C" w:rsidP="001B3A0C">
      <w:pPr>
        <w:spacing w:after="0" w:line="240" w:lineRule="auto"/>
        <w:jc w:val="center"/>
        <w:rPr>
          <w:rFonts w:ascii="Times New Roman" w:hAnsi="Times New Roman"/>
          <w:i/>
          <w:sz w:val="28"/>
          <w:szCs w:val="28"/>
          <w:u w:val="single"/>
        </w:rPr>
      </w:pPr>
      <w:r>
        <w:rPr>
          <w:rFonts w:ascii="Times New Roman" w:hAnsi="Times New Roman"/>
          <w:sz w:val="28"/>
          <w:szCs w:val="28"/>
          <w:u w:val="single"/>
        </w:rPr>
        <w:t xml:space="preserve">молодшого сержанта </w:t>
      </w:r>
      <w:r w:rsidR="006420B4">
        <w:rPr>
          <w:rFonts w:ascii="Times New Roman" w:hAnsi="Times New Roman"/>
          <w:sz w:val="28"/>
          <w:szCs w:val="28"/>
          <w:u w:val="single"/>
        </w:rPr>
        <w:t>Мички Андрія Ігоровича</w:t>
      </w:r>
    </w:p>
    <w:p w14:paraId="1C26A32D" w14:textId="77777777" w:rsidR="001B3A0C" w:rsidRPr="00AD6294" w:rsidRDefault="001B3A0C" w:rsidP="001B3A0C">
      <w:pPr>
        <w:spacing w:after="0" w:line="240" w:lineRule="auto"/>
        <w:jc w:val="center"/>
        <w:rPr>
          <w:rFonts w:ascii="Times New Roman" w:hAnsi="Times New Roman"/>
          <w:sz w:val="16"/>
          <w:szCs w:val="28"/>
        </w:rPr>
      </w:pPr>
      <w:r w:rsidRPr="00AD6294">
        <w:rPr>
          <w:rFonts w:ascii="Times New Roman" w:hAnsi="Times New Roman"/>
          <w:sz w:val="16"/>
          <w:szCs w:val="28"/>
        </w:rPr>
        <w:t>(військове звання, прізвище, ім’я, по-батькові)</w:t>
      </w:r>
    </w:p>
    <w:p w14:paraId="114EAB39" w14:textId="77777777" w:rsidR="001B3A0C" w:rsidRPr="00AD6294" w:rsidRDefault="001B3A0C" w:rsidP="001B3A0C">
      <w:pPr>
        <w:spacing w:after="0" w:line="240" w:lineRule="auto"/>
        <w:jc w:val="center"/>
        <w:rPr>
          <w:rFonts w:ascii="Times New Roman" w:hAnsi="Times New Roman"/>
          <w:sz w:val="16"/>
          <w:szCs w:val="28"/>
        </w:rPr>
      </w:pPr>
    </w:p>
    <w:p w14:paraId="120B7430" w14:textId="77777777" w:rsidR="001B3A0C" w:rsidRPr="00AD6294" w:rsidRDefault="001B3A0C" w:rsidP="001B3A0C">
      <w:pPr>
        <w:spacing w:after="0" w:line="240" w:lineRule="auto"/>
        <w:jc w:val="center"/>
        <w:rPr>
          <w:rFonts w:ascii="Times New Roman" w:hAnsi="Times New Roman"/>
          <w:sz w:val="16"/>
          <w:szCs w:val="28"/>
        </w:rPr>
      </w:pPr>
    </w:p>
    <w:p w14:paraId="5C751E0B" w14:textId="77777777" w:rsidR="001B3A0C" w:rsidRPr="00AD6294" w:rsidRDefault="001B3A0C" w:rsidP="001B3A0C">
      <w:pPr>
        <w:spacing w:after="0" w:line="240" w:lineRule="auto"/>
        <w:jc w:val="center"/>
        <w:rPr>
          <w:rFonts w:ascii="Times New Roman" w:hAnsi="Times New Roman"/>
          <w:sz w:val="16"/>
          <w:szCs w:val="28"/>
        </w:rPr>
      </w:pPr>
    </w:p>
    <w:p w14:paraId="140E6636" w14:textId="77777777" w:rsidR="001B3A0C" w:rsidRPr="00AD6294" w:rsidRDefault="001B3A0C" w:rsidP="001B3A0C">
      <w:pPr>
        <w:spacing w:after="0" w:line="240" w:lineRule="auto"/>
        <w:rPr>
          <w:rFonts w:ascii="Times New Roman" w:hAnsi="Times New Roman"/>
          <w:sz w:val="16"/>
          <w:szCs w:val="28"/>
        </w:rPr>
      </w:pPr>
    </w:p>
    <w:p w14:paraId="0773F3C5" w14:textId="77777777" w:rsidR="001B3A0C" w:rsidRPr="00AD6294" w:rsidRDefault="001B3A0C" w:rsidP="001B3A0C">
      <w:pPr>
        <w:spacing w:after="0" w:line="240" w:lineRule="auto"/>
        <w:jc w:val="center"/>
        <w:rPr>
          <w:rFonts w:ascii="Times New Roman" w:hAnsi="Times New Roman"/>
          <w:sz w:val="16"/>
          <w:szCs w:val="28"/>
        </w:rPr>
      </w:pPr>
    </w:p>
    <w:tbl>
      <w:tblPr>
        <w:tblStyle w:val="af0"/>
        <w:tblW w:w="9606" w:type="dxa"/>
        <w:tblInd w:w="-459" w:type="dxa"/>
        <w:tblLayout w:type="fixed"/>
        <w:tblLook w:val="04A0" w:firstRow="1" w:lastRow="0" w:firstColumn="1" w:lastColumn="0" w:noHBand="0" w:noVBand="1"/>
      </w:tblPr>
      <w:tblGrid>
        <w:gridCol w:w="611"/>
        <w:gridCol w:w="2899"/>
        <w:gridCol w:w="1452"/>
        <w:gridCol w:w="1417"/>
        <w:gridCol w:w="1384"/>
        <w:gridCol w:w="1843"/>
      </w:tblGrid>
      <w:tr w:rsidR="001B3A0C" w:rsidRPr="00AD6294" w14:paraId="4D23F784" w14:textId="77777777" w:rsidTr="007A61EE">
        <w:trPr>
          <w:trHeight w:val="597"/>
        </w:trPr>
        <w:tc>
          <w:tcPr>
            <w:tcW w:w="611" w:type="dxa"/>
          </w:tcPr>
          <w:p w14:paraId="065B915B"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w:t>
            </w:r>
          </w:p>
          <w:p w14:paraId="01E3F9C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З/п</w:t>
            </w:r>
          </w:p>
        </w:tc>
        <w:tc>
          <w:tcPr>
            <w:tcW w:w="2899" w:type="dxa"/>
            <w:vAlign w:val="center"/>
          </w:tcPr>
          <w:p w14:paraId="21F2C14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Вид матеріалу</w:t>
            </w:r>
          </w:p>
        </w:tc>
        <w:tc>
          <w:tcPr>
            <w:tcW w:w="1452" w:type="dxa"/>
          </w:tcPr>
          <w:p w14:paraId="78ECB2A7"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Номер</w:t>
            </w:r>
          </w:p>
          <w:p w14:paraId="2B8EB1E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документа</w:t>
            </w:r>
          </w:p>
        </w:tc>
        <w:tc>
          <w:tcPr>
            <w:tcW w:w="1417" w:type="dxa"/>
          </w:tcPr>
          <w:p w14:paraId="1C4C6AF3"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Гриф</w:t>
            </w:r>
          </w:p>
          <w:p w14:paraId="3AAFB94E"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таємності</w:t>
            </w:r>
          </w:p>
        </w:tc>
        <w:tc>
          <w:tcPr>
            <w:tcW w:w="1384" w:type="dxa"/>
          </w:tcPr>
          <w:p w14:paraId="0264B4B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Кількість аркушів</w:t>
            </w:r>
          </w:p>
        </w:tc>
        <w:tc>
          <w:tcPr>
            <w:tcW w:w="1843" w:type="dxa"/>
            <w:vAlign w:val="center"/>
          </w:tcPr>
          <w:p w14:paraId="6C74851F"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Примітки</w:t>
            </w:r>
          </w:p>
        </w:tc>
      </w:tr>
      <w:tr w:rsidR="001B3A0C" w:rsidRPr="00AD6294" w14:paraId="5371B13F" w14:textId="77777777" w:rsidTr="007A61EE">
        <w:trPr>
          <w:trHeight w:val="367"/>
        </w:trPr>
        <w:tc>
          <w:tcPr>
            <w:tcW w:w="611" w:type="dxa"/>
            <w:vMerge w:val="restart"/>
            <w:vAlign w:val="center"/>
          </w:tcPr>
          <w:p w14:paraId="77DB5A17"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1.</w:t>
            </w:r>
          </w:p>
        </w:tc>
        <w:tc>
          <w:tcPr>
            <w:tcW w:w="2899" w:type="dxa"/>
            <w:vMerge w:val="restart"/>
            <w:vAlign w:val="center"/>
          </w:tcPr>
          <w:p w14:paraId="351C2E13"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Аркуші обліковані</w:t>
            </w:r>
          </w:p>
        </w:tc>
        <w:tc>
          <w:tcPr>
            <w:tcW w:w="1452" w:type="dxa"/>
            <w:vMerge w:val="restart"/>
            <w:vAlign w:val="center"/>
          </w:tcPr>
          <w:p w14:paraId="15206359"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р.з №</w:t>
            </w:r>
          </w:p>
        </w:tc>
        <w:tc>
          <w:tcPr>
            <w:tcW w:w="1417" w:type="dxa"/>
            <w:vAlign w:val="center"/>
          </w:tcPr>
          <w:p w14:paraId="16901C0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318F47ED"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60C728B6" w14:textId="77777777" w:rsidR="001B3A0C" w:rsidRPr="00AD6294" w:rsidRDefault="001B3A0C" w:rsidP="007A61EE">
            <w:pPr>
              <w:ind w:left="-39"/>
              <w:jc w:val="center"/>
              <w:rPr>
                <w:rFonts w:ascii="Times New Roman" w:hAnsi="Times New Roman"/>
                <w:sz w:val="28"/>
                <w:szCs w:val="28"/>
              </w:rPr>
            </w:pPr>
          </w:p>
        </w:tc>
      </w:tr>
      <w:tr w:rsidR="001B3A0C" w:rsidRPr="00AD6294" w14:paraId="582F51F8" w14:textId="77777777" w:rsidTr="007A61EE">
        <w:trPr>
          <w:trHeight w:val="366"/>
        </w:trPr>
        <w:tc>
          <w:tcPr>
            <w:tcW w:w="611" w:type="dxa"/>
            <w:vMerge/>
            <w:vAlign w:val="center"/>
          </w:tcPr>
          <w:p w14:paraId="4BA9A3A4"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45F797AE"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4682C487"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21BA527A"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03FAC739" w14:textId="77777777" w:rsidR="001B3A0C" w:rsidRPr="00AD6294" w:rsidRDefault="001B3A0C" w:rsidP="007A61EE">
            <w:pPr>
              <w:ind w:left="-39"/>
              <w:jc w:val="center"/>
              <w:rPr>
                <w:rFonts w:ascii="Times New Roman" w:hAnsi="Times New Roman"/>
                <w:sz w:val="28"/>
                <w:szCs w:val="28"/>
              </w:rPr>
            </w:pPr>
          </w:p>
        </w:tc>
        <w:tc>
          <w:tcPr>
            <w:tcW w:w="1843" w:type="dxa"/>
            <w:vMerge/>
          </w:tcPr>
          <w:p w14:paraId="46B99253" w14:textId="77777777" w:rsidR="001B3A0C" w:rsidRPr="00AD6294" w:rsidRDefault="001B3A0C" w:rsidP="007A61EE">
            <w:pPr>
              <w:ind w:left="-39"/>
              <w:jc w:val="center"/>
              <w:rPr>
                <w:rFonts w:ascii="Times New Roman" w:hAnsi="Times New Roman"/>
                <w:sz w:val="28"/>
                <w:szCs w:val="28"/>
              </w:rPr>
            </w:pPr>
          </w:p>
        </w:tc>
      </w:tr>
      <w:tr w:rsidR="001B3A0C" w:rsidRPr="00AD6294" w14:paraId="318732C1" w14:textId="77777777" w:rsidTr="007A61EE">
        <w:trPr>
          <w:trHeight w:val="517"/>
        </w:trPr>
        <w:tc>
          <w:tcPr>
            <w:tcW w:w="611" w:type="dxa"/>
            <w:vAlign w:val="center"/>
          </w:tcPr>
          <w:p w14:paraId="2A686C7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2.</w:t>
            </w:r>
          </w:p>
        </w:tc>
        <w:tc>
          <w:tcPr>
            <w:tcW w:w="2899" w:type="dxa"/>
            <w:vAlign w:val="center"/>
          </w:tcPr>
          <w:p w14:paraId="0314DA4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Аркуші необліковані</w:t>
            </w:r>
          </w:p>
        </w:tc>
        <w:tc>
          <w:tcPr>
            <w:tcW w:w="1452" w:type="dxa"/>
            <w:vAlign w:val="center"/>
          </w:tcPr>
          <w:p w14:paraId="5205DA16"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58C5C1B"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34B647AF" w14:textId="77777777" w:rsidR="001B3A0C" w:rsidRPr="00AD6294" w:rsidRDefault="001B3A0C" w:rsidP="007A61EE">
            <w:pPr>
              <w:ind w:left="-39"/>
              <w:jc w:val="center"/>
              <w:rPr>
                <w:rFonts w:ascii="Times New Roman" w:hAnsi="Times New Roman"/>
                <w:sz w:val="28"/>
                <w:szCs w:val="28"/>
              </w:rPr>
            </w:pPr>
          </w:p>
        </w:tc>
        <w:tc>
          <w:tcPr>
            <w:tcW w:w="1843" w:type="dxa"/>
          </w:tcPr>
          <w:p w14:paraId="4FE8D02D" w14:textId="77777777" w:rsidR="001B3A0C" w:rsidRPr="00AD6294" w:rsidRDefault="001B3A0C" w:rsidP="007A61EE">
            <w:pPr>
              <w:ind w:left="-39"/>
              <w:jc w:val="center"/>
              <w:rPr>
                <w:rFonts w:ascii="Times New Roman" w:hAnsi="Times New Roman"/>
                <w:sz w:val="28"/>
                <w:szCs w:val="28"/>
              </w:rPr>
            </w:pPr>
          </w:p>
        </w:tc>
      </w:tr>
      <w:tr w:rsidR="001B3A0C" w:rsidRPr="00AD6294" w14:paraId="3F0F8780" w14:textId="77777777" w:rsidTr="007A61EE">
        <w:trPr>
          <w:trHeight w:val="411"/>
        </w:trPr>
        <w:tc>
          <w:tcPr>
            <w:tcW w:w="611" w:type="dxa"/>
            <w:vMerge w:val="restart"/>
            <w:vAlign w:val="center"/>
          </w:tcPr>
          <w:p w14:paraId="2AB2D8E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3.</w:t>
            </w:r>
          </w:p>
        </w:tc>
        <w:tc>
          <w:tcPr>
            <w:tcW w:w="2899" w:type="dxa"/>
            <w:vMerge w:val="restart"/>
            <w:vAlign w:val="center"/>
          </w:tcPr>
          <w:p w14:paraId="2A36DD2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Фото-схеми</w:t>
            </w:r>
          </w:p>
        </w:tc>
        <w:tc>
          <w:tcPr>
            <w:tcW w:w="1452" w:type="dxa"/>
            <w:vMerge w:val="restart"/>
            <w:vAlign w:val="center"/>
          </w:tcPr>
          <w:p w14:paraId="15CEB12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зам. №</w:t>
            </w:r>
          </w:p>
        </w:tc>
        <w:tc>
          <w:tcPr>
            <w:tcW w:w="1417" w:type="dxa"/>
            <w:vAlign w:val="center"/>
          </w:tcPr>
          <w:p w14:paraId="356E0CEA"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59F24340"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3E0ACAB6" w14:textId="77777777" w:rsidR="001B3A0C" w:rsidRPr="00AD6294" w:rsidRDefault="001B3A0C" w:rsidP="007A61EE">
            <w:pPr>
              <w:ind w:left="-39"/>
              <w:jc w:val="center"/>
              <w:rPr>
                <w:rFonts w:ascii="Times New Roman" w:hAnsi="Times New Roman"/>
                <w:sz w:val="28"/>
                <w:szCs w:val="28"/>
              </w:rPr>
            </w:pPr>
          </w:p>
        </w:tc>
      </w:tr>
      <w:tr w:rsidR="001B3A0C" w:rsidRPr="00AD6294" w14:paraId="3FF6CDF6" w14:textId="77777777" w:rsidTr="007A61EE">
        <w:trPr>
          <w:trHeight w:val="429"/>
        </w:trPr>
        <w:tc>
          <w:tcPr>
            <w:tcW w:w="611" w:type="dxa"/>
            <w:vMerge/>
            <w:vAlign w:val="center"/>
          </w:tcPr>
          <w:p w14:paraId="51CE1C1B"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6B191325"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3C005C64"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74E53C2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194247A4" w14:textId="77777777" w:rsidR="001B3A0C" w:rsidRPr="00AD6294" w:rsidRDefault="001B3A0C" w:rsidP="007A61EE">
            <w:pPr>
              <w:ind w:left="-39"/>
              <w:jc w:val="center"/>
              <w:rPr>
                <w:rFonts w:ascii="Times New Roman" w:hAnsi="Times New Roman"/>
                <w:sz w:val="28"/>
                <w:szCs w:val="28"/>
              </w:rPr>
            </w:pPr>
          </w:p>
        </w:tc>
        <w:tc>
          <w:tcPr>
            <w:tcW w:w="1843" w:type="dxa"/>
            <w:vMerge/>
          </w:tcPr>
          <w:p w14:paraId="1EC32889" w14:textId="77777777" w:rsidR="001B3A0C" w:rsidRPr="00AD6294" w:rsidRDefault="001B3A0C" w:rsidP="007A61EE">
            <w:pPr>
              <w:ind w:left="-39"/>
              <w:jc w:val="center"/>
              <w:rPr>
                <w:rFonts w:ascii="Times New Roman" w:hAnsi="Times New Roman"/>
                <w:sz w:val="28"/>
                <w:szCs w:val="28"/>
              </w:rPr>
            </w:pPr>
          </w:p>
        </w:tc>
      </w:tr>
      <w:tr w:rsidR="001B3A0C" w:rsidRPr="00AD6294" w14:paraId="63B03A93" w14:textId="77777777" w:rsidTr="007A61EE">
        <w:trPr>
          <w:trHeight w:val="538"/>
        </w:trPr>
        <w:tc>
          <w:tcPr>
            <w:tcW w:w="611" w:type="dxa"/>
            <w:vAlign w:val="center"/>
          </w:tcPr>
          <w:p w14:paraId="7A48271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4.</w:t>
            </w:r>
          </w:p>
        </w:tc>
        <w:tc>
          <w:tcPr>
            <w:tcW w:w="2899" w:type="dxa"/>
            <w:vAlign w:val="center"/>
          </w:tcPr>
          <w:p w14:paraId="3D0F82B4"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Фото-схеми</w:t>
            </w:r>
          </w:p>
        </w:tc>
        <w:tc>
          <w:tcPr>
            <w:tcW w:w="1452" w:type="dxa"/>
            <w:vAlign w:val="center"/>
          </w:tcPr>
          <w:p w14:paraId="171610D4"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4905BE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712259F2" w14:textId="77777777" w:rsidR="001B3A0C" w:rsidRPr="00AD6294" w:rsidRDefault="001B3A0C" w:rsidP="007A61EE">
            <w:pPr>
              <w:ind w:left="-39"/>
              <w:jc w:val="center"/>
              <w:rPr>
                <w:rFonts w:ascii="Times New Roman" w:hAnsi="Times New Roman"/>
                <w:sz w:val="28"/>
                <w:szCs w:val="28"/>
              </w:rPr>
            </w:pPr>
          </w:p>
        </w:tc>
        <w:tc>
          <w:tcPr>
            <w:tcW w:w="1843" w:type="dxa"/>
          </w:tcPr>
          <w:p w14:paraId="4DE19F7C" w14:textId="77777777" w:rsidR="001B3A0C" w:rsidRPr="00AD6294" w:rsidRDefault="001B3A0C" w:rsidP="007A61EE">
            <w:pPr>
              <w:ind w:left="-39"/>
              <w:jc w:val="center"/>
              <w:rPr>
                <w:rFonts w:ascii="Times New Roman" w:hAnsi="Times New Roman"/>
                <w:sz w:val="28"/>
                <w:szCs w:val="28"/>
              </w:rPr>
            </w:pPr>
          </w:p>
        </w:tc>
      </w:tr>
      <w:tr w:rsidR="001B3A0C" w:rsidRPr="00AD6294" w14:paraId="3D04847A" w14:textId="77777777" w:rsidTr="007A61EE">
        <w:trPr>
          <w:trHeight w:val="477"/>
        </w:trPr>
        <w:tc>
          <w:tcPr>
            <w:tcW w:w="611" w:type="dxa"/>
            <w:vMerge w:val="restart"/>
            <w:vAlign w:val="center"/>
          </w:tcPr>
          <w:p w14:paraId="7AC4142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5.</w:t>
            </w:r>
          </w:p>
        </w:tc>
        <w:tc>
          <w:tcPr>
            <w:tcW w:w="2899" w:type="dxa"/>
            <w:vMerge w:val="restart"/>
            <w:vAlign w:val="center"/>
          </w:tcPr>
          <w:p w14:paraId="4F454A6C"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Вклейки (ватман, калька)</w:t>
            </w:r>
          </w:p>
        </w:tc>
        <w:tc>
          <w:tcPr>
            <w:tcW w:w="1452" w:type="dxa"/>
            <w:vMerge w:val="restart"/>
            <w:vAlign w:val="center"/>
          </w:tcPr>
          <w:p w14:paraId="3044E4A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р.з №</w:t>
            </w:r>
          </w:p>
        </w:tc>
        <w:tc>
          <w:tcPr>
            <w:tcW w:w="1417" w:type="dxa"/>
            <w:vAlign w:val="center"/>
          </w:tcPr>
          <w:p w14:paraId="5E03D4B2"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Цілком таємно</w:t>
            </w:r>
          </w:p>
        </w:tc>
        <w:tc>
          <w:tcPr>
            <w:tcW w:w="1384" w:type="dxa"/>
            <w:vMerge w:val="restart"/>
          </w:tcPr>
          <w:p w14:paraId="54039332" w14:textId="77777777" w:rsidR="001B3A0C" w:rsidRPr="00AD6294" w:rsidRDefault="001B3A0C" w:rsidP="007A61EE">
            <w:pPr>
              <w:ind w:left="-39"/>
              <w:jc w:val="center"/>
              <w:rPr>
                <w:rFonts w:ascii="Times New Roman" w:hAnsi="Times New Roman"/>
                <w:sz w:val="28"/>
                <w:szCs w:val="28"/>
              </w:rPr>
            </w:pPr>
          </w:p>
        </w:tc>
        <w:tc>
          <w:tcPr>
            <w:tcW w:w="1843" w:type="dxa"/>
            <w:vMerge w:val="restart"/>
          </w:tcPr>
          <w:p w14:paraId="2832B989" w14:textId="77777777" w:rsidR="001B3A0C" w:rsidRPr="00AD6294" w:rsidRDefault="001B3A0C" w:rsidP="007A61EE">
            <w:pPr>
              <w:ind w:left="-39"/>
              <w:jc w:val="center"/>
              <w:rPr>
                <w:rFonts w:ascii="Times New Roman" w:hAnsi="Times New Roman"/>
                <w:sz w:val="28"/>
                <w:szCs w:val="28"/>
              </w:rPr>
            </w:pPr>
          </w:p>
        </w:tc>
      </w:tr>
      <w:tr w:rsidR="001B3A0C" w:rsidRPr="00AD6294" w14:paraId="7E26DFF5" w14:textId="77777777" w:rsidTr="007A61EE">
        <w:trPr>
          <w:trHeight w:val="495"/>
        </w:trPr>
        <w:tc>
          <w:tcPr>
            <w:tcW w:w="611" w:type="dxa"/>
            <w:vMerge/>
            <w:vAlign w:val="center"/>
          </w:tcPr>
          <w:p w14:paraId="715B0FA3" w14:textId="77777777" w:rsidR="001B3A0C" w:rsidRPr="00AD6294" w:rsidRDefault="001B3A0C" w:rsidP="007A61EE">
            <w:pPr>
              <w:ind w:left="-39"/>
              <w:jc w:val="center"/>
              <w:rPr>
                <w:rFonts w:ascii="Times New Roman" w:hAnsi="Times New Roman"/>
                <w:sz w:val="28"/>
                <w:szCs w:val="28"/>
              </w:rPr>
            </w:pPr>
          </w:p>
        </w:tc>
        <w:tc>
          <w:tcPr>
            <w:tcW w:w="2899" w:type="dxa"/>
            <w:vMerge/>
            <w:vAlign w:val="center"/>
          </w:tcPr>
          <w:p w14:paraId="4D73DFD1" w14:textId="77777777" w:rsidR="001B3A0C" w:rsidRPr="00AD6294" w:rsidRDefault="001B3A0C" w:rsidP="007A61EE">
            <w:pPr>
              <w:ind w:left="-39"/>
              <w:jc w:val="center"/>
              <w:rPr>
                <w:rFonts w:ascii="Times New Roman" w:hAnsi="Times New Roman"/>
                <w:sz w:val="28"/>
                <w:szCs w:val="28"/>
              </w:rPr>
            </w:pPr>
          </w:p>
        </w:tc>
        <w:tc>
          <w:tcPr>
            <w:tcW w:w="1452" w:type="dxa"/>
            <w:vMerge/>
            <w:vAlign w:val="center"/>
          </w:tcPr>
          <w:p w14:paraId="715E3BA6"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472350A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Таємно</w:t>
            </w:r>
          </w:p>
        </w:tc>
        <w:tc>
          <w:tcPr>
            <w:tcW w:w="1384" w:type="dxa"/>
            <w:vMerge/>
          </w:tcPr>
          <w:p w14:paraId="30D91E1C" w14:textId="77777777" w:rsidR="001B3A0C" w:rsidRPr="00AD6294" w:rsidRDefault="001B3A0C" w:rsidP="007A61EE">
            <w:pPr>
              <w:ind w:left="-39"/>
              <w:jc w:val="center"/>
              <w:rPr>
                <w:rFonts w:ascii="Times New Roman" w:hAnsi="Times New Roman"/>
                <w:sz w:val="28"/>
                <w:szCs w:val="28"/>
              </w:rPr>
            </w:pPr>
          </w:p>
        </w:tc>
        <w:tc>
          <w:tcPr>
            <w:tcW w:w="1843" w:type="dxa"/>
            <w:vMerge/>
          </w:tcPr>
          <w:p w14:paraId="1464E80C" w14:textId="77777777" w:rsidR="001B3A0C" w:rsidRPr="00AD6294" w:rsidRDefault="001B3A0C" w:rsidP="007A61EE">
            <w:pPr>
              <w:ind w:left="-39"/>
              <w:jc w:val="center"/>
              <w:rPr>
                <w:rFonts w:ascii="Times New Roman" w:hAnsi="Times New Roman"/>
                <w:sz w:val="28"/>
                <w:szCs w:val="28"/>
              </w:rPr>
            </w:pPr>
          </w:p>
        </w:tc>
      </w:tr>
      <w:tr w:rsidR="001B3A0C" w:rsidRPr="00AD6294" w14:paraId="3A60277F" w14:textId="77777777" w:rsidTr="007A61EE">
        <w:trPr>
          <w:trHeight w:val="695"/>
        </w:trPr>
        <w:tc>
          <w:tcPr>
            <w:tcW w:w="611" w:type="dxa"/>
            <w:vAlign w:val="center"/>
          </w:tcPr>
          <w:p w14:paraId="346AC4C6"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6.</w:t>
            </w:r>
          </w:p>
        </w:tc>
        <w:tc>
          <w:tcPr>
            <w:tcW w:w="2899" w:type="dxa"/>
            <w:vAlign w:val="center"/>
          </w:tcPr>
          <w:p w14:paraId="7F0BA2B0"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Вклейки (ватман, калька)</w:t>
            </w:r>
          </w:p>
        </w:tc>
        <w:tc>
          <w:tcPr>
            <w:tcW w:w="1452" w:type="dxa"/>
            <w:vAlign w:val="center"/>
          </w:tcPr>
          <w:p w14:paraId="7C6D3411" w14:textId="77777777" w:rsidR="001B3A0C" w:rsidRPr="00AD6294" w:rsidRDefault="001B3A0C" w:rsidP="007A61EE">
            <w:pPr>
              <w:ind w:left="-39"/>
              <w:jc w:val="center"/>
              <w:rPr>
                <w:rFonts w:ascii="Times New Roman" w:hAnsi="Times New Roman"/>
                <w:sz w:val="28"/>
                <w:szCs w:val="28"/>
              </w:rPr>
            </w:pPr>
          </w:p>
        </w:tc>
        <w:tc>
          <w:tcPr>
            <w:tcW w:w="1417" w:type="dxa"/>
            <w:vAlign w:val="center"/>
          </w:tcPr>
          <w:p w14:paraId="04737361" w14:textId="77777777" w:rsidR="001B3A0C" w:rsidRPr="00AD6294" w:rsidRDefault="001B3A0C" w:rsidP="007A61EE">
            <w:pPr>
              <w:ind w:left="-39"/>
              <w:jc w:val="center"/>
              <w:rPr>
                <w:rFonts w:ascii="Times New Roman" w:hAnsi="Times New Roman"/>
                <w:sz w:val="28"/>
                <w:szCs w:val="28"/>
              </w:rPr>
            </w:pPr>
            <w:r w:rsidRPr="00AD6294">
              <w:rPr>
                <w:rFonts w:ascii="Times New Roman" w:hAnsi="Times New Roman"/>
                <w:sz w:val="28"/>
                <w:szCs w:val="28"/>
              </w:rPr>
              <w:t>Нетаємно</w:t>
            </w:r>
          </w:p>
        </w:tc>
        <w:tc>
          <w:tcPr>
            <w:tcW w:w="1384" w:type="dxa"/>
          </w:tcPr>
          <w:p w14:paraId="5C1E05D0" w14:textId="77777777" w:rsidR="001B3A0C" w:rsidRPr="00AD6294" w:rsidRDefault="001B3A0C" w:rsidP="007A61EE">
            <w:pPr>
              <w:ind w:left="-39"/>
              <w:jc w:val="center"/>
              <w:rPr>
                <w:rFonts w:ascii="Times New Roman" w:hAnsi="Times New Roman"/>
                <w:sz w:val="28"/>
                <w:szCs w:val="28"/>
              </w:rPr>
            </w:pPr>
          </w:p>
        </w:tc>
        <w:tc>
          <w:tcPr>
            <w:tcW w:w="1843" w:type="dxa"/>
          </w:tcPr>
          <w:p w14:paraId="06D1D189" w14:textId="77777777" w:rsidR="001B3A0C" w:rsidRPr="00AD6294" w:rsidRDefault="001B3A0C" w:rsidP="007A61EE">
            <w:pPr>
              <w:ind w:left="-39"/>
              <w:jc w:val="center"/>
              <w:rPr>
                <w:rFonts w:ascii="Times New Roman" w:hAnsi="Times New Roman"/>
                <w:sz w:val="28"/>
                <w:szCs w:val="28"/>
              </w:rPr>
            </w:pPr>
          </w:p>
        </w:tc>
      </w:tr>
    </w:tbl>
    <w:p w14:paraId="15D80BDB" w14:textId="77777777" w:rsidR="001B3A0C" w:rsidRPr="00AD6294" w:rsidRDefault="001B3A0C" w:rsidP="001B3A0C">
      <w:pPr>
        <w:spacing w:after="0" w:line="240" w:lineRule="auto"/>
        <w:jc w:val="center"/>
        <w:rPr>
          <w:rFonts w:ascii="Times New Roman" w:hAnsi="Times New Roman"/>
          <w:szCs w:val="28"/>
        </w:rPr>
      </w:pPr>
    </w:p>
    <w:p w14:paraId="1C4B866F" w14:textId="77777777" w:rsidR="001B3A0C" w:rsidRPr="00AD6294" w:rsidRDefault="001B3A0C" w:rsidP="001B3A0C">
      <w:pPr>
        <w:spacing w:after="0" w:line="240" w:lineRule="auto"/>
        <w:jc w:val="center"/>
        <w:rPr>
          <w:rFonts w:ascii="Times New Roman" w:hAnsi="Times New Roman"/>
          <w:szCs w:val="28"/>
        </w:rPr>
      </w:pPr>
    </w:p>
    <w:p w14:paraId="18711ACE"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Всього_____________________________________________________аркушів</w:t>
      </w:r>
    </w:p>
    <w:p w14:paraId="461E1971" w14:textId="77777777" w:rsidR="001B3A0C" w:rsidRPr="00AD6294" w:rsidRDefault="001B3A0C" w:rsidP="001B3A0C">
      <w:pPr>
        <w:spacing w:after="0" w:line="240" w:lineRule="auto"/>
        <w:rPr>
          <w:rFonts w:ascii="Times New Roman" w:hAnsi="Times New Roman"/>
          <w:sz w:val="28"/>
          <w:szCs w:val="28"/>
        </w:rPr>
      </w:pPr>
    </w:p>
    <w:p w14:paraId="0BC2DE45"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Опис склав   ____________                                     ________________________</w:t>
      </w:r>
    </w:p>
    <w:p w14:paraId="4DD5A4DA" w14:textId="77777777" w:rsidR="001B3A0C" w:rsidRPr="00AD6294" w:rsidRDefault="001B3A0C" w:rsidP="001B3A0C">
      <w:pPr>
        <w:spacing w:after="0" w:line="240" w:lineRule="auto"/>
        <w:rPr>
          <w:rFonts w:ascii="Times New Roman" w:hAnsi="Times New Roman"/>
          <w:sz w:val="16"/>
          <w:szCs w:val="28"/>
        </w:rPr>
      </w:pPr>
      <w:r w:rsidRPr="00AD6294">
        <w:rPr>
          <w:rFonts w:ascii="Times New Roman" w:hAnsi="Times New Roman"/>
          <w:sz w:val="16"/>
          <w:szCs w:val="28"/>
        </w:rPr>
        <w:t xml:space="preserve">                                                    (підпис)</w:t>
      </w:r>
    </w:p>
    <w:p w14:paraId="18222A58" w14:textId="77777777" w:rsidR="001B3A0C" w:rsidRPr="00AD6294" w:rsidRDefault="001B3A0C" w:rsidP="001B3A0C">
      <w:pPr>
        <w:spacing w:after="0" w:line="240" w:lineRule="auto"/>
        <w:rPr>
          <w:rFonts w:ascii="Times New Roman" w:hAnsi="Times New Roman"/>
          <w:sz w:val="28"/>
          <w:szCs w:val="28"/>
        </w:rPr>
      </w:pPr>
    </w:p>
    <w:p w14:paraId="71BF4210" w14:textId="77777777" w:rsidR="001B3A0C" w:rsidRPr="00AD6294" w:rsidRDefault="001B3A0C" w:rsidP="001B3A0C">
      <w:pPr>
        <w:spacing w:after="0" w:line="240" w:lineRule="auto"/>
        <w:rPr>
          <w:rFonts w:ascii="Times New Roman" w:hAnsi="Times New Roman"/>
          <w:sz w:val="28"/>
          <w:szCs w:val="28"/>
        </w:rPr>
      </w:pPr>
      <w:r w:rsidRPr="00AD6294">
        <w:rPr>
          <w:rFonts w:ascii="Times New Roman" w:hAnsi="Times New Roman"/>
          <w:sz w:val="28"/>
          <w:szCs w:val="28"/>
        </w:rPr>
        <w:t>Опис перевірив   _________                                   ________________________</w:t>
      </w:r>
    </w:p>
    <w:p w14:paraId="515666AF" w14:textId="77777777" w:rsidR="001B3A0C" w:rsidRPr="00AD6294" w:rsidRDefault="001B3A0C" w:rsidP="001B3A0C">
      <w:pPr>
        <w:spacing w:after="0" w:line="240" w:lineRule="auto"/>
        <w:rPr>
          <w:rFonts w:ascii="Times New Roman" w:hAnsi="Times New Roman"/>
          <w:sz w:val="16"/>
          <w:szCs w:val="28"/>
        </w:rPr>
      </w:pPr>
      <w:r w:rsidRPr="00AD6294">
        <w:rPr>
          <w:rFonts w:ascii="Times New Roman" w:hAnsi="Times New Roman"/>
          <w:sz w:val="16"/>
          <w:szCs w:val="28"/>
        </w:rPr>
        <w:t xml:space="preserve">                                                          (підпис)</w:t>
      </w:r>
    </w:p>
    <w:p w14:paraId="7AAE1F9D" w14:textId="77777777" w:rsidR="001B3A0C" w:rsidRPr="00AD6294" w:rsidRDefault="001B3A0C" w:rsidP="001B3A0C">
      <w:pPr>
        <w:spacing w:after="0" w:line="240" w:lineRule="auto"/>
        <w:rPr>
          <w:rFonts w:ascii="Times New Roman" w:hAnsi="Times New Roman"/>
          <w:szCs w:val="28"/>
        </w:rPr>
      </w:pPr>
    </w:p>
    <w:p w14:paraId="04FFB44A" w14:textId="77777777" w:rsidR="001B3A0C" w:rsidRPr="00AD6294" w:rsidRDefault="001B3A0C" w:rsidP="001B3A0C">
      <w:pPr>
        <w:spacing w:after="0" w:line="240" w:lineRule="auto"/>
        <w:rPr>
          <w:rFonts w:ascii="Times New Roman" w:hAnsi="Times New Roman"/>
          <w:szCs w:val="28"/>
        </w:rPr>
      </w:pPr>
    </w:p>
    <w:p w14:paraId="0959C9D6" w14:textId="0A5A754B" w:rsidR="00062B81" w:rsidRPr="00AD6294" w:rsidRDefault="001B3A0C" w:rsidP="00FA3AEB">
      <w:pPr>
        <w:spacing w:after="0" w:line="240" w:lineRule="auto"/>
        <w:rPr>
          <w:rFonts w:ascii="Times New Roman" w:hAnsi="Times New Roman"/>
          <w:szCs w:val="28"/>
        </w:rPr>
      </w:pPr>
      <w:r w:rsidRPr="00AD6294">
        <w:rPr>
          <w:rFonts w:ascii="Times New Roman" w:hAnsi="Times New Roman"/>
          <w:szCs w:val="28"/>
        </w:rPr>
        <w:t>«____»  ___________</w:t>
      </w:r>
      <w:r w:rsidR="008C4565">
        <w:rPr>
          <w:rFonts w:ascii="Times New Roman" w:hAnsi="Times New Roman"/>
          <w:szCs w:val="28"/>
        </w:rPr>
        <w:t>____</w:t>
      </w:r>
    </w:p>
    <w:sectPr w:rsidR="00062B81" w:rsidRPr="00AD6294" w:rsidSect="005A262C">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C9C6" w14:textId="77777777" w:rsidR="008E7E5C" w:rsidRDefault="008E7E5C" w:rsidP="00392A95">
      <w:pPr>
        <w:spacing w:after="0" w:line="240" w:lineRule="auto"/>
      </w:pPr>
      <w:r>
        <w:separator/>
      </w:r>
    </w:p>
  </w:endnote>
  <w:endnote w:type="continuationSeparator" w:id="0">
    <w:p w14:paraId="7BAC4B99" w14:textId="77777777" w:rsidR="008E7E5C" w:rsidRDefault="008E7E5C" w:rsidP="0039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dy">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58F4" w14:textId="77777777" w:rsidR="008E7E5C" w:rsidRDefault="008E7E5C" w:rsidP="00392A95">
      <w:pPr>
        <w:spacing w:after="0" w:line="240" w:lineRule="auto"/>
      </w:pPr>
      <w:r>
        <w:separator/>
      </w:r>
    </w:p>
  </w:footnote>
  <w:footnote w:type="continuationSeparator" w:id="0">
    <w:p w14:paraId="27ADFFB7" w14:textId="77777777" w:rsidR="008E7E5C" w:rsidRDefault="008E7E5C" w:rsidP="00392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143547807"/>
      <w:docPartObj>
        <w:docPartGallery w:val="Page Numbers (Top of Page)"/>
        <w:docPartUnique/>
      </w:docPartObj>
    </w:sdtPr>
    <w:sdtEndPr/>
    <w:sdtContent>
      <w:p w14:paraId="1DA23CE3" w14:textId="0AE7BC30" w:rsidR="00267B1A" w:rsidRPr="00267B1A" w:rsidRDefault="00267B1A" w:rsidP="00267B1A">
        <w:pPr>
          <w:pStyle w:val="aa"/>
          <w:spacing w:after="0"/>
          <w:jc w:val="right"/>
          <w:rPr>
            <w:rFonts w:ascii="Times New Roman" w:hAnsi="Times New Roman"/>
            <w:sz w:val="24"/>
            <w:szCs w:val="24"/>
          </w:rPr>
        </w:pPr>
        <w:r w:rsidRPr="00267B1A">
          <w:rPr>
            <w:rFonts w:ascii="Times New Roman" w:hAnsi="Times New Roman"/>
            <w:sz w:val="24"/>
            <w:szCs w:val="24"/>
          </w:rPr>
          <w:fldChar w:fldCharType="begin"/>
        </w:r>
        <w:r w:rsidRPr="00267B1A">
          <w:rPr>
            <w:rFonts w:ascii="Times New Roman" w:hAnsi="Times New Roman"/>
            <w:sz w:val="24"/>
            <w:szCs w:val="24"/>
          </w:rPr>
          <w:instrText>PAGE   \* MERGEFORMAT</w:instrText>
        </w:r>
        <w:r w:rsidRPr="00267B1A">
          <w:rPr>
            <w:rFonts w:ascii="Times New Roman" w:hAnsi="Times New Roman"/>
            <w:sz w:val="24"/>
            <w:szCs w:val="24"/>
          </w:rPr>
          <w:fldChar w:fldCharType="separate"/>
        </w:r>
        <w:r w:rsidRPr="00267B1A">
          <w:rPr>
            <w:rFonts w:ascii="Times New Roman" w:hAnsi="Times New Roman"/>
            <w:sz w:val="24"/>
            <w:szCs w:val="24"/>
          </w:rPr>
          <w:t>2</w:t>
        </w:r>
        <w:r w:rsidRPr="00267B1A">
          <w:rPr>
            <w:rFonts w:ascii="Times New Roman" w:hAnsi="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6E26"/>
    <w:multiLevelType w:val="multilevel"/>
    <w:tmpl w:val="2190EAAC"/>
    <w:lvl w:ilvl="0">
      <w:start w:val="3"/>
      <w:numFmt w:val="bullet"/>
      <w:suff w:val="space"/>
      <w:lvlText w:val="–"/>
      <w:lvlJc w:val="left"/>
      <w:pPr>
        <w:ind w:left="720" w:hanging="360"/>
      </w:pPr>
      <w:rPr>
        <w:rFonts w:ascii="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C57A8"/>
    <w:multiLevelType w:val="multilevel"/>
    <w:tmpl w:val="0A8C57A8"/>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E017F26"/>
    <w:multiLevelType w:val="hybridMultilevel"/>
    <w:tmpl w:val="CBB6BD2C"/>
    <w:lvl w:ilvl="0" w:tplc="82AA54C2">
      <w:start w:val="3"/>
      <w:numFmt w:val="bullet"/>
      <w:suff w:val="space"/>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F5B73"/>
    <w:multiLevelType w:val="hybridMultilevel"/>
    <w:tmpl w:val="EA26719C"/>
    <w:lvl w:ilvl="0" w:tplc="C0CE3224">
      <w:start w:val="3"/>
      <w:numFmt w:val="bullet"/>
      <w:suff w:val="space"/>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113E9A"/>
    <w:multiLevelType w:val="hybridMultilevel"/>
    <w:tmpl w:val="B2306020"/>
    <w:lvl w:ilvl="0" w:tplc="21BCA652">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8C20C8E"/>
    <w:multiLevelType w:val="hybridMultilevel"/>
    <w:tmpl w:val="D6EA6878"/>
    <w:lvl w:ilvl="0" w:tplc="2806DCF8">
      <w:start w:val="3"/>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9894C3A"/>
    <w:multiLevelType w:val="multilevel"/>
    <w:tmpl w:val="BB46DC0E"/>
    <w:lvl w:ilvl="0">
      <w:start w:val="3"/>
      <w:numFmt w:val="bullet"/>
      <w:suff w:val="space"/>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31A35"/>
    <w:multiLevelType w:val="hybridMultilevel"/>
    <w:tmpl w:val="2ECCC2DA"/>
    <w:lvl w:ilvl="0" w:tplc="3BEAD8C4">
      <w:start w:val="1"/>
      <w:numFmt w:val="decimal"/>
      <w:pStyle w:val="1"/>
      <w:lvlText w:val="РОЗДІЛ %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1E32984"/>
    <w:multiLevelType w:val="multilevel"/>
    <w:tmpl w:val="DE8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E2F2E"/>
    <w:multiLevelType w:val="multilevel"/>
    <w:tmpl w:val="6412895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1409B"/>
    <w:multiLevelType w:val="multilevel"/>
    <w:tmpl w:val="96B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91B06"/>
    <w:multiLevelType w:val="multilevel"/>
    <w:tmpl w:val="E5FE0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13FDF"/>
    <w:multiLevelType w:val="multilevel"/>
    <w:tmpl w:val="51A2196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8"/>
  </w:num>
  <w:num w:numId="3">
    <w:abstractNumId w:val="5"/>
  </w:num>
  <w:num w:numId="4">
    <w:abstractNumId w:val="1"/>
  </w:num>
  <w:num w:numId="5">
    <w:abstractNumId w:val="7"/>
  </w:num>
  <w:num w:numId="6">
    <w:abstractNumId w:val="9"/>
  </w:num>
  <w:num w:numId="7">
    <w:abstractNumId w:val="12"/>
  </w:num>
  <w:num w:numId="8">
    <w:abstractNumId w:val="4"/>
  </w:num>
  <w:num w:numId="9">
    <w:abstractNumId w:val="2"/>
  </w:num>
  <w:num w:numId="10">
    <w:abstractNumId w:val="6"/>
  </w:num>
  <w:num w:numId="11">
    <w:abstractNumId w:val="3"/>
  </w:num>
  <w:num w:numId="12">
    <w:abstractNumId w:val="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3E"/>
    <w:rsid w:val="0000282A"/>
    <w:rsid w:val="00002FFB"/>
    <w:rsid w:val="00005E3A"/>
    <w:rsid w:val="000137F4"/>
    <w:rsid w:val="000139EE"/>
    <w:rsid w:val="00013C20"/>
    <w:rsid w:val="00014FA8"/>
    <w:rsid w:val="00015CEB"/>
    <w:rsid w:val="00016137"/>
    <w:rsid w:val="00020203"/>
    <w:rsid w:val="000216F9"/>
    <w:rsid w:val="00021C0B"/>
    <w:rsid w:val="0002325E"/>
    <w:rsid w:val="000239E5"/>
    <w:rsid w:val="000253BE"/>
    <w:rsid w:val="0002600E"/>
    <w:rsid w:val="000265DD"/>
    <w:rsid w:val="00031FA1"/>
    <w:rsid w:val="000337C5"/>
    <w:rsid w:val="00034298"/>
    <w:rsid w:val="0003563D"/>
    <w:rsid w:val="00035C26"/>
    <w:rsid w:val="00037535"/>
    <w:rsid w:val="00040055"/>
    <w:rsid w:val="0004267D"/>
    <w:rsid w:val="00042C84"/>
    <w:rsid w:val="0004359A"/>
    <w:rsid w:val="00045171"/>
    <w:rsid w:val="00045E8D"/>
    <w:rsid w:val="00046F04"/>
    <w:rsid w:val="00047896"/>
    <w:rsid w:val="0005126C"/>
    <w:rsid w:val="000517AA"/>
    <w:rsid w:val="000517B8"/>
    <w:rsid w:val="00052E05"/>
    <w:rsid w:val="0005714D"/>
    <w:rsid w:val="00062B81"/>
    <w:rsid w:val="00066373"/>
    <w:rsid w:val="000674E2"/>
    <w:rsid w:val="000721B9"/>
    <w:rsid w:val="00073BF7"/>
    <w:rsid w:val="00075D57"/>
    <w:rsid w:val="00081396"/>
    <w:rsid w:val="00082858"/>
    <w:rsid w:val="00083891"/>
    <w:rsid w:val="00084A88"/>
    <w:rsid w:val="000861FC"/>
    <w:rsid w:val="00090322"/>
    <w:rsid w:val="00090395"/>
    <w:rsid w:val="00090D2C"/>
    <w:rsid w:val="00091B7C"/>
    <w:rsid w:val="00091FCD"/>
    <w:rsid w:val="0009286E"/>
    <w:rsid w:val="00093326"/>
    <w:rsid w:val="00094B40"/>
    <w:rsid w:val="000975EA"/>
    <w:rsid w:val="000A2F23"/>
    <w:rsid w:val="000A5A7C"/>
    <w:rsid w:val="000B0E9D"/>
    <w:rsid w:val="000B2C48"/>
    <w:rsid w:val="000C2854"/>
    <w:rsid w:val="000C4CD9"/>
    <w:rsid w:val="000C57C9"/>
    <w:rsid w:val="000C5E5B"/>
    <w:rsid w:val="000D1B26"/>
    <w:rsid w:val="000D2747"/>
    <w:rsid w:val="000D33B2"/>
    <w:rsid w:val="000E0705"/>
    <w:rsid w:val="000E3F99"/>
    <w:rsid w:val="000E4474"/>
    <w:rsid w:val="000E56FE"/>
    <w:rsid w:val="000E6066"/>
    <w:rsid w:val="000F0B37"/>
    <w:rsid w:val="000F11C9"/>
    <w:rsid w:val="000F1B29"/>
    <w:rsid w:val="000F3327"/>
    <w:rsid w:val="000F3A7F"/>
    <w:rsid w:val="000F7825"/>
    <w:rsid w:val="000F7938"/>
    <w:rsid w:val="001009ED"/>
    <w:rsid w:val="00103743"/>
    <w:rsid w:val="00103897"/>
    <w:rsid w:val="00105B48"/>
    <w:rsid w:val="00114664"/>
    <w:rsid w:val="00122FE8"/>
    <w:rsid w:val="00123196"/>
    <w:rsid w:val="001257C7"/>
    <w:rsid w:val="001265E5"/>
    <w:rsid w:val="00131BD8"/>
    <w:rsid w:val="00133BBE"/>
    <w:rsid w:val="00140C7B"/>
    <w:rsid w:val="001426E7"/>
    <w:rsid w:val="00147F29"/>
    <w:rsid w:val="00150FB1"/>
    <w:rsid w:val="00160921"/>
    <w:rsid w:val="001761D2"/>
    <w:rsid w:val="001765B5"/>
    <w:rsid w:val="0017730E"/>
    <w:rsid w:val="001778D4"/>
    <w:rsid w:val="001871CE"/>
    <w:rsid w:val="0018729D"/>
    <w:rsid w:val="001872C4"/>
    <w:rsid w:val="00193F9E"/>
    <w:rsid w:val="00195204"/>
    <w:rsid w:val="001A1593"/>
    <w:rsid w:val="001A2428"/>
    <w:rsid w:val="001A40AE"/>
    <w:rsid w:val="001A4172"/>
    <w:rsid w:val="001A58CD"/>
    <w:rsid w:val="001A5A1A"/>
    <w:rsid w:val="001A5DF4"/>
    <w:rsid w:val="001B3A0C"/>
    <w:rsid w:val="001B4208"/>
    <w:rsid w:val="001B4766"/>
    <w:rsid w:val="001B78DF"/>
    <w:rsid w:val="001C0485"/>
    <w:rsid w:val="001C09DE"/>
    <w:rsid w:val="001C1BFB"/>
    <w:rsid w:val="001C4328"/>
    <w:rsid w:val="001C59B0"/>
    <w:rsid w:val="001C61A3"/>
    <w:rsid w:val="001D067D"/>
    <w:rsid w:val="001E196D"/>
    <w:rsid w:val="001E23E5"/>
    <w:rsid w:val="001E32E0"/>
    <w:rsid w:val="001E4225"/>
    <w:rsid w:val="001E5052"/>
    <w:rsid w:val="001E56B0"/>
    <w:rsid w:val="001E6A0C"/>
    <w:rsid w:val="001E785A"/>
    <w:rsid w:val="001E7D81"/>
    <w:rsid w:val="001F1B0E"/>
    <w:rsid w:val="001F3743"/>
    <w:rsid w:val="001F4995"/>
    <w:rsid w:val="00200199"/>
    <w:rsid w:val="00200C55"/>
    <w:rsid w:val="00206E5C"/>
    <w:rsid w:val="00210FE5"/>
    <w:rsid w:val="002121AF"/>
    <w:rsid w:val="002148F1"/>
    <w:rsid w:val="00214953"/>
    <w:rsid w:val="00214FA7"/>
    <w:rsid w:val="002160D9"/>
    <w:rsid w:val="00220FE4"/>
    <w:rsid w:val="002234C5"/>
    <w:rsid w:val="002302A6"/>
    <w:rsid w:val="00230AAE"/>
    <w:rsid w:val="00233635"/>
    <w:rsid w:val="00233C51"/>
    <w:rsid w:val="0024506F"/>
    <w:rsid w:val="00250E07"/>
    <w:rsid w:val="00254A6C"/>
    <w:rsid w:val="00255BA4"/>
    <w:rsid w:val="00263181"/>
    <w:rsid w:val="00265378"/>
    <w:rsid w:val="002671F3"/>
    <w:rsid w:val="00267B1A"/>
    <w:rsid w:val="0027091A"/>
    <w:rsid w:val="0027120E"/>
    <w:rsid w:val="00274943"/>
    <w:rsid w:val="00280B9B"/>
    <w:rsid w:val="00281EB7"/>
    <w:rsid w:val="002833F4"/>
    <w:rsid w:val="00283C06"/>
    <w:rsid w:val="0028645D"/>
    <w:rsid w:val="002904D0"/>
    <w:rsid w:val="00290DF8"/>
    <w:rsid w:val="00291EA2"/>
    <w:rsid w:val="00294264"/>
    <w:rsid w:val="00295057"/>
    <w:rsid w:val="0029532A"/>
    <w:rsid w:val="002A5637"/>
    <w:rsid w:val="002A6860"/>
    <w:rsid w:val="002B0BF6"/>
    <w:rsid w:val="002B1584"/>
    <w:rsid w:val="002B1FDC"/>
    <w:rsid w:val="002B2990"/>
    <w:rsid w:val="002B5373"/>
    <w:rsid w:val="002B54D4"/>
    <w:rsid w:val="002D12D6"/>
    <w:rsid w:val="002D44C6"/>
    <w:rsid w:val="002D6827"/>
    <w:rsid w:val="002E0A09"/>
    <w:rsid w:val="002E4620"/>
    <w:rsid w:val="002E4940"/>
    <w:rsid w:val="002E63CA"/>
    <w:rsid w:val="002F245F"/>
    <w:rsid w:val="002F3AFB"/>
    <w:rsid w:val="003028D5"/>
    <w:rsid w:val="00304792"/>
    <w:rsid w:val="00305DAA"/>
    <w:rsid w:val="00307F00"/>
    <w:rsid w:val="0031053A"/>
    <w:rsid w:val="00311108"/>
    <w:rsid w:val="00317778"/>
    <w:rsid w:val="00322699"/>
    <w:rsid w:val="00327304"/>
    <w:rsid w:val="00330854"/>
    <w:rsid w:val="00332A5F"/>
    <w:rsid w:val="00335C00"/>
    <w:rsid w:val="00336C19"/>
    <w:rsid w:val="00340FBE"/>
    <w:rsid w:val="0034228A"/>
    <w:rsid w:val="003434FB"/>
    <w:rsid w:val="00343BF6"/>
    <w:rsid w:val="00350040"/>
    <w:rsid w:val="0035145B"/>
    <w:rsid w:val="0035349D"/>
    <w:rsid w:val="00354829"/>
    <w:rsid w:val="003558CA"/>
    <w:rsid w:val="00355BA0"/>
    <w:rsid w:val="00361F7E"/>
    <w:rsid w:val="00370CC8"/>
    <w:rsid w:val="00373449"/>
    <w:rsid w:val="00375218"/>
    <w:rsid w:val="0037580B"/>
    <w:rsid w:val="003812D6"/>
    <w:rsid w:val="003900B7"/>
    <w:rsid w:val="00390AAA"/>
    <w:rsid w:val="003923D0"/>
    <w:rsid w:val="00392A95"/>
    <w:rsid w:val="00393623"/>
    <w:rsid w:val="00394254"/>
    <w:rsid w:val="00394B61"/>
    <w:rsid w:val="003969AF"/>
    <w:rsid w:val="003A1CEE"/>
    <w:rsid w:val="003A7D66"/>
    <w:rsid w:val="003B0F90"/>
    <w:rsid w:val="003B320F"/>
    <w:rsid w:val="003B4E7D"/>
    <w:rsid w:val="003C0B3C"/>
    <w:rsid w:val="003C11A6"/>
    <w:rsid w:val="003C2361"/>
    <w:rsid w:val="003C2B6C"/>
    <w:rsid w:val="003C40F0"/>
    <w:rsid w:val="003C504F"/>
    <w:rsid w:val="003C52CC"/>
    <w:rsid w:val="003C7E3A"/>
    <w:rsid w:val="003D31BC"/>
    <w:rsid w:val="003D3BF0"/>
    <w:rsid w:val="003D67A5"/>
    <w:rsid w:val="003D68A5"/>
    <w:rsid w:val="003D6BB4"/>
    <w:rsid w:val="003E39A1"/>
    <w:rsid w:val="003E7BFE"/>
    <w:rsid w:val="003E7EAC"/>
    <w:rsid w:val="003F0CE7"/>
    <w:rsid w:val="003F138B"/>
    <w:rsid w:val="003F2721"/>
    <w:rsid w:val="003F39AA"/>
    <w:rsid w:val="004022A7"/>
    <w:rsid w:val="004024AF"/>
    <w:rsid w:val="0040495A"/>
    <w:rsid w:val="00406418"/>
    <w:rsid w:val="004118EE"/>
    <w:rsid w:val="00411FD7"/>
    <w:rsid w:val="00412172"/>
    <w:rsid w:val="00413766"/>
    <w:rsid w:val="00413EFE"/>
    <w:rsid w:val="00416F06"/>
    <w:rsid w:val="00416F89"/>
    <w:rsid w:val="00431E3B"/>
    <w:rsid w:val="00432B49"/>
    <w:rsid w:val="00433F62"/>
    <w:rsid w:val="00440B19"/>
    <w:rsid w:val="0044125F"/>
    <w:rsid w:val="00443AF4"/>
    <w:rsid w:val="00445851"/>
    <w:rsid w:val="00454491"/>
    <w:rsid w:val="0045748B"/>
    <w:rsid w:val="004628AA"/>
    <w:rsid w:val="004629FF"/>
    <w:rsid w:val="00464FE2"/>
    <w:rsid w:val="00466626"/>
    <w:rsid w:val="00466AC3"/>
    <w:rsid w:val="004670FA"/>
    <w:rsid w:val="0046760B"/>
    <w:rsid w:val="004677AD"/>
    <w:rsid w:val="00471EAD"/>
    <w:rsid w:val="004749FB"/>
    <w:rsid w:val="00475B72"/>
    <w:rsid w:val="00475F4D"/>
    <w:rsid w:val="00480C1B"/>
    <w:rsid w:val="00481208"/>
    <w:rsid w:val="00482B2C"/>
    <w:rsid w:val="004867E4"/>
    <w:rsid w:val="0049329F"/>
    <w:rsid w:val="00493642"/>
    <w:rsid w:val="004936AB"/>
    <w:rsid w:val="004952C6"/>
    <w:rsid w:val="004A1775"/>
    <w:rsid w:val="004A41EF"/>
    <w:rsid w:val="004C0B3F"/>
    <w:rsid w:val="004C1733"/>
    <w:rsid w:val="004D1345"/>
    <w:rsid w:val="004D50E9"/>
    <w:rsid w:val="004D5713"/>
    <w:rsid w:val="004D69F0"/>
    <w:rsid w:val="004D7595"/>
    <w:rsid w:val="004E23B7"/>
    <w:rsid w:val="004E3E08"/>
    <w:rsid w:val="004F019D"/>
    <w:rsid w:val="004F08E2"/>
    <w:rsid w:val="004F14C5"/>
    <w:rsid w:val="004F581C"/>
    <w:rsid w:val="004F6DA0"/>
    <w:rsid w:val="004F75F3"/>
    <w:rsid w:val="00501055"/>
    <w:rsid w:val="00504DB1"/>
    <w:rsid w:val="00505815"/>
    <w:rsid w:val="0050693F"/>
    <w:rsid w:val="00507269"/>
    <w:rsid w:val="00507B76"/>
    <w:rsid w:val="00511888"/>
    <w:rsid w:val="00511C52"/>
    <w:rsid w:val="00513670"/>
    <w:rsid w:val="00513D0A"/>
    <w:rsid w:val="00515437"/>
    <w:rsid w:val="00517B28"/>
    <w:rsid w:val="00517DEC"/>
    <w:rsid w:val="00521302"/>
    <w:rsid w:val="00523AEC"/>
    <w:rsid w:val="00524791"/>
    <w:rsid w:val="00525071"/>
    <w:rsid w:val="005250DB"/>
    <w:rsid w:val="005321B7"/>
    <w:rsid w:val="00533578"/>
    <w:rsid w:val="00542578"/>
    <w:rsid w:val="00542DE2"/>
    <w:rsid w:val="00545DC1"/>
    <w:rsid w:val="005464EA"/>
    <w:rsid w:val="00550CCB"/>
    <w:rsid w:val="00550FDC"/>
    <w:rsid w:val="005524A3"/>
    <w:rsid w:val="00555A61"/>
    <w:rsid w:val="00555C97"/>
    <w:rsid w:val="00562DA1"/>
    <w:rsid w:val="005661D7"/>
    <w:rsid w:val="005664A9"/>
    <w:rsid w:val="00571FB6"/>
    <w:rsid w:val="00573B10"/>
    <w:rsid w:val="00576141"/>
    <w:rsid w:val="005767AF"/>
    <w:rsid w:val="00576D57"/>
    <w:rsid w:val="0058207A"/>
    <w:rsid w:val="0058348B"/>
    <w:rsid w:val="00585527"/>
    <w:rsid w:val="00585F7A"/>
    <w:rsid w:val="00586BD5"/>
    <w:rsid w:val="0058732E"/>
    <w:rsid w:val="0059374B"/>
    <w:rsid w:val="00594F3A"/>
    <w:rsid w:val="005967CD"/>
    <w:rsid w:val="005A0707"/>
    <w:rsid w:val="005A184A"/>
    <w:rsid w:val="005A262C"/>
    <w:rsid w:val="005A4100"/>
    <w:rsid w:val="005B1E45"/>
    <w:rsid w:val="005B25D0"/>
    <w:rsid w:val="005B2D2F"/>
    <w:rsid w:val="005B2FC1"/>
    <w:rsid w:val="005C0AF1"/>
    <w:rsid w:val="005C0B0B"/>
    <w:rsid w:val="005C5B3A"/>
    <w:rsid w:val="005C6DD6"/>
    <w:rsid w:val="005C7FBE"/>
    <w:rsid w:val="005D1601"/>
    <w:rsid w:val="005D24D7"/>
    <w:rsid w:val="005E2EEA"/>
    <w:rsid w:val="005E47CA"/>
    <w:rsid w:val="005E591A"/>
    <w:rsid w:val="005F2F74"/>
    <w:rsid w:val="005F4562"/>
    <w:rsid w:val="005F4AD3"/>
    <w:rsid w:val="005F59FB"/>
    <w:rsid w:val="005F6CB0"/>
    <w:rsid w:val="0060095A"/>
    <w:rsid w:val="0060107A"/>
    <w:rsid w:val="0060267F"/>
    <w:rsid w:val="00602806"/>
    <w:rsid w:val="00604C8C"/>
    <w:rsid w:val="00606451"/>
    <w:rsid w:val="00606DA3"/>
    <w:rsid w:val="00610D6A"/>
    <w:rsid w:val="00610E98"/>
    <w:rsid w:val="00611E8C"/>
    <w:rsid w:val="00612B40"/>
    <w:rsid w:val="00612E98"/>
    <w:rsid w:val="006165C8"/>
    <w:rsid w:val="006170CB"/>
    <w:rsid w:val="00620337"/>
    <w:rsid w:val="0062044E"/>
    <w:rsid w:val="00621065"/>
    <w:rsid w:val="00622366"/>
    <w:rsid w:val="00623935"/>
    <w:rsid w:val="00623F29"/>
    <w:rsid w:val="00626A5B"/>
    <w:rsid w:val="00626E31"/>
    <w:rsid w:val="00627262"/>
    <w:rsid w:val="00640585"/>
    <w:rsid w:val="006420B4"/>
    <w:rsid w:val="0064235F"/>
    <w:rsid w:val="0064355F"/>
    <w:rsid w:val="00643787"/>
    <w:rsid w:val="00643EF7"/>
    <w:rsid w:val="00646266"/>
    <w:rsid w:val="00652389"/>
    <w:rsid w:val="00652CB5"/>
    <w:rsid w:val="00654307"/>
    <w:rsid w:val="006554CC"/>
    <w:rsid w:val="0065666F"/>
    <w:rsid w:val="006618C4"/>
    <w:rsid w:val="00661E51"/>
    <w:rsid w:val="0066579B"/>
    <w:rsid w:val="00666317"/>
    <w:rsid w:val="006666AC"/>
    <w:rsid w:val="00675E6E"/>
    <w:rsid w:val="00676705"/>
    <w:rsid w:val="00677088"/>
    <w:rsid w:val="00677ED0"/>
    <w:rsid w:val="0068301A"/>
    <w:rsid w:val="0068377A"/>
    <w:rsid w:val="00685B88"/>
    <w:rsid w:val="006868F1"/>
    <w:rsid w:val="00686CBB"/>
    <w:rsid w:val="006910BB"/>
    <w:rsid w:val="00693181"/>
    <w:rsid w:val="00694BA0"/>
    <w:rsid w:val="00695391"/>
    <w:rsid w:val="006957EA"/>
    <w:rsid w:val="0069683E"/>
    <w:rsid w:val="006A32D3"/>
    <w:rsid w:val="006A39F5"/>
    <w:rsid w:val="006A42D5"/>
    <w:rsid w:val="006A61B2"/>
    <w:rsid w:val="006A7111"/>
    <w:rsid w:val="006B0220"/>
    <w:rsid w:val="006B0B57"/>
    <w:rsid w:val="006B2277"/>
    <w:rsid w:val="006B2DFE"/>
    <w:rsid w:val="006B3869"/>
    <w:rsid w:val="006B6D91"/>
    <w:rsid w:val="006B771C"/>
    <w:rsid w:val="006B7F83"/>
    <w:rsid w:val="006C0202"/>
    <w:rsid w:val="006C1BEF"/>
    <w:rsid w:val="006C1EF8"/>
    <w:rsid w:val="006C259C"/>
    <w:rsid w:val="006C787F"/>
    <w:rsid w:val="006D7B51"/>
    <w:rsid w:val="006D7DF6"/>
    <w:rsid w:val="006E0EA1"/>
    <w:rsid w:val="006E0EA4"/>
    <w:rsid w:val="006E11E4"/>
    <w:rsid w:val="006F1A99"/>
    <w:rsid w:val="006F28BF"/>
    <w:rsid w:val="006F407E"/>
    <w:rsid w:val="006F7C84"/>
    <w:rsid w:val="007002A3"/>
    <w:rsid w:val="00702811"/>
    <w:rsid w:val="00711396"/>
    <w:rsid w:val="007115A3"/>
    <w:rsid w:val="00714855"/>
    <w:rsid w:val="00717946"/>
    <w:rsid w:val="007201BA"/>
    <w:rsid w:val="00720A09"/>
    <w:rsid w:val="0072128A"/>
    <w:rsid w:val="00721BCE"/>
    <w:rsid w:val="00721DCF"/>
    <w:rsid w:val="00727AF7"/>
    <w:rsid w:val="007301DE"/>
    <w:rsid w:val="00732CDB"/>
    <w:rsid w:val="007335B5"/>
    <w:rsid w:val="00734042"/>
    <w:rsid w:val="007341D5"/>
    <w:rsid w:val="00736C51"/>
    <w:rsid w:val="00736F98"/>
    <w:rsid w:val="00737FCB"/>
    <w:rsid w:val="00743D0F"/>
    <w:rsid w:val="007447D7"/>
    <w:rsid w:val="00744B4B"/>
    <w:rsid w:val="00747F9B"/>
    <w:rsid w:val="00750B63"/>
    <w:rsid w:val="00751D83"/>
    <w:rsid w:val="00751DAD"/>
    <w:rsid w:val="00756DD4"/>
    <w:rsid w:val="0076006C"/>
    <w:rsid w:val="007603CF"/>
    <w:rsid w:val="00763030"/>
    <w:rsid w:val="007645B6"/>
    <w:rsid w:val="0076528C"/>
    <w:rsid w:val="007714CD"/>
    <w:rsid w:val="00773471"/>
    <w:rsid w:val="00775125"/>
    <w:rsid w:val="00777461"/>
    <w:rsid w:val="007776F2"/>
    <w:rsid w:val="0078051C"/>
    <w:rsid w:val="007828E1"/>
    <w:rsid w:val="00783FD7"/>
    <w:rsid w:val="00787451"/>
    <w:rsid w:val="00793173"/>
    <w:rsid w:val="00794072"/>
    <w:rsid w:val="00794F7B"/>
    <w:rsid w:val="00796E10"/>
    <w:rsid w:val="007A0D31"/>
    <w:rsid w:val="007A1881"/>
    <w:rsid w:val="007A54FC"/>
    <w:rsid w:val="007A61EE"/>
    <w:rsid w:val="007B04CE"/>
    <w:rsid w:val="007B17BF"/>
    <w:rsid w:val="007B4D2B"/>
    <w:rsid w:val="007B5710"/>
    <w:rsid w:val="007C1F59"/>
    <w:rsid w:val="007C22EA"/>
    <w:rsid w:val="007C3D98"/>
    <w:rsid w:val="007C55D3"/>
    <w:rsid w:val="007D340D"/>
    <w:rsid w:val="007D3C4D"/>
    <w:rsid w:val="007D4CE8"/>
    <w:rsid w:val="007D4EB4"/>
    <w:rsid w:val="007D64E9"/>
    <w:rsid w:val="007D7DDE"/>
    <w:rsid w:val="007E45BD"/>
    <w:rsid w:val="007E4BFB"/>
    <w:rsid w:val="007E76BC"/>
    <w:rsid w:val="007F0CED"/>
    <w:rsid w:val="007F20CF"/>
    <w:rsid w:val="007F28CA"/>
    <w:rsid w:val="007F314F"/>
    <w:rsid w:val="007F327F"/>
    <w:rsid w:val="007F35E2"/>
    <w:rsid w:val="00801509"/>
    <w:rsid w:val="00801A60"/>
    <w:rsid w:val="00801A7C"/>
    <w:rsid w:val="008025A5"/>
    <w:rsid w:val="008073D1"/>
    <w:rsid w:val="00811C75"/>
    <w:rsid w:val="00813E98"/>
    <w:rsid w:val="0081607A"/>
    <w:rsid w:val="00816178"/>
    <w:rsid w:val="00816D34"/>
    <w:rsid w:val="0082070C"/>
    <w:rsid w:val="00822F36"/>
    <w:rsid w:val="00824BDF"/>
    <w:rsid w:val="00826C28"/>
    <w:rsid w:val="00836D33"/>
    <w:rsid w:val="00837675"/>
    <w:rsid w:val="00843B70"/>
    <w:rsid w:val="0085036B"/>
    <w:rsid w:val="00851C90"/>
    <w:rsid w:val="00851EB5"/>
    <w:rsid w:val="00852637"/>
    <w:rsid w:val="008536EA"/>
    <w:rsid w:val="00853730"/>
    <w:rsid w:val="00860C94"/>
    <w:rsid w:val="008630C0"/>
    <w:rsid w:val="00865DC4"/>
    <w:rsid w:val="00866284"/>
    <w:rsid w:val="00870384"/>
    <w:rsid w:val="008742B3"/>
    <w:rsid w:val="008743C9"/>
    <w:rsid w:val="008758B1"/>
    <w:rsid w:val="008760F6"/>
    <w:rsid w:val="00876627"/>
    <w:rsid w:val="00877488"/>
    <w:rsid w:val="0088069B"/>
    <w:rsid w:val="008812C4"/>
    <w:rsid w:val="00891F98"/>
    <w:rsid w:val="0089301A"/>
    <w:rsid w:val="00893B7D"/>
    <w:rsid w:val="00896701"/>
    <w:rsid w:val="0089681E"/>
    <w:rsid w:val="00896B78"/>
    <w:rsid w:val="008A4BF0"/>
    <w:rsid w:val="008A5D14"/>
    <w:rsid w:val="008B09C0"/>
    <w:rsid w:val="008B1690"/>
    <w:rsid w:val="008B398F"/>
    <w:rsid w:val="008B5B27"/>
    <w:rsid w:val="008B6259"/>
    <w:rsid w:val="008B768C"/>
    <w:rsid w:val="008B7B04"/>
    <w:rsid w:val="008C19F6"/>
    <w:rsid w:val="008C21B6"/>
    <w:rsid w:val="008C4565"/>
    <w:rsid w:val="008C65F7"/>
    <w:rsid w:val="008D177F"/>
    <w:rsid w:val="008D2727"/>
    <w:rsid w:val="008D7902"/>
    <w:rsid w:val="008E161D"/>
    <w:rsid w:val="008E592C"/>
    <w:rsid w:val="008E623E"/>
    <w:rsid w:val="008E751C"/>
    <w:rsid w:val="008E7E5C"/>
    <w:rsid w:val="008F2BE7"/>
    <w:rsid w:val="008F41A0"/>
    <w:rsid w:val="008F4D2A"/>
    <w:rsid w:val="00903D6C"/>
    <w:rsid w:val="00912AB3"/>
    <w:rsid w:val="0091794B"/>
    <w:rsid w:val="00921F09"/>
    <w:rsid w:val="00924798"/>
    <w:rsid w:val="00924A15"/>
    <w:rsid w:val="0092617E"/>
    <w:rsid w:val="009310B9"/>
    <w:rsid w:val="00932ABB"/>
    <w:rsid w:val="0093547C"/>
    <w:rsid w:val="009359D4"/>
    <w:rsid w:val="009361E7"/>
    <w:rsid w:val="009369F5"/>
    <w:rsid w:val="0094067B"/>
    <w:rsid w:val="00940EF0"/>
    <w:rsid w:val="0094134D"/>
    <w:rsid w:val="00941EEE"/>
    <w:rsid w:val="00947BA8"/>
    <w:rsid w:val="009507A1"/>
    <w:rsid w:val="00950D44"/>
    <w:rsid w:val="00953C2A"/>
    <w:rsid w:val="0095470B"/>
    <w:rsid w:val="00962291"/>
    <w:rsid w:val="009704AE"/>
    <w:rsid w:val="0097212B"/>
    <w:rsid w:val="009736EC"/>
    <w:rsid w:val="00973F4A"/>
    <w:rsid w:val="00976524"/>
    <w:rsid w:val="0098655F"/>
    <w:rsid w:val="00992197"/>
    <w:rsid w:val="009950AF"/>
    <w:rsid w:val="009A1051"/>
    <w:rsid w:val="009A1A74"/>
    <w:rsid w:val="009A28B5"/>
    <w:rsid w:val="009A7CED"/>
    <w:rsid w:val="009B1D5D"/>
    <w:rsid w:val="009B3846"/>
    <w:rsid w:val="009B4659"/>
    <w:rsid w:val="009B660D"/>
    <w:rsid w:val="009B7AFC"/>
    <w:rsid w:val="009C15B1"/>
    <w:rsid w:val="009C49C1"/>
    <w:rsid w:val="009C7321"/>
    <w:rsid w:val="009C73AA"/>
    <w:rsid w:val="009D07F0"/>
    <w:rsid w:val="009D0D09"/>
    <w:rsid w:val="009E15E6"/>
    <w:rsid w:val="009E3F39"/>
    <w:rsid w:val="009E41F7"/>
    <w:rsid w:val="009E5535"/>
    <w:rsid w:val="009E6934"/>
    <w:rsid w:val="009F03AC"/>
    <w:rsid w:val="009F6C13"/>
    <w:rsid w:val="00A0036A"/>
    <w:rsid w:val="00A02610"/>
    <w:rsid w:val="00A05F9E"/>
    <w:rsid w:val="00A0674A"/>
    <w:rsid w:val="00A06A12"/>
    <w:rsid w:val="00A13CA1"/>
    <w:rsid w:val="00A14E98"/>
    <w:rsid w:val="00A16326"/>
    <w:rsid w:val="00A175F1"/>
    <w:rsid w:val="00A22612"/>
    <w:rsid w:val="00A24D4A"/>
    <w:rsid w:val="00A24DBE"/>
    <w:rsid w:val="00A3211A"/>
    <w:rsid w:val="00A34421"/>
    <w:rsid w:val="00A37151"/>
    <w:rsid w:val="00A37EF2"/>
    <w:rsid w:val="00A4129E"/>
    <w:rsid w:val="00A41CE6"/>
    <w:rsid w:val="00A43EC9"/>
    <w:rsid w:val="00A45000"/>
    <w:rsid w:val="00A50383"/>
    <w:rsid w:val="00A50B54"/>
    <w:rsid w:val="00A51915"/>
    <w:rsid w:val="00A54F51"/>
    <w:rsid w:val="00A57ED0"/>
    <w:rsid w:val="00A60686"/>
    <w:rsid w:val="00A61113"/>
    <w:rsid w:val="00A622B6"/>
    <w:rsid w:val="00A62FAB"/>
    <w:rsid w:val="00A657FA"/>
    <w:rsid w:val="00A67B15"/>
    <w:rsid w:val="00A70F4D"/>
    <w:rsid w:val="00A76693"/>
    <w:rsid w:val="00A76E88"/>
    <w:rsid w:val="00A77AA3"/>
    <w:rsid w:val="00A839DB"/>
    <w:rsid w:val="00A8426A"/>
    <w:rsid w:val="00A92A6F"/>
    <w:rsid w:val="00A92E41"/>
    <w:rsid w:val="00A9365A"/>
    <w:rsid w:val="00A93C9C"/>
    <w:rsid w:val="00AA2A74"/>
    <w:rsid w:val="00AA3C87"/>
    <w:rsid w:val="00AA703F"/>
    <w:rsid w:val="00AA7902"/>
    <w:rsid w:val="00AA7B38"/>
    <w:rsid w:val="00AB2138"/>
    <w:rsid w:val="00AB31CD"/>
    <w:rsid w:val="00AB4CFE"/>
    <w:rsid w:val="00AB6B97"/>
    <w:rsid w:val="00AB75CD"/>
    <w:rsid w:val="00AC2FBF"/>
    <w:rsid w:val="00AC6349"/>
    <w:rsid w:val="00AD22C4"/>
    <w:rsid w:val="00AD362A"/>
    <w:rsid w:val="00AD54EB"/>
    <w:rsid w:val="00AD6294"/>
    <w:rsid w:val="00AD778D"/>
    <w:rsid w:val="00AE0038"/>
    <w:rsid w:val="00AE2E85"/>
    <w:rsid w:val="00AE56FA"/>
    <w:rsid w:val="00AF1477"/>
    <w:rsid w:val="00AF16E8"/>
    <w:rsid w:val="00AF25BB"/>
    <w:rsid w:val="00AF26F3"/>
    <w:rsid w:val="00B00103"/>
    <w:rsid w:val="00B0079E"/>
    <w:rsid w:val="00B03351"/>
    <w:rsid w:val="00B04CFF"/>
    <w:rsid w:val="00B053E0"/>
    <w:rsid w:val="00B05E67"/>
    <w:rsid w:val="00B06819"/>
    <w:rsid w:val="00B1408C"/>
    <w:rsid w:val="00B14465"/>
    <w:rsid w:val="00B15EC1"/>
    <w:rsid w:val="00B1632D"/>
    <w:rsid w:val="00B16A79"/>
    <w:rsid w:val="00B17158"/>
    <w:rsid w:val="00B20A1A"/>
    <w:rsid w:val="00B20B46"/>
    <w:rsid w:val="00B3025F"/>
    <w:rsid w:val="00B30C8F"/>
    <w:rsid w:val="00B34AF4"/>
    <w:rsid w:val="00B34D29"/>
    <w:rsid w:val="00B37A27"/>
    <w:rsid w:val="00B40134"/>
    <w:rsid w:val="00B41526"/>
    <w:rsid w:val="00B46863"/>
    <w:rsid w:val="00B46A41"/>
    <w:rsid w:val="00B56BB5"/>
    <w:rsid w:val="00B62CB3"/>
    <w:rsid w:val="00B64729"/>
    <w:rsid w:val="00B65B4A"/>
    <w:rsid w:val="00B6669A"/>
    <w:rsid w:val="00B759AF"/>
    <w:rsid w:val="00B82330"/>
    <w:rsid w:val="00B82F24"/>
    <w:rsid w:val="00B84836"/>
    <w:rsid w:val="00B8558C"/>
    <w:rsid w:val="00B90674"/>
    <w:rsid w:val="00B91BEB"/>
    <w:rsid w:val="00B93B55"/>
    <w:rsid w:val="00B96802"/>
    <w:rsid w:val="00BA169C"/>
    <w:rsid w:val="00BA194D"/>
    <w:rsid w:val="00BA6D48"/>
    <w:rsid w:val="00BB015A"/>
    <w:rsid w:val="00BB0CAA"/>
    <w:rsid w:val="00BB3F75"/>
    <w:rsid w:val="00BB5059"/>
    <w:rsid w:val="00BB7B8E"/>
    <w:rsid w:val="00BC2BDC"/>
    <w:rsid w:val="00BC47D0"/>
    <w:rsid w:val="00BC5105"/>
    <w:rsid w:val="00BC6F35"/>
    <w:rsid w:val="00BD216A"/>
    <w:rsid w:val="00BD2D3A"/>
    <w:rsid w:val="00BD30FB"/>
    <w:rsid w:val="00BD3843"/>
    <w:rsid w:val="00BD468C"/>
    <w:rsid w:val="00BD6200"/>
    <w:rsid w:val="00BE5511"/>
    <w:rsid w:val="00BE5593"/>
    <w:rsid w:val="00BE62D3"/>
    <w:rsid w:val="00BE66FC"/>
    <w:rsid w:val="00BF0A1D"/>
    <w:rsid w:val="00BF34B0"/>
    <w:rsid w:val="00BF55C1"/>
    <w:rsid w:val="00C04953"/>
    <w:rsid w:val="00C04DF0"/>
    <w:rsid w:val="00C07723"/>
    <w:rsid w:val="00C10DF4"/>
    <w:rsid w:val="00C15C6F"/>
    <w:rsid w:val="00C23333"/>
    <w:rsid w:val="00C248DE"/>
    <w:rsid w:val="00C278A7"/>
    <w:rsid w:val="00C27F20"/>
    <w:rsid w:val="00C30648"/>
    <w:rsid w:val="00C30E9F"/>
    <w:rsid w:val="00C330D2"/>
    <w:rsid w:val="00C33EDF"/>
    <w:rsid w:val="00C40333"/>
    <w:rsid w:val="00C4072C"/>
    <w:rsid w:val="00C44450"/>
    <w:rsid w:val="00C47671"/>
    <w:rsid w:val="00C47D09"/>
    <w:rsid w:val="00C56BAE"/>
    <w:rsid w:val="00C57EE1"/>
    <w:rsid w:val="00C641DA"/>
    <w:rsid w:val="00C66642"/>
    <w:rsid w:val="00C66732"/>
    <w:rsid w:val="00C74D16"/>
    <w:rsid w:val="00C775CD"/>
    <w:rsid w:val="00C77917"/>
    <w:rsid w:val="00C77D96"/>
    <w:rsid w:val="00C80AA9"/>
    <w:rsid w:val="00C81004"/>
    <w:rsid w:val="00C84C98"/>
    <w:rsid w:val="00C92327"/>
    <w:rsid w:val="00C92B8C"/>
    <w:rsid w:val="00C94525"/>
    <w:rsid w:val="00C959C9"/>
    <w:rsid w:val="00CA1051"/>
    <w:rsid w:val="00CA1296"/>
    <w:rsid w:val="00CA343C"/>
    <w:rsid w:val="00CB0513"/>
    <w:rsid w:val="00CB29C1"/>
    <w:rsid w:val="00CB52A6"/>
    <w:rsid w:val="00CB56A8"/>
    <w:rsid w:val="00CC2A99"/>
    <w:rsid w:val="00CC300E"/>
    <w:rsid w:val="00CC4A38"/>
    <w:rsid w:val="00CC6A9D"/>
    <w:rsid w:val="00CC7360"/>
    <w:rsid w:val="00CC743C"/>
    <w:rsid w:val="00CD091A"/>
    <w:rsid w:val="00CD715E"/>
    <w:rsid w:val="00CE2049"/>
    <w:rsid w:val="00CE3049"/>
    <w:rsid w:val="00CE43D9"/>
    <w:rsid w:val="00CE4BE4"/>
    <w:rsid w:val="00CF065E"/>
    <w:rsid w:val="00CF539D"/>
    <w:rsid w:val="00CF70E9"/>
    <w:rsid w:val="00CF7380"/>
    <w:rsid w:val="00D0189F"/>
    <w:rsid w:val="00D01D4A"/>
    <w:rsid w:val="00D02FE1"/>
    <w:rsid w:val="00D06BFC"/>
    <w:rsid w:val="00D0756A"/>
    <w:rsid w:val="00D10EF3"/>
    <w:rsid w:val="00D11C96"/>
    <w:rsid w:val="00D224BF"/>
    <w:rsid w:val="00D23533"/>
    <w:rsid w:val="00D247D8"/>
    <w:rsid w:val="00D24843"/>
    <w:rsid w:val="00D24FED"/>
    <w:rsid w:val="00D30187"/>
    <w:rsid w:val="00D30CD6"/>
    <w:rsid w:val="00D315CB"/>
    <w:rsid w:val="00D319A8"/>
    <w:rsid w:val="00D31C80"/>
    <w:rsid w:val="00D35B2C"/>
    <w:rsid w:val="00D363EF"/>
    <w:rsid w:val="00D401BC"/>
    <w:rsid w:val="00D44298"/>
    <w:rsid w:val="00D45239"/>
    <w:rsid w:val="00D56345"/>
    <w:rsid w:val="00D57B9A"/>
    <w:rsid w:val="00D603DA"/>
    <w:rsid w:val="00D636A7"/>
    <w:rsid w:val="00D6573F"/>
    <w:rsid w:val="00D66D13"/>
    <w:rsid w:val="00D70916"/>
    <w:rsid w:val="00D71724"/>
    <w:rsid w:val="00D766C4"/>
    <w:rsid w:val="00D805A5"/>
    <w:rsid w:val="00D82DA6"/>
    <w:rsid w:val="00D91528"/>
    <w:rsid w:val="00D94921"/>
    <w:rsid w:val="00D951F4"/>
    <w:rsid w:val="00D953B5"/>
    <w:rsid w:val="00D96E25"/>
    <w:rsid w:val="00D97EDC"/>
    <w:rsid w:val="00DA18EA"/>
    <w:rsid w:val="00DA6E3D"/>
    <w:rsid w:val="00DA7FDF"/>
    <w:rsid w:val="00DB0EE9"/>
    <w:rsid w:val="00DB0FE6"/>
    <w:rsid w:val="00DB2791"/>
    <w:rsid w:val="00DB29C9"/>
    <w:rsid w:val="00DB3C60"/>
    <w:rsid w:val="00DB3FCE"/>
    <w:rsid w:val="00DB419C"/>
    <w:rsid w:val="00DB5010"/>
    <w:rsid w:val="00DB6163"/>
    <w:rsid w:val="00DC1067"/>
    <w:rsid w:val="00DC47EB"/>
    <w:rsid w:val="00DC5222"/>
    <w:rsid w:val="00DD1482"/>
    <w:rsid w:val="00DD37B2"/>
    <w:rsid w:val="00DD61BE"/>
    <w:rsid w:val="00DD77DB"/>
    <w:rsid w:val="00DE09E9"/>
    <w:rsid w:val="00DE1897"/>
    <w:rsid w:val="00DE1A42"/>
    <w:rsid w:val="00DE1BBC"/>
    <w:rsid w:val="00DE2ECA"/>
    <w:rsid w:val="00DE3CB8"/>
    <w:rsid w:val="00DE5F5E"/>
    <w:rsid w:val="00DF3025"/>
    <w:rsid w:val="00DF3EA7"/>
    <w:rsid w:val="00DF78AD"/>
    <w:rsid w:val="00E003E5"/>
    <w:rsid w:val="00E00447"/>
    <w:rsid w:val="00E11FC3"/>
    <w:rsid w:val="00E159E1"/>
    <w:rsid w:val="00E165FE"/>
    <w:rsid w:val="00E16A5E"/>
    <w:rsid w:val="00E21249"/>
    <w:rsid w:val="00E24C24"/>
    <w:rsid w:val="00E30849"/>
    <w:rsid w:val="00E401C2"/>
    <w:rsid w:val="00E42407"/>
    <w:rsid w:val="00E44CA1"/>
    <w:rsid w:val="00E45002"/>
    <w:rsid w:val="00E46066"/>
    <w:rsid w:val="00E54A37"/>
    <w:rsid w:val="00E55CF7"/>
    <w:rsid w:val="00E5737D"/>
    <w:rsid w:val="00E60346"/>
    <w:rsid w:val="00E618CE"/>
    <w:rsid w:val="00E62115"/>
    <w:rsid w:val="00E62140"/>
    <w:rsid w:val="00E64AB6"/>
    <w:rsid w:val="00E65018"/>
    <w:rsid w:val="00E653DA"/>
    <w:rsid w:val="00E72675"/>
    <w:rsid w:val="00E769CB"/>
    <w:rsid w:val="00E77931"/>
    <w:rsid w:val="00E811B3"/>
    <w:rsid w:val="00E84A20"/>
    <w:rsid w:val="00E84BCF"/>
    <w:rsid w:val="00E96A17"/>
    <w:rsid w:val="00E97B77"/>
    <w:rsid w:val="00EA24C0"/>
    <w:rsid w:val="00EA50F7"/>
    <w:rsid w:val="00EB0693"/>
    <w:rsid w:val="00EB0CF9"/>
    <w:rsid w:val="00EB1432"/>
    <w:rsid w:val="00EB27DA"/>
    <w:rsid w:val="00EB46AB"/>
    <w:rsid w:val="00EB4D9C"/>
    <w:rsid w:val="00EC0B9F"/>
    <w:rsid w:val="00EC1B2F"/>
    <w:rsid w:val="00EC3EA4"/>
    <w:rsid w:val="00EC54AB"/>
    <w:rsid w:val="00EC6CD9"/>
    <w:rsid w:val="00ED14E2"/>
    <w:rsid w:val="00ED2CED"/>
    <w:rsid w:val="00ED31B3"/>
    <w:rsid w:val="00ED5FA8"/>
    <w:rsid w:val="00EE17FD"/>
    <w:rsid w:val="00EE2F3F"/>
    <w:rsid w:val="00EE36EB"/>
    <w:rsid w:val="00EE4615"/>
    <w:rsid w:val="00EE621D"/>
    <w:rsid w:val="00EF1797"/>
    <w:rsid w:val="00EF1B8D"/>
    <w:rsid w:val="00EF3123"/>
    <w:rsid w:val="00EF4ABF"/>
    <w:rsid w:val="00EF4BBE"/>
    <w:rsid w:val="00EF5A79"/>
    <w:rsid w:val="00EF7149"/>
    <w:rsid w:val="00F01EBC"/>
    <w:rsid w:val="00F03D5C"/>
    <w:rsid w:val="00F103BD"/>
    <w:rsid w:val="00F10F49"/>
    <w:rsid w:val="00F11188"/>
    <w:rsid w:val="00F2151D"/>
    <w:rsid w:val="00F21525"/>
    <w:rsid w:val="00F26FFA"/>
    <w:rsid w:val="00F32007"/>
    <w:rsid w:val="00F33CAF"/>
    <w:rsid w:val="00F34A87"/>
    <w:rsid w:val="00F34B46"/>
    <w:rsid w:val="00F37147"/>
    <w:rsid w:val="00F41C2F"/>
    <w:rsid w:val="00F42864"/>
    <w:rsid w:val="00F42ABF"/>
    <w:rsid w:val="00F43133"/>
    <w:rsid w:val="00F4331B"/>
    <w:rsid w:val="00F45741"/>
    <w:rsid w:val="00F46196"/>
    <w:rsid w:val="00F548EE"/>
    <w:rsid w:val="00F55E75"/>
    <w:rsid w:val="00F562A7"/>
    <w:rsid w:val="00F564E0"/>
    <w:rsid w:val="00F574A0"/>
    <w:rsid w:val="00F60889"/>
    <w:rsid w:val="00F611D5"/>
    <w:rsid w:val="00F61309"/>
    <w:rsid w:val="00F661D4"/>
    <w:rsid w:val="00F67933"/>
    <w:rsid w:val="00F731E1"/>
    <w:rsid w:val="00F735DC"/>
    <w:rsid w:val="00F74EBD"/>
    <w:rsid w:val="00F803DB"/>
    <w:rsid w:val="00F80B33"/>
    <w:rsid w:val="00F81739"/>
    <w:rsid w:val="00F828AA"/>
    <w:rsid w:val="00F83425"/>
    <w:rsid w:val="00F838C3"/>
    <w:rsid w:val="00F84A86"/>
    <w:rsid w:val="00F84FFD"/>
    <w:rsid w:val="00F8629D"/>
    <w:rsid w:val="00F86544"/>
    <w:rsid w:val="00F87563"/>
    <w:rsid w:val="00F87B38"/>
    <w:rsid w:val="00F90056"/>
    <w:rsid w:val="00F95DE8"/>
    <w:rsid w:val="00FA0F25"/>
    <w:rsid w:val="00FA109A"/>
    <w:rsid w:val="00FA3AEB"/>
    <w:rsid w:val="00FA4290"/>
    <w:rsid w:val="00FA4F8A"/>
    <w:rsid w:val="00FA52B0"/>
    <w:rsid w:val="00FA6764"/>
    <w:rsid w:val="00FA6A9B"/>
    <w:rsid w:val="00FA71DE"/>
    <w:rsid w:val="00FB05D4"/>
    <w:rsid w:val="00FB06BA"/>
    <w:rsid w:val="00FB10CA"/>
    <w:rsid w:val="00FB307B"/>
    <w:rsid w:val="00FB4A5F"/>
    <w:rsid w:val="00FB6695"/>
    <w:rsid w:val="00FB717D"/>
    <w:rsid w:val="00FB768D"/>
    <w:rsid w:val="00FC0FF8"/>
    <w:rsid w:val="00FC4889"/>
    <w:rsid w:val="00FC534C"/>
    <w:rsid w:val="00FC69F8"/>
    <w:rsid w:val="00FD56FE"/>
    <w:rsid w:val="00FE1C8A"/>
    <w:rsid w:val="00FE4D13"/>
    <w:rsid w:val="00FE5AF3"/>
    <w:rsid w:val="00FE7861"/>
    <w:rsid w:val="00FF3E73"/>
    <w:rsid w:val="00FF4E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11FBB"/>
  <w15:docId w15:val="{8FD6F531-9DA0-4CEF-AE22-1D0E71AA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6C4"/>
    <w:pPr>
      <w:spacing w:after="200" w:line="276" w:lineRule="auto"/>
    </w:pPr>
    <w:rPr>
      <w:sz w:val="22"/>
      <w:szCs w:val="22"/>
      <w:lang w:eastAsia="en-US"/>
    </w:rPr>
  </w:style>
  <w:style w:type="paragraph" w:styleId="10">
    <w:name w:val="heading 1"/>
    <w:basedOn w:val="a"/>
    <w:next w:val="a"/>
    <w:link w:val="11"/>
    <w:uiPriority w:val="9"/>
    <w:qFormat/>
    <w:rsid w:val="00336C1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nhideWhenUsed/>
    <w:qFormat/>
    <w:rsid w:val="001C09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3B0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206E5C"/>
    <w:rPr>
      <w:b/>
    </w:rPr>
  </w:style>
  <w:style w:type="paragraph" w:styleId="a4">
    <w:name w:val="Normal (Web)"/>
    <w:basedOn w:val="a"/>
    <w:uiPriority w:val="99"/>
    <w:unhideWhenUsed/>
    <w:rsid w:val="007341D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7341D5"/>
  </w:style>
  <w:style w:type="character" w:styleId="a5">
    <w:name w:val="Emphasis"/>
    <w:uiPriority w:val="20"/>
    <w:qFormat/>
    <w:rsid w:val="007341D5"/>
    <w:rPr>
      <w:i/>
      <w:iCs/>
    </w:rPr>
  </w:style>
  <w:style w:type="character" w:styleId="a6">
    <w:name w:val="Hyperlink"/>
    <w:uiPriority w:val="99"/>
    <w:unhideWhenUsed/>
    <w:rsid w:val="0058348B"/>
    <w:rPr>
      <w:color w:val="0000FF"/>
      <w:u w:val="single"/>
    </w:rPr>
  </w:style>
  <w:style w:type="paragraph" w:styleId="a7">
    <w:name w:val="Balloon Text"/>
    <w:basedOn w:val="a"/>
    <w:link w:val="a8"/>
    <w:uiPriority w:val="99"/>
    <w:semiHidden/>
    <w:unhideWhenUsed/>
    <w:rsid w:val="0058348B"/>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58348B"/>
    <w:rPr>
      <w:rFonts w:ascii="Tahoma" w:hAnsi="Tahoma" w:cs="Tahoma"/>
      <w:sz w:val="16"/>
      <w:szCs w:val="16"/>
    </w:rPr>
  </w:style>
  <w:style w:type="paragraph" w:styleId="a9">
    <w:name w:val="List Paragraph"/>
    <w:basedOn w:val="a"/>
    <w:uiPriority w:val="99"/>
    <w:qFormat/>
    <w:rsid w:val="00FE4D13"/>
    <w:pPr>
      <w:ind w:left="720"/>
      <w:contextualSpacing/>
    </w:pPr>
  </w:style>
  <w:style w:type="paragraph" w:customStyle="1" w:styleId="12">
    <w:name w:val="Обычный1"/>
    <w:uiPriority w:val="99"/>
    <w:rsid w:val="006F1A99"/>
    <w:pPr>
      <w:spacing w:before="100" w:after="100"/>
    </w:pPr>
    <w:rPr>
      <w:rFonts w:ascii="Times New Roman" w:eastAsia="Times New Roman" w:hAnsi="Times New Roman"/>
      <w:sz w:val="24"/>
      <w:lang w:val="ru-RU" w:eastAsia="ru-RU"/>
    </w:rPr>
  </w:style>
  <w:style w:type="paragraph" w:customStyle="1" w:styleId="ListParagraph1">
    <w:name w:val="List Paragraph1"/>
    <w:basedOn w:val="a"/>
    <w:uiPriority w:val="99"/>
    <w:rsid w:val="006F1A99"/>
    <w:pPr>
      <w:ind w:left="720"/>
      <w:contextualSpacing/>
    </w:pPr>
    <w:rPr>
      <w:rFonts w:eastAsia="Times New Roman"/>
    </w:rPr>
  </w:style>
  <w:style w:type="paragraph" w:styleId="aa">
    <w:name w:val="header"/>
    <w:basedOn w:val="a"/>
    <w:link w:val="ab"/>
    <w:uiPriority w:val="99"/>
    <w:unhideWhenUsed/>
    <w:rsid w:val="00392A95"/>
    <w:pPr>
      <w:tabs>
        <w:tab w:val="center" w:pos="4677"/>
        <w:tab w:val="right" w:pos="9355"/>
      </w:tabs>
    </w:pPr>
  </w:style>
  <w:style w:type="character" w:customStyle="1" w:styleId="ab">
    <w:name w:val="Верхний колонтитул Знак"/>
    <w:link w:val="aa"/>
    <w:uiPriority w:val="99"/>
    <w:rsid w:val="00392A95"/>
    <w:rPr>
      <w:sz w:val="22"/>
      <w:szCs w:val="22"/>
      <w:lang w:val="uk-UA" w:eastAsia="en-US"/>
    </w:rPr>
  </w:style>
  <w:style w:type="paragraph" w:styleId="ac">
    <w:name w:val="footer"/>
    <w:basedOn w:val="a"/>
    <w:link w:val="ad"/>
    <w:uiPriority w:val="99"/>
    <w:unhideWhenUsed/>
    <w:rsid w:val="00392A95"/>
    <w:pPr>
      <w:tabs>
        <w:tab w:val="center" w:pos="4677"/>
        <w:tab w:val="right" w:pos="9355"/>
      </w:tabs>
    </w:pPr>
  </w:style>
  <w:style w:type="character" w:customStyle="1" w:styleId="ad">
    <w:name w:val="Нижний колонтитул Знак"/>
    <w:link w:val="ac"/>
    <w:uiPriority w:val="99"/>
    <w:rsid w:val="00392A95"/>
    <w:rPr>
      <w:sz w:val="22"/>
      <w:szCs w:val="22"/>
      <w:lang w:val="uk-UA" w:eastAsia="en-US"/>
    </w:rPr>
  </w:style>
  <w:style w:type="paragraph" w:styleId="ae">
    <w:name w:val="Body Text Indent"/>
    <w:basedOn w:val="a"/>
    <w:link w:val="af"/>
    <w:rsid w:val="002B2990"/>
    <w:pPr>
      <w:spacing w:after="0" w:line="240" w:lineRule="auto"/>
      <w:ind w:left="720"/>
      <w:jc w:val="both"/>
    </w:pPr>
    <w:rPr>
      <w:rFonts w:ascii="Times New Roman" w:eastAsia="Times New Roman" w:hAnsi="Times New Roman"/>
      <w:sz w:val="28"/>
      <w:szCs w:val="20"/>
      <w:lang w:val="ru-RU" w:eastAsia="ru-RU"/>
    </w:rPr>
  </w:style>
  <w:style w:type="character" w:customStyle="1" w:styleId="af">
    <w:name w:val="Основной текст с отступом Знак"/>
    <w:link w:val="ae"/>
    <w:rsid w:val="002B2990"/>
    <w:rPr>
      <w:rFonts w:ascii="Times New Roman" w:eastAsia="Times New Roman" w:hAnsi="Times New Roman"/>
      <w:sz w:val="28"/>
    </w:rPr>
  </w:style>
  <w:style w:type="table" w:styleId="af0">
    <w:name w:val="Table Grid"/>
    <w:basedOn w:val="a1"/>
    <w:uiPriority w:val="59"/>
    <w:rsid w:val="00545D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rsid w:val="00750B63"/>
  </w:style>
  <w:style w:type="paragraph" w:customStyle="1" w:styleId="21">
    <w:name w:val="Основной текст с отступом 21"/>
    <w:basedOn w:val="a"/>
    <w:rsid w:val="00D71724"/>
    <w:pPr>
      <w:overflowPunct w:val="0"/>
      <w:autoSpaceDE w:val="0"/>
      <w:autoSpaceDN w:val="0"/>
      <w:adjustRightInd w:val="0"/>
      <w:spacing w:before="300" w:after="0" w:line="360" w:lineRule="auto"/>
      <w:ind w:firstLine="567"/>
      <w:jc w:val="both"/>
      <w:textAlignment w:val="baseline"/>
    </w:pPr>
    <w:rPr>
      <w:rFonts w:ascii="Times New Roman" w:eastAsia="Times New Roman" w:hAnsi="Times New Roman"/>
      <w:szCs w:val="20"/>
      <w:lang w:val="ru-RU" w:eastAsia="ru-RU"/>
    </w:rPr>
  </w:style>
  <w:style w:type="paragraph" w:styleId="af1">
    <w:name w:val="Body Text"/>
    <w:basedOn w:val="a"/>
    <w:link w:val="af2"/>
    <w:rsid w:val="00676705"/>
    <w:pPr>
      <w:spacing w:after="120" w:line="240" w:lineRule="auto"/>
    </w:pPr>
    <w:rPr>
      <w:rFonts w:ascii="Times New Roman" w:eastAsia="Times New Roman" w:hAnsi="Times New Roman"/>
      <w:color w:val="000000"/>
      <w:sz w:val="24"/>
      <w:szCs w:val="24"/>
      <w:lang w:val="ru-RU" w:eastAsia="ru-RU"/>
    </w:rPr>
  </w:style>
  <w:style w:type="character" w:customStyle="1" w:styleId="af2">
    <w:name w:val="Основной текст Знак"/>
    <w:link w:val="af1"/>
    <w:rsid w:val="00676705"/>
    <w:rPr>
      <w:rFonts w:ascii="Times New Roman" w:eastAsia="Times New Roman" w:hAnsi="Times New Roman"/>
      <w:color w:val="000000"/>
      <w:sz w:val="24"/>
      <w:szCs w:val="24"/>
      <w:lang w:val="ru-RU" w:eastAsia="ru-RU"/>
    </w:rPr>
  </w:style>
  <w:style w:type="character" w:customStyle="1" w:styleId="element-citation">
    <w:name w:val="element-citation"/>
    <w:rsid w:val="003028D5"/>
  </w:style>
  <w:style w:type="character" w:customStyle="1" w:styleId="ref-journal">
    <w:name w:val="ref-journal"/>
    <w:rsid w:val="003028D5"/>
  </w:style>
  <w:style w:type="character" w:customStyle="1" w:styleId="ref-vol">
    <w:name w:val="ref-vol"/>
    <w:rsid w:val="003028D5"/>
  </w:style>
  <w:style w:type="character" w:customStyle="1" w:styleId="11">
    <w:name w:val="Заголовок 1 Знак"/>
    <w:link w:val="10"/>
    <w:uiPriority w:val="9"/>
    <w:rsid w:val="00336C19"/>
    <w:rPr>
      <w:rFonts w:ascii="Cambria" w:eastAsia="Times New Roman" w:hAnsi="Cambria" w:cs="Times New Roman"/>
      <w:b/>
      <w:bCs/>
      <w:kern w:val="32"/>
      <w:sz w:val="32"/>
      <w:szCs w:val="32"/>
      <w:lang w:eastAsia="en-US"/>
    </w:rPr>
  </w:style>
  <w:style w:type="paragraph" w:styleId="af3">
    <w:name w:val="Title"/>
    <w:basedOn w:val="a"/>
    <w:link w:val="af4"/>
    <w:qFormat/>
    <w:rsid w:val="00822F36"/>
    <w:pPr>
      <w:spacing w:after="0" w:line="240" w:lineRule="auto"/>
      <w:jc w:val="center"/>
    </w:pPr>
    <w:rPr>
      <w:rFonts w:ascii="Times New Roman" w:eastAsia="Times New Roman" w:hAnsi="Times New Roman"/>
      <w:sz w:val="28"/>
      <w:szCs w:val="24"/>
      <w:lang w:val="ru-RU" w:eastAsia="ru-RU"/>
    </w:rPr>
  </w:style>
  <w:style w:type="character" w:customStyle="1" w:styleId="af4">
    <w:name w:val="Заголовок Знак"/>
    <w:link w:val="af3"/>
    <w:rsid w:val="00822F36"/>
    <w:rPr>
      <w:rFonts w:ascii="Times New Roman" w:eastAsia="Times New Roman" w:hAnsi="Times New Roman"/>
      <w:sz w:val="28"/>
      <w:szCs w:val="24"/>
      <w:lang w:val="ru-RU" w:eastAsia="ru-RU"/>
    </w:rPr>
  </w:style>
  <w:style w:type="paragraph" w:customStyle="1" w:styleId="rvps4">
    <w:name w:val="rvps4"/>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rvts23">
    <w:name w:val="rvts23"/>
    <w:basedOn w:val="a0"/>
    <w:rsid w:val="00D57B9A"/>
  </w:style>
  <w:style w:type="paragraph" w:customStyle="1" w:styleId="rvps7">
    <w:name w:val="rvps7"/>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rvts9">
    <w:name w:val="rvts9"/>
    <w:basedOn w:val="a0"/>
    <w:rsid w:val="00D57B9A"/>
  </w:style>
  <w:style w:type="paragraph" w:customStyle="1" w:styleId="rvps14">
    <w:name w:val="rvps14"/>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paragraph" w:customStyle="1" w:styleId="rvps6">
    <w:name w:val="rvps6"/>
    <w:basedOn w:val="a"/>
    <w:rsid w:val="00D57B9A"/>
    <w:pPr>
      <w:spacing w:before="100" w:beforeAutospacing="1" w:after="100" w:afterAutospacing="1" w:line="240" w:lineRule="auto"/>
    </w:pPr>
    <w:rPr>
      <w:rFonts w:ascii="Times New Roman" w:eastAsia="Times New Roman" w:hAnsi="Times New Roman"/>
      <w:sz w:val="24"/>
      <w:szCs w:val="24"/>
      <w:lang w:eastAsia="uk-UA"/>
    </w:rPr>
  </w:style>
  <w:style w:type="character" w:styleId="af5">
    <w:name w:val="Unresolved Mention"/>
    <w:basedOn w:val="a0"/>
    <w:uiPriority w:val="99"/>
    <w:semiHidden/>
    <w:unhideWhenUsed/>
    <w:rsid w:val="00E77931"/>
    <w:rPr>
      <w:color w:val="605E5C"/>
      <w:shd w:val="clear" w:color="auto" w:fill="E1DFDD"/>
    </w:rPr>
  </w:style>
  <w:style w:type="character" w:customStyle="1" w:styleId="20">
    <w:name w:val="Заголовок 2 Знак"/>
    <w:basedOn w:val="a0"/>
    <w:link w:val="2"/>
    <w:rsid w:val="001C09DE"/>
    <w:rPr>
      <w:rFonts w:asciiTheme="majorHAnsi" w:eastAsiaTheme="majorEastAsia" w:hAnsiTheme="majorHAnsi" w:cstheme="majorBidi"/>
      <w:color w:val="2E74B5" w:themeColor="accent1" w:themeShade="BF"/>
      <w:sz w:val="26"/>
      <w:szCs w:val="26"/>
      <w:lang w:eastAsia="en-US"/>
    </w:rPr>
  </w:style>
  <w:style w:type="character" w:customStyle="1" w:styleId="30">
    <w:name w:val="Заголовок 3 Знак"/>
    <w:basedOn w:val="a0"/>
    <w:link w:val="3"/>
    <w:uiPriority w:val="9"/>
    <w:semiHidden/>
    <w:rsid w:val="003B0F90"/>
    <w:rPr>
      <w:rFonts w:asciiTheme="majorHAnsi" w:eastAsiaTheme="majorEastAsia" w:hAnsiTheme="majorHAnsi" w:cstheme="majorBidi"/>
      <w:color w:val="1F4D78" w:themeColor="accent1" w:themeShade="7F"/>
      <w:sz w:val="24"/>
      <w:szCs w:val="24"/>
      <w:lang w:eastAsia="en-US"/>
    </w:rPr>
  </w:style>
  <w:style w:type="paragraph" w:customStyle="1" w:styleId="1">
    <w:name w:val="Заголовок оглавления1"/>
    <w:basedOn w:val="a"/>
    <w:next w:val="a"/>
    <w:uiPriority w:val="39"/>
    <w:unhideWhenUsed/>
    <w:qFormat/>
    <w:rsid w:val="001E5052"/>
    <w:pPr>
      <w:keepNext/>
      <w:keepLines/>
      <w:numPr>
        <w:numId w:val="5"/>
      </w:numPr>
      <w:spacing w:after="0" w:line="360" w:lineRule="auto"/>
      <w:jc w:val="center"/>
      <w:outlineLvl w:val="0"/>
    </w:pPr>
    <w:rPr>
      <w:rFonts w:ascii="Times New Roman" w:eastAsia="Times New Roman" w:hAnsi="Times New Roman"/>
      <w:caps/>
      <w:color w:val="000000"/>
      <w:sz w:val="28"/>
      <w:szCs w:val="28"/>
    </w:rPr>
  </w:style>
  <w:style w:type="paragraph" w:styleId="af6">
    <w:name w:val="TOC Heading"/>
    <w:basedOn w:val="10"/>
    <w:next w:val="a"/>
    <w:uiPriority w:val="39"/>
    <w:unhideWhenUsed/>
    <w:qFormat/>
    <w:rsid w:val="001E505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uk-UA"/>
    </w:rPr>
  </w:style>
  <w:style w:type="paragraph" w:styleId="13">
    <w:name w:val="toc 1"/>
    <w:basedOn w:val="a"/>
    <w:next w:val="a"/>
    <w:autoRedefine/>
    <w:uiPriority w:val="39"/>
    <w:unhideWhenUsed/>
    <w:rsid w:val="0049329F"/>
    <w:pPr>
      <w:spacing w:after="100"/>
    </w:pPr>
    <w:rPr>
      <w:rFonts w:ascii="Times New Roman" w:hAnsi="Times New Roman"/>
      <w:sz w:val="28"/>
    </w:rPr>
  </w:style>
  <w:style w:type="paragraph" w:styleId="22">
    <w:name w:val="toc 2"/>
    <w:basedOn w:val="a"/>
    <w:next w:val="a"/>
    <w:autoRedefine/>
    <w:uiPriority w:val="39"/>
    <w:unhideWhenUsed/>
    <w:rsid w:val="00A51915"/>
    <w:pPr>
      <w:tabs>
        <w:tab w:val="left" w:pos="2552"/>
        <w:tab w:val="right" w:leader="dot" w:pos="9628"/>
      </w:tabs>
      <w:spacing w:after="0" w:line="360" w:lineRule="auto"/>
      <w:ind w:left="709"/>
      <w:jc w:val="both"/>
    </w:pPr>
    <w:rPr>
      <w:rFonts w:ascii="Times New Roman" w:hAnsi="Times New Roman"/>
      <w:sz w:val="28"/>
    </w:rPr>
  </w:style>
  <w:style w:type="paragraph" w:styleId="31">
    <w:name w:val="toc 3"/>
    <w:basedOn w:val="a"/>
    <w:next w:val="a"/>
    <w:autoRedefine/>
    <w:uiPriority w:val="39"/>
    <w:unhideWhenUsed/>
    <w:rsid w:val="00A51915"/>
    <w:pPr>
      <w:tabs>
        <w:tab w:val="right" w:leader="dot" w:pos="9628"/>
      </w:tabs>
      <w:spacing w:after="100"/>
      <w:ind w:left="1416"/>
      <w:jc w:val="both"/>
    </w:pPr>
    <w:rPr>
      <w:rFonts w:ascii="Times New Roman" w:hAnsi="Times New Roman"/>
      <w:sz w:val="28"/>
    </w:rPr>
  </w:style>
  <w:style w:type="character" w:styleId="af7">
    <w:name w:val="annotation reference"/>
    <w:basedOn w:val="a0"/>
    <w:uiPriority w:val="99"/>
    <w:semiHidden/>
    <w:unhideWhenUsed/>
    <w:rsid w:val="00EC54AB"/>
    <w:rPr>
      <w:sz w:val="16"/>
      <w:szCs w:val="16"/>
    </w:rPr>
  </w:style>
  <w:style w:type="paragraph" w:styleId="af8">
    <w:name w:val="annotation text"/>
    <w:basedOn w:val="a"/>
    <w:link w:val="af9"/>
    <w:uiPriority w:val="99"/>
    <w:semiHidden/>
    <w:unhideWhenUsed/>
    <w:rsid w:val="00EC54AB"/>
    <w:pPr>
      <w:spacing w:line="240" w:lineRule="auto"/>
    </w:pPr>
    <w:rPr>
      <w:sz w:val="20"/>
      <w:szCs w:val="20"/>
    </w:rPr>
  </w:style>
  <w:style w:type="character" w:customStyle="1" w:styleId="af9">
    <w:name w:val="Текст примечания Знак"/>
    <w:basedOn w:val="a0"/>
    <w:link w:val="af8"/>
    <w:uiPriority w:val="99"/>
    <w:semiHidden/>
    <w:rsid w:val="00EC54AB"/>
    <w:rPr>
      <w:lang w:eastAsia="en-US"/>
    </w:rPr>
  </w:style>
  <w:style w:type="paragraph" w:styleId="afa">
    <w:name w:val="annotation subject"/>
    <w:basedOn w:val="af8"/>
    <w:next w:val="af8"/>
    <w:link w:val="afb"/>
    <w:uiPriority w:val="99"/>
    <w:semiHidden/>
    <w:unhideWhenUsed/>
    <w:rsid w:val="00EC54AB"/>
    <w:rPr>
      <w:b/>
      <w:bCs/>
    </w:rPr>
  </w:style>
  <w:style w:type="character" w:customStyle="1" w:styleId="afb">
    <w:name w:val="Тема примечания Знак"/>
    <w:basedOn w:val="af9"/>
    <w:link w:val="afa"/>
    <w:uiPriority w:val="99"/>
    <w:semiHidden/>
    <w:rsid w:val="00EC54A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423">
      <w:bodyDiv w:val="1"/>
      <w:marLeft w:val="0"/>
      <w:marRight w:val="0"/>
      <w:marTop w:val="0"/>
      <w:marBottom w:val="0"/>
      <w:divBdr>
        <w:top w:val="none" w:sz="0" w:space="0" w:color="auto"/>
        <w:left w:val="none" w:sz="0" w:space="0" w:color="auto"/>
        <w:bottom w:val="none" w:sz="0" w:space="0" w:color="auto"/>
        <w:right w:val="none" w:sz="0" w:space="0" w:color="auto"/>
      </w:divBdr>
      <w:divsChild>
        <w:div w:id="1870486958">
          <w:marLeft w:val="0"/>
          <w:marRight w:val="0"/>
          <w:marTop w:val="0"/>
          <w:marBottom w:val="0"/>
          <w:divBdr>
            <w:top w:val="none" w:sz="0" w:space="0" w:color="auto"/>
            <w:left w:val="none" w:sz="0" w:space="0" w:color="auto"/>
            <w:bottom w:val="none" w:sz="0" w:space="0" w:color="auto"/>
            <w:right w:val="none" w:sz="0" w:space="0" w:color="auto"/>
          </w:divBdr>
          <w:divsChild>
            <w:div w:id="8820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2532">
      <w:bodyDiv w:val="1"/>
      <w:marLeft w:val="0"/>
      <w:marRight w:val="0"/>
      <w:marTop w:val="0"/>
      <w:marBottom w:val="0"/>
      <w:divBdr>
        <w:top w:val="none" w:sz="0" w:space="0" w:color="auto"/>
        <w:left w:val="none" w:sz="0" w:space="0" w:color="auto"/>
        <w:bottom w:val="none" w:sz="0" w:space="0" w:color="auto"/>
        <w:right w:val="none" w:sz="0" w:space="0" w:color="auto"/>
      </w:divBdr>
    </w:div>
    <w:div w:id="23479289">
      <w:bodyDiv w:val="1"/>
      <w:marLeft w:val="0"/>
      <w:marRight w:val="0"/>
      <w:marTop w:val="0"/>
      <w:marBottom w:val="0"/>
      <w:divBdr>
        <w:top w:val="none" w:sz="0" w:space="0" w:color="auto"/>
        <w:left w:val="none" w:sz="0" w:space="0" w:color="auto"/>
        <w:bottom w:val="none" w:sz="0" w:space="0" w:color="auto"/>
        <w:right w:val="none" w:sz="0" w:space="0" w:color="auto"/>
      </w:divBdr>
    </w:div>
    <w:div w:id="39718892">
      <w:bodyDiv w:val="1"/>
      <w:marLeft w:val="0"/>
      <w:marRight w:val="0"/>
      <w:marTop w:val="0"/>
      <w:marBottom w:val="0"/>
      <w:divBdr>
        <w:top w:val="none" w:sz="0" w:space="0" w:color="auto"/>
        <w:left w:val="none" w:sz="0" w:space="0" w:color="auto"/>
        <w:bottom w:val="none" w:sz="0" w:space="0" w:color="auto"/>
        <w:right w:val="none" w:sz="0" w:space="0" w:color="auto"/>
      </w:divBdr>
    </w:div>
    <w:div w:id="73670757">
      <w:bodyDiv w:val="1"/>
      <w:marLeft w:val="0"/>
      <w:marRight w:val="0"/>
      <w:marTop w:val="0"/>
      <w:marBottom w:val="0"/>
      <w:divBdr>
        <w:top w:val="none" w:sz="0" w:space="0" w:color="auto"/>
        <w:left w:val="none" w:sz="0" w:space="0" w:color="auto"/>
        <w:bottom w:val="none" w:sz="0" w:space="0" w:color="auto"/>
        <w:right w:val="none" w:sz="0" w:space="0" w:color="auto"/>
      </w:divBdr>
    </w:div>
    <w:div w:id="75906440">
      <w:bodyDiv w:val="1"/>
      <w:marLeft w:val="0"/>
      <w:marRight w:val="0"/>
      <w:marTop w:val="0"/>
      <w:marBottom w:val="0"/>
      <w:divBdr>
        <w:top w:val="none" w:sz="0" w:space="0" w:color="auto"/>
        <w:left w:val="none" w:sz="0" w:space="0" w:color="auto"/>
        <w:bottom w:val="none" w:sz="0" w:space="0" w:color="auto"/>
        <w:right w:val="none" w:sz="0" w:space="0" w:color="auto"/>
      </w:divBdr>
    </w:div>
    <w:div w:id="96678608">
      <w:bodyDiv w:val="1"/>
      <w:marLeft w:val="0"/>
      <w:marRight w:val="0"/>
      <w:marTop w:val="0"/>
      <w:marBottom w:val="0"/>
      <w:divBdr>
        <w:top w:val="none" w:sz="0" w:space="0" w:color="auto"/>
        <w:left w:val="none" w:sz="0" w:space="0" w:color="auto"/>
        <w:bottom w:val="none" w:sz="0" w:space="0" w:color="auto"/>
        <w:right w:val="none" w:sz="0" w:space="0" w:color="auto"/>
      </w:divBdr>
    </w:div>
    <w:div w:id="143667935">
      <w:bodyDiv w:val="1"/>
      <w:marLeft w:val="0"/>
      <w:marRight w:val="0"/>
      <w:marTop w:val="0"/>
      <w:marBottom w:val="0"/>
      <w:divBdr>
        <w:top w:val="none" w:sz="0" w:space="0" w:color="auto"/>
        <w:left w:val="none" w:sz="0" w:space="0" w:color="auto"/>
        <w:bottom w:val="none" w:sz="0" w:space="0" w:color="auto"/>
        <w:right w:val="none" w:sz="0" w:space="0" w:color="auto"/>
      </w:divBdr>
    </w:div>
    <w:div w:id="160127765">
      <w:bodyDiv w:val="1"/>
      <w:marLeft w:val="0"/>
      <w:marRight w:val="0"/>
      <w:marTop w:val="0"/>
      <w:marBottom w:val="0"/>
      <w:divBdr>
        <w:top w:val="none" w:sz="0" w:space="0" w:color="auto"/>
        <w:left w:val="none" w:sz="0" w:space="0" w:color="auto"/>
        <w:bottom w:val="none" w:sz="0" w:space="0" w:color="auto"/>
        <w:right w:val="none" w:sz="0" w:space="0" w:color="auto"/>
      </w:divBdr>
    </w:div>
    <w:div w:id="173349270">
      <w:bodyDiv w:val="1"/>
      <w:marLeft w:val="0"/>
      <w:marRight w:val="0"/>
      <w:marTop w:val="0"/>
      <w:marBottom w:val="0"/>
      <w:divBdr>
        <w:top w:val="none" w:sz="0" w:space="0" w:color="auto"/>
        <w:left w:val="none" w:sz="0" w:space="0" w:color="auto"/>
        <w:bottom w:val="none" w:sz="0" w:space="0" w:color="auto"/>
        <w:right w:val="none" w:sz="0" w:space="0" w:color="auto"/>
      </w:divBdr>
    </w:div>
    <w:div w:id="255554310">
      <w:bodyDiv w:val="1"/>
      <w:marLeft w:val="0"/>
      <w:marRight w:val="0"/>
      <w:marTop w:val="0"/>
      <w:marBottom w:val="0"/>
      <w:divBdr>
        <w:top w:val="none" w:sz="0" w:space="0" w:color="auto"/>
        <w:left w:val="none" w:sz="0" w:space="0" w:color="auto"/>
        <w:bottom w:val="none" w:sz="0" w:space="0" w:color="auto"/>
        <w:right w:val="none" w:sz="0" w:space="0" w:color="auto"/>
      </w:divBdr>
    </w:div>
    <w:div w:id="271939110">
      <w:bodyDiv w:val="1"/>
      <w:marLeft w:val="0"/>
      <w:marRight w:val="0"/>
      <w:marTop w:val="0"/>
      <w:marBottom w:val="0"/>
      <w:divBdr>
        <w:top w:val="none" w:sz="0" w:space="0" w:color="auto"/>
        <w:left w:val="none" w:sz="0" w:space="0" w:color="auto"/>
        <w:bottom w:val="none" w:sz="0" w:space="0" w:color="auto"/>
        <w:right w:val="none" w:sz="0" w:space="0" w:color="auto"/>
      </w:divBdr>
    </w:div>
    <w:div w:id="275211947">
      <w:bodyDiv w:val="1"/>
      <w:marLeft w:val="0"/>
      <w:marRight w:val="0"/>
      <w:marTop w:val="0"/>
      <w:marBottom w:val="0"/>
      <w:divBdr>
        <w:top w:val="none" w:sz="0" w:space="0" w:color="auto"/>
        <w:left w:val="none" w:sz="0" w:space="0" w:color="auto"/>
        <w:bottom w:val="none" w:sz="0" w:space="0" w:color="auto"/>
        <w:right w:val="none" w:sz="0" w:space="0" w:color="auto"/>
      </w:divBdr>
    </w:div>
    <w:div w:id="318536647">
      <w:bodyDiv w:val="1"/>
      <w:marLeft w:val="0"/>
      <w:marRight w:val="0"/>
      <w:marTop w:val="0"/>
      <w:marBottom w:val="0"/>
      <w:divBdr>
        <w:top w:val="none" w:sz="0" w:space="0" w:color="auto"/>
        <w:left w:val="none" w:sz="0" w:space="0" w:color="auto"/>
        <w:bottom w:val="none" w:sz="0" w:space="0" w:color="auto"/>
        <w:right w:val="none" w:sz="0" w:space="0" w:color="auto"/>
      </w:divBdr>
    </w:div>
    <w:div w:id="330570110">
      <w:bodyDiv w:val="1"/>
      <w:marLeft w:val="0"/>
      <w:marRight w:val="0"/>
      <w:marTop w:val="0"/>
      <w:marBottom w:val="0"/>
      <w:divBdr>
        <w:top w:val="none" w:sz="0" w:space="0" w:color="auto"/>
        <w:left w:val="none" w:sz="0" w:space="0" w:color="auto"/>
        <w:bottom w:val="none" w:sz="0" w:space="0" w:color="auto"/>
        <w:right w:val="none" w:sz="0" w:space="0" w:color="auto"/>
      </w:divBdr>
    </w:div>
    <w:div w:id="422141823">
      <w:bodyDiv w:val="1"/>
      <w:marLeft w:val="0"/>
      <w:marRight w:val="0"/>
      <w:marTop w:val="0"/>
      <w:marBottom w:val="0"/>
      <w:divBdr>
        <w:top w:val="none" w:sz="0" w:space="0" w:color="auto"/>
        <w:left w:val="none" w:sz="0" w:space="0" w:color="auto"/>
        <w:bottom w:val="none" w:sz="0" w:space="0" w:color="auto"/>
        <w:right w:val="none" w:sz="0" w:space="0" w:color="auto"/>
      </w:divBdr>
    </w:div>
    <w:div w:id="426729739">
      <w:bodyDiv w:val="1"/>
      <w:marLeft w:val="0"/>
      <w:marRight w:val="0"/>
      <w:marTop w:val="0"/>
      <w:marBottom w:val="0"/>
      <w:divBdr>
        <w:top w:val="none" w:sz="0" w:space="0" w:color="auto"/>
        <w:left w:val="none" w:sz="0" w:space="0" w:color="auto"/>
        <w:bottom w:val="none" w:sz="0" w:space="0" w:color="auto"/>
        <w:right w:val="none" w:sz="0" w:space="0" w:color="auto"/>
      </w:divBdr>
    </w:div>
    <w:div w:id="428505696">
      <w:bodyDiv w:val="1"/>
      <w:marLeft w:val="0"/>
      <w:marRight w:val="0"/>
      <w:marTop w:val="0"/>
      <w:marBottom w:val="0"/>
      <w:divBdr>
        <w:top w:val="none" w:sz="0" w:space="0" w:color="auto"/>
        <w:left w:val="none" w:sz="0" w:space="0" w:color="auto"/>
        <w:bottom w:val="none" w:sz="0" w:space="0" w:color="auto"/>
        <w:right w:val="none" w:sz="0" w:space="0" w:color="auto"/>
      </w:divBdr>
      <w:divsChild>
        <w:div w:id="264197347">
          <w:marLeft w:val="0"/>
          <w:marRight w:val="0"/>
          <w:marTop w:val="0"/>
          <w:marBottom w:val="0"/>
          <w:divBdr>
            <w:top w:val="none" w:sz="0" w:space="0" w:color="auto"/>
            <w:left w:val="none" w:sz="0" w:space="0" w:color="auto"/>
            <w:bottom w:val="none" w:sz="0" w:space="0" w:color="auto"/>
            <w:right w:val="none" w:sz="0" w:space="0" w:color="auto"/>
          </w:divBdr>
        </w:div>
      </w:divsChild>
    </w:div>
    <w:div w:id="434666550">
      <w:bodyDiv w:val="1"/>
      <w:marLeft w:val="0"/>
      <w:marRight w:val="0"/>
      <w:marTop w:val="0"/>
      <w:marBottom w:val="0"/>
      <w:divBdr>
        <w:top w:val="none" w:sz="0" w:space="0" w:color="auto"/>
        <w:left w:val="none" w:sz="0" w:space="0" w:color="auto"/>
        <w:bottom w:val="none" w:sz="0" w:space="0" w:color="auto"/>
        <w:right w:val="none" w:sz="0" w:space="0" w:color="auto"/>
      </w:divBdr>
    </w:div>
    <w:div w:id="447940062">
      <w:bodyDiv w:val="1"/>
      <w:marLeft w:val="0"/>
      <w:marRight w:val="0"/>
      <w:marTop w:val="0"/>
      <w:marBottom w:val="0"/>
      <w:divBdr>
        <w:top w:val="none" w:sz="0" w:space="0" w:color="auto"/>
        <w:left w:val="none" w:sz="0" w:space="0" w:color="auto"/>
        <w:bottom w:val="none" w:sz="0" w:space="0" w:color="auto"/>
        <w:right w:val="none" w:sz="0" w:space="0" w:color="auto"/>
      </w:divBdr>
    </w:div>
    <w:div w:id="480197731">
      <w:bodyDiv w:val="1"/>
      <w:marLeft w:val="0"/>
      <w:marRight w:val="0"/>
      <w:marTop w:val="0"/>
      <w:marBottom w:val="0"/>
      <w:divBdr>
        <w:top w:val="none" w:sz="0" w:space="0" w:color="auto"/>
        <w:left w:val="none" w:sz="0" w:space="0" w:color="auto"/>
        <w:bottom w:val="none" w:sz="0" w:space="0" w:color="auto"/>
        <w:right w:val="none" w:sz="0" w:space="0" w:color="auto"/>
      </w:divBdr>
    </w:div>
    <w:div w:id="495534399">
      <w:bodyDiv w:val="1"/>
      <w:marLeft w:val="0"/>
      <w:marRight w:val="0"/>
      <w:marTop w:val="0"/>
      <w:marBottom w:val="0"/>
      <w:divBdr>
        <w:top w:val="none" w:sz="0" w:space="0" w:color="auto"/>
        <w:left w:val="none" w:sz="0" w:space="0" w:color="auto"/>
        <w:bottom w:val="none" w:sz="0" w:space="0" w:color="auto"/>
        <w:right w:val="none" w:sz="0" w:space="0" w:color="auto"/>
      </w:divBdr>
      <w:divsChild>
        <w:div w:id="797996017">
          <w:marLeft w:val="0"/>
          <w:marRight w:val="0"/>
          <w:marTop w:val="0"/>
          <w:marBottom w:val="0"/>
          <w:divBdr>
            <w:top w:val="none" w:sz="0" w:space="0" w:color="auto"/>
            <w:left w:val="none" w:sz="0" w:space="0" w:color="auto"/>
            <w:bottom w:val="none" w:sz="0" w:space="0" w:color="auto"/>
            <w:right w:val="none" w:sz="0" w:space="0" w:color="auto"/>
          </w:divBdr>
        </w:div>
      </w:divsChild>
    </w:div>
    <w:div w:id="518587572">
      <w:bodyDiv w:val="1"/>
      <w:marLeft w:val="0"/>
      <w:marRight w:val="0"/>
      <w:marTop w:val="0"/>
      <w:marBottom w:val="0"/>
      <w:divBdr>
        <w:top w:val="none" w:sz="0" w:space="0" w:color="auto"/>
        <w:left w:val="none" w:sz="0" w:space="0" w:color="auto"/>
        <w:bottom w:val="none" w:sz="0" w:space="0" w:color="auto"/>
        <w:right w:val="none" w:sz="0" w:space="0" w:color="auto"/>
      </w:divBdr>
    </w:div>
    <w:div w:id="622003667">
      <w:bodyDiv w:val="1"/>
      <w:marLeft w:val="0"/>
      <w:marRight w:val="0"/>
      <w:marTop w:val="0"/>
      <w:marBottom w:val="0"/>
      <w:divBdr>
        <w:top w:val="none" w:sz="0" w:space="0" w:color="auto"/>
        <w:left w:val="none" w:sz="0" w:space="0" w:color="auto"/>
        <w:bottom w:val="none" w:sz="0" w:space="0" w:color="auto"/>
        <w:right w:val="none" w:sz="0" w:space="0" w:color="auto"/>
      </w:divBdr>
    </w:div>
    <w:div w:id="658732139">
      <w:bodyDiv w:val="1"/>
      <w:marLeft w:val="0"/>
      <w:marRight w:val="0"/>
      <w:marTop w:val="0"/>
      <w:marBottom w:val="0"/>
      <w:divBdr>
        <w:top w:val="none" w:sz="0" w:space="0" w:color="auto"/>
        <w:left w:val="none" w:sz="0" w:space="0" w:color="auto"/>
        <w:bottom w:val="none" w:sz="0" w:space="0" w:color="auto"/>
        <w:right w:val="none" w:sz="0" w:space="0" w:color="auto"/>
      </w:divBdr>
    </w:div>
    <w:div w:id="680201201">
      <w:bodyDiv w:val="1"/>
      <w:marLeft w:val="0"/>
      <w:marRight w:val="0"/>
      <w:marTop w:val="0"/>
      <w:marBottom w:val="0"/>
      <w:divBdr>
        <w:top w:val="none" w:sz="0" w:space="0" w:color="auto"/>
        <w:left w:val="none" w:sz="0" w:space="0" w:color="auto"/>
        <w:bottom w:val="none" w:sz="0" w:space="0" w:color="auto"/>
        <w:right w:val="none" w:sz="0" w:space="0" w:color="auto"/>
      </w:divBdr>
    </w:div>
    <w:div w:id="688870207">
      <w:bodyDiv w:val="1"/>
      <w:marLeft w:val="0"/>
      <w:marRight w:val="0"/>
      <w:marTop w:val="0"/>
      <w:marBottom w:val="0"/>
      <w:divBdr>
        <w:top w:val="none" w:sz="0" w:space="0" w:color="auto"/>
        <w:left w:val="none" w:sz="0" w:space="0" w:color="auto"/>
        <w:bottom w:val="none" w:sz="0" w:space="0" w:color="auto"/>
        <w:right w:val="none" w:sz="0" w:space="0" w:color="auto"/>
      </w:divBdr>
      <w:divsChild>
        <w:div w:id="840697664">
          <w:marLeft w:val="60"/>
          <w:marRight w:val="0"/>
          <w:marTop w:val="0"/>
          <w:marBottom w:val="0"/>
          <w:divBdr>
            <w:top w:val="none" w:sz="0" w:space="0" w:color="auto"/>
            <w:left w:val="none" w:sz="0" w:space="0" w:color="auto"/>
            <w:bottom w:val="none" w:sz="0" w:space="0" w:color="auto"/>
            <w:right w:val="none" w:sz="0" w:space="0" w:color="auto"/>
          </w:divBdr>
          <w:divsChild>
            <w:div w:id="1431969252">
              <w:marLeft w:val="0"/>
              <w:marRight w:val="0"/>
              <w:marTop w:val="0"/>
              <w:marBottom w:val="0"/>
              <w:divBdr>
                <w:top w:val="none" w:sz="0" w:space="0" w:color="auto"/>
                <w:left w:val="none" w:sz="0" w:space="0" w:color="auto"/>
                <w:bottom w:val="none" w:sz="0" w:space="0" w:color="auto"/>
                <w:right w:val="none" w:sz="0" w:space="0" w:color="auto"/>
              </w:divBdr>
              <w:divsChild>
                <w:div w:id="1833135104">
                  <w:marLeft w:val="0"/>
                  <w:marRight w:val="0"/>
                  <w:marTop w:val="0"/>
                  <w:marBottom w:val="120"/>
                  <w:divBdr>
                    <w:top w:val="single" w:sz="6" w:space="0" w:color="F5F5F5"/>
                    <w:left w:val="single" w:sz="6" w:space="0" w:color="F5F5F5"/>
                    <w:bottom w:val="single" w:sz="6" w:space="0" w:color="F5F5F5"/>
                    <w:right w:val="single" w:sz="6" w:space="0" w:color="F5F5F5"/>
                  </w:divBdr>
                  <w:divsChild>
                    <w:div w:id="1655639184">
                      <w:marLeft w:val="0"/>
                      <w:marRight w:val="0"/>
                      <w:marTop w:val="0"/>
                      <w:marBottom w:val="0"/>
                      <w:divBdr>
                        <w:top w:val="none" w:sz="0" w:space="0" w:color="auto"/>
                        <w:left w:val="none" w:sz="0" w:space="0" w:color="auto"/>
                        <w:bottom w:val="none" w:sz="0" w:space="0" w:color="auto"/>
                        <w:right w:val="none" w:sz="0" w:space="0" w:color="auto"/>
                      </w:divBdr>
                      <w:divsChild>
                        <w:div w:id="1784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26485">
      <w:bodyDiv w:val="1"/>
      <w:marLeft w:val="0"/>
      <w:marRight w:val="0"/>
      <w:marTop w:val="0"/>
      <w:marBottom w:val="0"/>
      <w:divBdr>
        <w:top w:val="none" w:sz="0" w:space="0" w:color="auto"/>
        <w:left w:val="none" w:sz="0" w:space="0" w:color="auto"/>
        <w:bottom w:val="none" w:sz="0" w:space="0" w:color="auto"/>
        <w:right w:val="none" w:sz="0" w:space="0" w:color="auto"/>
      </w:divBdr>
    </w:div>
    <w:div w:id="704017117">
      <w:bodyDiv w:val="1"/>
      <w:marLeft w:val="0"/>
      <w:marRight w:val="0"/>
      <w:marTop w:val="0"/>
      <w:marBottom w:val="0"/>
      <w:divBdr>
        <w:top w:val="none" w:sz="0" w:space="0" w:color="auto"/>
        <w:left w:val="none" w:sz="0" w:space="0" w:color="auto"/>
        <w:bottom w:val="none" w:sz="0" w:space="0" w:color="auto"/>
        <w:right w:val="none" w:sz="0" w:space="0" w:color="auto"/>
      </w:divBdr>
      <w:divsChild>
        <w:div w:id="634527006">
          <w:marLeft w:val="60"/>
          <w:marRight w:val="0"/>
          <w:marTop w:val="0"/>
          <w:marBottom w:val="0"/>
          <w:divBdr>
            <w:top w:val="none" w:sz="0" w:space="0" w:color="auto"/>
            <w:left w:val="none" w:sz="0" w:space="0" w:color="auto"/>
            <w:bottom w:val="none" w:sz="0" w:space="0" w:color="auto"/>
            <w:right w:val="none" w:sz="0" w:space="0" w:color="auto"/>
          </w:divBdr>
          <w:divsChild>
            <w:div w:id="872352746">
              <w:marLeft w:val="0"/>
              <w:marRight w:val="0"/>
              <w:marTop w:val="0"/>
              <w:marBottom w:val="0"/>
              <w:divBdr>
                <w:top w:val="none" w:sz="0" w:space="0" w:color="auto"/>
                <w:left w:val="none" w:sz="0" w:space="0" w:color="auto"/>
                <w:bottom w:val="none" w:sz="0" w:space="0" w:color="auto"/>
                <w:right w:val="none" w:sz="0" w:space="0" w:color="auto"/>
              </w:divBdr>
              <w:divsChild>
                <w:div w:id="1019505686">
                  <w:marLeft w:val="0"/>
                  <w:marRight w:val="0"/>
                  <w:marTop w:val="0"/>
                  <w:marBottom w:val="120"/>
                  <w:divBdr>
                    <w:top w:val="single" w:sz="6" w:space="0" w:color="F5F5F5"/>
                    <w:left w:val="single" w:sz="6" w:space="0" w:color="F5F5F5"/>
                    <w:bottom w:val="single" w:sz="6" w:space="0" w:color="F5F5F5"/>
                    <w:right w:val="single" w:sz="6" w:space="0" w:color="F5F5F5"/>
                  </w:divBdr>
                  <w:divsChild>
                    <w:div w:id="300232418">
                      <w:marLeft w:val="0"/>
                      <w:marRight w:val="0"/>
                      <w:marTop w:val="0"/>
                      <w:marBottom w:val="0"/>
                      <w:divBdr>
                        <w:top w:val="none" w:sz="0" w:space="0" w:color="auto"/>
                        <w:left w:val="none" w:sz="0" w:space="0" w:color="auto"/>
                        <w:bottom w:val="none" w:sz="0" w:space="0" w:color="auto"/>
                        <w:right w:val="none" w:sz="0" w:space="0" w:color="auto"/>
                      </w:divBdr>
                      <w:divsChild>
                        <w:div w:id="13612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38319">
      <w:bodyDiv w:val="1"/>
      <w:marLeft w:val="0"/>
      <w:marRight w:val="0"/>
      <w:marTop w:val="0"/>
      <w:marBottom w:val="0"/>
      <w:divBdr>
        <w:top w:val="none" w:sz="0" w:space="0" w:color="auto"/>
        <w:left w:val="none" w:sz="0" w:space="0" w:color="auto"/>
        <w:bottom w:val="none" w:sz="0" w:space="0" w:color="auto"/>
        <w:right w:val="none" w:sz="0" w:space="0" w:color="auto"/>
      </w:divBdr>
    </w:div>
    <w:div w:id="757600032">
      <w:bodyDiv w:val="1"/>
      <w:marLeft w:val="0"/>
      <w:marRight w:val="0"/>
      <w:marTop w:val="0"/>
      <w:marBottom w:val="0"/>
      <w:divBdr>
        <w:top w:val="none" w:sz="0" w:space="0" w:color="auto"/>
        <w:left w:val="none" w:sz="0" w:space="0" w:color="auto"/>
        <w:bottom w:val="none" w:sz="0" w:space="0" w:color="auto"/>
        <w:right w:val="none" w:sz="0" w:space="0" w:color="auto"/>
      </w:divBdr>
      <w:divsChild>
        <w:div w:id="656301551">
          <w:marLeft w:val="0"/>
          <w:marRight w:val="0"/>
          <w:marTop w:val="0"/>
          <w:marBottom w:val="0"/>
          <w:divBdr>
            <w:top w:val="none" w:sz="0" w:space="0" w:color="auto"/>
            <w:left w:val="none" w:sz="0" w:space="0" w:color="auto"/>
            <w:bottom w:val="none" w:sz="0" w:space="0" w:color="auto"/>
            <w:right w:val="none" w:sz="0" w:space="0" w:color="auto"/>
          </w:divBdr>
          <w:divsChild>
            <w:div w:id="1150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161">
      <w:bodyDiv w:val="1"/>
      <w:marLeft w:val="0"/>
      <w:marRight w:val="0"/>
      <w:marTop w:val="0"/>
      <w:marBottom w:val="0"/>
      <w:divBdr>
        <w:top w:val="none" w:sz="0" w:space="0" w:color="auto"/>
        <w:left w:val="none" w:sz="0" w:space="0" w:color="auto"/>
        <w:bottom w:val="none" w:sz="0" w:space="0" w:color="auto"/>
        <w:right w:val="none" w:sz="0" w:space="0" w:color="auto"/>
      </w:divBdr>
    </w:div>
    <w:div w:id="838733787">
      <w:bodyDiv w:val="1"/>
      <w:marLeft w:val="0"/>
      <w:marRight w:val="0"/>
      <w:marTop w:val="0"/>
      <w:marBottom w:val="0"/>
      <w:divBdr>
        <w:top w:val="none" w:sz="0" w:space="0" w:color="auto"/>
        <w:left w:val="none" w:sz="0" w:space="0" w:color="auto"/>
        <w:bottom w:val="none" w:sz="0" w:space="0" w:color="auto"/>
        <w:right w:val="none" w:sz="0" w:space="0" w:color="auto"/>
      </w:divBdr>
    </w:div>
    <w:div w:id="841702832">
      <w:bodyDiv w:val="1"/>
      <w:marLeft w:val="0"/>
      <w:marRight w:val="0"/>
      <w:marTop w:val="0"/>
      <w:marBottom w:val="0"/>
      <w:divBdr>
        <w:top w:val="none" w:sz="0" w:space="0" w:color="auto"/>
        <w:left w:val="none" w:sz="0" w:space="0" w:color="auto"/>
        <w:bottom w:val="none" w:sz="0" w:space="0" w:color="auto"/>
        <w:right w:val="none" w:sz="0" w:space="0" w:color="auto"/>
      </w:divBdr>
    </w:div>
    <w:div w:id="845709266">
      <w:bodyDiv w:val="1"/>
      <w:marLeft w:val="0"/>
      <w:marRight w:val="0"/>
      <w:marTop w:val="0"/>
      <w:marBottom w:val="0"/>
      <w:divBdr>
        <w:top w:val="none" w:sz="0" w:space="0" w:color="auto"/>
        <w:left w:val="none" w:sz="0" w:space="0" w:color="auto"/>
        <w:bottom w:val="none" w:sz="0" w:space="0" w:color="auto"/>
        <w:right w:val="none" w:sz="0" w:space="0" w:color="auto"/>
      </w:divBdr>
    </w:div>
    <w:div w:id="875966442">
      <w:bodyDiv w:val="1"/>
      <w:marLeft w:val="0"/>
      <w:marRight w:val="0"/>
      <w:marTop w:val="0"/>
      <w:marBottom w:val="0"/>
      <w:divBdr>
        <w:top w:val="none" w:sz="0" w:space="0" w:color="auto"/>
        <w:left w:val="none" w:sz="0" w:space="0" w:color="auto"/>
        <w:bottom w:val="none" w:sz="0" w:space="0" w:color="auto"/>
        <w:right w:val="none" w:sz="0" w:space="0" w:color="auto"/>
      </w:divBdr>
    </w:div>
    <w:div w:id="910239853">
      <w:bodyDiv w:val="1"/>
      <w:marLeft w:val="0"/>
      <w:marRight w:val="0"/>
      <w:marTop w:val="0"/>
      <w:marBottom w:val="0"/>
      <w:divBdr>
        <w:top w:val="none" w:sz="0" w:space="0" w:color="auto"/>
        <w:left w:val="none" w:sz="0" w:space="0" w:color="auto"/>
        <w:bottom w:val="none" w:sz="0" w:space="0" w:color="auto"/>
        <w:right w:val="none" w:sz="0" w:space="0" w:color="auto"/>
      </w:divBdr>
    </w:div>
    <w:div w:id="915673314">
      <w:bodyDiv w:val="1"/>
      <w:marLeft w:val="0"/>
      <w:marRight w:val="0"/>
      <w:marTop w:val="0"/>
      <w:marBottom w:val="0"/>
      <w:divBdr>
        <w:top w:val="none" w:sz="0" w:space="0" w:color="auto"/>
        <w:left w:val="none" w:sz="0" w:space="0" w:color="auto"/>
        <w:bottom w:val="none" w:sz="0" w:space="0" w:color="auto"/>
        <w:right w:val="none" w:sz="0" w:space="0" w:color="auto"/>
      </w:divBdr>
    </w:div>
    <w:div w:id="937829566">
      <w:bodyDiv w:val="1"/>
      <w:marLeft w:val="0"/>
      <w:marRight w:val="0"/>
      <w:marTop w:val="0"/>
      <w:marBottom w:val="0"/>
      <w:divBdr>
        <w:top w:val="none" w:sz="0" w:space="0" w:color="auto"/>
        <w:left w:val="none" w:sz="0" w:space="0" w:color="auto"/>
        <w:bottom w:val="none" w:sz="0" w:space="0" w:color="auto"/>
        <w:right w:val="none" w:sz="0" w:space="0" w:color="auto"/>
      </w:divBdr>
    </w:div>
    <w:div w:id="950669538">
      <w:bodyDiv w:val="1"/>
      <w:marLeft w:val="0"/>
      <w:marRight w:val="0"/>
      <w:marTop w:val="0"/>
      <w:marBottom w:val="0"/>
      <w:divBdr>
        <w:top w:val="none" w:sz="0" w:space="0" w:color="auto"/>
        <w:left w:val="none" w:sz="0" w:space="0" w:color="auto"/>
        <w:bottom w:val="none" w:sz="0" w:space="0" w:color="auto"/>
        <w:right w:val="none" w:sz="0" w:space="0" w:color="auto"/>
      </w:divBdr>
      <w:divsChild>
        <w:div w:id="1394934128">
          <w:marLeft w:val="0"/>
          <w:marRight w:val="0"/>
          <w:marTop w:val="0"/>
          <w:marBottom w:val="0"/>
          <w:divBdr>
            <w:top w:val="none" w:sz="0" w:space="0" w:color="auto"/>
            <w:left w:val="none" w:sz="0" w:space="0" w:color="auto"/>
            <w:bottom w:val="none" w:sz="0" w:space="0" w:color="auto"/>
            <w:right w:val="none" w:sz="0" w:space="0" w:color="auto"/>
          </w:divBdr>
        </w:div>
      </w:divsChild>
    </w:div>
    <w:div w:id="956105372">
      <w:bodyDiv w:val="1"/>
      <w:marLeft w:val="0"/>
      <w:marRight w:val="0"/>
      <w:marTop w:val="0"/>
      <w:marBottom w:val="0"/>
      <w:divBdr>
        <w:top w:val="none" w:sz="0" w:space="0" w:color="auto"/>
        <w:left w:val="none" w:sz="0" w:space="0" w:color="auto"/>
        <w:bottom w:val="none" w:sz="0" w:space="0" w:color="auto"/>
        <w:right w:val="none" w:sz="0" w:space="0" w:color="auto"/>
      </w:divBdr>
    </w:div>
    <w:div w:id="977297459">
      <w:bodyDiv w:val="1"/>
      <w:marLeft w:val="0"/>
      <w:marRight w:val="0"/>
      <w:marTop w:val="0"/>
      <w:marBottom w:val="0"/>
      <w:divBdr>
        <w:top w:val="none" w:sz="0" w:space="0" w:color="auto"/>
        <w:left w:val="none" w:sz="0" w:space="0" w:color="auto"/>
        <w:bottom w:val="none" w:sz="0" w:space="0" w:color="auto"/>
        <w:right w:val="none" w:sz="0" w:space="0" w:color="auto"/>
      </w:divBdr>
      <w:divsChild>
        <w:div w:id="1526401430">
          <w:marLeft w:val="0"/>
          <w:marRight w:val="0"/>
          <w:marTop w:val="0"/>
          <w:marBottom w:val="0"/>
          <w:divBdr>
            <w:top w:val="none" w:sz="0" w:space="0" w:color="auto"/>
            <w:left w:val="none" w:sz="0" w:space="0" w:color="auto"/>
            <w:bottom w:val="none" w:sz="0" w:space="0" w:color="auto"/>
            <w:right w:val="none" w:sz="0" w:space="0" w:color="auto"/>
          </w:divBdr>
          <w:divsChild>
            <w:div w:id="16335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0741">
      <w:bodyDiv w:val="1"/>
      <w:marLeft w:val="0"/>
      <w:marRight w:val="0"/>
      <w:marTop w:val="0"/>
      <w:marBottom w:val="0"/>
      <w:divBdr>
        <w:top w:val="none" w:sz="0" w:space="0" w:color="auto"/>
        <w:left w:val="none" w:sz="0" w:space="0" w:color="auto"/>
        <w:bottom w:val="none" w:sz="0" w:space="0" w:color="auto"/>
        <w:right w:val="none" w:sz="0" w:space="0" w:color="auto"/>
      </w:divBdr>
      <w:divsChild>
        <w:div w:id="1967277058">
          <w:marLeft w:val="0"/>
          <w:marRight w:val="0"/>
          <w:marTop w:val="150"/>
          <w:marBottom w:val="150"/>
          <w:divBdr>
            <w:top w:val="none" w:sz="0" w:space="0" w:color="auto"/>
            <w:left w:val="none" w:sz="0" w:space="0" w:color="auto"/>
            <w:bottom w:val="none" w:sz="0" w:space="0" w:color="auto"/>
            <w:right w:val="none" w:sz="0" w:space="0" w:color="auto"/>
          </w:divBdr>
        </w:div>
      </w:divsChild>
    </w:div>
    <w:div w:id="1031568564">
      <w:bodyDiv w:val="1"/>
      <w:marLeft w:val="0"/>
      <w:marRight w:val="0"/>
      <w:marTop w:val="0"/>
      <w:marBottom w:val="0"/>
      <w:divBdr>
        <w:top w:val="none" w:sz="0" w:space="0" w:color="auto"/>
        <w:left w:val="none" w:sz="0" w:space="0" w:color="auto"/>
        <w:bottom w:val="none" w:sz="0" w:space="0" w:color="auto"/>
        <w:right w:val="none" w:sz="0" w:space="0" w:color="auto"/>
      </w:divBdr>
    </w:div>
    <w:div w:id="1035959852">
      <w:bodyDiv w:val="1"/>
      <w:marLeft w:val="0"/>
      <w:marRight w:val="0"/>
      <w:marTop w:val="0"/>
      <w:marBottom w:val="0"/>
      <w:divBdr>
        <w:top w:val="none" w:sz="0" w:space="0" w:color="auto"/>
        <w:left w:val="none" w:sz="0" w:space="0" w:color="auto"/>
        <w:bottom w:val="none" w:sz="0" w:space="0" w:color="auto"/>
        <w:right w:val="none" w:sz="0" w:space="0" w:color="auto"/>
      </w:divBdr>
    </w:div>
    <w:div w:id="1037242854">
      <w:bodyDiv w:val="1"/>
      <w:marLeft w:val="0"/>
      <w:marRight w:val="0"/>
      <w:marTop w:val="0"/>
      <w:marBottom w:val="0"/>
      <w:divBdr>
        <w:top w:val="none" w:sz="0" w:space="0" w:color="auto"/>
        <w:left w:val="none" w:sz="0" w:space="0" w:color="auto"/>
        <w:bottom w:val="none" w:sz="0" w:space="0" w:color="auto"/>
        <w:right w:val="none" w:sz="0" w:space="0" w:color="auto"/>
      </w:divBdr>
    </w:div>
    <w:div w:id="1092313299">
      <w:bodyDiv w:val="1"/>
      <w:marLeft w:val="0"/>
      <w:marRight w:val="0"/>
      <w:marTop w:val="0"/>
      <w:marBottom w:val="0"/>
      <w:divBdr>
        <w:top w:val="none" w:sz="0" w:space="0" w:color="auto"/>
        <w:left w:val="none" w:sz="0" w:space="0" w:color="auto"/>
        <w:bottom w:val="none" w:sz="0" w:space="0" w:color="auto"/>
        <w:right w:val="none" w:sz="0" w:space="0" w:color="auto"/>
      </w:divBdr>
    </w:div>
    <w:div w:id="1097822761">
      <w:bodyDiv w:val="1"/>
      <w:marLeft w:val="0"/>
      <w:marRight w:val="0"/>
      <w:marTop w:val="0"/>
      <w:marBottom w:val="0"/>
      <w:divBdr>
        <w:top w:val="none" w:sz="0" w:space="0" w:color="auto"/>
        <w:left w:val="none" w:sz="0" w:space="0" w:color="auto"/>
        <w:bottom w:val="none" w:sz="0" w:space="0" w:color="auto"/>
        <w:right w:val="none" w:sz="0" w:space="0" w:color="auto"/>
      </w:divBdr>
    </w:div>
    <w:div w:id="1119957572">
      <w:bodyDiv w:val="1"/>
      <w:marLeft w:val="0"/>
      <w:marRight w:val="0"/>
      <w:marTop w:val="0"/>
      <w:marBottom w:val="0"/>
      <w:divBdr>
        <w:top w:val="none" w:sz="0" w:space="0" w:color="auto"/>
        <w:left w:val="none" w:sz="0" w:space="0" w:color="auto"/>
        <w:bottom w:val="none" w:sz="0" w:space="0" w:color="auto"/>
        <w:right w:val="none" w:sz="0" w:space="0" w:color="auto"/>
      </w:divBdr>
    </w:div>
    <w:div w:id="1122579028">
      <w:bodyDiv w:val="1"/>
      <w:marLeft w:val="0"/>
      <w:marRight w:val="0"/>
      <w:marTop w:val="0"/>
      <w:marBottom w:val="0"/>
      <w:divBdr>
        <w:top w:val="none" w:sz="0" w:space="0" w:color="auto"/>
        <w:left w:val="none" w:sz="0" w:space="0" w:color="auto"/>
        <w:bottom w:val="none" w:sz="0" w:space="0" w:color="auto"/>
        <w:right w:val="none" w:sz="0" w:space="0" w:color="auto"/>
      </w:divBdr>
      <w:divsChild>
        <w:div w:id="382943842">
          <w:marLeft w:val="0"/>
          <w:marRight w:val="0"/>
          <w:marTop w:val="0"/>
          <w:marBottom w:val="0"/>
          <w:divBdr>
            <w:top w:val="none" w:sz="0" w:space="0" w:color="auto"/>
            <w:left w:val="none" w:sz="0" w:space="0" w:color="auto"/>
            <w:bottom w:val="none" w:sz="0" w:space="0" w:color="auto"/>
            <w:right w:val="none" w:sz="0" w:space="0" w:color="auto"/>
          </w:divBdr>
          <w:divsChild>
            <w:div w:id="987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379">
      <w:bodyDiv w:val="1"/>
      <w:marLeft w:val="0"/>
      <w:marRight w:val="0"/>
      <w:marTop w:val="0"/>
      <w:marBottom w:val="0"/>
      <w:divBdr>
        <w:top w:val="none" w:sz="0" w:space="0" w:color="auto"/>
        <w:left w:val="none" w:sz="0" w:space="0" w:color="auto"/>
        <w:bottom w:val="none" w:sz="0" w:space="0" w:color="auto"/>
        <w:right w:val="none" w:sz="0" w:space="0" w:color="auto"/>
      </w:divBdr>
    </w:div>
    <w:div w:id="1215385042">
      <w:bodyDiv w:val="1"/>
      <w:marLeft w:val="0"/>
      <w:marRight w:val="0"/>
      <w:marTop w:val="0"/>
      <w:marBottom w:val="0"/>
      <w:divBdr>
        <w:top w:val="none" w:sz="0" w:space="0" w:color="auto"/>
        <w:left w:val="none" w:sz="0" w:space="0" w:color="auto"/>
        <w:bottom w:val="none" w:sz="0" w:space="0" w:color="auto"/>
        <w:right w:val="none" w:sz="0" w:space="0" w:color="auto"/>
      </w:divBdr>
    </w:div>
    <w:div w:id="1222601130">
      <w:bodyDiv w:val="1"/>
      <w:marLeft w:val="0"/>
      <w:marRight w:val="0"/>
      <w:marTop w:val="0"/>
      <w:marBottom w:val="0"/>
      <w:divBdr>
        <w:top w:val="none" w:sz="0" w:space="0" w:color="auto"/>
        <w:left w:val="none" w:sz="0" w:space="0" w:color="auto"/>
        <w:bottom w:val="none" w:sz="0" w:space="0" w:color="auto"/>
        <w:right w:val="none" w:sz="0" w:space="0" w:color="auto"/>
      </w:divBdr>
    </w:div>
    <w:div w:id="1238050885">
      <w:bodyDiv w:val="1"/>
      <w:marLeft w:val="0"/>
      <w:marRight w:val="0"/>
      <w:marTop w:val="0"/>
      <w:marBottom w:val="0"/>
      <w:divBdr>
        <w:top w:val="none" w:sz="0" w:space="0" w:color="auto"/>
        <w:left w:val="none" w:sz="0" w:space="0" w:color="auto"/>
        <w:bottom w:val="none" w:sz="0" w:space="0" w:color="auto"/>
        <w:right w:val="none" w:sz="0" w:space="0" w:color="auto"/>
      </w:divBdr>
    </w:div>
    <w:div w:id="1257707717">
      <w:bodyDiv w:val="1"/>
      <w:marLeft w:val="0"/>
      <w:marRight w:val="0"/>
      <w:marTop w:val="0"/>
      <w:marBottom w:val="0"/>
      <w:divBdr>
        <w:top w:val="none" w:sz="0" w:space="0" w:color="auto"/>
        <w:left w:val="none" w:sz="0" w:space="0" w:color="auto"/>
        <w:bottom w:val="none" w:sz="0" w:space="0" w:color="auto"/>
        <w:right w:val="none" w:sz="0" w:space="0" w:color="auto"/>
      </w:divBdr>
    </w:div>
    <w:div w:id="1280335397">
      <w:bodyDiv w:val="1"/>
      <w:marLeft w:val="0"/>
      <w:marRight w:val="0"/>
      <w:marTop w:val="0"/>
      <w:marBottom w:val="0"/>
      <w:divBdr>
        <w:top w:val="none" w:sz="0" w:space="0" w:color="auto"/>
        <w:left w:val="none" w:sz="0" w:space="0" w:color="auto"/>
        <w:bottom w:val="none" w:sz="0" w:space="0" w:color="auto"/>
        <w:right w:val="none" w:sz="0" w:space="0" w:color="auto"/>
      </w:divBdr>
      <w:divsChild>
        <w:div w:id="1009798044">
          <w:marLeft w:val="0"/>
          <w:marRight w:val="0"/>
          <w:marTop w:val="0"/>
          <w:marBottom w:val="0"/>
          <w:divBdr>
            <w:top w:val="none" w:sz="0" w:space="0" w:color="auto"/>
            <w:left w:val="none" w:sz="0" w:space="0" w:color="auto"/>
            <w:bottom w:val="none" w:sz="0" w:space="0" w:color="auto"/>
            <w:right w:val="none" w:sz="0" w:space="0" w:color="auto"/>
          </w:divBdr>
          <w:divsChild>
            <w:div w:id="358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370">
      <w:bodyDiv w:val="1"/>
      <w:marLeft w:val="0"/>
      <w:marRight w:val="0"/>
      <w:marTop w:val="0"/>
      <w:marBottom w:val="0"/>
      <w:divBdr>
        <w:top w:val="none" w:sz="0" w:space="0" w:color="auto"/>
        <w:left w:val="none" w:sz="0" w:space="0" w:color="auto"/>
        <w:bottom w:val="none" w:sz="0" w:space="0" w:color="auto"/>
        <w:right w:val="none" w:sz="0" w:space="0" w:color="auto"/>
      </w:divBdr>
    </w:div>
    <w:div w:id="1306350132">
      <w:bodyDiv w:val="1"/>
      <w:marLeft w:val="0"/>
      <w:marRight w:val="0"/>
      <w:marTop w:val="0"/>
      <w:marBottom w:val="0"/>
      <w:divBdr>
        <w:top w:val="none" w:sz="0" w:space="0" w:color="auto"/>
        <w:left w:val="none" w:sz="0" w:space="0" w:color="auto"/>
        <w:bottom w:val="none" w:sz="0" w:space="0" w:color="auto"/>
        <w:right w:val="none" w:sz="0" w:space="0" w:color="auto"/>
      </w:divBdr>
    </w:div>
    <w:div w:id="1312515633">
      <w:bodyDiv w:val="1"/>
      <w:marLeft w:val="0"/>
      <w:marRight w:val="0"/>
      <w:marTop w:val="0"/>
      <w:marBottom w:val="0"/>
      <w:divBdr>
        <w:top w:val="none" w:sz="0" w:space="0" w:color="auto"/>
        <w:left w:val="none" w:sz="0" w:space="0" w:color="auto"/>
        <w:bottom w:val="none" w:sz="0" w:space="0" w:color="auto"/>
        <w:right w:val="none" w:sz="0" w:space="0" w:color="auto"/>
      </w:divBdr>
    </w:div>
    <w:div w:id="1320385038">
      <w:bodyDiv w:val="1"/>
      <w:marLeft w:val="0"/>
      <w:marRight w:val="0"/>
      <w:marTop w:val="0"/>
      <w:marBottom w:val="0"/>
      <w:divBdr>
        <w:top w:val="none" w:sz="0" w:space="0" w:color="auto"/>
        <w:left w:val="none" w:sz="0" w:space="0" w:color="auto"/>
        <w:bottom w:val="none" w:sz="0" w:space="0" w:color="auto"/>
        <w:right w:val="none" w:sz="0" w:space="0" w:color="auto"/>
      </w:divBdr>
    </w:div>
    <w:div w:id="1337615503">
      <w:bodyDiv w:val="1"/>
      <w:marLeft w:val="0"/>
      <w:marRight w:val="0"/>
      <w:marTop w:val="0"/>
      <w:marBottom w:val="0"/>
      <w:divBdr>
        <w:top w:val="none" w:sz="0" w:space="0" w:color="auto"/>
        <w:left w:val="none" w:sz="0" w:space="0" w:color="auto"/>
        <w:bottom w:val="none" w:sz="0" w:space="0" w:color="auto"/>
        <w:right w:val="none" w:sz="0" w:space="0" w:color="auto"/>
      </w:divBdr>
      <w:divsChild>
        <w:div w:id="1824738618">
          <w:marLeft w:val="0"/>
          <w:marRight w:val="0"/>
          <w:marTop w:val="0"/>
          <w:marBottom w:val="0"/>
          <w:divBdr>
            <w:top w:val="none" w:sz="0" w:space="0" w:color="auto"/>
            <w:left w:val="none" w:sz="0" w:space="0" w:color="auto"/>
            <w:bottom w:val="none" w:sz="0" w:space="0" w:color="auto"/>
            <w:right w:val="none" w:sz="0" w:space="0" w:color="auto"/>
          </w:divBdr>
        </w:div>
      </w:divsChild>
    </w:div>
    <w:div w:id="1349915653">
      <w:bodyDiv w:val="1"/>
      <w:marLeft w:val="0"/>
      <w:marRight w:val="0"/>
      <w:marTop w:val="0"/>
      <w:marBottom w:val="0"/>
      <w:divBdr>
        <w:top w:val="none" w:sz="0" w:space="0" w:color="auto"/>
        <w:left w:val="none" w:sz="0" w:space="0" w:color="auto"/>
        <w:bottom w:val="none" w:sz="0" w:space="0" w:color="auto"/>
        <w:right w:val="none" w:sz="0" w:space="0" w:color="auto"/>
      </w:divBdr>
    </w:div>
    <w:div w:id="1352491138">
      <w:bodyDiv w:val="1"/>
      <w:marLeft w:val="0"/>
      <w:marRight w:val="0"/>
      <w:marTop w:val="0"/>
      <w:marBottom w:val="0"/>
      <w:divBdr>
        <w:top w:val="none" w:sz="0" w:space="0" w:color="auto"/>
        <w:left w:val="none" w:sz="0" w:space="0" w:color="auto"/>
        <w:bottom w:val="none" w:sz="0" w:space="0" w:color="auto"/>
        <w:right w:val="none" w:sz="0" w:space="0" w:color="auto"/>
      </w:divBdr>
      <w:divsChild>
        <w:div w:id="1841432392">
          <w:marLeft w:val="0"/>
          <w:marRight w:val="0"/>
          <w:marTop w:val="0"/>
          <w:marBottom w:val="0"/>
          <w:divBdr>
            <w:top w:val="none" w:sz="0" w:space="0" w:color="auto"/>
            <w:left w:val="none" w:sz="0" w:space="0" w:color="auto"/>
            <w:bottom w:val="none" w:sz="0" w:space="0" w:color="auto"/>
            <w:right w:val="none" w:sz="0" w:space="0" w:color="auto"/>
          </w:divBdr>
          <w:divsChild>
            <w:div w:id="13350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2015">
      <w:bodyDiv w:val="1"/>
      <w:marLeft w:val="0"/>
      <w:marRight w:val="0"/>
      <w:marTop w:val="0"/>
      <w:marBottom w:val="0"/>
      <w:divBdr>
        <w:top w:val="none" w:sz="0" w:space="0" w:color="auto"/>
        <w:left w:val="none" w:sz="0" w:space="0" w:color="auto"/>
        <w:bottom w:val="none" w:sz="0" w:space="0" w:color="auto"/>
        <w:right w:val="none" w:sz="0" w:space="0" w:color="auto"/>
      </w:divBdr>
    </w:div>
    <w:div w:id="1399791627">
      <w:bodyDiv w:val="1"/>
      <w:marLeft w:val="0"/>
      <w:marRight w:val="0"/>
      <w:marTop w:val="0"/>
      <w:marBottom w:val="0"/>
      <w:divBdr>
        <w:top w:val="none" w:sz="0" w:space="0" w:color="auto"/>
        <w:left w:val="none" w:sz="0" w:space="0" w:color="auto"/>
        <w:bottom w:val="none" w:sz="0" w:space="0" w:color="auto"/>
        <w:right w:val="none" w:sz="0" w:space="0" w:color="auto"/>
      </w:divBdr>
    </w:div>
    <w:div w:id="1416978760">
      <w:bodyDiv w:val="1"/>
      <w:marLeft w:val="0"/>
      <w:marRight w:val="0"/>
      <w:marTop w:val="0"/>
      <w:marBottom w:val="0"/>
      <w:divBdr>
        <w:top w:val="none" w:sz="0" w:space="0" w:color="auto"/>
        <w:left w:val="none" w:sz="0" w:space="0" w:color="auto"/>
        <w:bottom w:val="none" w:sz="0" w:space="0" w:color="auto"/>
        <w:right w:val="none" w:sz="0" w:space="0" w:color="auto"/>
      </w:divBdr>
    </w:div>
    <w:div w:id="1417820581">
      <w:bodyDiv w:val="1"/>
      <w:marLeft w:val="0"/>
      <w:marRight w:val="0"/>
      <w:marTop w:val="0"/>
      <w:marBottom w:val="0"/>
      <w:divBdr>
        <w:top w:val="none" w:sz="0" w:space="0" w:color="auto"/>
        <w:left w:val="none" w:sz="0" w:space="0" w:color="auto"/>
        <w:bottom w:val="none" w:sz="0" w:space="0" w:color="auto"/>
        <w:right w:val="none" w:sz="0" w:space="0" w:color="auto"/>
      </w:divBdr>
    </w:div>
    <w:div w:id="1440563644">
      <w:bodyDiv w:val="1"/>
      <w:marLeft w:val="0"/>
      <w:marRight w:val="0"/>
      <w:marTop w:val="0"/>
      <w:marBottom w:val="0"/>
      <w:divBdr>
        <w:top w:val="none" w:sz="0" w:space="0" w:color="auto"/>
        <w:left w:val="none" w:sz="0" w:space="0" w:color="auto"/>
        <w:bottom w:val="none" w:sz="0" w:space="0" w:color="auto"/>
        <w:right w:val="none" w:sz="0" w:space="0" w:color="auto"/>
      </w:divBdr>
    </w:div>
    <w:div w:id="1476265334">
      <w:bodyDiv w:val="1"/>
      <w:marLeft w:val="0"/>
      <w:marRight w:val="0"/>
      <w:marTop w:val="0"/>
      <w:marBottom w:val="0"/>
      <w:divBdr>
        <w:top w:val="none" w:sz="0" w:space="0" w:color="auto"/>
        <w:left w:val="none" w:sz="0" w:space="0" w:color="auto"/>
        <w:bottom w:val="none" w:sz="0" w:space="0" w:color="auto"/>
        <w:right w:val="none" w:sz="0" w:space="0" w:color="auto"/>
      </w:divBdr>
    </w:div>
    <w:div w:id="1488594662">
      <w:bodyDiv w:val="1"/>
      <w:marLeft w:val="0"/>
      <w:marRight w:val="0"/>
      <w:marTop w:val="0"/>
      <w:marBottom w:val="0"/>
      <w:divBdr>
        <w:top w:val="none" w:sz="0" w:space="0" w:color="auto"/>
        <w:left w:val="none" w:sz="0" w:space="0" w:color="auto"/>
        <w:bottom w:val="none" w:sz="0" w:space="0" w:color="auto"/>
        <w:right w:val="none" w:sz="0" w:space="0" w:color="auto"/>
      </w:divBdr>
      <w:divsChild>
        <w:div w:id="1964532592">
          <w:marLeft w:val="0"/>
          <w:marRight w:val="0"/>
          <w:marTop w:val="0"/>
          <w:marBottom w:val="0"/>
          <w:divBdr>
            <w:top w:val="none" w:sz="0" w:space="0" w:color="auto"/>
            <w:left w:val="none" w:sz="0" w:space="0" w:color="auto"/>
            <w:bottom w:val="none" w:sz="0" w:space="0" w:color="auto"/>
            <w:right w:val="none" w:sz="0" w:space="0" w:color="auto"/>
          </w:divBdr>
          <w:divsChild>
            <w:div w:id="1284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575">
      <w:bodyDiv w:val="1"/>
      <w:marLeft w:val="0"/>
      <w:marRight w:val="0"/>
      <w:marTop w:val="0"/>
      <w:marBottom w:val="0"/>
      <w:divBdr>
        <w:top w:val="none" w:sz="0" w:space="0" w:color="auto"/>
        <w:left w:val="none" w:sz="0" w:space="0" w:color="auto"/>
        <w:bottom w:val="none" w:sz="0" w:space="0" w:color="auto"/>
        <w:right w:val="none" w:sz="0" w:space="0" w:color="auto"/>
      </w:divBdr>
    </w:div>
    <w:div w:id="1556742886">
      <w:bodyDiv w:val="1"/>
      <w:marLeft w:val="0"/>
      <w:marRight w:val="0"/>
      <w:marTop w:val="0"/>
      <w:marBottom w:val="0"/>
      <w:divBdr>
        <w:top w:val="none" w:sz="0" w:space="0" w:color="auto"/>
        <w:left w:val="none" w:sz="0" w:space="0" w:color="auto"/>
        <w:bottom w:val="none" w:sz="0" w:space="0" w:color="auto"/>
        <w:right w:val="none" w:sz="0" w:space="0" w:color="auto"/>
      </w:divBdr>
    </w:div>
    <w:div w:id="1630891544">
      <w:bodyDiv w:val="1"/>
      <w:marLeft w:val="0"/>
      <w:marRight w:val="0"/>
      <w:marTop w:val="0"/>
      <w:marBottom w:val="0"/>
      <w:divBdr>
        <w:top w:val="none" w:sz="0" w:space="0" w:color="auto"/>
        <w:left w:val="none" w:sz="0" w:space="0" w:color="auto"/>
        <w:bottom w:val="none" w:sz="0" w:space="0" w:color="auto"/>
        <w:right w:val="none" w:sz="0" w:space="0" w:color="auto"/>
      </w:divBdr>
    </w:div>
    <w:div w:id="1637492274">
      <w:bodyDiv w:val="1"/>
      <w:marLeft w:val="0"/>
      <w:marRight w:val="0"/>
      <w:marTop w:val="0"/>
      <w:marBottom w:val="0"/>
      <w:divBdr>
        <w:top w:val="none" w:sz="0" w:space="0" w:color="auto"/>
        <w:left w:val="none" w:sz="0" w:space="0" w:color="auto"/>
        <w:bottom w:val="none" w:sz="0" w:space="0" w:color="auto"/>
        <w:right w:val="none" w:sz="0" w:space="0" w:color="auto"/>
      </w:divBdr>
      <w:divsChild>
        <w:div w:id="579407308">
          <w:marLeft w:val="60"/>
          <w:marRight w:val="0"/>
          <w:marTop w:val="0"/>
          <w:marBottom w:val="0"/>
          <w:divBdr>
            <w:top w:val="none" w:sz="0" w:space="0" w:color="auto"/>
            <w:left w:val="none" w:sz="0" w:space="0" w:color="auto"/>
            <w:bottom w:val="none" w:sz="0" w:space="0" w:color="auto"/>
            <w:right w:val="none" w:sz="0" w:space="0" w:color="auto"/>
          </w:divBdr>
          <w:divsChild>
            <w:div w:id="658969722">
              <w:marLeft w:val="0"/>
              <w:marRight w:val="0"/>
              <w:marTop w:val="0"/>
              <w:marBottom w:val="0"/>
              <w:divBdr>
                <w:top w:val="none" w:sz="0" w:space="0" w:color="auto"/>
                <w:left w:val="none" w:sz="0" w:space="0" w:color="auto"/>
                <w:bottom w:val="none" w:sz="0" w:space="0" w:color="auto"/>
                <w:right w:val="none" w:sz="0" w:space="0" w:color="auto"/>
              </w:divBdr>
              <w:divsChild>
                <w:div w:id="1831674800">
                  <w:marLeft w:val="0"/>
                  <w:marRight w:val="0"/>
                  <w:marTop w:val="0"/>
                  <w:marBottom w:val="120"/>
                  <w:divBdr>
                    <w:top w:val="single" w:sz="6" w:space="0" w:color="F5F5F5"/>
                    <w:left w:val="single" w:sz="6" w:space="0" w:color="F5F5F5"/>
                    <w:bottom w:val="single" w:sz="6" w:space="0" w:color="F5F5F5"/>
                    <w:right w:val="single" w:sz="6" w:space="0" w:color="F5F5F5"/>
                  </w:divBdr>
                  <w:divsChild>
                    <w:div w:id="1984574470">
                      <w:marLeft w:val="0"/>
                      <w:marRight w:val="0"/>
                      <w:marTop w:val="0"/>
                      <w:marBottom w:val="0"/>
                      <w:divBdr>
                        <w:top w:val="none" w:sz="0" w:space="0" w:color="auto"/>
                        <w:left w:val="none" w:sz="0" w:space="0" w:color="auto"/>
                        <w:bottom w:val="none" w:sz="0" w:space="0" w:color="auto"/>
                        <w:right w:val="none" w:sz="0" w:space="0" w:color="auto"/>
                      </w:divBdr>
                      <w:divsChild>
                        <w:div w:id="93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79045">
      <w:bodyDiv w:val="1"/>
      <w:marLeft w:val="0"/>
      <w:marRight w:val="0"/>
      <w:marTop w:val="0"/>
      <w:marBottom w:val="0"/>
      <w:divBdr>
        <w:top w:val="none" w:sz="0" w:space="0" w:color="auto"/>
        <w:left w:val="none" w:sz="0" w:space="0" w:color="auto"/>
        <w:bottom w:val="none" w:sz="0" w:space="0" w:color="auto"/>
        <w:right w:val="none" w:sz="0" w:space="0" w:color="auto"/>
      </w:divBdr>
    </w:div>
    <w:div w:id="1666323020">
      <w:bodyDiv w:val="1"/>
      <w:marLeft w:val="0"/>
      <w:marRight w:val="0"/>
      <w:marTop w:val="0"/>
      <w:marBottom w:val="0"/>
      <w:divBdr>
        <w:top w:val="none" w:sz="0" w:space="0" w:color="auto"/>
        <w:left w:val="none" w:sz="0" w:space="0" w:color="auto"/>
        <w:bottom w:val="none" w:sz="0" w:space="0" w:color="auto"/>
        <w:right w:val="none" w:sz="0" w:space="0" w:color="auto"/>
      </w:divBdr>
    </w:div>
    <w:div w:id="1674142106">
      <w:bodyDiv w:val="1"/>
      <w:marLeft w:val="0"/>
      <w:marRight w:val="0"/>
      <w:marTop w:val="0"/>
      <w:marBottom w:val="0"/>
      <w:divBdr>
        <w:top w:val="none" w:sz="0" w:space="0" w:color="auto"/>
        <w:left w:val="none" w:sz="0" w:space="0" w:color="auto"/>
        <w:bottom w:val="none" w:sz="0" w:space="0" w:color="auto"/>
        <w:right w:val="none" w:sz="0" w:space="0" w:color="auto"/>
      </w:divBdr>
    </w:div>
    <w:div w:id="1701323099">
      <w:bodyDiv w:val="1"/>
      <w:marLeft w:val="0"/>
      <w:marRight w:val="0"/>
      <w:marTop w:val="0"/>
      <w:marBottom w:val="0"/>
      <w:divBdr>
        <w:top w:val="none" w:sz="0" w:space="0" w:color="auto"/>
        <w:left w:val="none" w:sz="0" w:space="0" w:color="auto"/>
        <w:bottom w:val="none" w:sz="0" w:space="0" w:color="auto"/>
        <w:right w:val="none" w:sz="0" w:space="0" w:color="auto"/>
      </w:divBdr>
    </w:div>
    <w:div w:id="1701859915">
      <w:bodyDiv w:val="1"/>
      <w:marLeft w:val="0"/>
      <w:marRight w:val="0"/>
      <w:marTop w:val="0"/>
      <w:marBottom w:val="0"/>
      <w:divBdr>
        <w:top w:val="none" w:sz="0" w:space="0" w:color="auto"/>
        <w:left w:val="none" w:sz="0" w:space="0" w:color="auto"/>
        <w:bottom w:val="none" w:sz="0" w:space="0" w:color="auto"/>
        <w:right w:val="none" w:sz="0" w:space="0" w:color="auto"/>
      </w:divBdr>
    </w:div>
    <w:div w:id="1708407156">
      <w:bodyDiv w:val="1"/>
      <w:marLeft w:val="0"/>
      <w:marRight w:val="0"/>
      <w:marTop w:val="0"/>
      <w:marBottom w:val="0"/>
      <w:divBdr>
        <w:top w:val="none" w:sz="0" w:space="0" w:color="auto"/>
        <w:left w:val="none" w:sz="0" w:space="0" w:color="auto"/>
        <w:bottom w:val="none" w:sz="0" w:space="0" w:color="auto"/>
        <w:right w:val="none" w:sz="0" w:space="0" w:color="auto"/>
      </w:divBdr>
    </w:div>
    <w:div w:id="1725564592">
      <w:bodyDiv w:val="1"/>
      <w:marLeft w:val="0"/>
      <w:marRight w:val="0"/>
      <w:marTop w:val="0"/>
      <w:marBottom w:val="0"/>
      <w:divBdr>
        <w:top w:val="none" w:sz="0" w:space="0" w:color="auto"/>
        <w:left w:val="none" w:sz="0" w:space="0" w:color="auto"/>
        <w:bottom w:val="none" w:sz="0" w:space="0" w:color="auto"/>
        <w:right w:val="none" w:sz="0" w:space="0" w:color="auto"/>
      </w:divBdr>
    </w:div>
    <w:div w:id="1763992999">
      <w:bodyDiv w:val="1"/>
      <w:marLeft w:val="0"/>
      <w:marRight w:val="0"/>
      <w:marTop w:val="0"/>
      <w:marBottom w:val="0"/>
      <w:divBdr>
        <w:top w:val="none" w:sz="0" w:space="0" w:color="auto"/>
        <w:left w:val="none" w:sz="0" w:space="0" w:color="auto"/>
        <w:bottom w:val="none" w:sz="0" w:space="0" w:color="auto"/>
        <w:right w:val="none" w:sz="0" w:space="0" w:color="auto"/>
      </w:divBdr>
      <w:divsChild>
        <w:div w:id="1602949881">
          <w:marLeft w:val="0"/>
          <w:marRight w:val="0"/>
          <w:marTop w:val="0"/>
          <w:marBottom w:val="0"/>
          <w:divBdr>
            <w:top w:val="none" w:sz="0" w:space="0" w:color="auto"/>
            <w:left w:val="none" w:sz="0" w:space="0" w:color="auto"/>
            <w:bottom w:val="none" w:sz="0" w:space="0" w:color="auto"/>
            <w:right w:val="none" w:sz="0" w:space="0" w:color="auto"/>
          </w:divBdr>
        </w:div>
      </w:divsChild>
    </w:div>
    <w:div w:id="1772974444">
      <w:bodyDiv w:val="1"/>
      <w:marLeft w:val="0"/>
      <w:marRight w:val="0"/>
      <w:marTop w:val="0"/>
      <w:marBottom w:val="0"/>
      <w:divBdr>
        <w:top w:val="none" w:sz="0" w:space="0" w:color="auto"/>
        <w:left w:val="none" w:sz="0" w:space="0" w:color="auto"/>
        <w:bottom w:val="none" w:sz="0" w:space="0" w:color="auto"/>
        <w:right w:val="none" w:sz="0" w:space="0" w:color="auto"/>
      </w:divBdr>
    </w:div>
    <w:div w:id="1780643430">
      <w:bodyDiv w:val="1"/>
      <w:marLeft w:val="0"/>
      <w:marRight w:val="0"/>
      <w:marTop w:val="0"/>
      <w:marBottom w:val="0"/>
      <w:divBdr>
        <w:top w:val="none" w:sz="0" w:space="0" w:color="auto"/>
        <w:left w:val="none" w:sz="0" w:space="0" w:color="auto"/>
        <w:bottom w:val="none" w:sz="0" w:space="0" w:color="auto"/>
        <w:right w:val="none" w:sz="0" w:space="0" w:color="auto"/>
      </w:divBdr>
    </w:div>
    <w:div w:id="1784222964">
      <w:bodyDiv w:val="1"/>
      <w:marLeft w:val="0"/>
      <w:marRight w:val="0"/>
      <w:marTop w:val="0"/>
      <w:marBottom w:val="0"/>
      <w:divBdr>
        <w:top w:val="none" w:sz="0" w:space="0" w:color="auto"/>
        <w:left w:val="none" w:sz="0" w:space="0" w:color="auto"/>
        <w:bottom w:val="none" w:sz="0" w:space="0" w:color="auto"/>
        <w:right w:val="none" w:sz="0" w:space="0" w:color="auto"/>
      </w:divBdr>
    </w:div>
    <w:div w:id="1838381104">
      <w:bodyDiv w:val="1"/>
      <w:marLeft w:val="0"/>
      <w:marRight w:val="0"/>
      <w:marTop w:val="0"/>
      <w:marBottom w:val="0"/>
      <w:divBdr>
        <w:top w:val="none" w:sz="0" w:space="0" w:color="auto"/>
        <w:left w:val="none" w:sz="0" w:space="0" w:color="auto"/>
        <w:bottom w:val="none" w:sz="0" w:space="0" w:color="auto"/>
        <w:right w:val="none" w:sz="0" w:space="0" w:color="auto"/>
      </w:divBdr>
    </w:div>
    <w:div w:id="1840777509">
      <w:bodyDiv w:val="1"/>
      <w:marLeft w:val="0"/>
      <w:marRight w:val="0"/>
      <w:marTop w:val="0"/>
      <w:marBottom w:val="0"/>
      <w:divBdr>
        <w:top w:val="none" w:sz="0" w:space="0" w:color="auto"/>
        <w:left w:val="none" w:sz="0" w:space="0" w:color="auto"/>
        <w:bottom w:val="none" w:sz="0" w:space="0" w:color="auto"/>
        <w:right w:val="none" w:sz="0" w:space="0" w:color="auto"/>
      </w:divBdr>
    </w:div>
    <w:div w:id="1844589035">
      <w:bodyDiv w:val="1"/>
      <w:marLeft w:val="0"/>
      <w:marRight w:val="0"/>
      <w:marTop w:val="0"/>
      <w:marBottom w:val="0"/>
      <w:divBdr>
        <w:top w:val="none" w:sz="0" w:space="0" w:color="auto"/>
        <w:left w:val="none" w:sz="0" w:space="0" w:color="auto"/>
        <w:bottom w:val="none" w:sz="0" w:space="0" w:color="auto"/>
        <w:right w:val="none" w:sz="0" w:space="0" w:color="auto"/>
      </w:divBdr>
    </w:div>
    <w:div w:id="1871722740">
      <w:bodyDiv w:val="1"/>
      <w:marLeft w:val="0"/>
      <w:marRight w:val="0"/>
      <w:marTop w:val="0"/>
      <w:marBottom w:val="0"/>
      <w:divBdr>
        <w:top w:val="none" w:sz="0" w:space="0" w:color="auto"/>
        <w:left w:val="none" w:sz="0" w:space="0" w:color="auto"/>
        <w:bottom w:val="none" w:sz="0" w:space="0" w:color="auto"/>
        <w:right w:val="none" w:sz="0" w:space="0" w:color="auto"/>
      </w:divBdr>
    </w:div>
    <w:div w:id="1881746777">
      <w:bodyDiv w:val="1"/>
      <w:marLeft w:val="0"/>
      <w:marRight w:val="0"/>
      <w:marTop w:val="0"/>
      <w:marBottom w:val="0"/>
      <w:divBdr>
        <w:top w:val="none" w:sz="0" w:space="0" w:color="auto"/>
        <w:left w:val="none" w:sz="0" w:space="0" w:color="auto"/>
        <w:bottom w:val="none" w:sz="0" w:space="0" w:color="auto"/>
        <w:right w:val="none" w:sz="0" w:space="0" w:color="auto"/>
      </w:divBdr>
    </w:div>
    <w:div w:id="1904870867">
      <w:bodyDiv w:val="1"/>
      <w:marLeft w:val="0"/>
      <w:marRight w:val="0"/>
      <w:marTop w:val="0"/>
      <w:marBottom w:val="0"/>
      <w:divBdr>
        <w:top w:val="none" w:sz="0" w:space="0" w:color="auto"/>
        <w:left w:val="none" w:sz="0" w:space="0" w:color="auto"/>
        <w:bottom w:val="none" w:sz="0" w:space="0" w:color="auto"/>
        <w:right w:val="none" w:sz="0" w:space="0" w:color="auto"/>
      </w:divBdr>
    </w:div>
    <w:div w:id="1915118097">
      <w:bodyDiv w:val="1"/>
      <w:marLeft w:val="0"/>
      <w:marRight w:val="0"/>
      <w:marTop w:val="0"/>
      <w:marBottom w:val="0"/>
      <w:divBdr>
        <w:top w:val="none" w:sz="0" w:space="0" w:color="auto"/>
        <w:left w:val="none" w:sz="0" w:space="0" w:color="auto"/>
        <w:bottom w:val="none" w:sz="0" w:space="0" w:color="auto"/>
        <w:right w:val="none" w:sz="0" w:space="0" w:color="auto"/>
      </w:divBdr>
    </w:div>
    <w:div w:id="1938559712">
      <w:bodyDiv w:val="1"/>
      <w:marLeft w:val="0"/>
      <w:marRight w:val="0"/>
      <w:marTop w:val="0"/>
      <w:marBottom w:val="0"/>
      <w:divBdr>
        <w:top w:val="none" w:sz="0" w:space="0" w:color="auto"/>
        <w:left w:val="none" w:sz="0" w:space="0" w:color="auto"/>
        <w:bottom w:val="none" w:sz="0" w:space="0" w:color="auto"/>
        <w:right w:val="none" w:sz="0" w:space="0" w:color="auto"/>
      </w:divBdr>
    </w:div>
    <w:div w:id="1968852405">
      <w:bodyDiv w:val="1"/>
      <w:marLeft w:val="0"/>
      <w:marRight w:val="0"/>
      <w:marTop w:val="0"/>
      <w:marBottom w:val="0"/>
      <w:divBdr>
        <w:top w:val="none" w:sz="0" w:space="0" w:color="auto"/>
        <w:left w:val="none" w:sz="0" w:space="0" w:color="auto"/>
        <w:bottom w:val="none" w:sz="0" w:space="0" w:color="auto"/>
        <w:right w:val="none" w:sz="0" w:space="0" w:color="auto"/>
      </w:divBdr>
    </w:div>
    <w:div w:id="1975987350">
      <w:bodyDiv w:val="1"/>
      <w:marLeft w:val="0"/>
      <w:marRight w:val="0"/>
      <w:marTop w:val="0"/>
      <w:marBottom w:val="0"/>
      <w:divBdr>
        <w:top w:val="none" w:sz="0" w:space="0" w:color="auto"/>
        <w:left w:val="none" w:sz="0" w:space="0" w:color="auto"/>
        <w:bottom w:val="none" w:sz="0" w:space="0" w:color="auto"/>
        <w:right w:val="none" w:sz="0" w:space="0" w:color="auto"/>
      </w:divBdr>
    </w:div>
    <w:div w:id="1976133260">
      <w:bodyDiv w:val="1"/>
      <w:marLeft w:val="0"/>
      <w:marRight w:val="0"/>
      <w:marTop w:val="0"/>
      <w:marBottom w:val="0"/>
      <w:divBdr>
        <w:top w:val="none" w:sz="0" w:space="0" w:color="auto"/>
        <w:left w:val="none" w:sz="0" w:space="0" w:color="auto"/>
        <w:bottom w:val="none" w:sz="0" w:space="0" w:color="auto"/>
        <w:right w:val="none" w:sz="0" w:space="0" w:color="auto"/>
      </w:divBdr>
    </w:div>
    <w:div w:id="1988630682">
      <w:bodyDiv w:val="1"/>
      <w:marLeft w:val="0"/>
      <w:marRight w:val="0"/>
      <w:marTop w:val="0"/>
      <w:marBottom w:val="0"/>
      <w:divBdr>
        <w:top w:val="none" w:sz="0" w:space="0" w:color="auto"/>
        <w:left w:val="none" w:sz="0" w:space="0" w:color="auto"/>
        <w:bottom w:val="none" w:sz="0" w:space="0" w:color="auto"/>
        <w:right w:val="none" w:sz="0" w:space="0" w:color="auto"/>
      </w:divBdr>
    </w:div>
    <w:div w:id="2008096030">
      <w:bodyDiv w:val="1"/>
      <w:marLeft w:val="0"/>
      <w:marRight w:val="0"/>
      <w:marTop w:val="0"/>
      <w:marBottom w:val="0"/>
      <w:divBdr>
        <w:top w:val="none" w:sz="0" w:space="0" w:color="auto"/>
        <w:left w:val="none" w:sz="0" w:space="0" w:color="auto"/>
        <w:bottom w:val="none" w:sz="0" w:space="0" w:color="auto"/>
        <w:right w:val="none" w:sz="0" w:space="0" w:color="auto"/>
      </w:divBdr>
    </w:div>
    <w:div w:id="2027249854">
      <w:bodyDiv w:val="1"/>
      <w:marLeft w:val="0"/>
      <w:marRight w:val="0"/>
      <w:marTop w:val="0"/>
      <w:marBottom w:val="0"/>
      <w:divBdr>
        <w:top w:val="none" w:sz="0" w:space="0" w:color="auto"/>
        <w:left w:val="none" w:sz="0" w:space="0" w:color="auto"/>
        <w:bottom w:val="none" w:sz="0" w:space="0" w:color="auto"/>
        <w:right w:val="none" w:sz="0" w:space="0" w:color="auto"/>
      </w:divBdr>
    </w:div>
    <w:div w:id="2053117991">
      <w:bodyDiv w:val="1"/>
      <w:marLeft w:val="0"/>
      <w:marRight w:val="0"/>
      <w:marTop w:val="0"/>
      <w:marBottom w:val="0"/>
      <w:divBdr>
        <w:top w:val="none" w:sz="0" w:space="0" w:color="auto"/>
        <w:left w:val="none" w:sz="0" w:space="0" w:color="auto"/>
        <w:bottom w:val="none" w:sz="0" w:space="0" w:color="auto"/>
        <w:right w:val="none" w:sz="0" w:space="0" w:color="auto"/>
      </w:divBdr>
      <w:divsChild>
        <w:div w:id="66730204">
          <w:marLeft w:val="0"/>
          <w:marRight w:val="0"/>
          <w:marTop w:val="150"/>
          <w:marBottom w:val="150"/>
          <w:divBdr>
            <w:top w:val="none" w:sz="0" w:space="0" w:color="auto"/>
            <w:left w:val="none" w:sz="0" w:space="0" w:color="auto"/>
            <w:bottom w:val="none" w:sz="0" w:space="0" w:color="auto"/>
            <w:right w:val="none" w:sz="0" w:space="0" w:color="auto"/>
          </w:divBdr>
        </w:div>
      </w:divsChild>
    </w:div>
    <w:div w:id="2054230371">
      <w:bodyDiv w:val="1"/>
      <w:marLeft w:val="0"/>
      <w:marRight w:val="0"/>
      <w:marTop w:val="0"/>
      <w:marBottom w:val="0"/>
      <w:divBdr>
        <w:top w:val="none" w:sz="0" w:space="0" w:color="auto"/>
        <w:left w:val="none" w:sz="0" w:space="0" w:color="auto"/>
        <w:bottom w:val="none" w:sz="0" w:space="0" w:color="auto"/>
        <w:right w:val="none" w:sz="0" w:space="0" w:color="auto"/>
      </w:divBdr>
    </w:div>
    <w:div w:id="2062706485">
      <w:bodyDiv w:val="1"/>
      <w:marLeft w:val="0"/>
      <w:marRight w:val="0"/>
      <w:marTop w:val="0"/>
      <w:marBottom w:val="0"/>
      <w:divBdr>
        <w:top w:val="none" w:sz="0" w:space="0" w:color="auto"/>
        <w:left w:val="none" w:sz="0" w:space="0" w:color="auto"/>
        <w:bottom w:val="none" w:sz="0" w:space="0" w:color="auto"/>
        <w:right w:val="none" w:sz="0" w:space="0" w:color="auto"/>
      </w:divBdr>
      <w:divsChild>
        <w:div w:id="646251333">
          <w:marLeft w:val="0"/>
          <w:marRight w:val="0"/>
          <w:marTop w:val="0"/>
          <w:marBottom w:val="0"/>
          <w:divBdr>
            <w:top w:val="none" w:sz="0" w:space="0" w:color="auto"/>
            <w:left w:val="none" w:sz="0" w:space="0" w:color="auto"/>
            <w:bottom w:val="none" w:sz="0" w:space="0" w:color="auto"/>
            <w:right w:val="none" w:sz="0" w:space="0" w:color="auto"/>
          </w:divBdr>
        </w:div>
      </w:divsChild>
    </w:div>
    <w:div w:id="2091534334">
      <w:bodyDiv w:val="1"/>
      <w:marLeft w:val="0"/>
      <w:marRight w:val="0"/>
      <w:marTop w:val="0"/>
      <w:marBottom w:val="0"/>
      <w:divBdr>
        <w:top w:val="none" w:sz="0" w:space="0" w:color="auto"/>
        <w:left w:val="none" w:sz="0" w:space="0" w:color="auto"/>
        <w:bottom w:val="none" w:sz="0" w:space="0" w:color="auto"/>
        <w:right w:val="none" w:sz="0" w:space="0" w:color="auto"/>
      </w:divBdr>
    </w:div>
    <w:div w:id="2092118404">
      <w:bodyDiv w:val="1"/>
      <w:marLeft w:val="0"/>
      <w:marRight w:val="0"/>
      <w:marTop w:val="0"/>
      <w:marBottom w:val="0"/>
      <w:divBdr>
        <w:top w:val="none" w:sz="0" w:space="0" w:color="auto"/>
        <w:left w:val="none" w:sz="0" w:space="0" w:color="auto"/>
        <w:bottom w:val="none" w:sz="0" w:space="0" w:color="auto"/>
        <w:right w:val="none" w:sz="0" w:space="0" w:color="auto"/>
      </w:divBdr>
    </w:div>
    <w:div w:id="2095662288">
      <w:bodyDiv w:val="1"/>
      <w:marLeft w:val="0"/>
      <w:marRight w:val="0"/>
      <w:marTop w:val="0"/>
      <w:marBottom w:val="0"/>
      <w:divBdr>
        <w:top w:val="none" w:sz="0" w:space="0" w:color="auto"/>
        <w:left w:val="none" w:sz="0" w:space="0" w:color="auto"/>
        <w:bottom w:val="none" w:sz="0" w:space="0" w:color="auto"/>
        <w:right w:val="none" w:sz="0" w:space="0" w:color="auto"/>
      </w:divBdr>
    </w:div>
    <w:div w:id="209971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osapublishing.org/ao/fulltext.cfm?uri=%20ao-26-23-4919&amp;id=3089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B6709-480B-4037-908D-4661FE915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43</Pages>
  <Words>7497</Words>
  <Characters>42734</Characters>
  <Application>Microsoft Office Word</Application>
  <DocSecurity>0</DocSecurity>
  <Lines>356</Lines>
  <Paragraphs>100</Paragraphs>
  <ScaleCrop>false</ScaleCrop>
  <HeadingPairs>
    <vt:vector size="6" baseType="variant">
      <vt:variant>
        <vt:lpstr>Название</vt:lpstr>
      </vt:variant>
      <vt:variant>
        <vt:i4>1</vt:i4>
      </vt:variant>
      <vt:variant>
        <vt:lpstr>Заголовки</vt:lpstr>
      </vt:variant>
      <vt:variant>
        <vt:i4>66</vt:i4>
      </vt:variant>
      <vt:variant>
        <vt:lpstr>Назва</vt:lpstr>
      </vt:variant>
      <vt:variant>
        <vt:i4>1</vt:i4>
      </vt:variant>
    </vt:vector>
  </HeadingPairs>
  <TitlesOfParts>
    <vt:vector size="68" baseType="lpstr">
      <vt:lpstr/>
      <vt:lpstr>ПЕРЕЛІК УМОВНИХ ПОЗНАЧЕНЬ</vt:lpstr>
      <vt:lpstr/>
      <vt:lpstr>ВСТУП</vt:lpstr>
      <vt:lpstr>РОЗДІЛ 1 АНАЛІЗ ОЦІНЮВАННЯ ФІЗИЧНОЇ ПІДГОТОВКИ ВІЙСЬКОВОСЛУЖБОВЦІВ ПІДРОЗДІЛУ ТА</vt:lpstr>
      <vt:lpstr>    </vt:lpstr>
      <vt:lpstr>    1.1 Процес оцінювання фізичної підготовки підрозділу</vt:lpstr>
      <vt:lpstr>    </vt:lpstr>
      <vt:lpstr>    </vt:lpstr>
      <vt:lpstr>    </vt:lpstr>
      <vt:lpstr>    </vt:lpstr>
      <vt:lpstr>    </vt:lpstr>
      <vt:lpstr>    1.2 Аналіз та проблематика етапів оцінювання військовослужбовців підрозділу, які</vt:lpstr>
      <vt:lpstr>        1.2.1 Аналіз проблематики процесу оцінювання </vt:lpstr>
      <vt:lpstr>        1.2.2 Аналіз автоматизації оцінювання військовослужбовців підрозділу та її перев</vt:lpstr>
      <vt:lpstr>    1.3. Аналіз вхідних даних</vt:lpstr>
      <vt:lpstr>    1.4. Постановка завдання</vt:lpstr>
      <vt:lpstr>    </vt:lpstr>
      <vt:lpstr>    </vt:lpstr>
      <vt:lpstr>    </vt:lpstr>
      <vt:lpstr>    </vt:lpstr>
      <vt:lpstr>    </vt:lpstr>
      <vt:lpstr>    </vt:lpstr>
      <vt:lpstr>    Висновок до розділу 1</vt:lpstr>
      <vt:lpstr>    </vt:lpstr>
      <vt:lpstr>РОЗДІЛ 2 ВИБІР ІНСТРУМЕНТАЛЬНИХ ЗАСОБІВ ДЛЯ АВТОМАТИЗАЦІЇ ОЦІНКИ ФІЗИЧНОЇ ПІДГОТ</vt:lpstr>
      <vt:lpstr>    2.1.	Засоби для створення клієнтської частини</vt:lpstr>
      <vt:lpstr>        2.1.1. СSS, HTML інструменти для створення інтерфейсу</vt:lpstr>
      <vt:lpstr>    </vt:lpstr>
      <vt:lpstr>    2.2 Бібліотека для розробки клієнтської частини додатку React.js</vt:lpstr>
      <vt:lpstr>    </vt:lpstr>
      <vt:lpstr>    2.3 Аналіз можливостей та переваги JavaScript</vt:lpstr>
      <vt:lpstr>    2.4 Функціональна модель програмного модулю оцінювання фізичної підготовки підро</vt:lpstr>
      <vt:lpstr>    2.5 Діаграма розгортання програмного модулю оцінювання фізичної підготовки війсь</vt:lpstr>
      <vt:lpstr>    </vt:lpstr>
      <vt:lpstr>    </vt:lpstr>
      <vt:lpstr>    </vt:lpstr>
      <vt:lpstr>    </vt:lpstr>
      <vt:lpstr>    Висновок до розділу 2</vt:lpstr>
      <vt:lpstr>РОЗДІЛ 3 РОЗРОБКА ПРОГРАМНОГО МОДУЛЮ ОЦІНЮВАННЯ ФІЗИЧНОЇ ПІДГОТОВКИ ВІЙСЬКОВОСЛУ</vt:lpstr>
      <vt:lpstr>    3.1 Архітектурні аспекти реалізації програмного модуля</vt:lpstr>
      <vt:lpstr>    </vt:lpstr>
      <vt:lpstr>    </vt:lpstr>
      <vt:lpstr>    </vt:lpstr>
      <vt:lpstr>    </vt:lpstr>
      <vt:lpstr>    3.2. Інструкція з використання </vt:lpstr>
      <vt:lpstr>    3.3. Оцінка ефективності та економічна цінність програмного модулю оцінки фізичн</vt:lpstr>
      <vt:lpstr>    </vt:lpstr>
      <vt:lpstr>    </vt:lpstr>
      <vt:lpstr>    </vt:lpstr>
      <vt:lpstr>    </vt:lpstr>
      <vt:lpstr>    </vt:lpstr>
      <vt:lpstr>    </vt:lpstr>
      <vt:lpstr>    </vt:lpstr>
      <vt:lpstr>    </vt:lpstr>
      <vt:lpstr>    </vt:lpstr>
      <vt:lpstr>    </vt:lpstr>
      <vt:lpstr>    </vt:lpstr>
      <vt:lpstr>    </vt:lpstr>
      <vt:lpstr>    </vt:lpstr>
      <vt:lpstr>    Висновок до розділу 3</vt:lpstr>
      <vt:lpstr>ВИСНОВКИ</vt:lpstr>
      <vt:lpstr>СПИСОК ВИКОРИСТАНИХ ДЖЕРЕЛ</vt:lpstr>
      <vt:lpstr/>
      <vt:lpstr>ДОДАТОК А</vt:lpstr>
      <vt:lpstr>ДОДАТОК б</vt:lpstr>
      <vt:lpstr>ДОДАТОК В</vt:lpstr>
      <vt:lpstr/>
    </vt:vector>
  </TitlesOfParts>
  <Company/>
  <LinksUpToDate>false</LinksUpToDate>
  <CharactersWithSpaces>50131</CharactersWithSpaces>
  <SharedDoc>false</SharedDoc>
  <HLinks>
    <vt:vector size="18" baseType="variant">
      <vt:variant>
        <vt:i4>1245250</vt:i4>
      </vt:variant>
      <vt:variant>
        <vt:i4>615</vt:i4>
      </vt:variant>
      <vt:variant>
        <vt:i4>0</vt:i4>
      </vt:variant>
      <vt:variant>
        <vt:i4>5</vt:i4>
      </vt:variant>
      <vt:variant>
        <vt:lpwstr>http://web-ext2.darpa.mil/sto/strategic/wolfpack.html</vt:lpwstr>
      </vt:variant>
      <vt:variant>
        <vt:lpwstr/>
      </vt:variant>
      <vt:variant>
        <vt:i4>4259934</vt:i4>
      </vt:variant>
      <vt:variant>
        <vt:i4>612</vt:i4>
      </vt:variant>
      <vt:variant>
        <vt:i4>0</vt:i4>
      </vt:variant>
      <vt:variant>
        <vt:i4>5</vt:i4>
      </vt:variant>
      <vt:variant>
        <vt:lpwstr>http://www.memsic.com/products/wireless-sensor-networks/wireless-modules.html</vt:lpwstr>
      </vt:variant>
      <vt:variant>
        <vt:lpwstr/>
      </vt:variant>
      <vt:variant>
        <vt:i4>5111901</vt:i4>
      </vt:variant>
      <vt:variant>
        <vt:i4>0</vt:i4>
      </vt:variant>
      <vt:variant>
        <vt:i4>0</vt:i4>
      </vt:variant>
      <vt:variant>
        <vt:i4>5</vt:i4>
      </vt:variant>
      <vt:variant>
        <vt:lpwstr>https://www.google.com.ua/url?sa=i&amp;rct=j&amp;q=&amp;esrc=s&amp;source=images&amp;cd=&amp;cad=rja&amp;uact=8&amp;ved=0ahUKEwiTndDqsvrYAhXDlSwKHfsLA0IQjRwIBw&amp;url=https%3A%2F%2Fwww.pinterest.com%2Fpin%2F178666310200610133%2F&amp;psig=AOvVaw1XZZY60RtiTmz47jDzLf6X&amp;ust=1517219702121048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Саша Полевой</cp:lastModifiedBy>
  <cp:revision>32</cp:revision>
  <cp:lastPrinted>2023-06-07T06:04:00Z</cp:lastPrinted>
  <dcterms:created xsi:type="dcterms:W3CDTF">2024-11-26T11:40:00Z</dcterms:created>
  <dcterms:modified xsi:type="dcterms:W3CDTF">2024-12-01T20:44:00Z</dcterms:modified>
</cp:coreProperties>
</file>