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F7CB6" w14:textId="4D7D3218" w:rsidR="004B2FC9" w:rsidRDefault="004B2FC9" w:rsidP="004B2FC9">
      <w:pPr>
        <w:spacing w:after="120" w:line="240" w:lineRule="auto"/>
        <w:jc w:val="right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4B2FC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4B2FC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B2FC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4B2FC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B2FC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4B2FC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B2FC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4B2FC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B2FC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4B2FC9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B2FC9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778DE578" w14:textId="77777777" w:rsidR="004B2FC9" w:rsidRDefault="004B2FC9" w:rsidP="004B2FC9">
      <w:pPr>
        <w:spacing w:after="120" w:line="240" w:lineRule="auto"/>
        <w:jc w:val="right"/>
        <w:rPr>
          <w:b/>
          <w:color w:val="1A1A1A"/>
          <w:sz w:val="32"/>
        </w:rPr>
      </w:pPr>
    </w:p>
    <w:p w14:paraId="5D9A02CA" w14:textId="7869EFC6" w:rsidR="004B2FC9" w:rsidRDefault="004B2FC9" w:rsidP="004B2FC9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5A283931" w14:textId="7E45CDE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يهدف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هذا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المقترح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إلى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تقديم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إطار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شامل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لبناء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الاستراتيجية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التنموية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الريفية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المملكة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العربية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السعودية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وذلك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ضمن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مبادرة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تأسيس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وإطلاق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القرى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التنموية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غير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الربحية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يعتمد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منهجية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متكاملة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تشمل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تحليل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الاحتياجات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المحلية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تصميم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استراتيجيات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مبتكرة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وتفعيل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الشراكات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بين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مختلف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القطاعات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يتطلب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النجاح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هذا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التزامًا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قويًا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جميع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الأطراف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المعنية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بما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ذلك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المجتمع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المحلي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والجهات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الحكومية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والخاصة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خلال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تحديد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الاحتياجات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الفعلية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وتطوير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استراتيجيات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تتناسب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الخصوصيات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الثقافية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والجغرافية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يمكن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تحقيق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نتائج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ملموسة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تعود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بالنفع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السكان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المحليين</w:t>
      </w:r>
      <w:r w:rsidRPr="004B2FC9">
        <w:rPr>
          <w:color w:val="4A4A4A"/>
          <w:sz w:val="22"/>
        </w:rPr>
        <w:t>.</w:t>
      </w:r>
    </w:p>
    <w:p w14:paraId="18864BD4" w14:textId="7317C2CE" w:rsidR="004B2FC9" w:rsidRDefault="004B2FC9" w:rsidP="004B2FC9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تعزيز الشراكة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B2FC9" w14:paraId="7DFA7EB8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0227316" w14:textId="2BF09BE9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74A61643" w14:textId="4899F31D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  <w:tc>
          <w:tcPr>
            <w:tcW w:w="1667" w:type="pct"/>
          </w:tcPr>
          <w:p w14:paraId="22B11189" w14:textId="4806274B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للانتهاء</w:t>
            </w:r>
          </w:p>
        </w:tc>
      </w:tr>
      <w:tr w:rsidR="004B2FC9" w14:paraId="6A1DF99C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DDC63C4" w14:textId="4B78A53F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  <w:tc>
          <w:tcPr>
            <w:tcW w:w="1667" w:type="pct"/>
          </w:tcPr>
          <w:p w14:paraId="5AEC00B0" w14:textId="30383B33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4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2AE33967" w14:textId="7843E5B8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1445/12/30</w:t>
            </w:r>
          </w:p>
        </w:tc>
      </w:tr>
      <w:tr w:rsidR="004B2FC9" w14:paraId="526947B4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AFDC3AB" w14:textId="7D0459C0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والموائمة</w:t>
            </w:r>
          </w:p>
        </w:tc>
        <w:tc>
          <w:tcPr>
            <w:tcW w:w="1667" w:type="pct"/>
          </w:tcPr>
          <w:p w14:paraId="1448437A" w14:textId="71B514A5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8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33515652" w14:textId="4AE5E68A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1446/8/30</w:t>
            </w:r>
          </w:p>
        </w:tc>
      </w:tr>
    </w:tbl>
    <w:p w14:paraId="776D210B" w14:textId="7777777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</w:p>
    <w:p w14:paraId="76966C69" w14:textId="28B63946" w:rsidR="004B2FC9" w:rsidRDefault="004B2FC9" w:rsidP="004B2FC9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4B2FC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2CF0FD14" w14:textId="595EAE2C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يتضمن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عدة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مراحل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رئيسية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تشمل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التحليل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باستخدام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أدوات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مثل</w:t>
      </w:r>
      <w:r w:rsidRPr="004B2FC9">
        <w:rPr>
          <w:color w:val="4A4A4A"/>
          <w:sz w:val="22"/>
        </w:rPr>
        <w:t xml:space="preserve"> SWOT </w:t>
      </w:r>
      <w:r w:rsidRPr="004B2FC9">
        <w:rPr>
          <w:rFonts w:ascii="Arial" w:hAnsi="Arial" w:cs="Arial"/>
          <w:color w:val="4A4A4A"/>
          <w:sz w:val="22"/>
        </w:rPr>
        <w:t>و</w:t>
      </w:r>
      <w:r w:rsidRPr="004B2FC9">
        <w:rPr>
          <w:color w:val="4A4A4A"/>
          <w:sz w:val="22"/>
        </w:rPr>
        <w:t xml:space="preserve">PESTEL </w:t>
      </w:r>
      <w:r w:rsidRPr="004B2FC9">
        <w:rPr>
          <w:rFonts w:ascii="Arial" w:hAnsi="Arial" w:cs="Arial"/>
          <w:color w:val="4A4A4A"/>
          <w:sz w:val="22"/>
        </w:rPr>
        <w:t>لتقييم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الاحتياجات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والتحديات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كما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يتطلب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تصميم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إطار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استراتيجي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شامل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يتضمن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أهداف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ومؤشرات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أداء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واضحة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خلال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مرحلة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التنفيذ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سيتم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تطوير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خطط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تفصيلية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لكل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مبادرة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مراعاة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التحديات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المحلية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والموارد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المتاحة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خلال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هذا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النهج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المنظم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يمكن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تقديم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مبادرات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تنموية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فعالة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مثل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برامج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التعليم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والتدريب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المهني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تتناسب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احتياجات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المجتمع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الهدف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هو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تحقيق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نتائج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مستدامة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تعزز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القدرة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الاقتصادية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والاجتماعية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للأفراد</w:t>
      </w:r>
      <w:r w:rsidRPr="004B2FC9">
        <w:rPr>
          <w:color w:val="4A4A4A"/>
          <w:sz w:val="22"/>
        </w:rPr>
        <w:t>.</w:t>
      </w:r>
    </w:p>
    <w:p w14:paraId="0A0BB2DB" w14:textId="7DD9213E" w:rsidR="004B2FC9" w:rsidRDefault="004B2FC9" w:rsidP="004B2FC9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تطوير خطط عمل واضحة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B2FC9" w14:paraId="24443B13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517F555" w14:textId="0515EF47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432B8C41" w14:textId="35892660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  <w:tc>
          <w:tcPr>
            <w:tcW w:w="1667" w:type="pct"/>
          </w:tcPr>
          <w:p w14:paraId="78B0734D" w14:textId="33832BD3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للانتهاء</w:t>
            </w:r>
          </w:p>
        </w:tc>
      </w:tr>
      <w:tr w:rsidR="004B2FC9" w14:paraId="098B8196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89B032B" w14:textId="4A3510D3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التحليل</w:t>
            </w:r>
          </w:p>
        </w:tc>
        <w:tc>
          <w:tcPr>
            <w:tcW w:w="1667" w:type="pct"/>
          </w:tcPr>
          <w:p w14:paraId="1DD57C76" w14:textId="72633488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2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22148DAA" w14:textId="62E33F03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1445/10/30</w:t>
            </w:r>
          </w:p>
        </w:tc>
      </w:tr>
      <w:tr w:rsidR="004B2FC9" w14:paraId="7A17FB70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7F70E44" w14:textId="42F54ECD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التصميم</w:t>
            </w:r>
          </w:p>
        </w:tc>
        <w:tc>
          <w:tcPr>
            <w:tcW w:w="1667" w:type="pct"/>
          </w:tcPr>
          <w:p w14:paraId="6BEB1813" w14:textId="4E9E4FB2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6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350774C8" w14:textId="2A642ECA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1446/4/30</w:t>
            </w:r>
          </w:p>
        </w:tc>
      </w:tr>
    </w:tbl>
    <w:p w14:paraId="17225C16" w14:textId="7777777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</w:p>
    <w:p w14:paraId="6411DA52" w14:textId="761D0B95" w:rsidR="004B2FC9" w:rsidRDefault="004B2FC9" w:rsidP="004B2FC9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الهندسة</w:t>
      </w:r>
      <w:r w:rsidRPr="004B2FC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التقنية</w:t>
      </w:r>
      <w:r w:rsidRPr="004B2FC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العمودية</w:t>
      </w:r>
    </w:p>
    <w:p w14:paraId="5FCD05AC" w14:textId="00FFE1E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يوضح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المخطط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التالي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الهندسة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المعمارية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المقترحة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للنظام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بتصميم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عمودي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يظهر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طبقات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النظام</w:t>
      </w:r>
      <w:r w:rsidRPr="004B2FC9">
        <w:rPr>
          <w:color w:val="4A4A4A"/>
          <w:sz w:val="22"/>
        </w:rPr>
        <w:t>:</w:t>
      </w:r>
    </w:p>
    <w:p w14:paraId="10D01BF5" w14:textId="29F82876" w:rsidR="004B2FC9" w:rsidRDefault="004B2FC9" w:rsidP="004B2FC9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3034F9EE" wp14:editId="5F82E529">
            <wp:extent cx="4445000" cy="5715000"/>
            <wp:effectExtent l="0" t="0" r="0" b="0"/>
            <wp:docPr id="160297484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748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7C14" w14:textId="7777777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</w:p>
    <w:p w14:paraId="4345DB2B" w14:textId="7777777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</w:p>
    <w:p w14:paraId="0DD0EF22" w14:textId="320896E0" w:rsidR="004B2FC9" w:rsidRDefault="004B2FC9" w:rsidP="004B2FC9">
      <w:pPr>
        <w:spacing w:after="120" w:line="240" w:lineRule="auto"/>
        <w:jc w:val="right"/>
        <w:rPr>
          <w:color w:val="4A4A4A"/>
          <w:sz w:val="18"/>
        </w:rPr>
      </w:pPr>
      <w:r w:rsidRPr="004B2FC9">
        <w:rPr>
          <w:rFonts w:ascii="Arial" w:hAnsi="Arial" w:cs="Arial"/>
          <w:color w:val="4A4A4A"/>
          <w:sz w:val="18"/>
        </w:rPr>
        <w:t>ملاحظة</w:t>
      </w:r>
      <w:r w:rsidRPr="004B2FC9">
        <w:rPr>
          <w:color w:val="4A4A4A"/>
          <w:sz w:val="18"/>
        </w:rPr>
        <w:t xml:space="preserve">: </w:t>
      </w:r>
      <w:r w:rsidRPr="004B2FC9">
        <w:rPr>
          <w:rFonts w:ascii="Arial" w:hAnsi="Arial" w:cs="Arial"/>
          <w:color w:val="4A4A4A"/>
          <w:sz w:val="18"/>
        </w:rPr>
        <w:t>المخطط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مصمم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بشكل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عمودي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لإظهار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طبقات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النظام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المختلفة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وتدفق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البيانات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من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الأعلى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إلى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الأسفل</w:t>
      </w:r>
      <w:r w:rsidRPr="004B2FC9">
        <w:rPr>
          <w:color w:val="4A4A4A"/>
          <w:sz w:val="18"/>
        </w:rPr>
        <w:t xml:space="preserve"> </w:t>
      </w:r>
      <w:r w:rsidRPr="004B2FC9">
        <w:rPr>
          <w:rFonts w:ascii="Arial" w:hAnsi="Arial" w:cs="Arial"/>
          <w:color w:val="4A4A4A"/>
          <w:sz w:val="18"/>
        </w:rPr>
        <w:t>بوضوح</w:t>
      </w:r>
      <w:r w:rsidRPr="004B2FC9">
        <w:rPr>
          <w:color w:val="4A4A4A"/>
          <w:sz w:val="18"/>
        </w:rPr>
        <w:t>.</w:t>
      </w:r>
    </w:p>
    <w:p w14:paraId="5C441D02" w14:textId="1EA89BDD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يوضح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المخطط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التالي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الهندسة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المعمارية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المقترحة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للنظام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بتصميم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عمودي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يظهر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طبقات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النظام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وتدفق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البيانات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الأعلى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إلى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الأسفل</w:t>
      </w:r>
      <w:r w:rsidRPr="004B2FC9">
        <w:rPr>
          <w:color w:val="4A4A4A"/>
          <w:sz w:val="22"/>
        </w:rPr>
        <w:t>.</w:t>
      </w:r>
    </w:p>
    <w:p w14:paraId="113747AC" w14:textId="10C54A35" w:rsidR="004B2FC9" w:rsidRDefault="004B2FC9" w:rsidP="004B2FC9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طبقات النظام والتكاملات الخارجية</w:t>
      </w:r>
    </w:p>
    <w:p w14:paraId="29DE593C" w14:textId="52122A16" w:rsidR="004B2FC9" w:rsidRDefault="004B2FC9" w:rsidP="004B2FC9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المنهجية</w:t>
      </w:r>
    </w:p>
    <w:p w14:paraId="3DA3BA3A" w14:textId="0126C4DF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تعتمد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المنهجية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خطوات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منهجية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لجمع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البيانات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وتحليلها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حيث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يتم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إجراء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مسح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شامل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لجمع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المعلومات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الاحتياجات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المحلية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بعد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جمع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البيانات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يتم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استخدامها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تحليل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الوضع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الحالي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باستخدام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أدوات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تحليلية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متقدمة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ثم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يتم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تصميم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استراتيجيات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تتناسب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الاحتياجات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المحددة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التركيز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الابتكار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والشراكة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المجتمع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المحلي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خلال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استخدام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مؤشرات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قياس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الأداء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يمكن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تقييم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النجاح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وضمان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تحقيق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الأهداف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المحددة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تتضمن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هذه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المؤشرات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عدد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المبادرات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المنفذة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ورضا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المجتمع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ونمو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الدخل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المناطق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المستهدفة</w:t>
      </w:r>
      <w:r w:rsidRPr="004B2FC9">
        <w:rPr>
          <w:color w:val="4A4A4A"/>
          <w:sz w:val="22"/>
        </w:rPr>
        <w:t>.</w:t>
      </w:r>
    </w:p>
    <w:p w14:paraId="06C61411" w14:textId="77FC8539" w:rsidR="004B2FC9" w:rsidRDefault="004B2FC9" w:rsidP="004B2FC9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استخدام مؤشرات قياس الأداء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B2FC9" w14:paraId="3CE2F0A4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4C04074" w14:textId="1DF15FEF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الخطوة</w:t>
            </w:r>
          </w:p>
        </w:tc>
        <w:tc>
          <w:tcPr>
            <w:tcW w:w="1667" w:type="pct"/>
          </w:tcPr>
          <w:p w14:paraId="5E7544AE" w14:textId="4FFA0FB1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  <w:tc>
          <w:tcPr>
            <w:tcW w:w="1667" w:type="pct"/>
          </w:tcPr>
          <w:p w14:paraId="53D8BD4C" w14:textId="354488D0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للانتهاء</w:t>
            </w:r>
          </w:p>
        </w:tc>
      </w:tr>
      <w:tr w:rsidR="004B2FC9" w14:paraId="759D21C4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93689DC" w14:textId="35DBDD35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جمع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البيانات</w:t>
            </w:r>
          </w:p>
        </w:tc>
        <w:tc>
          <w:tcPr>
            <w:tcW w:w="1667" w:type="pct"/>
          </w:tcPr>
          <w:p w14:paraId="6C53A54B" w14:textId="064D511C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1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5FF92F6C" w14:textId="5F2D5C03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1445/11/30</w:t>
            </w:r>
          </w:p>
        </w:tc>
      </w:tr>
      <w:tr w:rsidR="004B2FC9" w14:paraId="0410A30A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8254CBF" w14:textId="1DB6B231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البيانات</w:t>
            </w:r>
          </w:p>
        </w:tc>
        <w:tc>
          <w:tcPr>
            <w:tcW w:w="1667" w:type="pct"/>
          </w:tcPr>
          <w:p w14:paraId="39FE0EA2" w14:textId="6FC60BFD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1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62842F1F" w14:textId="1BC6CDC4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1445/12/30</w:t>
            </w:r>
          </w:p>
        </w:tc>
      </w:tr>
      <w:tr w:rsidR="004B2FC9" w14:paraId="36E22D51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D4B63E5" w14:textId="6ED3EAF0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الاستراتيجيات</w:t>
            </w:r>
          </w:p>
        </w:tc>
        <w:tc>
          <w:tcPr>
            <w:tcW w:w="1667" w:type="pct"/>
          </w:tcPr>
          <w:p w14:paraId="2043F094" w14:textId="49DD5ABD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2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شهر</w:t>
            </w:r>
          </w:p>
        </w:tc>
        <w:tc>
          <w:tcPr>
            <w:tcW w:w="1667" w:type="pct"/>
          </w:tcPr>
          <w:p w14:paraId="697133EE" w14:textId="4BEEE983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1446/2/28</w:t>
            </w:r>
          </w:p>
        </w:tc>
      </w:tr>
    </w:tbl>
    <w:p w14:paraId="0152B616" w14:textId="7777777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</w:p>
    <w:p w14:paraId="18392071" w14:textId="2532399B" w:rsidR="004B2FC9" w:rsidRDefault="004B2FC9" w:rsidP="004B2FC9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فريق</w:t>
      </w:r>
      <w:r w:rsidRPr="004B2FC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</w:p>
    <w:p w14:paraId="51233DB1" w14:textId="20AF269F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يتكون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فريق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العمل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مجموعة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الخبراء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مجالات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مختلفة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بما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ذلك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إدارة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والتنمية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الريفية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وتحليل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البيانات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يتم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اختيار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الأعضاء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بناءً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خبراتهم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وكفاءاتهم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حيث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يجب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أن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يكون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لدى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كل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عضو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الفريق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خبرة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تقل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خمس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سنوات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مجاله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يضمن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هذا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التنوع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الخبرات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شمولية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ونجاحه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كما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يتم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توفير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التدريب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المستمر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لأعضاء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الفريق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لتعزيز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مهاراتهم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وقدراتهم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مما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ينعكس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إيجابًا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جودة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العمل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المنجز</w:t>
      </w:r>
      <w:r w:rsidRPr="004B2FC9">
        <w:rPr>
          <w:color w:val="4A4A4A"/>
          <w:sz w:val="22"/>
        </w:rPr>
        <w:t>.</w:t>
      </w:r>
    </w:p>
    <w:p w14:paraId="184652D4" w14:textId="5CE440EB" w:rsidR="004B2FC9" w:rsidRDefault="004B2FC9" w:rsidP="004B2FC9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ضمان التنوع في الخبرات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B2FC9" w14:paraId="60D87E5B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87AAC51" w14:textId="1C21E5B0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المسمى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الوظيفي</w:t>
            </w:r>
          </w:p>
        </w:tc>
        <w:tc>
          <w:tcPr>
            <w:tcW w:w="1667" w:type="pct"/>
          </w:tcPr>
          <w:p w14:paraId="753184F3" w14:textId="12099E79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العدد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المطلوب</w:t>
            </w:r>
          </w:p>
        </w:tc>
        <w:tc>
          <w:tcPr>
            <w:tcW w:w="1667" w:type="pct"/>
          </w:tcPr>
          <w:p w14:paraId="07C66334" w14:textId="2F438E43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سنوات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الخبرة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المطلوبة</w:t>
            </w:r>
          </w:p>
        </w:tc>
      </w:tr>
      <w:tr w:rsidR="004B2FC9" w14:paraId="0E6CC698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C74594C" w14:textId="13F830FB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مدير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1667" w:type="pct"/>
          </w:tcPr>
          <w:p w14:paraId="4692BC8F" w14:textId="337BC9A7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</w:t>
            </w:r>
          </w:p>
        </w:tc>
        <w:tc>
          <w:tcPr>
            <w:tcW w:w="1667" w:type="pct"/>
          </w:tcPr>
          <w:p w14:paraId="06588ED9" w14:textId="5B543972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10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سنوات</w:t>
            </w:r>
          </w:p>
        </w:tc>
      </w:tr>
      <w:tr w:rsidR="004B2FC9" w14:paraId="5CD99EED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E0B6BB0" w14:textId="3436CA3C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خبير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استراتيجية</w:t>
            </w:r>
          </w:p>
        </w:tc>
        <w:tc>
          <w:tcPr>
            <w:tcW w:w="1667" w:type="pct"/>
          </w:tcPr>
          <w:p w14:paraId="172F412A" w14:textId="34F93B49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</w:t>
            </w:r>
          </w:p>
        </w:tc>
        <w:tc>
          <w:tcPr>
            <w:tcW w:w="1667" w:type="pct"/>
          </w:tcPr>
          <w:p w14:paraId="0AE3B669" w14:textId="16BA3E74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5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سنوات</w:t>
            </w:r>
          </w:p>
        </w:tc>
      </w:tr>
      <w:tr w:rsidR="004B2FC9" w14:paraId="5C6E3CBE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3B2E090" w14:textId="36FDC4DA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محلل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بيانات</w:t>
            </w:r>
          </w:p>
        </w:tc>
        <w:tc>
          <w:tcPr>
            <w:tcW w:w="1667" w:type="pct"/>
          </w:tcPr>
          <w:p w14:paraId="205DAE76" w14:textId="4075B38E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</w:t>
            </w:r>
          </w:p>
        </w:tc>
        <w:tc>
          <w:tcPr>
            <w:tcW w:w="1667" w:type="pct"/>
          </w:tcPr>
          <w:p w14:paraId="44FA968B" w14:textId="16B766BD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3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سنوات</w:t>
            </w:r>
          </w:p>
        </w:tc>
      </w:tr>
    </w:tbl>
    <w:p w14:paraId="20FD9ED1" w14:textId="7777777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</w:p>
    <w:p w14:paraId="07E2ADBE" w14:textId="6A6E48F2" w:rsidR="004B2FC9" w:rsidRDefault="004B2FC9" w:rsidP="004B2FC9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4B2FC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4B2FC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23DCEFE0" w14:textId="4B631D5D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تتضمن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تكاليف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جميع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النفقات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المتعلقة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بجمع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البيانات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التحليل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والتصميم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يتم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تحديد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الأسعار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بناءً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التكاليف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المباشرة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مثل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الرواتب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والمعدات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بالإضافة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إلى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التكاليف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غير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المباشرة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مثل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الإيجارات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والمصاريف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الإدارية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يجب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أن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تتضمن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العروض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الشروط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والأحكام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التالية</w:t>
      </w:r>
      <w:r w:rsidRPr="004B2FC9">
        <w:rPr>
          <w:color w:val="4A4A4A"/>
          <w:sz w:val="22"/>
        </w:rPr>
        <w:t xml:space="preserve">: </w:t>
      </w:r>
      <w:r w:rsidRPr="004B2FC9">
        <w:rPr>
          <w:rFonts w:ascii="Arial" w:hAnsi="Arial" w:cs="Arial"/>
          <w:color w:val="4A4A4A"/>
          <w:sz w:val="22"/>
        </w:rPr>
        <w:t>الالتزام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بالمواعيد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النهائية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المحددة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تقديم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تقارير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دورية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تقدم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والالتزام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بمعايير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الجودة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المحددة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هذه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الشروط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تضمن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نجاح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وتحقيق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أهدافه</w:t>
      </w:r>
      <w:r w:rsidRPr="004B2FC9">
        <w:rPr>
          <w:color w:val="4A4A4A"/>
          <w:sz w:val="22"/>
        </w:rPr>
        <w:t>.</w:t>
      </w:r>
    </w:p>
    <w:p w14:paraId="343FB50F" w14:textId="0B11C589" w:rsidR="004B2FC9" w:rsidRDefault="004B2FC9" w:rsidP="004B2FC9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تقديم ضمانات جودة للمخرجات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B2FC9" w14:paraId="19A6112F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1A8D709" w14:textId="3CA5291B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1667" w:type="pct"/>
          </w:tcPr>
          <w:p w14:paraId="754E7AFD" w14:textId="2726BFA3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التكلفة</w:t>
            </w:r>
          </w:p>
        </w:tc>
        <w:tc>
          <w:tcPr>
            <w:tcW w:w="1667" w:type="pct"/>
          </w:tcPr>
          <w:p w14:paraId="5ED12C87" w14:textId="69330D6F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للدفع</w:t>
            </w:r>
          </w:p>
        </w:tc>
      </w:tr>
      <w:tr w:rsidR="004B2FC9" w14:paraId="397662AF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2EDFF42" w14:textId="37FBDF05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تكاليف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جمع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البيانات</w:t>
            </w:r>
          </w:p>
        </w:tc>
        <w:tc>
          <w:tcPr>
            <w:tcW w:w="1667" w:type="pct"/>
          </w:tcPr>
          <w:p w14:paraId="4F664FE2" w14:textId="3D59E8E5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100,000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  <w:tc>
          <w:tcPr>
            <w:tcW w:w="1667" w:type="pct"/>
          </w:tcPr>
          <w:p w14:paraId="231360D4" w14:textId="3D485F40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1445/12/30</w:t>
            </w:r>
          </w:p>
        </w:tc>
      </w:tr>
      <w:tr w:rsidR="004B2FC9" w14:paraId="4BBFA9BF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DB499DC" w14:textId="6B5B0539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تكاليف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التحليل</w:t>
            </w:r>
          </w:p>
        </w:tc>
        <w:tc>
          <w:tcPr>
            <w:tcW w:w="1667" w:type="pct"/>
          </w:tcPr>
          <w:p w14:paraId="647F4EEF" w14:textId="5BE3542F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50,000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  <w:tc>
          <w:tcPr>
            <w:tcW w:w="1667" w:type="pct"/>
          </w:tcPr>
          <w:p w14:paraId="030401A4" w14:textId="3B217B1F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1446/2/30</w:t>
            </w:r>
          </w:p>
        </w:tc>
      </w:tr>
      <w:tr w:rsidR="004B2FC9" w14:paraId="21BBCC9B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2DFF4EF" w14:textId="2A193972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تكاليف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التصميم</w:t>
            </w:r>
          </w:p>
        </w:tc>
        <w:tc>
          <w:tcPr>
            <w:tcW w:w="1667" w:type="pct"/>
          </w:tcPr>
          <w:p w14:paraId="34C4388F" w14:textId="16764FC7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150,000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  <w:tc>
          <w:tcPr>
            <w:tcW w:w="1667" w:type="pct"/>
          </w:tcPr>
          <w:p w14:paraId="66BAA794" w14:textId="53DF3685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1446/8/30</w:t>
            </w:r>
          </w:p>
        </w:tc>
      </w:tr>
    </w:tbl>
    <w:p w14:paraId="0AF241E7" w14:textId="7777777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</w:p>
    <w:p w14:paraId="15AFAD76" w14:textId="43279906" w:rsidR="004B2FC9" w:rsidRDefault="004B2FC9" w:rsidP="004B2FC9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إدارة</w:t>
      </w:r>
      <w:r w:rsidRPr="004B2FC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79164557" w14:textId="223E5EE1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يتطلب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تحليل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شامل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للمخاطر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المحتملة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قد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تؤثر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نجاحه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تشمل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هذه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المخاطر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المخاطر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المالية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مثل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عدم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توفر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التمويل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الكافي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المخاطر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التشغيلية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مثل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تأخير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تنفيذ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الأنشطة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والمخاطر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الاجتماعية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مثل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عدم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رضا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المجتمع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المبادرات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يجب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وضع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استراتيجيات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فعالة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لتخفيف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هذه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المخاطر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مثل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تنويع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مصادر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التمويل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لضمان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استدامة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والتواصل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المستمر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المجتمع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لضمان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رضاهم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ومشاركتهم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خلال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هذه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الاستراتيجيات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يمكن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تقليل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تأثير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المخاطر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>.</w:t>
      </w:r>
    </w:p>
    <w:p w14:paraId="6221123A" w14:textId="29C5362E" w:rsidR="004B2FC9" w:rsidRDefault="004B2FC9" w:rsidP="004B2FC9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التواصل المستمر مع جميع أصحاب المصلحة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B2FC9" w14:paraId="7A4109D8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B53CB4A" w14:textId="269A65B5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المخاطر</w:t>
            </w:r>
          </w:p>
        </w:tc>
        <w:tc>
          <w:tcPr>
            <w:tcW w:w="1667" w:type="pct"/>
          </w:tcPr>
          <w:p w14:paraId="48AAAD2D" w14:textId="18AE535B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استراتيجيات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التخفيف</w:t>
            </w:r>
          </w:p>
        </w:tc>
        <w:tc>
          <w:tcPr>
            <w:tcW w:w="1667" w:type="pct"/>
          </w:tcPr>
          <w:p w14:paraId="56C26246" w14:textId="67D7DE54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للتنفيذ</w:t>
            </w:r>
          </w:p>
        </w:tc>
      </w:tr>
      <w:tr w:rsidR="004B2FC9" w14:paraId="2E2CCFD8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C238B52" w14:textId="1D99B31C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المخاطر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المالية</w:t>
            </w:r>
          </w:p>
        </w:tc>
        <w:tc>
          <w:tcPr>
            <w:tcW w:w="1667" w:type="pct"/>
          </w:tcPr>
          <w:p w14:paraId="6AA49956" w14:textId="1B45FAF6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تنويع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مصادر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التمويل</w:t>
            </w:r>
          </w:p>
        </w:tc>
        <w:tc>
          <w:tcPr>
            <w:tcW w:w="1667" w:type="pct"/>
          </w:tcPr>
          <w:p w14:paraId="479B5C32" w14:textId="66B9787F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1445/10/30</w:t>
            </w:r>
          </w:p>
        </w:tc>
      </w:tr>
      <w:tr w:rsidR="004B2FC9" w14:paraId="05A1A6F8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82E579B" w14:textId="7E337491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المخاطر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التشغيلية</w:t>
            </w:r>
          </w:p>
        </w:tc>
        <w:tc>
          <w:tcPr>
            <w:tcW w:w="1667" w:type="pct"/>
          </w:tcPr>
          <w:p w14:paraId="74E38961" w14:textId="1164C010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وضع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خطط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بديلة</w:t>
            </w:r>
          </w:p>
        </w:tc>
        <w:tc>
          <w:tcPr>
            <w:tcW w:w="1667" w:type="pct"/>
          </w:tcPr>
          <w:p w14:paraId="581A57A8" w14:textId="6128DC95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1446/2/30</w:t>
            </w:r>
          </w:p>
        </w:tc>
      </w:tr>
      <w:tr w:rsidR="004B2FC9" w14:paraId="178363DA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58F30E4" w14:textId="46D7130B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المخاطر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الاجتماعية</w:t>
            </w:r>
          </w:p>
        </w:tc>
        <w:tc>
          <w:tcPr>
            <w:tcW w:w="1667" w:type="pct"/>
          </w:tcPr>
          <w:p w14:paraId="01536888" w14:textId="79299DF9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إجراء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استطلاعات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دورية</w:t>
            </w:r>
          </w:p>
        </w:tc>
        <w:tc>
          <w:tcPr>
            <w:tcW w:w="1667" w:type="pct"/>
          </w:tcPr>
          <w:p w14:paraId="77DDEABE" w14:textId="4C9E42E1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1446/4/30</w:t>
            </w:r>
          </w:p>
        </w:tc>
      </w:tr>
    </w:tbl>
    <w:p w14:paraId="6E39A7C1" w14:textId="7777777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</w:p>
    <w:p w14:paraId="69A0D070" w14:textId="4BD1C58A" w:rsidR="004B2FC9" w:rsidRDefault="004B2FC9" w:rsidP="004B2FC9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4B2FC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</w:p>
    <w:p w14:paraId="2BBD57EE" w14:textId="1A4AC66B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يجب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وضع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خطة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لضمان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جودة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المخرجات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تشمل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تحديد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معايير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الجودة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لكل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مخرج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وآليات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لمراقبة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الجودة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خلال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جميع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مراحل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الضروري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قياس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نسبة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المشاريع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المكتملة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الوقت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المحدد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ورضا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المجتمع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المشاريع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المنفذة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خلال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استخدام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مؤشرات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قياس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الأداء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يمكن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تحسين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العمليات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بناءً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نتائج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المراقبة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مما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يضمن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تحقيق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نتائج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عالية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الجودة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تلبي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توقعات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المستفيدين</w:t>
      </w:r>
      <w:r w:rsidRPr="004B2FC9">
        <w:rPr>
          <w:color w:val="4A4A4A"/>
          <w:sz w:val="22"/>
        </w:rPr>
        <w:t>.</w:t>
      </w:r>
    </w:p>
    <w:p w14:paraId="7437B179" w14:textId="17A0644C" w:rsidR="004B2FC9" w:rsidRDefault="004B2FC9" w:rsidP="004B2FC9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تحسين العمليات بناءً على نتائج المراقبة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B2FC9" w14:paraId="2DA861AA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E49FC30" w14:textId="0BA1FE4A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المخرج</w:t>
            </w:r>
          </w:p>
        </w:tc>
        <w:tc>
          <w:tcPr>
            <w:tcW w:w="1667" w:type="pct"/>
          </w:tcPr>
          <w:p w14:paraId="175C6ED1" w14:textId="08C40FE0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معايير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الجودة</w:t>
            </w:r>
          </w:p>
        </w:tc>
        <w:tc>
          <w:tcPr>
            <w:tcW w:w="1667" w:type="pct"/>
          </w:tcPr>
          <w:p w14:paraId="5014164D" w14:textId="44244194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للانتهاء</w:t>
            </w:r>
          </w:p>
        </w:tc>
      </w:tr>
      <w:tr w:rsidR="004B2FC9" w14:paraId="3AE52AC6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FB77A7F" w14:textId="74E902DE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التحليل</w:t>
            </w:r>
          </w:p>
        </w:tc>
        <w:tc>
          <w:tcPr>
            <w:tcW w:w="1667" w:type="pct"/>
          </w:tcPr>
          <w:p w14:paraId="2CE31568" w14:textId="21BEBBEB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90%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دقة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البيانات</w:t>
            </w:r>
          </w:p>
        </w:tc>
        <w:tc>
          <w:tcPr>
            <w:tcW w:w="1667" w:type="pct"/>
          </w:tcPr>
          <w:p w14:paraId="1EB90442" w14:textId="2D3BDF05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1445/12/30</w:t>
            </w:r>
          </w:p>
        </w:tc>
      </w:tr>
      <w:tr w:rsidR="004B2FC9" w14:paraId="380DFCA4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4A6BCC2" w14:textId="17F6A2FB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التصميم</w:t>
            </w:r>
          </w:p>
        </w:tc>
        <w:tc>
          <w:tcPr>
            <w:tcW w:w="1667" w:type="pct"/>
          </w:tcPr>
          <w:p w14:paraId="0BA41541" w14:textId="7E112D82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 xml:space="preserve">95%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رضا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  <w:tc>
          <w:tcPr>
            <w:tcW w:w="1667" w:type="pct"/>
          </w:tcPr>
          <w:p w14:paraId="30D009A0" w14:textId="740BBDA6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1446/8/30</w:t>
            </w:r>
          </w:p>
        </w:tc>
      </w:tr>
    </w:tbl>
    <w:p w14:paraId="0E2CF1D1" w14:textId="7777777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</w:p>
    <w:p w14:paraId="47C803E3" w14:textId="73F025E3" w:rsidR="004B2FC9" w:rsidRDefault="004B2FC9" w:rsidP="004B2FC9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النتائج</w:t>
      </w:r>
      <w:r w:rsidRPr="004B2FC9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المتوقعة</w:t>
      </w:r>
    </w:p>
    <w:p w14:paraId="2E07934C" w14:textId="5F62F8BE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يتوقع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أن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يؤدي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إلى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تحقيق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التنمية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المستدامة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حيث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سيتم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تحسين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مستوى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المعيشة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المناطق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المستهدفة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وتعزيز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الشراكات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الفعالة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بين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القطاعين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الحكومي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والخاص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خلال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قياس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النجاح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باستخدام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مؤشرات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أداء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محددة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مثل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زيادة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الدخل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وتحسين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التعليم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سيتمكن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تحقيق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أهدافه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بطريقة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فعالة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هذه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النتائج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سوف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تسهم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رفع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مستوى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الوعي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والتنمية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المجتمع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مما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يعزز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مشاركة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السكان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التنمية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المحلية</w:t>
      </w:r>
      <w:r w:rsidRPr="004B2FC9">
        <w:rPr>
          <w:color w:val="4A4A4A"/>
          <w:sz w:val="22"/>
        </w:rPr>
        <w:t>.</w:t>
      </w:r>
    </w:p>
    <w:p w14:paraId="5790AEA2" w14:textId="64884F32" w:rsidR="004B2FC9" w:rsidRDefault="004B2FC9" w:rsidP="004B2FC9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قياس النجاح باستخدام مؤشرات أداء محددة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4B2FC9" w14:paraId="26B8AA35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F2DDDF5" w14:textId="68C82F31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النتيجة</w:t>
            </w:r>
          </w:p>
        </w:tc>
        <w:tc>
          <w:tcPr>
            <w:tcW w:w="1667" w:type="pct"/>
          </w:tcPr>
          <w:p w14:paraId="5DA8E18F" w14:textId="62C75AE4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1667" w:type="pct"/>
          </w:tcPr>
          <w:p w14:paraId="32E217D2" w14:textId="705A900B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  <w:r w:rsidRPr="004B2FC9">
              <w:rPr>
                <w:b/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b/>
                <w:color w:val="000000"/>
                <w:sz w:val="20"/>
              </w:rPr>
              <w:t>للتقييم</w:t>
            </w:r>
          </w:p>
        </w:tc>
      </w:tr>
      <w:tr w:rsidR="004B2FC9" w14:paraId="54E11E3F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56681B5" w14:textId="05110156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مستوى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المعيشة</w:t>
            </w:r>
          </w:p>
        </w:tc>
        <w:tc>
          <w:tcPr>
            <w:tcW w:w="1667" w:type="pct"/>
          </w:tcPr>
          <w:p w14:paraId="188AB70D" w14:textId="147BEE20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زيادة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الدخل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بنسبة</w:t>
            </w:r>
            <w:r w:rsidRPr="004B2FC9">
              <w:rPr>
                <w:color w:val="000000"/>
                <w:sz w:val="20"/>
              </w:rPr>
              <w:t xml:space="preserve"> 20%</w:t>
            </w:r>
          </w:p>
        </w:tc>
        <w:tc>
          <w:tcPr>
            <w:tcW w:w="1667" w:type="pct"/>
          </w:tcPr>
          <w:p w14:paraId="1C9D2D57" w14:textId="716AFE64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1446/12/30</w:t>
            </w:r>
          </w:p>
        </w:tc>
      </w:tr>
      <w:tr w:rsidR="004B2FC9" w14:paraId="13957C24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B524734" w14:textId="722AEDFD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التعليم</w:t>
            </w:r>
          </w:p>
        </w:tc>
        <w:tc>
          <w:tcPr>
            <w:tcW w:w="1667" w:type="pct"/>
          </w:tcPr>
          <w:p w14:paraId="7E827A71" w14:textId="11E2631D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زيادة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الالتحاق</w:t>
            </w:r>
          </w:p>
        </w:tc>
        <w:tc>
          <w:tcPr>
            <w:tcW w:w="1667" w:type="pct"/>
          </w:tcPr>
          <w:p w14:paraId="6EA0381C" w14:textId="3500FEBE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color w:val="000000"/>
                <w:sz w:val="20"/>
              </w:rPr>
              <w:t>1446/12/30</w:t>
            </w:r>
          </w:p>
        </w:tc>
      </w:tr>
    </w:tbl>
    <w:p w14:paraId="3E502B4D" w14:textId="7777777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</w:p>
    <w:p w14:paraId="7E6E1C1D" w14:textId="61398569" w:rsidR="004B2FC9" w:rsidRDefault="004B2FC9" w:rsidP="004B2FC9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B2FC9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0E7F0A10" w14:textId="650E7D01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يعد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هذا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المقترح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إطار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عمل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شاملاً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لبناء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الاستراتيجية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التنموية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الريفية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المملكة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العربية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السعودية</w:t>
      </w:r>
      <w:r w:rsidRPr="004B2FC9">
        <w:rPr>
          <w:color w:val="4A4A4A"/>
          <w:sz w:val="22"/>
        </w:rPr>
        <w:t xml:space="preserve">.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خلال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منهجية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متكاملة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ومشاركة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فعالة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من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المجتمع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المحلي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وضمان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الجودة</w:t>
      </w:r>
      <w:r w:rsidRPr="004B2FC9">
        <w:rPr>
          <w:color w:val="4A4A4A"/>
          <w:sz w:val="22"/>
        </w:rPr>
        <w:t xml:space="preserve">, </w:t>
      </w:r>
      <w:r w:rsidRPr="004B2FC9">
        <w:rPr>
          <w:rFonts w:ascii="Arial" w:hAnsi="Arial" w:cs="Arial"/>
          <w:color w:val="4A4A4A"/>
          <w:sz w:val="22"/>
        </w:rPr>
        <w:t>يمكن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تحقيق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التنمية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المستدامة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وتعزيز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دور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القطاع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غير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الربحي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دعم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رؤية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المملكة</w:t>
      </w:r>
      <w:r w:rsidRPr="004B2FC9">
        <w:rPr>
          <w:color w:val="4A4A4A"/>
          <w:sz w:val="22"/>
        </w:rPr>
        <w:t xml:space="preserve"> 2030. </w:t>
      </w:r>
      <w:r w:rsidRPr="004B2FC9">
        <w:rPr>
          <w:rFonts w:ascii="Arial" w:hAnsi="Arial" w:cs="Arial"/>
          <w:color w:val="4A4A4A"/>
          <w:sz w:val="22"/>
        </w:rPr>
        <w:t>إن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التزام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جميع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الأطراف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المعنية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والشفافية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تنفيذ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سيكونان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عاملين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أساسيين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في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نجاح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هذا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المشروع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وتحقيق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الأهداف</w:t>
      </w:r>
      <w:r w:rsidRPr="004B2FC9">
        <w:rPr>
          <w:color w:val="4A4A4A"/>
          <w:sz w:val="22"/>
        </w:rPr>
        <w:t xml:space="preserve"> </w:t>
      </w:r>
      <w:r w:rsidRPr="004B2FC9">
        <w:rPr>
          <w:rFonts w:ascii="Arial" w:hAnsi="Arial" w:cs="Arial"/>
          <w:color w:val="4A4A4A"/>
          <w:sz w:val="22"/>
        </w:rPr>
        <w:t>المرجوة</w:t>
      </w:r>
      <w:r w:rsidRPr="004B2FC9">
        <w:rPr>
          <w:color w:val="4A4A4A"/>
          <w:sz w:val="22"/>
        </w:rPr>
        <w:t>.</w:t>
      </w:r>
    </w:p>
    <w:p w14:paraId="4F791674" w14:textId="735F4D15" w:rsidR="004B2FC9" w:rsidRDefault="004B2FC9" w:rsidP="004B2FC9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4B2FC9">
        <w:rPr>
          <w:rFonts w:ascii="Arial" w:hAnsi="Arial" w:cs="Arial"/>
          <w:color w:val="4A4A4A"/>
          <w:sz w:val="22"/>
        </w:rPr>
        <w:t>تعزيز دور القطاع غير الربحي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4B2FC9" w14:paraId="74ACA6DD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12DA608" w14:textId="4387FC51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العنوان</w:t>
            </w:r>
          </w:p>
        </w:tc>
        <w:tc>
          <w:tcPr>
            <w:tcW w:w="2500" w:type="pct"/>
          </w:tcPr>
          <w:p w14:paraId="7F477DA9" w14:textId="52E7945A" w:rsidR="004B2FC9" w:rsidRPr="004B2FC9" w:rsidRDefault="004B2FC9" w:rsidP="004B2FC9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4B2FC9">
              <w:rPr>
                <w:rFonts w:ascii="Arial" w:hAnsi="Arial" w:cs="Arial"/>
                <w:b/>
                <w:color w:val="000000"/>
                <w:sz w:val="20"/>
              </w:rPr>
              <w:t>المحتوى</w:t>
            </w:r>
          </w:p>
        </w:tc>
      </w:tr>
      <w:tr w:rsidR="004B2FC9" w14:paraId="60D5E18C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E8A70D6" w14:textId="131A67F1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استراتيجية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التنمية</w:t>
            </w:r>
          </w:p>
        </w:tc>
        <w:tc>
          <w:tcPr>
            <w:tcW w:w="2500" w:type="pct"/>
          </w:tcPr>
          <w:p w14:paraId="401781A8" w14:textId="2976786F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بناء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استراتيجية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شاملة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للتنمية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الريفية</w:t>
            </w:r>
          </w:p>
        </w:tc>
      </w:tr>
      <w:tr w:rsidR="004B2FC9" w14:paraId="32F030AC" w14:textId="77777777" w:rsidTr="004B2FC9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83A97B2" w14:textId="640BD839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المشاركة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المجتمعية</w:t>
            </w:r>
          </w:p>
        </w:tc>
        <w:tc>
          <w:tcPr>
            <w:tcW w:w="2500" w:type="pct"/>
          </w:tcPr>
          <w:p w14:paraId="4ADA475A" w14:textId="5C7676BC" w:rsidR="004B2FC9" w:rsidRPr="004B2FC9" w:rsidRDefault="004B2FC9" w:rsidP="004B2FC9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4B2FC9">
              <w:rPr>
                <w:rFonts w:ascii="Arial" w:hAnsi="Arial" w:cs="Arial"/>
                <w:color w:val="000000"/>
                <w:sz w:val="20"/>
              </w:rPr>
              <w:t>إشراك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المجتمع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في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جميع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مراحل</w:t>
            </w:r>
            <w:r w:rsidRPr="004B2FC9">
              <w:rPr>
                <w:color w:val="000000"/>
                <w:sz w:val="20"/>
              </w:rPr>
              <w:t xml:space="preserve"> </w:t>
            </w:r>
            <w:r w:rsidRPr="004B2FC9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</w:tbl>
    <w:p w14:paraId="6EC39299" w14:textId="77777777" w:rsid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</w:p>
    <w:p w14:paraId="2CB80DF1" w14:textId="77777777" w:rsidR="004B2FC9" w:rsidRPr="004B2FC9" w:rsidRDefault="004B2FC9" w:rsidP="004B2FC9">
      <w:pPr>
        <w:spacing w:after="120" w:line="240" w:lineRule="auto"/>
        <w:jc w:val="right"/>
        <w:rPr>
          <w:color w:val="4A4A4A"/>
          <w:sz w:val="22"/>
        </w:rPr>
      </w:pPr>
    </w:p>
    <w:sectPr w:rsidR="004B2FC9" w:rsidRPr="004B2FC9" w:rsidSect="004B2F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C4DA7" w14:textId="77777777" w:rsidR="004B2FC9" w:rsidRDefault="004B2FC9" w:rsidP="004B2FC9">
      <w:pPr>
        <w:spacing w:after="0" w:line="240" w:lineRule="auto"/>
      </w:pPr>
      <w:r>
        <w:separator/>
      </w:r>
    </w:p>
  </w:endnote>
  <w:endnote w:type="continuationSeparator" w:id="0">
    <w:p w14:paraId="15D6C15B" w14:textId="77777777" w:rsidR="004B2FC9" w:rsidRDefault="004B2FC9" w:rsidP="004B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65DE" w14:textId="77777777" w:rsidR="004B2FC9" w:rsidRDefault="004B2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B2FC9" w14:paraId="46E4381B" w14:textId="77777777" w:rsidTr="004B2FC9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6B262C81" w14:textId="77777777" w:rsidR="004B2FC9" w:rsidRDefault="004B2FC9" w:rsidP="004B2FC9">
          <w:pPr>
            <w:pStyle w:val="Footer"/>
          </w:pPr>
        </w:p>
      </w:tc>
      <w:tc>
        <w:tcPr>
          <w:tcW w:w="3120" w:type="dxa"/>
        </w:tcPr>
        <w:p w14:paraId="3286478D" w14:textId="77777777" w:rsidR="004B2FC9" w:rsidRDefault="004B2FC9" w:rsidP="004B2FC9">
          <w:pPr>
            <w:pStyle w:val="Footer"/>
            <w:jc w:val="center"/>
          </w:pPr>
        </w:p>
      </w:tc>
      <w:tc>
        <w:tcPr>
          <w:tcW w:w="3120" w:type="dxa"/>
        </w:tcPr>
        <w:p w14:paraId="6473BB45" w14:textId="77777777" w:rsidR="004B2FC9" w:rsidRDefault="004B2FC9" w:rsidP="004B2FC9">
          <w:pPr>
            <w:pStyle w:val="Footer"/>
            <w:jc w:val="right"/>
          </w:pPr>
        </w:p>
      </w:tc>
    </w:tr>
  </w:tbl>
  <w:p w14:paraId="702D449F" w14:textId="77777777" w:rsidR="004B2FC9" w:rsidRDefault="004B2FC9" w:rsidP="004B2FC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DBD35" w14:textId="77777777" w:rsidR="004B2FC9" w:rsidRDefault="004B2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4B9F5" w14:textId="77777777" w:rsidR="004B2FC9" w:rsidRDefault="004B2FC9" w:rsidP="004B2FC9">
      <w:pPr>
        <w:spacing w:after="0" w:line="240" w:lineRule="auto"/>
      </w:pPr>
      <w:r>
        <w:separator/>
      </w:r>
    </w:p>
  </w:footnote>
  <w:footnote w:type="continuationSeparator" w:id="0">
    <w:p w14:paraId="32DC5AD9" w14:textId="77777777" w:rsidR="004B2FC9" w:rsidRDefault="004B2FC9" w:rsidP="004B2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34E06" w14:textId="77777777" w:rsidR="004B2FC9" w:rsidRDefault="004B2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4B2FC9" w14:paraId="3BF173D9" w14:textId="77777777" w:rsidTr="004B2FC9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6AD23C18" w14:textId="77777777" w:rsidR="004B2FC9" w:rsidRPr="004B2FC9" w:rsidRDefault="004B2FC9" w:rsidP="004B2FC9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1E5848E6" w14:textId="38F632EF" w:rsidR="004B2FC9" w:rsidRDefault="004B2FC9" w:rsidP="004B2FC9">
          <w:pPr>
            <w:pStyle w:val="Header"/>
            <w:jc w:val="right"/>
          </w:pPr>
          <w:r>
            <w:t xml:space="preserve"> </w:t>
          </w:r>
        </w:p>
      </w:tc>
    </w:tr>
  </w:tbl>
  <w:p w14:paraId="31E77FDB" w14:textId="77777777" w:rsidR="004B2FC9" w:rsidRDefault="004B2FC9" w:rsidP="004B2FC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FE5A7" w14:textId="77777777" w:rsidR="004B2FC9" w:rsidRDefault="004B2F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C9"/>
    <w:rsid w:val="004B2FC9"/>
    <w:rsid w:val="004B56D6"/>
    <w:rsid w:val="007016E6"/>
    <w:rsid w:val="00D5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448C"/>
  <w15:chartTrackingRefBased/>
  <w15:docId w15:val="{F54F185D-D507-49A4-865A-277FAA83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F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FC9"/>
  </w:style>
  <w:style w:type="paragraph" w:styleId="Footer">
    <w:name w:val="footer"/>
    <w:basedOn w:val="Normal"/>
    <w:link w:val="FooterChar"/>
    <w:uiPriority w:val="99"/>
    <w:unhideWhenUsed/>
    <w:rsid w:val="004B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2025-09-17T04:28:00Z</dcterms:created>
  <dcterms:modified xsi:type="dcterms:W3CDTF">2025-09-17T04:29:00Z</dcterms:modified>
</cp:coreProperties>
</file>