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7C37C" w14:textId="2F931110" w:rsidR="0029113D" w:rsidRDefault="0029113D" w:rsidP="0029113D">
      <w:pPr>
        <w:spacing w:after="120" w:line="240" w:lineRule="auto"/>
        <w:rPr>
          <w:rFonts w:asciiTheme="majorHAnsi" w:eastAsiaTheme="majorEastAsia" w:hAnsiTheme="majorHAnsi" w:cstheme="majorBidi"/>
          <w:b/>
          <w:color w:val="1A1A1A"/>
          <w:spacing w:val="-10"/>
          <w:kern w:val="28"/>
          <w:sz w:val="32"/>
          <w:szCs w:val="56"/>
        </w:rPr>
      </w:pPr>
      <w:r w:rsidRPr="0029113D">
        <w:rPr>
          <w:rFonts w:asciiTheme="majorHAnsi" w:eastAsiaTheme="majorEastAsia" w:hAnsiTheme="majorHAnsi" w:cstheme="majorBidi"/>
          <w:b/>
          <w:color w:val="1A1A1A"/>
          <w:spacing w:val="-10"/>
          <w:kern w:val="28"/>
          <w:sz w:val="32"/>
          <w:szCs w:val="56"/>
        </w:rPr>
        <w:t>Automating Property Listing Creation and Management for Booking.com Extranet</w:t>
      </w:r>
    </w:p>
    <w:p w14:paraId="4E826630" w14:textId="77777777" w:rsidR="0029113D" w:rsidRDefault="0029113D" w:rsidP="0029113D">
      <w:pPr>
        <w:spacing w:after="120" w:line="240" w:lineRule="auto"/>
        <w:rPr>
          <w:b/>
          <w:color w:val="1A1A1A"/>
          <w:sz w:val="32"/>
        </w:rPr>
      </w:pPr>
    </w:p>
    <w:p w14:paraId="38CCDE57" w14:textId="267A72E5"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Executive Summary</w:t>
      </w:r>
    </w:p>
    <w:p w14:paraId="23CE28B4" w14:textId="767B33F8" w:rsidR="0029113D" w:rsidRDefault="0029113D" w:rsidP="0029113D">
      <w:pPr>
        <w:spacing w:after="120" w:line="240" w:lineRule="auto"/>
        <w:rPr>
          <w:color w:val="4A4A4A"/>
          <w:sz w:val="22"/>
        </w:rPr>
      </w:pPr>
      <w:r w:rsidRPr="0029113D">
        <w:rPr>
          <w:color w:val="4A4A4A"/>
          <w:sz w:val="22"/>
        </w:rPr>
        <w:t>This proposal outlines a comprehensive solution to automate the property listing creation and management process on the Booking.com Extranet. The primary goal is to streamline the onboarding of new hotel properties by reducing manual data entry, ensuring data accuracy, and enhancing operational efficiencies. By leveraging AI-driven technology, we aim to create a self-service tool for the distribution team that minimizes errors and accelerates the time-to-listing for new properties. Our approach is designed to address the current challenges faced in the manual listing process, including time consumption and data inconsistency. We propose a phased implementation over the next two months, ensuring a smooth transition from the existing manual processes to an automated system. The expected outcomes include a significant reduction in listing creation time, improved data accuracy, and ultimately, enhanced guest satisfaction.</w:t>
      </w:r>
    </w:p>
    <w:p w14:paraId="6FE7094D" w14:textId="51FA234B" w:rsidR="0029113D" w:rsidRDefault="0029113D" w:rsidP="0029113D">
      <w:pPr>
        <w:spacing w:after="120" w:line="240" w:lineRule="auto"/>
        <w:rPr>
          <w:color w:val="4A4A4A"/>
          <w:sz w:val="22"/>
        </w:rPr>
      </w:pPr>
      <w:r w:rsidRPr="0029113D">
        <w:rPr>
          <w:color w:val="4A4A4A"/>
          <w:sz w:val="22"/>
        </w:rPr>
        <w:t>Streamlined property listing process through automation.</w:t>
      </w:r>
    </w:p>
    <w:p w14:paraId="696E354A" w14:textId="43FF54B7" w:rsidR="0029113D" w:rsidRDefault="0029113D" w:rsidP="0029113D">
      <w:pPr>
        <w:spacing w:after="120" w:line="240" w:lineRule="auto"/>
        <w:rPr>
          <w:color w:val="4A4A4A"/>
          <w:sz w:val="22"/>
        </w:rPr>
      </w:pPr>
      <w:r w:rsidRPr="0029113D">
        <w:rPr>
          <w:color w:val="4A4A4A"/>
          <w:sz w:val="22"/>
        </w:rPr>
        <w:t>Reduction of manual entry errors and operational costs.</w:t>
      </w:r>
    </w:p>
    <w:p w14:paraId="53B6370E" w14:textId="106AF216" w:rsidR="0029113D" w:rsidRDefault="0029113D" w:rsidP="0029113D">
      <w:pPr>
        <w:spacing w:after="120" w:line="240" w:lineRule="auto"/>
        <w:rPr>
          <w:color w:val="4A4A4A"/>
          <w:sz w:val="22"/>
        </w:rPr>
      </w:pPr>
      <w:r w:rsidRPr="0029113D">
        <w:rPr>
          <w:color w:val="4A4A4A"/>
          <w:sz w:val="22"/>
        </w:rPr>
        <w:t>Implementation of a phased approach for seamless transition.</w:t>
      </w:r>
    </w:p>
    <w:p w14:paraId="2B02A124" w14:textId="1EEC9C4D"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Company Introduction</w:t>
      </w:r>
    </w:p>
    <w:p w14:paraId="2CF520B6" w14:textId="0871AF72" w:rsidR="0029113D" w:rsidRDefault="0029113D" w:rsidP="0029113D">
      <w:pPr>
        <w:spacing w:after="120" w:line="240" w:lineRule="auto"/>
        <w:rPr>
          <w:color w:val="4A4A4A"/>
          <w:sz w:val="22"/>
        </w:rPr>
      </w:pPr>
      <w:r w:rsidRPr="0029113D">
        <w:rPr>
          <w:color w:val="4A4A4A"/>
          <w:sz w:val="22"/>
        </w:rPr>
        <w:t>aXtrLabs, known as 'aXtrLabs THE AI COMPANY', is a pioneering firm based in Coimbatore, Tamil Nadu, specializing in AI-driven solutions tailored to meet the unique needs of businesses. Founded with a mission to transform challenges into AI-powered success stories, we are committed to innovation, customization, and client-centricity. Our extensive expertise spans various domains, including industry automation, e-commerce, and health tech, allowing us to deliver bespoke AI solutions that drive efficiency and innovation. Our strategic partnerships with organizations like PSG STEP and NASSCOM CoE for IoT and AI further enhance our capabilities, enabling us to stay at the forefront of technological advancements. With a dedicated team of AI engineers and a strong focus on quality assurance, we ensure that our solutions not only meet but exceed client expectations.</w:t>
      </w:r>
    </w:p>
    <w:p w14:paraId="0366E16B" w14:textId="1CE27514" w:rsidR="0029113D" w:rsidRDefault="0029113D" w:rsidP="0029113D">
      <w:pPr>
        <w:spacing w:after="120" w:line="240" w:lineRule="auto"/>
        <w:rPr>
          <w:color w:val="4A4A4A"/>
          <w:sz w:val="22"/>
        </w:rPr>
      </w:pPr>
      <w:r w:rsidRPr="0029113D">
        <w:rPr>
          <w:color w:val="4A4A4A"/>
          <w:sz w:val="22"/>
        </w:rPr>
        <w:t>Expertise in AI-driven solutions across multiple sectors.</w:t>
      </w:r>
    </w:p>
    <w:p w14:paraId="09DC3B67" w14:textId="60DFA29A" w:rsidR="0029113D" w:rsidRDefault="0029113D" w:rsidP="0029113D">
      <w:pPr>
        <w:spacing w:after="120" w:line="240" w:lineRule="auto"/>
        <w:rPr>
          <w:color w:val="4A4A4A"/>
          <w:sz w:val="22"/>
        </w:rPr>
      </w:pPr>
      <w:r w:rsidRPr="0029113D">
        <w:rPr>
          <w:color w:val="4A4A4A"/>
          <w:sz w:val="22"/>
        </w:rPr>
        <w:t>Commitment to innovation and client-centricity.</w:t>
      </w:r>
    </w:p>
    <w:p w14:paraId="17C928F2" w14:textId="1B347A26" w:rsidR="0029113D" w:rsidRDefault="0029113D" w:rsidP="0029113D">
      <w:pPr>
        <w:spacing w:after="120" w:line="240" w:lineRule="auto"/>
        <w:rPr>
          <w:color w:val="4A4A4A"/>
          <w:sz w:val="22"/>
        </w:rPr>
      </w:pPr>
      <w:r w:rsidRPr="0029113D">
        <w:rPr>
          <w:color w:val="4A4A4A"/>
          <w:sz w:val="22"/>
        </w:rPr>
        <w:t>Strong partnerships enhancing technological capabilities.</w:t>
      </w:r>
    </w:p>
    <w:p w14:paraId="23F6A783" w14:textId="48850922"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Understanding of the RFP and Objectives</w:t>
      </w:r>
    </w:p>
    <w:p w14:paraId="1C95FF4D" w14:textId="61309C05" w:rsidR="0029113D" w:rsidRDefault="0029113D" w:rsidP="0029113D">
      <w:pPr>
        <w:spacing w:after="120" w:line="240" w:lineRule="auto"/>
        <w:rPr>
          <w:color w:val="4A4A4A"/>
          <w:sz w:val="22"/>
        </w:rPr>
      </w:pPr>
      <w:r w:rsidRPr="0029113D">
        <w:rPr>
          <w:color w:val="4A4A4A"/>
          <w:sz w:val="22"/>
        </w:rPr>
        <w:t>The RFP outlines the need for automating the property listing creation and management process on the Booking.com Extranet. The current manual process is labor-intensive, error-prone, and lacks scalability, leading to increased operational costs and inconsistent data. Our understanding of the objectives includes significantly reducing the time spent on data entry by 80%, achieving over 95% accuracy in critical listing attributes, and enabling batch creation of multiple property listings. By addressing these challenges, we aim to enhance the efficiency of the distribution team, improve data consistency, and ultimately elevate guest satisfaction. Our proposed solution aligns perfectly with these objectives, focusing on automation, data accuracy, and user-friendly interfaces that empower the distribution team to manage listings effectively.</w:t>
      </w:r>
    </w:p>
    <w:p w14:paraId="03060A57" w14:textId="19C76FDE" w:rsidR="0029113D" w:rsidRDefault="0029113D" w:rsidP="0029113D">
      <w:pPr>
        <w:spacing w:after="120" w:line="240" w:lineRule="auto"/>
        <w:rPr>
          <w:color w:val="4A4A4A"/>
          <w:sz w:val="22"/>
        </w:rPr>
      </w:pPr>
      <w:r w:rsidRPr="0029113D">
        <w:rPr>
          <w:color w:val="4A4A4A"/>
          <w:sz w:val="22"/>
        </w:rPr>
        <w:t>Identify current manual process challenges.</w:t>
      </w:r>
    </w:p>
    <w:p w14:paraId="53A7D0EE" w14:textId="680720BC" w:rsidR="0029113D" w:rsidRDefault="0029113D" w:rsidP="0029113D">
      <w:pPr>
        <w:spacing w:after="120" w:line="240" w:lineRule="auto"/>
        <w:rPr>
          <w:color w:val="4A4A4A"/>
          <w:sz w:val="22"/>
        </w:rPr>
      </w:pPr>
      <w:r w:rsidRPr="0029113D">
        <w:rPr>
          <w:color w:val="4A4A4A"/>
          <w:sz w:val="22"/>
        </w:rPr>
        <w:t>Focus on reducing data entry time and improving accuracy.</w:t>
      </w:r>
    </w:p>
    <w:p w14:paraId="1BB563B0" w14:textId="18BE18A7" w:rsidR="0029113D" w:rsidRDefault="0029113D" w:rsidP="0029113D">
      <w:pPr>
        <w:spacing w:after="120" w:line="240" w:lineRule="auto"/>
        <w:rPr>
          <w:color w:val="4A4A4A"/>
          <w:sz w:val="22"/>
        </w:rPr>
      </w:pPr>
      <w:r w:rsidRPr="0029113D">
        <w:rPr>
          <w:color w:val="4A4A4A"/>
          <w:sz w:val="22"/>
        </w:rPr>
        <w:t>Enable batch processing for efficient listing creation.</w:t>
      </w:r>
    </w:p>
    <w:p w14:paraId="274B4D59" w14:textId="0EE3195D"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Technical Approach and Methodology</w:t>
      </w:r>
    </w:p>
    <w:p w14:paraId="12481CD7" w14:textId="0C0318FF" w:rsidR="0029113D" w:rsidRDefault="0029113D" w:rsidP="0029113D">
      <w:pPr>
        <w:spacing w:after="120" w:line="240" w:lineRule="auto"/>
        <w:rPr>
          <w:color w:val="4A4A4A"/>
          <w:sz w:val="22"/>
        </w:rPr>
      </w:pPr>
      <w:r w:rsidRPr="0029113D">
        <w:rPr>
          <w:color w:val="4A4A4A"/>
          <w:sz w:val="22"/>
        </w:rPr>
        <w:t>Our technical approach is centered on a robust framework designed to automate the property listing process efficiently. We propose a phased methodology that includes initial requirements gathering, prototype development, integration, and testing. The methodological pillars are built on three core components: data ingestion, mapping, and validation. The first phase involves collecting structured property data from internal content forms and mapping it to the required extranet fields. The second phase focuses on developing a mapping engine that ensures accurate field correspondence between the internal forms and Booking.com. Finally, we will implement validation and error-reporting mechanisms to flag any discrepancies, ensuring data integrity throughout the process. This comprehensive approach guarantees a seamless transition to automation while maintaining high standards of data accuracy and operational efficiency.</w:t>
      </w:r>
    </w:p>
    <w:p w14:paraId="0E87BDC4" w14:textId="0887B23E" w:rsidR="0029113D" w:rsidRDefault="0029113D" w:rsidP="0029113D">
      <w:pPr>
        <w:spacing w:after="120" w:line="240" w:lineRule="auto"/>
        <w:rPr>
          <w:color w:val="4A4A4A"/>
          <w:sz w:val="22"/>
        </w:rPr>
      </w:pPr>
      <w:r w:rsidRPr="0029113D">
        <w:rPr>
          <w:color w:val="4A4A4A"/>
          <w:sz w:val="22"/>
        </w:rPr>
        <w:t>Phased methodology for structured implementation.</w:t>
      </w:r>
    </w:p>
    <w:p w14:paraId="0D3D8943" w14:textId="0CC78EE2" w:rsidR="0029113D" w:rsidRDefault="0029113D" w:rsidP="0029113D">
      <w:pPr>
        <w:spacing w:after="120" w:line="240" w:lineRule="auto"/>
        <w:rPr>
          <w:color w:val="4A4A4A"/>
          <w:sz w:val="22"/>
        </w:rPr>
      </w:pPr>
      <w:r w:rsidRPr="0029113D">
        <w:rPr>
          <w:color w:val="4A4A4A"/>
          <w:sz w:val="22"/>
        </w:rPr>
        <w:t>Core components: data ingestion, mapping, and validation.</w:t>
      </w:r>
    </w:p>
    <w:p w14:paraId="5A9FA4BC" w14:textId="397FA06E" w:rsidR="0029113D" w:rsidRDefault="0029113D" w:rsidP="0029113D">
      <w:pPr>
        <w:spacing w:after="120" w:line="240" w:lineRule="auto"/>
        <w:rPr>
          <w:color w:val="4A4A4A"/>
          <w:sz w:val="22"/>
        </w:rPr>
      </w:pPr>
      <w:r w:rsidRPr="0029113D">
        <w:rPr>
          <w:color w:val="4A4A4A"/>
          <w:sz w:val="22"/>
        </w:rPr>
        <w:t>Focus on ensuring data integrity and operational efficiency.</w:t>
      </w:r>
    </w:p>
    <w:p w14:paraId="332EC524" w14:textId="244DB971"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Project Architecture</w:t>
      </w:r>
    </w:p>
    <w:p w14:paraId="48E637DB" w14:textId="1B3E83DF" w:rsidR="0029113D" w:rsidRDefault="0029113D" w:rsidP="0029113D">
      <w:pPr>
        <w:spacing w:after="120" w:line="240" w:lineRule="auto"/>
        <w:rPr>
          <w:color w:val="4A4A4A"/>
          <w:sz w:val="22"/>
        </w:rPr>
      </w:pPr>
      <w:r w:rsidRPr="0029113D">
        <w:rPr>
          <w:color w:val="4A4A4A"/>
          <w:sz w:val="22"/>
        </w:rPr>
        <w:t>The project architecture consists of several key components that work in harmony to facilitate the automated property listing process. The system will include a user input interface for data entry, an AI agent for parsing and mapping, and a validation engine for error-checking. Data flow will involve ingesting property data from an internal Excel content form, which will then be processed through our mapping engine. Integration with the Booking.com Extranet will be achieved through an automated login and session management system, ensuring secure and seamless data submissions. The technology stack will leverage modern frameworks and tools, including cloud deployment for scalability, ensuring that the solution can handle varying data volumes efficiently. This architecture is designed to provide flexibility, scalability, and security, aligning with the needs of the distribution team and the operational requirements of Booking.com.</w:t>
      </w:r>
    </w:p>
    <w:p w14:paraId="20E695FA" w14:textId="49144B98" w:rsidR="0029113D" w:rsidRDefault="0029113D" w:rsidP="0029113D">
      <w:pPr>
        <w:spacing w:after="120" w:line="240" w:lineRule="auto"/>
        <w:rPr>
          <w:color w:val="4A4A4A"/>
          <w:sz w:val="22"/>
        </w:rPr>
      </w:pPr>
      <w:r w:rsidRPr="0029113D">
        <w:rPr>
          <w:color w:val="4A4A4A"/>
          <w:sz w:val="22"/>
        </w:rPr>
        <w:t>Key components: user interface, AI agent, validation engine.</w:t>
      </w:r>
    </w:p>
    <w:p w14:paraId="3E34B939" w14:textId="07B285FE" w:rsidR="0029113D" w:rsidRDefault="0029113D" w:rsidP="0029113D">
      <w:pPr>
        <w:spacing w:after="120" w:line="240" w:lineRule="auto"/>
        <w:rPr>
          <w:color w:val="4A4A4A"/>
          <w:sz w:val="22"/>
        </w:rPr>
      </w:pPr>
      <w:r w:rsidRPr="0029113D">
        <w:rPr>
          <w:color w:val="4A4A4A"/>
          <w:sz w:val="22"/>
        </w:rPr>
        <w:t>Seamless integration with Booking.com Extranet.</w:t>
      </w:r>
    </w:p>
    <w:p w14:paraId="1A6F6AB0" w14:textId="3F5CB509" w:rsidR="0029113D" w:rsidRDefault="0029113D" w:rsidP="0029113D">
      <w:pPr>
        <w:spacing w:after="120" w:line="240" w:lineRule="auto"/>
        <w:rPr>
          <w:color w:val="4A4A4A"/>
          <w:sz w:val="22"/>
        </w:rPr>
      </w:pPr>
      <w:r w:rsidRPr="0029113D">
        <w:rPr>
          <w:color w:val="4A4A4A"/>
          <w:sz w:val="22"/>
        </w:rPr>
        <w:t>Cloud deployment for scalability and flexibility.</w:t>
      </w:r>
    </w:p>
    <w:p w14:paraId="5A6AF5F4" w14:textId="546A6ABB"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Relevant Experience and Case Evidence</w:t>
      </w:r>
    </w:p>
    <w:p w14:paraId="4F0C2193" w14:textId="2651D2AC" w:rsidR="0029113D" w:rsidRDefault="0029113D" w:rsidP="0029113D">
      <w:pPr>
        <w:spacing w:after="120" w:line="240" w:lineRule="auto"/>
        <w:rPr>
          <w:color w:val="4A4A4A"/>
          <w:sz w:val="22"/>
        </w:rPr>
      </w:pPr>
      <w:r w:rsidRPr="0029113D">
        <w:rPr>
          <w:color w:val="4A4A4A"/>
          <w:sz w:val="22"/>
        </w:rPr>
        <w:t>aXtrLabs has a proven track record of delivering tailored AI solutions across various industries. For instance, we successfully implemented AI integration for GEM Hospital, enhancing operational efficiency and reducing costs in healthcare. Additionally, our project with Teach edison nutz involved delivering custom AI solutions that improved business efficiency and fostered product innovation. These experiences demonstrate our capability to understand client needs, develop effective solutions, and achieve measurable outcomes. Our expertise in deploying AI-driven applications positions us uniquely to automate the property listing process for Booking.com, ensuring that we bring valuable insights and best practices from previous projects to this initiative.</w:t>
      </w:r>
    </w:p>
    <w:p w14:paraId="251C79CE" w14:textId="50798ECE" w:rsidR="0029113D" w:rsidRDefault="0029113D" w:rsidP="0029113D">
      <w:pPr>
        <w:spacing w:after="120" w:line="240" w:lineRule="auto"/>
        <w:rPr>
          <w:color w:val="4A4A4A"/>
          <w:sz w:val="22"/>
        </w:rPr>
      </w:pPr>
      <w:r w:rsidRPr="0029113D">
        <w:rPr>
          <w:color w:val="4A4A4A"/>
          <w:sz w:val="22"/>
        </w:rPr>
        <w:t>Successful AI integration projects in healthcare and education.</w:t>
      </w:r>
    </w:p>
    <w:p w14:paraId="61D117E8" w14:textId="2D8F1CCA" w:rsidR="0029113D" w:rsidRDefault="0029113D" w:rsidP="0029113D">
      <w:pPr>
        <w:spacing w:after="120" w:line="240" w:lineRule="auto"/>
        <w:rPr>
          <w:color w:val="4A4A4A"/>
          <w:sz w:val="22"/>
        </w:rPr>
      </w:pPr>
      <w:r w:rsidRPr="0029113D">
        <w:rPr>
          <w:color w:val="4A4A4A"/>
          <w:sz w:val="22"/>
        </w:rPr>
        <w:t>Demonstrated ability to achieve measurable outcomes.</w:t>
      </w:r>
    </w:p>
    <w:p w14:paraId="46B99DA6" w14:textId="59E1C22B" w:rsidR="0029113D" w:rsidRDefault="0029113D" w:rsidP="0029113D">
      <w:pPr>
        <w:spacing w:after="120" w:line="240" w:lineRule="auto"/>
        <w:rPr>
          <w:color w:val="4A4A4A"/>
          <w:sz w:val="22"/>
        </w:rPr>
      </w:pPr>
      <w:r w:rsidRPr="0029113D">
        <w:rPr>
          <w:color w:val="4A4A4A"/>
          <w:sz w:val="22"/>
        </w:rPr>
        <w:t>Expertise in deploying AI-driven applications across industries.</w:t>
      </w:r>
    </w:p>
    <w:p w14:paraId="701D931B" w14:textId="39A1647A"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Project Team and Roles</w:t>
      </w:r>
    </w:p>
    <w:p w14:paraId="49B283C4" w14:textId="58ED1281" w:rsidR="0029113D" w:rsidRDefault="0029113D" w:rsidP="0029113D">
      <w:pPr>
        <w:spacing w:after="120" w:line="240" w:lineRule="auto"/>
        <w:rPr>
          <w:color w:val="4A4A4A"/>
          <w:sz w:val="22"/>
        </w:rPr>
      </w:pPr>
      <w:r w:rsidRPr="0029113D">
        <w:rPr>
          <w:color w:val="4A4A4A"/>
          <w:sz w:val="22"/>
        </w:rPr>
        <w:t>The project will be managed by a dedicated team of AI engineers and project managers at aXtrLabs. The project manager will oversee the entire implementation process, ensuring that milestones are met and communication is maintained with the client. The AI engineers will focus on developing the data ingestion and mapping systems, while the QA specialists will be responsible for testing and validating the solution. Each team member will have clearly defined roles and responsibilities, ensuring accountability and efficiency throughout the project lifecycle. Regular meetings and updates will be scheduled to keep all stakeholders informed and engaged, fostering collaboration and transparency in the project execution.</w:t>
      </w:r>
    </w:p>
    <w:p w14:paraId="1FB4358D" w14:textId="5F772D26" w:rsidR="0029113D" w:rsidRDefault="0029113D" w:rsidP="0029113D">
      <w:pPr>
        <w:spacing w:after="120" w:line="240" w:lineRule="auto"/>
        <w:rPr>
          <w:color w:val="4A4A4A"/>
          <w:sz w:val="22"/>
        </w:rPr>
      </w:pPr>
      <w:r w:rsidRPr="0029113D">
        <w:rPr>
          <w:color w:val="4A4A4A"/>
          <w:sz w:val="22"/>
        </w:rPr>
        <w:t>Dedicated project manager overseeing implementation.</w:t>
      </w:r>
    </w:p>
    <w:p w14:paraId="6CD51D12" w14:textId="46C92137" w:rsidR="0029113D" w:rsidRDefault="0029113D" w:rsidP="0029113D">
      <w:pPr>
        <w:spacing w:after="120" w:line="240" w:lineRule="auto"/>
        <w:rPr>
          <w:color w:val="4A4A4A"/>
          <w:sz w:val="22"/>
        </w:rPr>
      </w:pPr>
      <w:r w:rsidRPr="0029113D">
        <w:rPr>
          <w:color w:val="4A4A4A"/>
          <w:sz w:val="22"/>
        </w:rPr>
        <w:t>AI engineers focused on development and mapping.</w:t>
      </w:r>
    </w:p>
    <w:p w14:paraId="614A0664" w14:textId="6FE41E8A" w:rsidR="0029113D" w:rsidRDefault="0029113D" w:rsidP="0029113D">
      <w:pPr>
        <w:spacing w:after="120" w:line="240" w:lineRule="auto"/>
        <w:rPr>
          <w:color w:val="4A4A4A"/>
          <w:sz w:val="22"/>
        </w:rPr>
      </w:pPr>
      <w:r w:rsidRPr="0029113D">
        <w:rPr>
          <w:color w:val="4A4A4A"/>
          <w:sz w:val="22"/>
        </w:rPr>
        <w:t>QA specialists ensuring testing and validation.</w:t>
      </w:r>
    </w:p>
    <w:p w14:paraId="53BDF878" w14:textId="39F20449"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Work Plan, Timeline, and Milestones</w:t>
      </w:r>
    </w:p>
    <w:p w14:paraId="785F66DC" w14:textId="2F3DCE01" w:rsidR="0029113D" w:rsidRDefault="0029113D" w:rsidP="0029113D">
      <w:pPr>
        <w:spacing w:after="120" w:line="240" w:lineRule="auto"/>
        <w:rPr>
          <w:color w:val="4A4A4A"/>
          <w:sz w:val="22"/>
        </w:rPr>
      </w:pPr>
      <w:r w:rsidRPr="0029113D">
        <w:rPr>
          <w:color w:val="4A4A4A"/>
          <w:sz w:val="22"/>
        </w:rPr>
        <w:t>The project timeline is structured over a two-month period, with key milestones to ensure timely delivery. The initial phase involves requirements sign-off, which will take one week. Following this, we will develop a prototype for core ingestion and mapping processes, estimated to take two weeks. Integration and automation of the engine with the Booking.com Extranet will follow, requiring an additional three weeks. Testing and user acceptance will take place over two weeks, leading to a pilot launch with five properties in the subsequent week. Finally, full deployment will occur in the last week, ensuring that all properties are onboarded successfully. This structured timeline allows for flexibility while ensuring that critical deadlines are met.</w:t>
      </w:r>
    </w:p>
    <w:p w14:paraId="796C8D4E" w14:textId="5475D60E" w:rsidR="0029113D" w:rsidRDefault="0029113D" w:rsidP="0029113D">
      <w:pPr>
        <w:spacing w:after="120" w:line="240" w:lineRule="auto"/>
        <w:rPr>
          <w:color w:val="4A4A4A"/>
          <w:sz w:val="22"/>
        </w:rPr>
      </w:pPr>
      <w:r w:rsidRPr="0029113D">
        <w:rPr>
          <w:color w:val="4A4A4A"/>
          <w:sz w:val="22"/>
        </w:rPr>
        <w:t>Two-month project timeline with structured milestones.</w:t>
      </w:r>
    </w:p>
    <w:p w14:paraId="33C012A0" w14:textId="6A976574" w:rsidR="0029113D" w:rsidRDefault="0029113D" w:rsidP="0029113D">
      <w:pPr>
        <w:spacing w:after="120" w:line="240" w:lineRule="auto"/>
        <w:rPr>
          <w:color w:val="4A4A4A"/>
          <w:sz w:val="22"/>
        </w:rPr>
      </w:pPr>
      <w:r w:rsidRPr="0029113D">
        <w:rPr>
          <w:color w:val="4A4A4A"/>
          <w:sz w:val="22"/>
        </w:rPr>
        <w:t>Initial requirements sign-off within one week.</w:t>
      </w:r>
    </w:p>
    <w:p w14:paraId="05EA8741" w14:textId="11537965" w:rsidR="0029113D" w:rsidRDefault="0029113D" w:rsidP="0029113D">
      <w:pPr>
        <w:spacing w:after="120" w:line="240" w:lineRule="auto"/>
        <w:rPr>
          <w:color w:val="4A4A4A"/>
          <w:sz w:val="22"/>
        </w:rPr>
      </w:pPr>
      <w:r w:rsidRPr="0029113D">
        <w:rPr>
          <w:color w:val="4A4A4A"/>
          <w:sz w:val="22"/>
        </w:rPr>
        <w:t>Pilot launch and full deployment planned within the timeline.</w:t>
      </w:r>
    </w:p>
    <w:p w14:paraId="242B9531" w14:textId="370751AB"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Quality Assurance and Risk Management</w:t>
      </w:r>
    </w:p>
    <w:p w14:paraId="2FE3D2CB" w14:textId="11AC7232" w:rsidR="0029113D" w:rsidRDefault="0029113D" w:rsidP="0029113D">
      <w:pPr>
        <w:spacing w:after="120" w:line="240" w:lineRule="auto"/>
        <w:rPr>
          <w:color w:val="4A4A4A"/>
          <w:sz w:val="22"/>
        </w:rPr>
      </w:pPr>
      <w:r w:rsidRPr="0029113D">
        <w:rPr>
          <w:color w:val="4A4A4A"/>
          <w:sz w:val="22"/>
        </w:rPr>
        <w:t>Quality assurance is a critical component of our project approach. We will implement a rigorous testing regime that includes both automated and manual testing to ensure the solution meets the acceptance criteria. Key performance indicators will be established to measure the success of the implementation, including the accuracy of field mappings and the time taken for listing creation. In terms of risk management, we have identified potential risks such as changes to the Booking.com API and automation failures due to UI changes. Mitigation strategies will include version detection and alerts for API changes and implementing monitoring systems to detect automation issues promptly. This proactive approach to quality assurance and risk management ensures that we deliver a reliable and effective solution.</w:t>
      </w:r>
    </w:p>
    <w:p w14:paraId="378C33A1" w14:textId="18A57CFC" w:rsidR="0029113D" w:rsidRDefault="0029113D" w:rsidP="0029113D">
      <w:pPr>
        <w:spacing w:after="120" w:line="240" w:lineRule="auto"/>
        <w:rPr>
          <w:color w:val="4A4A4A"/>
          <w:sz w:val="22"/>
        </w:rPr>
      </w:pPr>
      <w:r w:rsidRPr="0029113D">
        <w:rPr>
          <w:color w:val="4A4A4A"/>
          <w:sz w:val="22"/>
        </w:rPr>
        <w:t>Rigorous testing regime for quality assurance.</w:t>
      </w:r>
    </w:p>
    <w:p w14:paraId="0A8AE4E1" w14:textId="0D7B3733" w:rsidR="0029113D" w:rsidRDefault="0029113D" w:rsidP="0029113D">
      <w:pPr>
        <w:spacing w:after="120" w:line="240" w:lineRule="auto"/>
        <w:rPr>
          <w:color w:val="4A4A4A"/>
          <w:sz w:val="22"/>
        </w:rPr>
      </w:pPr>
      <w:r w:rsidRPr="0029113D">
        <w:rPr>
          <w:color w:val="4A4A4A"/>
          <w:sz w:val="22"/>
        </w:rPr>
        <w:t>Establishment of key performance indicators.</w:t>
      </w:r>
    </w:p>
    <w:p w14:paraId="1D88071F" w14:textId="0685E7F0" w:rsidR="0029113D" w:rsidRDefault="0029113D" w:rsidP="0029113D">
      <w:pPr>
        <w:spacing w:after="120" w:line="240" w:lineRule="auto"/>
        <w:rPr>
          <w:color w:val="4A4A4A"/>
          <w:sz w:val="22"/>
        </w:rPr>
      </w:pPr>
      <w:r w:rsidRPr="0029113D">
        <w:rPr>
          <w:color w:val="4A4A4A"/>
          <w:sz w:val="22"/>
        </w:rPr>
        <w:t>Proactive risk management strategies in place.</w:t>
      </w:r>
    </w:p>
    <w:p w14:paraId="539363A9" w14:textId="586339BD"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KPIs and Service Levels</w:t>
      </w:r>
    </w:p>
    <w:p w14:paraId="60AA7A95" w14:textId="12D38743" w:rsidR="0029113D" w:rsidRDefault="0029113D" w:rsidP="0029113D">
      <w:pPr>
        <w:spacing w:after="120" w:line="240" w:lineRule="auto"/>
        <w:rPr>
          <w:color w:val="4A4A4A"/>
          <w:sz w:val="22"/>
        </w:rPr>
      </w:pPr>
      <w:r w:rsidRPr="0029113D">
        <w:rPr>
          <w:color w:val="4A4A4A"/>
          <w:sz w:val="22"/>
        </w:rPr>
        <w:t>To measure the success of the project, we will establish clear KPIs that align with the objectives outlined in the RFP. Key performance indicators will include the average time taken per listing, the accuracy rate of critical listing attributes, and the number of listings created per week per operator. Our goal is to reduce the average listing time from 2.5 hours to 0.5 hours, achieve a listing error rate of less than 5%, and enable the creation of at least 20 listings per week per operator. Service levels will be defined to ensure that the solution meets operational requirements and provides a high level of user satisfaction. Regular reviews will be conducted to assess performance against these KPIs, allowing for continuous improvement.</w:t>
      </w:r>
    </w:p>
    <w:p w14:paraId="28A5FE5C" w14:textId="031BCAC5" w:rsidR="0029113D" w:rsidRDefault="0029113D" w:rsidP="0029113D">
      <w:pPr>
        <w:spacing w:after="120" w:line="240" w:lineRule="auto"/>
        <w:rPr>
          <w:color w:val="4A4A4A"/>
          <w:sz w:val="22"/>
        </w:rPr>
      </w:pPr>
      <w:r w:rsidRPr="0029113D">
        <w:rPr>
          <w:color w:val="4A4A4A"/>
          <w:sz w:val="22"/>
        </w:rPr>
        <w:t>Clear KPIs established for project success measurement.</w:t>
      </w:r>
    </w:p>
    <w:p w14:paraId="2AD46BB4" w14:textId="3234A7BE" w:rsidR="0029113D" w:rsidRDefault="0029113D" w:rsidP="0029113D">
      <w:pPr>
        <w:spacing w:after="120" w:line="240" w:lineRule="auto"/>
        <w:rPr>
          <w:color w:val="4A4A4A"/>
          <w:sz w:val="22"/>
        </w:rPr>
      </w:pPr>
      <w:r w:rsidRPr="0029113D">
        <w:rPr>
          <w:color w:val="4A4A4A"/>
          <w:sz w:val="22"/>
        </w:rPr>
        <w:t>Goals include reducing listing time and error rates.</w:t>
      </w:r>
    </w:p>
    <w:p w14:paraId="1DF9C635" w14:textId="1235B2BA" w:rsidR="0029113D" w:rsidRDefault="0029113D" w:rsidP="0029113D">
      <w:pPr>
        <w:spacing w:after="120" w:line="240" w:lineRule="auto"/>
        <w:rPr>
          <w:color w:val="4A4A4A"/>
          <w:sz w:val="22"/>
        </w:rPr>
      </w:pPr>
      <w:r w:rsidRPr="0029113D">
        <w:rPr>
          <w:color w:val="4A4A4A"/>
          <w:sz w:val="22"/>
        </w:rPr>
        <w:t>Regular performance reviews for continuous improvement.</w:t>
      </w:r>
    </w:p>
    <w:p w14:paraId="574190ED" w14:textId="0961B92E"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Data Privacy, Security, and IP</w:t>
      </w:r>
    </w:p>
    <w:p w14:paraId="2E4D10FC" w14:textId="26CFD490" w:rsidR="0029113D" w:rsidRDefault="0029113D" w:rsidP="0029113D">
      <w:pPr>
        <w:spacing w:after="120" w:line="240" w:lineRule="auto"/>
        <w:rPr>
          <w:color w:val="4A4A4A"/>
          <w:sz w:val="22"/>
        </w:rPr>
      </w:pPr>
      <w:r w:rsidRPr="0029113D">
        <w:rPr>
          <w:color w:val="4A4A4A"/>
          <w:sz w:val="22"/>
        </w:rPr>
        <w:t>Data privacy and security are paramount in our approach to automating the property listing process. We will implement robust security measures, including role-based access control (RBAC) to ensure that only authorized users can access sensitive data. Our solution will comply with industry standards for data protection, ensuring that personal and property data is handled securely. Intellectual property rights will be clearly defined in the project agreement, ensuring that both parties understand their rights regarding the developed solution. We are committed to maintaining the highest standards of data security and privacy throughout the project lifecycle.</w:t>
      </w:r>
    </w:p>
    <w:p w14:paraId="7A55ECA0" w14:textId="4D63B1AE" w:rsidR="0029113D" w:rsidRDefault="0029113D" w:rsidP="0029113D">
      <w:pPr>
        <w:spacing w:after="120" w:line="240" w:lineRule="auto"/>
        <w:rPr>
          <w:color w:val="4A4A4A"/>
          <w:sz w:val="22"/>
        </w:rPr>
      </w:pPr>
      <w:r w:rsidRPr="0029113D">
        <w:rPr>
          <w:color w:val="4A4A4A"/>
          <w:sz w:val="22"/>
        </w:rPr>
        <w:t>Robust security measures including RBAC.</w:t>
      </w:r>
    </w:p>
    <w:p w14:paraId="29F01C9A" w14:textId="7B8613F0" w:rsidR="0029113D" w:rsidRDefault="0029113D" w:rsidP="0029113D">
      <w:pPr>
        <w:spacing w:after="120" w:line="240" w:lineRule="auto"/>
        <w:rPr>
          <w:color w:val="4A4A4A"/>
          <w:sz w:val="22"/>
        </w:rPr>
      </w:pPr>
      <w:r w:rsidRPr="0029113D">
        <w:rPr>
          <w:color w:val="4A4A4A"/>
          <w:sz w:val="22"/>
        </w:rPr>
        <w:t>Compliance with industry standards for data protection.</w:t>
      </w:r>
    </w:p>
    <w:p w14:paraId="5DCD9C03" w14:textId="33E70D63" w:rsidR="0029113D" w:rsidRDefault="0029113D" w:rsidP="0029113D">
      <w:pPr>
        <w:spacing w:after="120" w:line="240" w:lineRule="auto"/>
        <w:rPr>
          <w:color w:val="4A4A4A"/>
          <w:sz w:val="22"/>
        </w:rPr>
      </w:pPr>
      <w:r w:rsidRPr="0029113D">
        <w:rPr>
          <w:color w:val="4A4A4A"/>
          <w:sz w:val="22"/>
        </w:rPr>
        <w:t>Clear definition of intellectual property rights.</w:t>
      </w:r>
    </w:p>
    <w:p w14:paraId="6452F6BD" w14:textId="5DD08ACC"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Compliance with RFP Requirements</w:t>
      </w:r>
    </w:p>
    <w:p w14:paraId="49D23EAC" w14:textId="5307BD99" w:rsidR="0029113D" w:rsidRDefault="0029113D" w:rsidP="0029113D">
      <w:pPr>
        <w:spacing w:after="120" w:line="240" w:lineRule="auto"/>
        <w:rPr>
          <w:color w:val="4A4A4A"/>
          <w:sz w:val="22"/>
        </w:rPr>
      </w:pPr>
      <w:r w:rsidRPr="0029113D">
        <w:rPr>
          <w:color w:val="4A4A4A"/>
          <w:sz w:val="22"/>
        </w:rPr>
        <w:t>Our proposal comprehensively addresses all requirements outlined in the RFP. We have outlined our understanding of the project objectives, technical approach, and methodologies that align with the client's needs. Our team has extensive experience in similar projects, ensuring that we can deliver a solution that meets the outlined goals. Furthermore, our project timeline, quality assurance processes, and risk management strategies are designed to ensure compliance with all specified requirements. We are committed to maintaining open communication with the client throughout the project to ensure that all expectations are met and any concerns are addressed promptly.</w:t>
      </w:r>
    </w:p>
    <w:p w14:paraId="40BA5CDD" w14:textId="48894EB2" w:rsidR="0029113D" w:rsidRDefault="0029113D" w:rsidP="0029113D">
      <w:pPr>
        <w:spacing w:after="120" w:line="240" w:lineRule="auto"/>
        <w:rPr>
          <w:color w:val="4A4A4A"/>
          <w:sz w:val="22"/>
        </w:rPr>
      </w:pPr>
      <w:r w:rsidRPr="0029113D">
        <w:rPr>
          <w:color w:val="4A4A4A"/>
          <w:sz w:val="22"/>
        </w:rPr>
        <w:t>Comprehensive address of all RFP requirements.</w:t>
      </w:r>
    </w:p>
    <w:p w14:paraId="4C17514A" w14:textId="35966777" w:rsidR="0029113D" w:rsidRDefault="0029113D" w:rsidP="0029113D">
      <w:pPr>
        <w:spacing w:after="120" w:line="240" w:lineRule="auto"/>
        <w:rPr>
          <w:color w:val="4A4A4A"/>
          <w:sz w:val="22"/>
        </w:rPr>
      </w:pPr>
      <w:r w:rsidRPr="0029113D">
        <w:rPr>
          <w:color w:val="4A4A4A"/>
          <w:sz w:val="22"/>
        </w:rPr>
        <w:t>Alignment of technical approach with client needs.</w:t>
      </w:r>
    </w:p>
    <w:p w14:paraId="29199FDB" w14:textId="57164EED" w:rsidR="0029113D" w:rsidRDefault="0029113D" w:rsidP="0029113D">
      <w:pPr>
        <w:spacing w:after="120" w:line="240" w:lineRule="auto"/>
        <w:rPr>
          <w:color w:val="4A4A4A"/>
          <w:sz w:val="22"/>
        </w:rPr>
      </w:pPr>
      <w:r w:rsidRPr="0029113D">
        <w:rPr>
          <w:color w:val="4A4A4A"/>
          <w:sz w:val="22"/>
        </w:rPr>
        <w:t>Commitment to open communication and transparency.</w:t>
      </w:r>
    </w:p>
    <w:p w14:paraId="6FEE22FE" w14:textId="1DC14CCE"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Deliverables Summary</w:t>
      </w:r>
    </w:p>
    <w:p w14:paraId="7BD27C60" w14:textId="2081B1E4" w:rsidR="0029113D" w:rsidRDefault="0029113D" w:rsidP="0029113D">
      <w:pPr>
        <w:spacing w:after="120" w:line="240" w:lineRule="auto"/>
        <w:rPr>
          <w:color w:val="4A4A4A"/>
          <w:sz w:val="22"/>
        </w:rPr>
      </w:pPr>
      <w:r w:rsidRPr="0029113D">
        <w:rPr>
          <w:color w:val="4A4A4A"/>
          <w:sz w:val="22"/>
        </w:rPr>
        <w:t>The key deliverables for this project include a fully functional automated property listing creation tool, documentation of the mapping and validation processes, and training materials for the distribution team. Additionally, we will provide a comprehensive report detailing the project outcomes against the established KPIs, including insights and recommendations for future improvements. Regular updates will be shared with the client throughout the project, ensuring that they are informed of progress and any adjustments made to the plan. Our goal is to deliver a solution that not only meets the current needs but also positions the client for future growth and success.</w:t>
      </w:r>
    </w:p>
    <w:p w14:paraId="7E5F7741" w14:textId="2F6EF8AB" w:rsidR="0029113D" w:rsidRDefault="0029113D" w:rsidP="0029113D">
      <w:pPr>
        <w:spacing w:after="120" w:line="240" w:lineRule="auto"/>
        <w:rPr>
          <w:color w:val="4A4A4A"/>
          <w:sz w:val="22"/>
        </w:rPr>
      </w:pPr>
      <w:r w:rsidRPr="0029113D">
        <w:rPr>
          <w:color w:val="4A4A4A"/>
          <w:sz w:val="22"/>
        </w:rPr>
        <w:t>Fully functional automated property listing tool.</w:t>
      </w:r>
    </w:p>
    <w:p w14:paraId="10B429CB" w14:textId="6AB41C0C" w:rsidR="0029113D" w:rsidRDefault="0029113D" w:rsidP="0029113D">
      <w:pPr>
        <w:spacing w:after="120" w:line="240" w:lineRule="auto"/>
        <w:rPr>
          <w:color w:val="4A4A4A"/>
          <w:sz w:val="22"/>
        </w:rPr>
      </w:pPr>
      <w:r w:rsidRPr="0029113D">
        <w:rPr>
          <w:color w:val="4A4A4A"/>
          <w:sz w:val="22"/>
        </w:rPr>
        <w:t>Documentation of processes and training materials.</w:t>
      </w:r>
    </w:p>
    <w:p w14:paraId="626A3792" w14:textId="1FE2D606" w:rsidR="0029113D" w:rsidRDefault="0029113D" w:rsidP="0029113D">
      <w:pPr>
        <w:spacing w:after="120" w:line="240" w:lineRule="auto"/>
        <w:rPr>
          <w:color w:val="4A4A4A"/>
          <w:sz w:val="22"/>
        </w:rPr>
      </w:pPr>
      <w:r w:rsidRPr="0029113D">
        <w:rPr>
          <w:color w:val="4A4A4A"/>
          <w:sz w:val="22"/>
        </w:rPr>
        <w:t>Comprehensive report on project outcomes and insights.</w:t>
      </w:r>
    </w:p>
    <w:p w14:paraId="3FC13BB0" w14:textId="731BB12A"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Assumptions</w:t>
      </w:r>
    </w:p>
    <w:p w14:paraId="221C3746" w14:textId="7E729BED" w:rsidR="0029113D" w:rsidRDefault="0029113D" w:rsidP="0029113D">
      <w:pPr>
        <w:spacing w:after="120" w:line="240" w:lineRule="auto"/>
        <w:rPr>
          <w:color w:val="4A4A4A"/>
          <w:sz w:val="22"/>
        </w:rPr>
      </w:pPr>
      <w:r w:rsidRPr="0029113D">
        <w:rPr>
          <w:color w:val="4A4A4A"/>
          <w:sz w:val="22"/>
        </w:rPr>
        <w:t>Our proposal is based on several key assumptions, including the availability of necessary resources and timely feedback from the client. We assume that the internal content forms used for data ingestion will be provided in a structured format and that the client will facilitate access to the Booking.com Extranet for integration purposes. Additionally, we anticipate that the distribution team will be available for training and feedback sessions throughout the project. These assumptions are critical to ensuring the success of the project and will be revisited as the project progresses to ensure alignment with client expectations.</w:t>
      </w:r>
    </w:p>
    <w:p w14:paraId="70C0237C" w14:textId="161E48E1" w:rsidR="0029113D" w:rsidRDefault="0029113D" w:rsidP="0029113D">
      <w:pPr>
        <w:spacing w:after="120" w:line="240" w:lineRule="auto"/>
        <w:rPr>
          <w:color w:val="4A4A4A"/>
          <w:sz w:val="22"/>
        </w:rPr>
      </w:pPr>
      <w:r w:rsidRPr="0029113D">
        <w:rPr>
          <w:color w:val="4A4A4A"/>
          <w:sz w:val="22"/>
        </w:rPr>
        <w:t>Availability of resources and timely client feedback.</w:t>
      </w:r>
    </w:p>
    <w:p w14:paraId="641113BF" w14:textId="7E2F7833" w:rsidR="0029113D" w:rsidRDefault="0029113D" w:rsidP="0029113D">
      <w:pPr>
        <w:spacing w:after="120" w:line="240" w:lineRule="auto"/>
        <w:rPr>
          <w:color w:val="4A4A4A"/>
          <w:sz w:val="22"/>
        </w:rPr>
      </w:pPr>
      <w:r w:rsidRPr="0029113D">
        <w:rPr>
          <w:color w:val="4A4A4A"/>
          <w:sz w:val="22"/>
        </w:rPr>
        <w:t>Structured format for internal content forms.</w:t>
      </w:r>
    </w:p>
    <w:p w14:paraId="6E961DC7" w14:textId="10014F36" w:rsidR="0029113D" w:rsidRDefault="0029113D" w:rsidP="0029113D">
      <w:pPr>
        <w:spacing w:after="120" w:line="240" w:lineRule="auto"/>
        <w:rPr>
          <w:color w:val="4A4A4A"/>
          <w:sz w:val="22"/>
        </w:rPr>
      </w:pPr>
      <w:r w:rsidRPr="0029113D">
        <w:rPr>
          <w:color w:val="4A4A4A"/>
          <w:sz w:val="22"/>
        </w:rPr>
        <w:t>Access to Booking.com Extranet for integration.</w:t>
      </w:r>
    </w:p>
    <w:p w14:paraId="18E27213" w14:textId="423EF3C1"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Pricing Approach (Summary)</w:t>
      </w:r>
    </w:p>
    <w:p w14:paraId="377F090D" w14:textId="1F106826" w:rsidR="0029113D" w:rsidRDefault="0029113D" w:rsidP="0029113D">
      <w:pPr>
        <w:spacing w:after="120" w:line="240" w:lineRule="auto"/>
        <w:rPr>
          <w:color w:val="4A4A4A"/>
          <w:sz w:val="22"/>
        </w:rPr>
      </w:pPr>
      <w:r w:rsidRPr="0029113D">
        <w:rPr>
          <w:color w:val="4A4A4A"/>
          <w:sz w:val="22"/>
        </w:rPr>
        <w:t>Our pricing approach is designed to provide value while ensuring the successful delivery of the project. We propose a fixed-price model that encompasses all phases of the project, including requirements gathering, development, testing, and post-launch support. This model allows for clear budgeting and ensures that there are no unexpected costs for the client. Detailed pricing will be provided in a separate section, outlining the costs associated with each phase of the project. We are committed to delivering a high-quality solution within the agreed budget and timeline, ensuring that the client realizes a strong return on investment.</w:t>
      </w:r>
    </w:p>
    <w:p w14:paraId="58C32158" w14:textId="50E30323" w:rsidR="0029113D" w:rsidRDefault="0029113D" w:rsidP="0029113D">
      <w:pPr>
        <w:spacing w:after="120" w:line="240" w:lineRule="auto"/>
        <w:rPr>
          <w:color w:val="4A4A4A"/>
          <w:sz w:val="22"/>
        </w:rPr>
      </w:pPr>
      <w:r w:rsidRPr="0029113D">
        <w:rPr>
          <w:color w:val="4A4A4A"/>
          <w:sz w:val="22"/>
        </w:rPr>
        <w:t>Fixed-price model for clear budgeting.</w:t>
      </w:r>
    </w:p>
    <w:p w14:paraId="6600EDB0" w14:textId="4CAB582C" w:rsidR="0029113D" w:rsidRDefault="0029113D" w:rsidP="0029113D">
      <w:pPr>
        <w:spacing w:after="120" w:line="240" w:lineRule="auto"/>
        <w:rPr>
          <w:color w:val="4A4A4A"/>
          <w:sz w:val="22"/>
        </w:rPr>
      </w:pPr>
      <w:r w:rsidRPr="0029113D">
        <w:rPr>
          <w:color w:val="4A4A4A"/>
          <w:sz w:val="22"/>
        </w:rPr>
        <w:t>Detailed pricing provided for each project phase.</w:t>
      </w:r>
    </w:p>
    <w:p w14:paraId="681D86BA" w14:textId="4FC68C80" w:rsidR="0029113D" w:rsidRDefault="0029113D" w:rsidP="0029113D">
      <w:pPr>
        <w:spacing w:after="120" w:line="240" w:lineRule="auto"/>
        <w:rPr>
          <w:color w:val="4A4A4A"/>
          <w:sz w:val="22"/>
        </w:rPr>
      </w:pPr>
      <w:r w:rsidRPr="0029113D">
        <w:rPr>
          <w:color w:val="4A4A4A"/>
          <w:sz w:val="22"/>
        </w:rPr>
        <w:t>Commitment to high-quality delivery within budget.</w:t>
      </w:r>
    </w:p>
    <w:p w14:paraId="5F8A6A12" w14:textId="5C142C0C" w:rsidR="0029113D" w:rsidRDefault="0029113D" w:rsidP="0029113D">
      <w:pPr>
        <w:spacing w:after="120" w:line="240" w:lineRule="auto"/>
        <w:rPr>
          <w:rFonts w:asciiTheme="majorHAnsi" w:eastAsiaTheme="majorEastAsia" w:hAnsiTheme="majorHAnsi" w:cstheme="majorBidi"/>
          <w:b/>
          <w:color w:val="2D2D2D"/>
          <w:sz w:val="28"/>
          <w:szCs w:val="40"/>
        </w:rPr>
      </w:pPr>
      <w:r w:rsidRPr="0029113D">
        <w:rPr>
          <w:rFonts w:asciiTheme="majorHAnsi" w:eastAsiaTheme="majorEastAsia" w:hAnsiTheme="majorHAnsi" w:cstheme="majorBidi"/>
          <w:b/>
          <w:color w:val="2D2D2D"/>
          <w:sz w:val="28"/>
          <w:szCs w:val="40"/>
        </w:rPr>
        <w:t>Why aXtrLabs</w:t>
      </w:r>
    </w:p>
    <w:p w14:paraId="33EA3903" w14:textId="6DC4C7E9" w:rsidR="0029113D" w:rsidRDefault="0029113D" w:rsidP="0029113D">
      <w:pPr>
        <w:spacing w:after="120" w:line="240" w:lineRule="auto"/>
        <w:rPr>
          <w:color w:val="4A4A4A"/>
          <w:sz w:val="22"/>
        </w:rPr>
      </w:pPr>
      <w:r w:rsidRPr="0029113D">
        <w:rPr>
          <w:color w:val="4A4A4A"/>
          <w:sz w:val="22"/>
        </w:rPr>
        <w:t>Choosing aXtrLabs for this project means partnering with a dedicated team of experts who are committed to delivering innovative and tailored AI solutions. Our extensive experience in automating processes, coupled with our focus on quality assurance and customer satisfaction, positions us uniquely to meet the needs of the Booking.com Extranet project. We pride ourselves on our ability to understand client challenges and provide solutions that not only address immediate needs but also pave the way for future growth. Our proven track record of success, combined with our commitment to transparency and collaboration, ensures that we will work closely with the client to achieve their objectives and exceed expectations.</w:t>
      </w:r>
    </w:p>
    <w:p w14:paraId="45013DE6" w14:textId="5BB0815C" w:rsidR="0029113D" w:rsidRDefault="0029113D" w:rsidP="0029113D">
      <w:pPr>
        <w:spacing w:after="120" w:line="240" w:lineRule="auto"/>
        <w:rPr>
          <w:color w:val="4A4A4A"/>
          <w:sz w:val="22"/>
        </w:rPr>
      </w:pPr>
      <w:r w:rsidRPr="0029113D">
        <w:rPr>
          <w:color w:val="4A4A4A"/>
          <w:sz w:val="22"/>
        </w:rPr>
        <w:t>Dedicated team of experts focused on client success.</w:t>
      </w:r>
    </w:p>
    <w:p w14:paraId="5C351B8C" w14:textId="7C6E9EAD" w:rsidR="0029113D" w:rsidRDefault="0029113D" w:rsidP="0029113D">
      <w:pPr>
        <w:spacing w:after="120" w:line="240" w:lineRule="auto"/>
        <w:rPr>
          <w:color w:val="4A4A4A"/>
          <w:sz w:val="22"/>
        </w:rPr>
      </w:pPr>
      <w:r w:rsidRPr="0029113D">
        <w:rPr>
          <w:color w:val="4A4A4A"/>
          <w:sz w:val="22"/>
        </w:rPr>
        <w:t>Extensive experience in process automation.</w:t>
      </w:r>
    </w:p>
    <w:p w14:paraId="04930528" w14:textId="173982EF" w:rsidR="0029113D" w:rsidRDefault="0029113D" w:rsidP="0029113D">
      <w:pPr>
        <w:spacing w:after="120" w:line="240" w:lineRule="auto"/>
        <w:rPr>
          <w:color w:val="4A4A4A"/>
          <w:sz w:val="22"/>
        </w:rPr>
      </w:pPr>
      <w:r w:rsidRPr="0029113D">
        <w:rPr>
          <w:color w:val="4A4A4A"/>
          <w:sz w:val="22"/>
        </w:rPr>
        <w:t>Proven track record of delivering innovative solutions.</w:t>
      </w:r>
    </w:p>
    <w:p w14:paraId="61EC798D" w14:textId="77777777" w:rsidR="0029113D" w:rsidRPr="0029113D" w:rsidRDefault="0029113D" w:rsidP="0029113D">
      <w:pPr>
        <w:spacing w:after="120" w:line="240" w:lineRule="auto"/>
        <w:rPr>
          <w:color w:val="4A4A4A"/>
          <w:sz w:val="22"/>
        </w:rPr>
      </w:pPr>
    </w:p>
    <w:sectPr w:rsidR="0029113D" w:rsidRPr="0029113D" w:rsidSect="002911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B7AFC" w14:textId="77777777" w:rsidR="0029113D" w:rsidRDefault="0029113D" w:rsidP="0029113D">
      <w:pPr>
        <w:spacing w:after="0" w:line="240" w:lineRule="auto"/>
      </w:pPr>
      <w:r>
        <w:separator/>
      </w:r>
    </w:p>
  </w:endnote>
  <w:endnote w:type="continuationSeparator" w:id="0">
    <w:p w14:paraId="2FE0D30F" w14:textId="77777777" w:rsidR="0029113D" w:rsidRDefault="0029113D" w:rsidP="0029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CC8DA" w14:textId="77777777" w:rsidR="0029113D" w:rsidRDefault="00291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29113D" w14:paraId="7B1ED1D7" w14:textId="77777777" w:rsidTr="0029113D">
      <w:tblPrEx>
        <w:tblCellMar>
          <w:top w:w="0" w:type="dxa"/>
          <w:bottom w:w="0" w:type="dxa"/>
        </w:tblCellMar>
      </w:tblPrEx>
      <w:tc>
        <w:tcPr>
          <w:tcW w:w="3120" w:type="dxa"/>
        </w:tcPr>
        <w:p w14:paraId="147B09D1" w14:textId="77777777" w:rsidR="0029113D" w:rsidRDefault="0029113D" w:rsidP="0029113D">
          <w:pPr>
            <w:pStyle w:val="Footer"/>
          </w:pPr>
        </w:p>
      </w:tc>
      <w:tc>
        <w:tcPr>
          <w:tcW w:w="3120" w:type="dxa"/>
        </w:tcPr>
        <w:p w14:paraId="4F34533E" w14:textId="77777777" w:rsidR="0029113D" w:rsidRDefault="0029113D" w:rsidP="0029113D">
          <w:pPr>
            <w:pStyle w:val="Footer"/>
            <w:jc w:val="center"/>
          </w:pPr>
        </w:p>
      </w:tc>
      <w:tc>
        <w:tcPr>
          <w:tcW w:w="3120" w:type="dxa"/>
        </w:tcPr>
        <w:p w14:paraId="256A53D5" w14:textId="77777777" w:rsidR="0029113D" w:rsidRDefault="0029113D" w:rsidP="0029113D">
          <w:pPr>
            <w:pStyle w:val="Footer"/>
            <w:jc w:val="right"/>
          </w:pPr>
        </w:p>
      </w:tc>
    </w:tr>
  </w:tbl>
  <w:p w14:paraId="0EDFE667" w14:textId="77777777" w:rsidR="0029113D" w:rsidRDefault="0029113D" w:rsidP="0029113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9B52" w14:textId="77777777" w:rsidR="0029113D" w:rsidRDefault="00291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8B350" w14:textId="77777777" w:rsidR="0029113D" w:rsidRDefault="0029113D" w:rsidP="0029113D">
      <w:pPr>
        <w:spacing w:after="0" w:line="240" w:lineRule="auto"/>
      </w:pPr>
      <w:r>
        <w:separator/>
      </w:r>
    </w:p>
  </w:footnote>
  <w:footnote w:type="continuationSeparator" w:id="0">
    <w:p w14:paraId="1981C935" w14:textId="77777777" w:rsidR="0029113D" w:rsidRDefault="0029113D" w:rsidP="00291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ECBCA" w14:textId="77777777" w:rsidR="0029113D" w:rsidRDefault="00291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29113D" w14:paraId="307C9936" w14:textId="77777777" w:rsidTr="0029113D">
      <w:tblPrEx>
        <w:tblCellMar>
          <w:top w:w="0" w:type="dxa"/>
          <w:bottom w:w="0" w:type="dxa"/>
        </w:tblCellMar>
      </w:tblPrEx>
      <w:tc>
        <w:tcPr>
          <w:tcW w:w="4680" w:type="dxa"/>
        </w:tcPr>
        <w:p w14:paraId="4C896114" w14:textId="77777777" w:rsidR="0029113D" w:rsidRPr="0029113D" w:rsidRDefault="0029113D" w:rsidP="0029113D">
          <w:pPr>
            <w:pStyle w:val="Header"/>
            <w:rPr>
              <w:b/>
              <w:sz w:val="28"/>
            </w:rPr>
          </w:pPr>
        </w:p>
      </w:tc>
      <w:tc>
        <w:tcPr>
          <w:tcW w:w="4680" w:type="dxa"/>
        </w:tcPr>
        <w:p w14:paraId="4D5E29F6" w14:textId="370E741A" w:rsidR="0029113D" w:rsidRDefault="0029113D" w:rsidP="0029113D">
          <w:pPr>
            <w:pStyle w:val="Header"/>
            <w:jc w:val="right"/>
          </w:pPr>
          <w:r>
            <w:t xml:space="preserve"> </w:t>
          </w:r>
        </w:p>
      </w:tc>
    </w:tr>
  </w:tbl>
  <w:p w14:paraId="1235F7FB" w14:textId="77777777" w:rsidR="0029113D" w:rsidRDefault="0029113D" w:rsidP="0029113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B10CC" w14:textId="77777777" w:rsidR="0029113D" w:rsidRDefault="00291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CB433C0"/>
    <w:lvl w:ilvl="0">
      <w:start w:val="1"/>
      <w:numFmt w:val="bullet"/>
      <w:pStyle w:val="ListBullet"/>
      <w:lvlText w:val=""/>
      <w:lvlJc w:val="left"/>
      <w:pPr>
        <w:tabs>
          <w:tab w:val="num" w:pos="360"/>
        </w:tabs>
        <w:ind w:left="360" w:hanging="360"/>
      </w:pPr>
      <w:rPr>
        <w:rFonts w:ascii="Symbol" w:hAnsi="Symbol" w:hint="default"/>
      </w:rPr>
    </w:lvl>
  </w:abstractNum>
  <w:num w:numId="1" w16cid:durableId="103023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3D"/>
    <w:rsid w:val="0029113D"/>
    <w:rsid w:val="004B56D6"/>
    <w:rsid w:val="007016E6"/>
    <w:rsid w:val="00FE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C017"/>
  <w15:chartTrackingRefBased/>
  <w15:docId w15:val="{E922306B-13CD-4F94-A3D2-0D252E22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13D"/>
    <w:rPr>
      <w:rFonts w:eastAsiaTheme="majorEastAsia" w:cstheme="majorBidi"/>
      <w:color w:val="272727" w:themeColor="text1" w:themeTint="D8"/>
    </w:rPr>
  </w:style>
  <w:style w:type="paragraph" w:styleId="Title">
    <w:name w:val="Title"/>
    <w:basedOn w:val="Normal"/>
    <w:next w:val="Normal"/>
    <w:link w:val="TitleChar"/>
    <w:uiPriority w:val="10"/>
    <w:qFormat/>
    <w:rsid w:val="00291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13D"/>
    <w:pPr>
      <w:spacing w:before="160"/>
      <w:jc w:val="center"/>
    </w:pPr>
    <w:rPr>
      <w:i/>
      <w:iCs/>
      <w:color w:val="404040" w:themeColor="text1" w:themeTint="BF"/>
    </w:rPr>
  </w:style>
  <w:style w:type="character" w:customStyle="1" w:styleId="QuoteChar">
    <w:name w:val="Quote Char"/>
    <w:basedOn w:val="DefaultParagraphFont"/>
    <w:link w:val="Quote"/>
    <w:uiPriority w:val="29"/>
    <w:rsid w:val="0029113D"/>
    <w:rPr>
      <w:i/>
      <w:iCs/>
      <w:color w:val="404040" w:themeColor="text1" w:themeTint="BF"/>
    </w:rPr>
  </w:style>
  <w:style w:type="paragraph" w:styleId="ListParagraph">
    <w:name w:val="List Paragraph"/>
    <w:basedOn w:val="Normal"/>
    <w:uiPriority w:val="34"/>
    <w:qFormat/>
    <w:rsid w:val="0029113D"/>
    <w:pPr>
      <w:ind w:left="720"/>
      <w:contextualSpacing/>
    </w:pPr>
  </w:style>
  <w:style w:type="character" w:styleId="IntenseEmphasis">
    <w:name w:val="Intense Emphasis"/>
    <w:basedOn w:val="DefaultParagraphFont"/>
    <w:uiPriority w:val="21"/>
    <w:qFormat/>
    <w:rsid w:val="0029113D"/>
    <w:rPr>
      <w:i/>
      <w:iCs/>
      <w:color w:val="0F4761" w:themeColor="accent1" w:themeShade="BF"/>
    </w:rPr>
  </w:style>
  <w:style w:type="paragraph" w:styleId="IntenseQuote">
    <w:name w:val="Intense Quote"/>
    <w:basedOn w:val="Normal"/>
    <w:next w:val="Normal"/>
    <w:link w:val="IntenseQuoteChar"/>
    <w:uiPriority w:val="30"/>
    <w:qFormat/>
    <w:rsid w:val="00291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13D"/>
    <w:rPr>
      <w:i/>
      <w:iCs/>
      <w:color w:val="0F4761" w:themeColor="accent1" w:themeShade="BF"/>
    </w:rPr>
  </w:style>
  <w:style w:type="character" w:styleId="IntenseReference">
    <w:name w:val="Intense Reference"/>
    <w:basedOn w:val="DefaultParagraphFont"/>
    <w:uiPriority w:val="32"/>
    <w:qFormat/>
    <w:rsid w:val="0029113D"/>
    <w:rPr>
      <w:b/>
      <w:bCs/>
      <w:smallCaps/>
      <w:color w:val="0F4761" w:themeColor="accent1" w:themeShade="BF"/>
      <w:spacing w:val="5"/>
    </w:rPr>
  </w:style>
  <w:style w:type="paragraph" w:styleId="Header">
    <w:name w:val="header"/>
    <w:basedOn w:val="Normal"/>
    <w:link w:val="HeaderChar"/>
    <w:uiPriority w:val="99"/>
    <w:unhideWhenUsed/>
    <w:rsid w:val="00291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13D"/>
  </w:style>
  <w:style w:type="paragraph" w:styleId="Footer">
    <w:name w:val="footer"/>
    <w:basedOn w:val="Normal"/>
    <w:link w:val="FooterChar"/>
    <w:uiPriority w:val="99"/>
    <w:unhideWhenUsed/>
    <w:rsid w:val="00291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13D"/>
  </w:style>
  <w:style w:type="paragraph" w:styleId="ListBullet">
    <w:name w:val="List Bullet"/>
    <w:basedOn w:val="Normal"/>
    <w:uiPriority w:val="99"/>
    <w:unhideWhenUsed/>
    <w:rsid w:val="0029113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2293</Words>
  <Characters>13071</Characters>
  <Application>Microsoft Office Word</Application>
  <DocSecurity>0</DocSecurity>
  <Lines>108</Lines>
  <Paragraphs>30</Paragraphs>
  <ScaleCrop>false</ScaleCrop>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2025-09-22T10:16:00Z</dcterms:created>
  <dcterms:modified xsi:type="dcterms:W3CDTF">2025-09-22T10:16:00Z</dcterms:modified>
</cp:coreProperties>
</file>