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2363" w14:textId="0CBE173B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5E5C45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5E5C45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5E5C45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5E5C45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5E5C45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5E5C45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283DD059" w14:textId="77777777" w:rsidR="005E5C45" w:rsidRDefault="005E5C45" w:rsidP="005E5C45">
      <w:pPr>
        <w:spacing w:after="120" w:line="240" w:lineRule="auto"/>
        <w:rPr>
          <w:b/>
          <w:color w:val="1A1A1A"/>
          <w:sz w:val="32"/>
        </w:rPr>
      </w:pPr>
    </w:p>
    <w:p w14:paraId="5A021529" w14:textId="1CF29D57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02126F61" w14:textId="5613FB33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تعتبر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الاستراتيجية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التنموية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الريفية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جزءًا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أساسيًا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رؤية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المملكة</w:t>
      </w:r>
      <w:r w:rsidRPr="005E5C45">
        <w:rPr>
          <w:color w:val="4A4A4A"/>
          <w:sz w:val="22"/>
        </w:rPr>
        <w:t xml:space="preserve"> 2030</w:t>
      </w:r>
      <w:r w:rsidRPr="005E5C45">
        <w:rPr>
          <w:rFonts w:ascii="Arial" w:hAnsi="Arial" w:cs="Arial"/>
          <w:color w:val="4A4A4A"/>
          <w:sz w:val="22"/>
        </w:rPr>
        <w:t>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حيث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تهدف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تعزيز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دور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القطاع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غير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الربحي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دعم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المستدامة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يتطلب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تحليلًا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عميقًا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للاحتياجات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المجتمعية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وتحديد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الفرص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المتاحة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المناطق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الريفية،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يسهم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مستوى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المعيشة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وتعزيز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المحلية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ستشمل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الدراسة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تقييم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الوضع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الحالي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وتحديد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أولويات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يسهل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تصميم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حلول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مبتكرة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تتماشى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احتياجات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المجتمع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المحلي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الضروري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إشراك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أصحاب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المصلحة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ذلك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الحكومة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والقطاع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الخاص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والمجتمع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المحلي،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نجاح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الجهد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التنموي</w:t>
      </w:r>
      <w:r w:rsidRPr="005E5C45">
        <w:rPr>
          <w:color w:val="4A4A4A"/>
          <w:sz w:val="22"/>
        </w:rPr>
        <w:t>.</w:t>
      </w:r>
    </w:p>
    <w:p w14:paraId="6B90F648" w14:textId="3345151A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إشراك جميع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784A5E0F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54C4A8B" w14:textId="279305EA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AD4944E" w14:textId="5AC64C21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71469F39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074AAD" w14:textId="00609694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AC8B7F9" w14:textId="61020C47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00335589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5750C2" w14:textId="3F047A0E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9C1F07A" w14:textId="04F2FD6D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07AD7020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2472AB5B" w14:textId="775B0D02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74F4D0C4" w14:textId="33EEFBD4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تتضمن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الأحكام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العامة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للمنافسة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المساواة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والشفافية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يعزز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نزاهة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العملية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ويضمن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عدم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التمييز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يلتزم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المتنافسون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بالإفصاح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تعارض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محتمل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المصالح،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يساهم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خلق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بيئة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تنافسية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عادلة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بالإضافة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ذلك،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الأطراف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بقواعد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الأخلاق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المهنية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وعدم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هدايا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أو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مزايا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للحصول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معاملة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تفضيلية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الحفاظ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سرية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المعلومات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المتعلقة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بالمنافسة،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يحمي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مصالح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ويشجع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مبتكرة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ومنافسة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كما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بقوانين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الملكية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الفكرية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والمحتوى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المحلي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لتعزيز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الاقتصاد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الوطني</w:t>
      </w:r>
      <w:r w:rsidRPr="005E5C45">
        <w:rPr>
          <w:color w:val="4A4A4A"/>
          <w:sz w:val="22"/>
        </w:rPr>
        <w:t>.</w:t>
      </w:r>
    </w:p>
    <w:p w14:paraId="6B120D4D" w14:textId="2E9526A1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الالتزام بقواعد الأخلاق المهنية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5FD900E9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8B07FB" w14:textId="239AC6FF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2BE0BD6" w14:textId="52DF8789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585294EF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304C144" w14:textId="70607E32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8770049" w14:textId="66527FA3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282BAED4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28794D" w14:textId="2A37611A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2C26F10" w14:textId="1CA6A8F0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138F5A55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421F145A" w14:textId="223AD44F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6F3446D8" w14:textId="07B1EDE1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باللغة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العربية،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إمكانية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بعض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الوثائق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بلغة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أخرى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تعتمد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العملة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المعتمدة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التعاملات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الريال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السعودي،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تكون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سريان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90 </w:t>
      </w:r>
      <w:r w:rsidRPr="005E5C45">
        <w:rPr>
          <w:rFonts w:ascii="Arial" w:hAnsi="Arial" w:cs="Arial"/>
          <w:color w:val="4A4A4A"/>
          <w:sz w:val="22"/>
        </w:rPr>
        <w:t>يومًا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تاريخ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فتح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يتحمل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المتنافسون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كافة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التكاليف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المرتبطة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بإعداد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تشمل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الوثائق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الفنية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المنهجية،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الجدول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الزمني،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والخبرات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السابقة،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بينما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تشمل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الوثائق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المالية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جدول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الكميات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والأسعار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يضمن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مقدمو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دقة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المعلومات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المقدمة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استخدام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البوابة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الإلكترونية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كوسيلة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رئيسية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للإخطارات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والمراسلات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المتعلقة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بالمنافسة</w:t>
      </w:r>
      <w:r w:rsidRPr="005E5C45">
        <w:rPr>
          <w:color w:val="4A4A4A"/>
          <w:sz w:val="22"/>
        </w:rPr>
        <w:t>.</w:t>
      </w:r>
    </w:p>
    <w:p w14:paraId="4E580320" w14:textId="217CB3ED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شمولية الوثائق الفنية والمالية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1168F4AA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D95AEE" w14:textId="6C34B74A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1825E50" w14:textId="5D0BCB79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0E692DD0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7EC9D2" w14:textId="39FF35E4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5112945" w14:textId="10B264B7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0018D654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0F44B3" w14:textId="3CB496A1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8CB7374" w14:textId="09EFAFC7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25BE24C9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4D407C97" w14:textId="6C23B51E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B811981" w14:textId="514DCD22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تتطلب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آلية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تقديمها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عبر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البوابة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الإلكترونية،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إمكانية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تقديمها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ورقيًا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تعذر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ذلك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تسليم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قبل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انتهاء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المحددة،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حيث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يعتد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بأي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عرض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يصل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الميعاد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حالات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معينة،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يمكن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تمديد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فترة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تلقي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ويُسمح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للمتنافسين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بسحب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عروضهم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قبل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الموعد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النهائي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عملية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فتح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بحضور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يعزز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الشفافية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والنزاهة</w:t>
      </w:r>
      <w:r w:rsidRPr="005E5C45">
        <w:rPr>
          <w:color w:val="4A4A4A"/>
          <w:sz w:val="22"/>
        </w:rPr>
        <w:t>.</w:t>
      </w:r>
    </w:p>
    <w:p w14:paraId="7B38CB3D" w14:textId="4CD9EDDA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إمكانية سحب العروض قبل الموعد النهائي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4B1D99A5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23B84C" w14:textId="3058604F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561FC6B" w14:textId="768AFA71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2ADF8459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99C3212" w14:textId="7A81FBBB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839C24C" w14:textId="55687E6A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4258FE8F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E520A6" w14:textId="0D165C59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02263BD" w14:textId="3434EA55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E13707B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2069FAFE" w14:textId="50CE240A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68935606" w14:textId="40F694EB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تلتزم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الجهة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الحكومية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بعدم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إفشاء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بيانات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تتعلق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بتقييم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يعزز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سرية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العملية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تشمل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معايير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تقييم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المعايير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الفنية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والمالية،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تخصيص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درجات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لكل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معيار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وفقًا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لأهميته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مراجعة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جداول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الكميات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والأسعار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وإجراء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التصحيحات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اللازمة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دقة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التقييم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تلتزم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لجنة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فحص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بمعايير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التأهيل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والتقييم،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الإعلان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نتائج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المنافسة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عبر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البوابة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الإلكترونية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لتوفير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الشفافية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</w:t>
      </w:r>
      <w:r w:rsidRPr="005E5C45">
        <w:rPr>
          <w:color w:val="4A4A4A"/>
          <w:sz w:val="22"/>
        </w:rPr>
        <w:t>.</w:t>
      </w:r>
    </w:p>
    <w:p w14:paraId="359CD736" w14:textId="5CF8FC32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الإعلان عن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7B986E82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6CB9B1" w14:textId="5D101E85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21C87F3" w14:textId="26C28454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419A5C04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D46D63" w14:textId="1D01909F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D7521B0" w14:textId="0F0B56A4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7A287A42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9C8E1B0" w14:textId="10DC5551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A870DC8" w14:textId="0234AA8A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5E73FE25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4829AA71" w14:textId="51F80E74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التعاقد</w:t>
      </w:r>
    </w:p>
    <w:p w14:paraId="0EEBC532" w14:textId="4B004042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تقوم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الجهة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الحكومية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بإرسال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خطاب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الترسية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للمتنافس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الفائز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تقييم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العروض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يتعين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نهائي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بنسبة</w:t>
      </w:r>
      <w:r w:rsidRPr="005E5C45">
        <w:rPr>
          <w:color w:val="4A4A4A"/>
          <w:sz w:val="22"/>
        </w:rPr>
        <w:t xml:space="preserve"> 5%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قيمة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العقد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بالشروط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موعد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لتوقيع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العقد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النهائي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كما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فرض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غرامات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المتعاقد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التقصير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أو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التأخير،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بالإضافة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غرامات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محتملة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حال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عدم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بتفضيل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المنتجات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الوطنية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هذه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الإجراءات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تضمن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تنفيذ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بكفاءة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وفاعلية</w:t>
      </w:r>
      <w:r w:rsidRPr="005E5C45">
        <w:rPr>
          <w:color w:val="4A4A4A"/>
          <w:sz w:val="22"/>
        </w:rPr>
        <w:t>.</w:t>
      </w:r>
    </w:p>
    <w:p w14:paraId="004D82DA" w14:textId="38A1A03D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فرض غرامات على التقصير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721631B1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302EF0" w14:textId="10945628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8856F93" w14:textId="52181EC8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706409EA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7D4497" w14:textId="1EE6787E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8BD4745" w14:textId="555B8A5B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0DE7DCEC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DD4CC5" w14:textId="7A1950CF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CD6F7A8" w14:textId="33980D45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3E738A65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7003835C" w14:textId="520E052E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3B472948" w14:textId="6E271BE9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يتطلب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تحليل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الوضع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الحالي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للقرى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التنموية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وتحديد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الاحتياجات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قبل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إجراءات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التطوير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يشمل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نطاق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مراحل،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بدءًا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الدراسة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والتحليل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إلى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التصميم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والموائمة،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يضمن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الأهداف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المحددة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المتوقع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تنتج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كل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مرحلة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وثائق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تتعلق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بالاستراتيجية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والمبادرات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والمشاريع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تحديد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الجدول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الزمني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لكل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مرحلة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مراحل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وتنفيذ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الخدمات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مناطق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المملكة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مستدامة</w:t>
      </w:r>
      <w:r w:rsidRPr="005E5C45">
        <w:rPr>
          <w:color w:val="4A4A4A"/>
          <w:sz w:val="22"/>
        </w:rPr>
        <w:t>.</w:t>
      </w:r>
    </w:p>
    <w:p w14:paraId="564AF007" w14:textId="13E725F8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تنفيذ الخدمات في جميع مناطق المملكة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562B6CC8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D02B58" w14:textId="7002EC60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621B8E35" w14:textId="3B331CFB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</w:tr>
      <w:tr w:rsidR="005E5C45" w14:paraId="1229C0B4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F91337" w14:textId="058BF083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5E5C45">
              <w:rPr>
                <w:color w:val="000000"/>
                <w:sz w:val="20"/>
              </w:rPr>
              <w:t xml:space="preserve"> 1: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2500" w:type="pct"/>
          </w:tcPr>
          <w:p w14:paraId="206307AA" w14:textId="7F16BC5A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 xml:space="preserve">4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5E5C45" w14:paraId="67101BAF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D278DA" w14:textId="39102CFE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5E5C45">
              <w:rPr>
                <w:color w:val="000000"/>
                <w:sz w:val="20"/>
              </w:rPr>
              <w:t xml:space="preserve"> 2: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2500" w:type="pct"/>
          </w:tcPr>
          <w:p w14:paraId="33733DA1" w14:textId="1EC82935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 xml:space="preserve">8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69EDFF74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4CCC9B00" w14:textId="60632325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6D57372E" w14:textId="6FDDE004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يتكون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فريق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خبراء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ذوي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مؤهلات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عالية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تنفيذ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وفقًا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لأعلى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مستويات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الجودة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تتطلب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الخدمات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تنفيذها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وفقًا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للمعايير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المحددة،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ضرورة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تقديم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خطة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الجودة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لمراجعتها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قبل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الجهة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الحكومية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أيضًا،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بجميع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الأنظمة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المتعلقة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بالسلامة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والصحة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العاملين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والمستفيدين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الخدمات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المقدمة</w:t>
      </w:r>
      <w:r w:rsidRPr="005E5C45">
        <w:rPr>
          <w:color w:val="4A4A4A"/>
          <w:sz w:val="22"/>
        </w:rPr>
        <w:t>.</w:t>
      </w:r>
    </w:p>
    <w:p w14:paraId="4393C68A" w14:textId="173481BD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الالتزام بأنظمة السلامة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24072DE6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C2BEC2" w14:textId="629138C4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51CFC47" w14:textId="051F0C64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4EA49DE7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789EEE" w14:textId="020C0289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875EA27" w14:textId="74CC56AA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34BBE3D3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4A888D" w14:textId="5CF98126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26556B2" w14:textId="772ECCF5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51E3E2EA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2F522D74" w14:textId="7CF4BF74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5E5C45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44E5509F" w14:textId="601C22B7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يتعين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المتنافسين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بالقائمة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الإلزامية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عند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توريد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المنتجات،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يعزز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استخدام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المنتجات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المحلية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ويدعم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الاقتصاد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الوطني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كما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تتطلب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الشروط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الخاصة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وجود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كادر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سعودي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وفريق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داخل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المملكة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لضمان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الأهداف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التنموية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هذا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الالتزام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يساعد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خلق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فرص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عمل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جديدة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ويعزز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الاستدامة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الاقتصادية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على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المدى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الطويل</w:t>
      </w:r>
      <w:r w:rsidRPr="005E5C45">
        <w:rPr>
          <w:color w:val="4A4A4A"/>
          <w:sz w:val="22"/>
        </w:rPr>
        <w:t>.</w:t>
      </w:r>
    </w:p>
    <w:p w14:paraId="2D140F7B" w14:textId="75A2A232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دعم الاقتصاد الوطني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E5C45" w14:paraId="6A0E3C92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1670C2" w14:textId="76D17645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0F09EF0" w14:textId="25A93EDD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5E5C45" w14:paraId="2645F5BE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368FA5" w14:textId="6F51BC5D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B318848" w14:textId="14B64FEE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5E5C45" w14:paraId="528EA35C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F14DB7" w14:textId="41FA0B60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83F6191" w14:textId="07715412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5E5C45">
              <w:rPr>
                <w:color w:val="000000"/>
                <w:sz w:val="20"/>
              </w:rPr>
              <w:t xml:space="preserve"> -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2708D640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3464232C" w14:textId="00A62515" w:rsidR="005E5C45" w:rsidRDefault="005E5C45" w:rsidP="005E5C45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5E5C45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04979CA9" w14:textId="47EC45F4" w:rsidR="005E5C45" w:rsidRDefault="005E5C45" w:rsidP="005E5C45">
      <w:pPr>
        <w:spacing w:after="120" w:line="240" w:lineRule="auto"/>
        <w:rPr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تعتبر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هذه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الاستراتيجية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التنموية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الريفية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خطوة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هامة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نحو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التنمية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المستدامة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المملكة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خلال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تنفيذ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هذه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المقترحات،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يمكن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تعزيز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دور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القطاع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غير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الربحي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أهداف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رؤية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المملكة</w:t>
      </w:r>
      <w:r w:rsidRPr="005E5C45">
        <w:rPr>
          <w:color w:val="4A4A4A"/>
          <w:sz w:val="22"/>
        </w:rPr>
        <w:t xml:space="preserve"> 2030. </w:t>
      </w:r>
      <w:r w:rsidRPr="005E5C45">
        <w:rPr>
          <w:rFonts w:ascii="Arial" w:hAnsi="Arial" w:cs="Arial"/>
          <w:color w:val="4A4A4A"/>
          <w:sz w:val="22"/>
        </w:rPr>
        <w:t>يُتوقع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تسهم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هذه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الجهود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تحسين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جودة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الحياة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المناطق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الريفية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وتعزيز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الترابط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الاجتماعي</w:t>
      </w:r>
      <w:r w:rsidRPr="005E5C45">
        <w:rPr>
          <w:color w:val="4A4A4A"/>
          <w:sz w:val="22"/>
        </w:rPr>
        <w:t xml:space="preserve">. </w:t>
      </w:r>
      <w:r w:rsidRPr="005E5C45">
        <w:rPr>
          <w:rFonts w:ascii="Arial" w:hAnsi="Arial" w:cs="Arial"/>
          <w:color w:val="4A4A4A"/>
          <w:sz w:val="22"/>
        </w:rPr>
        <w:t>يجب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قياس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أداء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المشروع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من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خلال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مؤشرات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محددة،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مثل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نسبة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تحقيق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الأهداف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المحددة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وعدد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المبادرات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التي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تنفيذها،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مما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يساعد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في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تقييم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نجاح</w:t>
      </w:r>
      <w:r w:rsidRPr="005E5C45">
        <w:rPr>
          <w:color w:val="4A4A4A"/>
          <w:sz w:val="22"/>
        </w:rPr>
        <w:t xml:space="preserve"> </w:t>
      </w:r>
      <w:r w:rsidRPr="005E5C45">
        <w:rPr>
          <w:rFonts w:ascii="Arial" w:hAnsi="Arial" w:cs="Arial"/>
          <w:color w:val="4A4A4A"/>
          <w:sz w:val="22"/>
        </w:rPr>
        <w:t>الاستراتيجية</w:t>
      </w:r>
      <w:r w:rsidRPr="005E5C45">
        <w:rPr>
          <w:color w:val="4A4A4A"/>
          <w:sz w:val="22"/>
        </w:rPr>
        <w:t>.</w:t>
      </w:r>
    </w:p>
    <w:p w14:paraId="12B7C953" w14:textId="2FB32329" w:rsidR="005E5C45" w:rsidRDefault="005E5C45" w:rsidP="005E5C45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5E5C45">
        <w:rPr>
          <w:rFonts w:ascii="Arial" w:hAnsi="Arial" w:cs="Arial"/>
          <w:color w:val="4A4A4A"/>
          <w:sz w:val="22"/>
        </w:rPr>
        <w:t>تحسين جودة الحياة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5E5C45" w14:paraId="689D2575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47AA270" w14:textId="6F87DC41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2FB67496" w14:textId="4A19A29F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05A3666D" w14:textId="2D2967D8" w:rsidR="005E5C45" w:rsidRPr="005E5C45" w:rsidRDefault="005E5C45" w:rsidP="005E5C45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من</w:t>
            </w:r>
            <w:r w:rsidRPr="005E5C45">
              <w:rPr>
                <w:b/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b/>
                <w:color w:val="000000"/>
                <w:sz w:val="20"/>
              </w:rPr>
              <w:t>المشروع</w:t>
            </w:r>
          </w:p>
        </w:tc>
      </w:tr>
      <w:tr w:rsidR="005E5C45" w14:paraId="696130ED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FB2ECBE" w14:textId="490DC072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5E5C45">
              <w:rPr>
                <w:color w:val="000000"/>
                <w:sz w:val="20"/>
              </w:rPr>
              <w:t xml:space="preserve"> 1: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3E311CCD" w14:textId="28892776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 xml:space="preserve">4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7D2AADF9" w14:textId="30BB9849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>20%</w:t>
            </w:r>
          </w:p>
        </w:tc>
      </w:tr>
      <w:tr w:rsidR="005E5C45" w14:paraId="24FBEB8A" w14:textId="77777777" w:rsidTr="005E5C45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09EDD85" w14:textId="6AEC97D0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5E5C45">
              <w:rPr>
                <w:color w:val="000000"/>
                <w:sz w:val="20"/>
              </w:rPr>
              <w:t xml:space="preserve"> 2: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5E5C45">
              <w:rPr>
                <w:color w:val="000000"/>
                <w:sz w:val="20"/>
              </w:rPr>
              <w:t xml:space="preserve">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79A526F5" w14:textId="4CE18C79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 xml:space="preserve">8 </w:t>
            </w:r>
            <w:r w:rsidRPr="005E5C45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4FD47792" w14:textId="03D6D720" w:rsidR="005E5C45" w:rsidRPr="005E5C45" w:rsidRDefault="005E5C45" w:rsidP="005E5C45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E5C45">
              <w:rPr>
                <w:color w:val="000000"/>
                <w:sz w:val="20"/>
              </w:rPr>
              <w:t>80%</w:t>
            </w:r>
          </w:p>
        </w:tc>
      </w:tr>
    </w:tbl>
    <w:p w14:paraId="3FB3D734" w14:textId="77777777" w:rsid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p w14:paraId="138FDF08" w14:textId="77777777" w:rsidR="005E5C45" w:rsidRPr="005E5C45" w:rsidRDefault="005E5C45" w:rsidP="005E5C45">
      <w:pPr>
        <w:spacing w:after="120" w:line="240" w:lineRule="auto"/>
        <w:jc w:val="right"/>
        <w:rPr>
          <w:color w:val="4A4A4A"/>
          <w:sz w:val="22"/>
        </w:rPr>
      </w:pPr>
    </w:p>
    <w:sectPr w:rsidR="005E5C45" w:rsidRPr="005E5C45" w:rsidSect="005E5C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216DA" w14:textId="77777777" w:rsidR="005E5C45" w:rsidRDefault="005E5C45" w:rsidP="005E5C45">
      <w:pPr>
        <w:spacing w:after="0" w:line="240" w:lineRule="auto"/>
      </w:pPr>
      <w:r>
        <w:separator/>
      </w:r>
    </w:p>
  </w:endnote>
  <w:endnote w:type="continuationSeparator" w:id="0">
    <w:p w14:paraId="22383334" w14:textId="77777777" w:rsidR="005E5C45" w:rsidRDefault="005E5C45" w:rsidP="005E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0E6E" w14:textId="77777777" w:rsidR="005E5C45" w:rsidRDefault="005E5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E5C45" w14:paraId="4D12928C" w14:textId="77777777" w:rsidTr="005E5C45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5F62FA04" w14:textId="77777777" w:rsidR="005E5C45" w:rsidRDefault="005E5C45" w:rsidP="005E5C45">
          <w:pPr>
            <w:pStyle w:val="Footer"/>
          </w:pPr>
        </w:p>
      </w:tc>
      <w:tc>
        <w:tcPr>
          <w:tcW w:w="3120" w:type="dxa"/>
        </w:tcPr>
        <w:p w14:paraId="731E53D3" w14:textId="77777777" w:rsidR="005E5C45" w:rsidRDefault="005E5C45" w:rsidP="005E5C45">
          <w:pPr>
            <w:pStyle w:val="Footer"/>
            <w:jc w:val="center"/>
          </w:pPr>
        </w:p>
      </w:tc>
      <w:tc>
        <w:tcPr>
          <w:tcW w:w="3120" w:type="dxa"/>
        </w:tcPr>
        <w:p w14:paraId="6D82C6D4" w14:textId="77777777" w:rsidR="005E5C45" w:rsidRDefault="005E5C45" w:rsidP="005E5C45">
          <w:pPr>
            <w:pStyle w:val="Footer"/>
            <w:jc w:val="right"/>
          </w:pPr>
        </w:p>
      </w:tc>
    </w:tr>
  </w:tbl>
  <w:p w14:paraId="4D0DE46F" w14:textId="77777777" w:rsidR="005E5C45" w:rsidRDefault="005E5C45" w:rsidP="005E5C4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471CD" w14:textId="77777777" w:rsidR="005E5C45" w:rsidRDefault="005E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DDC6E" w14:textId="77777777" w:rsidR="005E5C45" w:rsidRDefault="005E5C45" w:rsidP="005E5C45">
      <w:pPr>
        <w:spacing w:after="0" w:line="240" w:lineRule="auto"/>
      </w:pPr>
      <w:r>
        <w:separator/>
      </w:r>
    </w:p>
  </w:footnote>
  <w:footnote w:type="continuationSeparator" w:id="0">
    <w:p w14:paraId="3ED3476D" w14:textId="77777777" w:rsidR="005E5C45" w:rsidRDefault="005E5C45" w:rsidP="005E5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7B2AB" w14:textId="77777777" w:rsidR="005E5C45" w:rsidRDefault="005E5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5E5C45" w14:paraId="4C3F15DB" w14:textId="77777777" w:rsidTr="005E5C45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7AD1DB3" w14:textId="77777777" w:rsidR="005E5C45" w:rsidRPr="005E5C45" w:rsidRDefault="005E5C45" w:rsidP="005E5C45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758FF19" w14:textId="2B36601B" w:rsidR="005E5C45" w:rsidRDefault="005E5C45" w:rsidP="005E5C45">
          <w:pPr>
            <w:pStyle w:val="Header"/>
            <w:jc w:val="right"/>
          </w:pPr>
          <w:r>
            <w:t xml:space="preserve"> </w:t>
          </w:r>
        </w:p>
      </w:tc>
    </w:tr>
  </w:tbl>
  <w:p w14:paraId="291E3241" w14:textId="77777777" w:rsidR="005E5C45" w:rsidRDefault="005E5C45" w:rsidP="005E5C4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06F49" w14:textId="77777777" w:rsidR="005E5C45" w:rsidRDefault="005E5C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5"/>
    <w:rsid w:val="004B56D6"/>
    <w:rsid w:val="005E5C45"/>
    <w:rsid w:val="007016E6"/>
    <w:rsid w:val="00B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029D"/>
  <w15:chartTrackingRefBased/>
  <w15:docId w15:val="{1BB6B684-76AB-4B39-B6BD-FB9262E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C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45"/>
  </w:style>
  <w:style w:type="paragraph" w:styleId="Footer">
    <w:name w:val="footer"/>
    <w:basedOn w:val="Normal"/>
    <w:link w:val="FooterChar"/>
    <w:uiPriority w:val="99"/>
    <w:unhideWhenUsed/>
    <w:rsid w:val="005E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2025-09-20T08:15:00Z</dcterms:created>
  <dcterms:modified xsi:type="dcterms:W3CDTF">2025-09-20T08:15:00Z</dcterms:modified>
</cp:coreProperties>
</file>