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B6DE7" w14:textId="6B14170C" w:rsidR="00E92CB5" w:rsidRDefault="00E92CB5" w:rsidP="00E92CB5">
      <w:pPr>
        <w:spacing w:after="120" w:line="240" w:lineRule="auto"/>
        <w:rPr>
          <w:rFonts w:asciiTheme="majorHAnsi" w:eastAsiaTheme="majorEastAsia" w:hAnsiTheme="majorHAnsi" w:cstheme="majorBidi"/>
          <w:b/>
          <w:color w:val="1A1A1A"/>
          <w:spacing w:val="-10"/>
          <w:kern w:val="28"/>
          <w:sz w:val="32"/>
          <w:szCs w:val="56"/>
        </w:rPr>
      </w:pPr>
      <w:r w:rsidRPr="00E92CB5">
        <w:rPr>
          <w:rFonts w:asciiTheme="majorHAnsi" w:eastAsiaTheme="majorEastAsia" w:hAnsiTheme="majorHAnsi" w:cstheme="majorBidi"/>
          <w:b/>
          <w:color w:val="1A1A1A"/>
          <w:spacing w:val="-10"/>
          <w:kern w:val="28"/>
          <w:sz w:val="32"/>
          <w:szCs w:val="56"/>
        </w:rPr>
        <w:t>Proposal for Drop Truck AI Agent for Order Management</w:t>
      </w:r>
    </w:p>
    <w:p w14:paraId="32CDAE29" w14:textId="77777777" w:rsidR="00E92CB5" w:rsidRDefault="00E92CB5" w:rsidP="00E92CB5">
      <w:pPr>
        <w:spacing w:after="120" w:line="240" w:lineRule="auto"/>
        <w:rPr>
          <w:b/>
          <w:color w:val="1A1A1A"/>
          <w:sz w:val="32"/>
        </w:rPr>
      </w:pPr>
    </w:p>
    <w:p w14:paraId="2E8D571B" w14:textId="7F53860A"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Project Overview</w:t>
      </w:r>
    </w:p>
    <w:p w14:paraId="5DCC8692" w14:textId="3CD73251" w:rsidR="00E92CB5" w:rsidRDefault="00E92CB5" w:rsidP="00E92CB5">
      <w:pPr>
        <w:spacing w:after="120" w:line="240" w:lineRule="auto"/>
        <w:rPr>
          <w:color w:val="4A4A4A"/>
          <w:sz w:val="22"/>
        </w:rPr>
      </w:pPr>
      <w:r w:rsidRPr="00E92CB5">
        <w:rPr>
          <w:color w:val="4A4A4A"/>
          <w:sz w:val="22"/>
        </w:rPr>
        <w:t>The Drop Truck AI Agent project aims to develop an intelligent system that automates logistics order management through incoming and outgoing calls. The current system suffers from manual dependencies, leading to delays and missed opportunities, which limits the company's ability to scale and improve operational efficiency. By leveraging advanced AI technologies, we intend to create a seamless communication channel that enhances the order lifecycle from initiation to fulfillment.</w:t>
      </w:r>
    </w:p>
    <w:p w14:paraId="0026A5A7" w14:textId="65ADB3E9" w:rsidR="00E92CB5" w:rsidRDefault="00E92CB5" w:rsidP="00E92CB5">
      <w:pPr>
        <w:spacing w:after="120" w:line="240" w:lineRule="auto"/>
        <w:jc w:val="right"/>
        <w:rPr>
          <w:color w:val="4A4A4A"/>
          <w:sz w:val="22"/>
        </w:rPr>
      </w:pPr>
      <w:r w:rsidRPr="00E92CB5">
        <w:rPr>
          <w:color w:val="4A4A4A"/>
          <w:sz w:val="22"/>
        </w:rPr>
        <w:t>Centralized order tracking for improved data accuracy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1416029B" w14:textId="77777777" w:rsidTr="00E92CB5">
        <w:tblPrEx>
          <w:tblCellMar>
            <w:top w:w="0" w:type="dxa"/>
            <w:bottom w:w="0" w:type="dxa"/>
          </w:tblCellMar>
        </w:tblPrEx>
        <w:tc>
          <w:tcPr>
            <w:tcW w:w="2500" w:type="pct"/>
          </w:tcPr>
          <w:p w14:paraId="635BD87B" w14:textId="3DDDDD2B" w:rsidR="00E92CB5" w:rsidRPr="00E92CB5" w:rsidRDefault="00E92CB5" w:rsidP="00E92CB5">
            <w:pPr>
              <w:spacing w:after="120" w:line="240" w:lineRule="auto"/>
              <w:jc w:val="center"/>
              <w:rPr>
                <w:b/>
                <w:color w:val="000000"/>
                <w:sz w:val="20"/>
              </w:rPr>
            </w:pPr>
            <w:r w:rsidRPr="00E92CB5">
              <w:rPr>
                <w:b/>
                <w:color w:val="000000"/>
                <w:sz w:val="20"/>
              </w:rPr>
              <w:t>Benefit</w:t>
            </w:r>
          </w:p>
        </w:tc>
        <w:tc>
          <w:tcPr>
            <w:tcW w:w="2500" w:type="pct"/>
          </w:tcPr>
          <w:p w14:paraId="558CC2B2" w14:textId="037A942A" w:rsidR="00E92CB5" w:rsidRPr="00E92CB5" w:rsidRDefault="00E92CB5" w:rsidP="00E92CB5">
            <w:pPr>
              <w:spacing w:after="120" w:line="240" w:lineRule="auto"/>
              <w:jc w:val="center"/>
              <w:rPr>
                <w:b/>
                <w:color w:val="000000"/>
                <w:sz w:val="20"/>
              </w:rPr>
            </w:pPr>
            <w:r w:rsidRPr="00E92CB5">
              <w:rPr>
                <w:b/>
                <w:color w:val="000000"/>
                <w:sz w:val="20"/>
              </w:rPr>
              <w:t>Description</w:t>
            </w:r>
          </w:p>
        </w:tc>
      </w:tr>
      <w:tr w:rsidR="00E92CB5" w14:paraId="3DABCBCC" w14:textId="77777777" w:rsidTr="00E92CB5">
        <w:tblPrEx>
          <w:tblCellMar>
            <w:top w:w="0" w:type="dxa"/>
            <w:bottom w:w="0" w:type="dxa"/>
          </w:tblCellMar>
        </w:tblPrEx>
        <w:tc>
          <w:tcPr>
            <w:tcW w:w="2500" w:type="pct"/>
          </w:tcPr>
          <w:p w14:paraId="2B6EA2EA" w14:textId="1092C50F" w:rsidR="00E92CB5" w:rsidRPr="00E92CB5" w:rsidRDefault="00E92CB5" w:rsidP="00E92CB5">
            <w:pPr>
              <w:spacing w:after="120" w:line="240" w:lineRule="auto"/>
              <w:jc w:val="right"/>
              <w:rPr>
                <w:color w:val="000000"/>
                <w:sz w:val="20"/>
              </w:rPr>
            </w:pPr>
            <w:r w:rsidRPr="00E92CB5">
              <w:rPr>
                <w:color w:val="000000"/>
                <w:sz w:val="20"/>
              </w:rPr>
              <w:t>Reduce manual effort</w:t>
            </w:r>
          </w:p>
        </w:tc>
        <w:tc>
          <w:tcPr>
            <w:tcW w:w="2500" w:type="pct"/>
          </w:tcPr>
          <w:p w14:paraId="4E6CC419" w14:textId="699E93F5" w:rsidR="00E92CB5" w:rsidRPr="00E92CB5" w:rsidRDefault="00E92CB5" w:rsidP="00E92CB5">
            <w:pPr>
              <w:spacing w:after="120" w:line="240" w:lineRule="auto"/>
              <w:jc w:val="right"/>
              <w:rPr>
                <w:color w:val="000000"/>
                <w:sz w:val="20"/>
              </w:rPr>
            </w:pPr>
            <w:r w:rsidRPr="00E92CB5">
              <w:rPr>
                <w:color w:val="000000"/>
                <w:sz w:val="20"/>
              </w:rPr>
              <w:t>Decrease the time spent processing orders.</w:t>
            </w:r>
          </w:p>
        </w:tc>
      </w:tr>
      <w:tr w:rsidR="00E92CB5" w14:paraId="07ABE92D" w14:textId="77777777" w:rsidTr="00E92CB5">
        <w:tblPrEx>
          <w:tblCellMar>
            <w:top w:w="0" w:type="dxa"/>
            <w:bottom w:w="0" w:type="dxa"/>
          </w:tblCellMar>
        </w:tblPrEx>
        <w:tc>
          <w:tcPr>
            <w:tcW w:w="2500" w:type="pct"/>
          </w:tcPr>
          <w:p w14:paraId="02B62D5A" w14:textId="039F1119" w:rsidR="00E92CB5" w:rsidRPr="00E92CB5" w:rsidRDefault="00E92CB5" w:rsidP="00E92CB5">
            <w:pPr>
              <w:spacing w:after="120" w:line="240" w:lineRule="auto"/>
              <w:jc w:val="right"/>
              <w:rPr>
                <w:color w:val="000000"/>
                <w:sz w:val="20"/>
              </w:rPr>
            </w:pPr>
            <w:r w:rsidRPr="00E92CB5">
              <w:rPr>
                <w:color w:val="000000"/>
                <w:sz w:val="20"/>
              </w:rPr>
              <w:t>Improve conversion speed</w:t>
            </w:r>
          </w:p>
        </w:tc>
        <w:tc>
          <w:tcPr>
            <w:tcW w:w="2500" w:type="pct"/>
          </w:tcPr>
          <w:p w14:paraId="21F679D0" w14:textId="085F9F90" w:rsidR="00E92CB5" w:rsidRPr="00E92CB5" w:rsidRDefault="00E92CB5" w:rsidP="00E92CB5">
            <w:pPr>
              <w:spacing w:after="120" w:line="240" w:lineRule="auto"/>
              <w:jc w:val="right"/>
              <w:rPr>
                <w:color w:val="000000"/>
                <w:sz w:val="20"/>
              </w:rPr>
            </w:pPr>
            <w:r w:rsidRPr="00E92CB5">
              <w:rPr>
                <w:color w:val="000000"/>
                <w:sz w:val="20"/>
              </w:rPr>
              <w:t>Convert potential customers to orders 30% faster.</w:t>
            </w:r>
          </w:p>
        </w:tc>
      </w:tr>
      <w:tr w:rsidR="00E92CB5" w14:paraId="56EF8568" w14:textId="77777777" w:rsidTr="00E92CB5">
        <w:tblPrEx>
          <w:tblCellMar>
            <w:top w:w="0" w:type="dxa"/>
            <w:bottom w:w="0" w:type="dxa"/>
          </w:tblCellMar>
        </w:tblPrEx>
        <w:tc>
          <w:tcPr>
            <w:tcW w:w="2500" w:type="pct"/>
          </w:tcPr>
          <w:p w14:paraId="691D07D6" w14:textId="5779029F" w:rsidR="00E92CB5" w:rsidRPr="00E92CB5" w:rsidRDefault="00E92CB5" w:rsidP="00E92CB5">
            <w:pPr>
              <w:spacing w:after="120" w:line="240" w:lineRule="auto"/>
              <w:jc w:val="right"/>
              <w:rPr>
                <w:color w:val="000000"/>
                <w:sz w:val="20"/>
              </w:rPr>
            </w:pPr>
            <w:r w:rsidRPr="00E92CB5">
              <w:rPr>
                <w:color w:val="000000"/>
                <w:sz w:val="20"/>
              </w:rPr>
              <w:t>Accuracy of recording</w:t>
            </w:r>
          </w:p>
        </w:tc>
        <w:tc>
          <w:tcPr>
            <w:tcW w:w="2500" w:type="pct"/>
          </w:tcPr>
          <w:p w14:paraId="19C28831" w14:textId="58666726" w:rsidR="00E92CB5" w:rsidRPr="00E92CB5" w:rsidRDefault="00E92CB5" w:rsidP="00E92CB5">
            <w:pPr>
              <w:spacing w:after="120" w:line="240" w:lineRule="auto"/>
              <w:jc w:val="right"/>
              <w:rPr>
                <w:color w:val="000000"/>
                <w:sz w:val="20"/>
              </w:rPr>
            </w:pPr>
            <w:r w:rsidRPr="00E92CB5">
              <w:rPr>
                <w:color w:val="000000"/>
                <w:sz w:val="20"/>
              </w:rPr>
              <w:t>Ensure 100% accuracy in order entries.</w:t>
            </w:r>
          </w:p>
        </w:tc>
      </w:tr>
    </w:tbl>
    <w:p w14:paraId="2E6AC416" w14:textId="77777777" w:rsidR="00E92CB5" w:rsidRDefault="00E92CB5" w:rsidP="00E92CB5">
      <w:pPr>
        <w:spacing w:after="120" w:line="240" w:lineRule="auto"/>
        <w:jc w:val="right"/>
        <w:rPr>
          <w:color w:val="4A4A4A"/>
          <w:sz w:val="22"/>
        </w:rPr>
      </w:pPr>
    </w:p>
    <w:p w14:paraId="081BAD16" w14:textId="28CBCF07"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Problem Statement</w:t>
      </w:r>
    </w:p>
    <w:p w14:paraId="3AAE5053" w14:textId="23577B59" w:rsidR="00E92CB5" w:rsidRDefault="00E92CB5" w:rsidP="00E92CB5">
      <w:pPr>
        <w:spacing w:after="120" w:line="240" w:lineRule="auto"/>
        <w:rPr>
          <w:color w:val="4A4A4A"/>
          <w:sz w:val="22"/>
        </w:rPr>
      </w:pPr>
      <w:r w:rsidRPr="00E92CB5">
        <w:rPr>
          <w:color w:val="4A4A4A"/>
          <w:sz w:val="22"/>
        </w:rPr>
        <w:t>Drop Truck faces several challenges in order management, including reliance on manual processes that require personnel for call handling and order creation, resulting in delays. The lack of a centralized tracking system leads to data loss and inaccuracies, further exacerbating the issue. Additionally, the inability to quickly follow up with potential customers hampers revenue growth and operational scalability. Addressing these issues is crucial for enhancing overall productivity and maximizing business opportunities.</w:t>
      </w:r>
    </w:p>
    <w:p w14:paraId="16AC6769" w14:textId="6F07DF57" w:rsidR="00E92CB5" w:rsidRDefault="00E92CB5" w:rsidP="00E92CB5">
      <w:pPr>
        <w:spacing w:after="120" w:line="240" w:lineRule="auto"/>
        <w:jc w:val="right"/>
        <w:rPr>
          <w:color w:val="4A4A4A"/>
          <w:sz w:val="22"/>
        </w:rPr>
      </w:pPr>
      <w:r w:rsidRPr="00E92CB5">
        <w:rPr>
          <w:color w:val="4A4A4A"/>
          <w:sz w:val="22"/>
        </w:rPr>
        <w:t>Delays in following up with potential customers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6FFE7B2F" w14:textId="77777777" w:rsidTr="00E92CB5">
        <w:tblPrEx>
          <w:tblCellMar>
            <w:top w:w="0" w:type="dxa"/>
            <w:bottom w:w="0" w:type="dxa"/>
          </w:tblCellMar>
        </w:tblPrEx>
        <w:tc>
          <w:tcPr>
            <w:tcW w:w="2500" w:type="pct"/>
          </w:tcPr>
          <w:p w14:paraId="69CDFE82" w14:textId="67584F6F" w:rsidR="00E92CB5" w:rsidRPr="00E92CB5" w:rsidRDefault="00E92CB5" w:rsidP="00E92CB5">
            <w:pPr>
              <w:spacing w:after="120" w:line="240" w:lineRule="auto"/>
              <w:jc w:val="center"/>
              <w:rPr>
                <w:b/>
                <w:color w:val="000000"/>
                <w:sz w:val="20"/>
              </w:rPr>
            </w:pPr>
            <w:r w:rsidRPr="00E92CB5">
              <w:rPr>
                <w:b/>
                <w:color w:val="000000"/>
                <w:sz w:val="20"/>
              </w:rPr>
              <w:t>Challenge</w:t>
            </w:r>
          </w:p>
        </w:tc>
        <w:tc>
          <w:tcPr>
            <w:tcW w:w="2500" w:type="pct"/>
          </w:tcPr>
          <w:p w14:paraId="1EA9B7D7" w14:textId="41EC4C9C" w:rsidR="00E92CB5" w:rsidRPr="00E92CB5" w:rsidRDefault="00E92CB5" w:rsidP="00E92CB5">
            <w:pPr>
              <w:spacing w:after="120" w:line="240" w:lineRule="auto"/>
              <w:jc w:val="center"/>
              <w:rPr>
                <w:b/>
                <w:color w:val="000000"/>
                <w:sz w:val="20"/>
              </w:rPr>
            </w:pPr>
            <w:r w:rsidRPr="00E92CB5">
              <w:rPr>
                <w:b/>
                <w:color w:val="000000"/>
                <w:sz w:val="20"/>
              </w:rPr>
              <w:t>Impact</w:t>
            </w:r>
          </w:p>
        </w:tc>
      </w:tr>
      <w:tr w:rsidR="00E92CB5" w14:paraId="5A15AC24" w14:textId="77777777" w:rsidTr="00E92CB5">
        <w:tblPrEx>
          <w:tblCellMar>
            <w:top w:w="0" w:type="dxa"/>
            <w:bottom w:w="0" w:type="dxa"/>
          </w:tblCellMar>
        </w:tblPrEx>
        <w:tc>
          <w:tcPr>
            <w:tcW w:w="2500" w:type="pct"/>
          </w:tcPr>
          <w:p w14:paraId="10C8B03D" w14:textId="2143DD1B" w:rsidR="00E92CB5" w:rsidRPr="00E92CB5" w:rsidRDefault="00E92CB5" w:rsidP="00E92CB5">
            <w:pPr>
              <w:spacing w:after="120" w:line="240" w:lineRule="auto"/>
              <w:jc w:val="right"/>
              <w:rPr>
                <w:color w:val="000000"/>
                <w:sz w:val="20"/>
              </w:rPr>
            </w:pPr>
            <w:r w:rsidRPr="00E92CB5">
              <w:rPr>
                <w:color w:val="000000"/>
                <w:sz w:val="20"/>
              </w:rPr>
              <w:t>Manual dependency</w:t>
            </w:r>
          </w:p>
        </w:tc>
        <w:tc>
          <w:tcPr>
            <w:tcW w:w="2500" w:type="pct"/>
          </w:tcPr>
          <w:p w14:paraId="7E1DD8DE" w14:textId="438625E2" w:rsidR="00E92CB5" w:rsidRPr="00E92CB5" w:rsidRDefault="00E92CB5" w:rsidP="00E92CB5">
            <w:pPr>
              <w:spacing w:after="120" w:line="240" w:lineRule="auto"/>
              <w:jc w:val="right"/>
              <w:rPr>
                <w:color w:val="000000"/>
                <w:sz w:val="20"/>
              </w:rPr>
            </w:pPr>
            <w:r w:rsidRPr="00E92CB5">
              <w:rPr>
                <w:color w:val="000000"/>
                <w:sz w:val="20"/>
              </w:rPr>
              <w:t>Loss of business opportunities and increased processing time.</w:t>
            </w:r>
          </w:p>
        </w:tc>
      </w:tr>
      <w:tr w:rsidR="00E92CB5" w14:paraId="14585EA5" w14:textId="77777777" w:rsidTr="00E92CB5">
        <w:tblPrEx>
          <w:tblCellMar>
            <w:top w:w="0" w:type="dxa"/>
            <w:bottom w:w="0" w:type="dxa"/>
          </w:tblCellMar>
        </w:tblPrEx>
        <w:tc>
          <w:tcPr>
            <w:tcW w:w="2500" w:type="pct"/>
          </w:tcPr>
          <w:p w14:paraId="0C79C5B6" w14:textId="0C68171C" w:rsidR="00E92CB5" w:rsidRPr="00E92CB5" w:rsidRDefault="00E92CB5" w:rsidP="00E92CB5">
            <w:pPr>
              <w:spacing w:after="120" w:line="240" w:lineRule="auto"/>
              <w:jc w:val="right"/>
              <w:rPr>
                <w:color w:val="000000"/>
                <w:sz w:val="20"/>
              </w:rPr>
            </w:pPr>
            <w:r w:rsidRPr="00E92CB5">
              <w:rPr>
                <w:color w:val="000000"/>
                <w:sz w:val="20"/>
              </w:rPr>
              <w:t>Lack of centralized tracking</w:t>
            </w:r>
          </w:p>
        </w:tc>
        <w:tc>
          <w:tcPr>
            <w:tcW w:w="2500" w:type="pct"/>
          </w:tcPr>
          <w:p w14:paraId="36A2886C" w14:textId="104B5601" w:rsidR="00E92CB5" w:rsidRPr="00E92CB5" w:rsidRDefault="00E92CB5" w:rsidP="00E92CB5">
            <w:pPr>
              <w:spacing w:after="120" w:line="240" w:lineRule="auto"/>
              <w:jc w:val="right"/>
              <w:rPr>
                <w:color w:val="000000"/>
                <w:sz w:val="20"/>
              </w:rPr>
            </w:pPr>
            <w:r w:rsidRPr="00E92CB5">
              <w:rPr>
                <w:color w:val="000000"/>
                <w:sz w:val="20"/>
              </w:rPr>
              <w:t>Data loss and inaccuracies in reporting.</w:t>
            </w:r>
          </w:p>
        </w:tc>
      </w:tr>
      <w:tr w:rsidR="00E92CB5" w14:paraId="3F923717" w14:textId="77777777" w:rsidTr="00E92CB5">
        <w:tblPrEx>
          <w:tblCellMar>
            <w:top w:w="0" w:type="dxa"/>
            <w:bottom w:w="0" w:type="dxa"/>
          </w:tblCellMar>
        </w:tblPrEx>
        <w:tc>
          <w:tcPr>
            <w:tcW w:w="2500" w:type="pct"/>
          </w:tcPr>
          <w:p w14:paraId="1D339764" w14:textId="352F2D1F" w:rsidR="00E92CB5" w:rsidRPr="00E92CB5" w:rsidRDefault="00E92CB5" w:rsidP="00E92CB5">
            <w:pPr>
              <w:spacing w:after="120" w:line="240" w:lineRule="auto"/>
              <w:jc w:val="right"/>
              <w:rPr>
                <w:color w:val="000000"/>
                <w:sz w:val="20"/>
              </w:rPr>
            </w:pPr>
            <w:r w:rsidRPr="00E92CB5">
              <w:rPr>
                <w:color w:val="000000"/>
                <w:sz w:val="20"/>
              </w:rPr>
              <w:t>Delays in follow-up</w:t>
            </w:r>
          </w:p>
        </w:tc>
        <w:tc>
          <w:tcPr>
            <w:tcW w:w="2500" w:type="pct"/>
          </w:tcPr>
          <w:p w14:paraId="5F439AB0" w14:textId="6DE2C00C" w:rsidR="00E92CB5" w:rsidRPr="00E92CB5" w:rsidRDefault="00E92CB5" w:rsidP="00E92CB5">
            <w:pPr>
              <w:spacing w:after="120" w:line="240" w:lineRule="auto"/>
              <w:jc w:val="right"/>
              <w:rPr>
                <w:color w:val="000000"/>
                <w:sz w:val="20"/>
              </w:rPr>
            </w:pPr>
            <w:r w:rsidRPr="00E92CB5">
              <w:rPr>
                <w:color w:val="000000"/>
                <w:sz w:val="20"/>
              </w:rPr>
              <w:t>Slow conversion of potential customers to orders.</w:t>
            </w:r>
          </w:p>
        </w:tc>
      </w:tr>
    </w:tbl>
    <w:p w14:paraId="09EF2DA6" w14:textId="77777777" w:rsidR="00E92CB5" w:rsidRDefault="00E92CB5" w:rsidP="00E92CB5">
      <w:pPr>
        <w:spacing w:after="120" w:line="240" w:lineRule="auto"/>
        <w:jc w:val="right"/>
        <w:rPr>
          <w:color w:val="4A4A4A"/>
          <w:sz w:val="22"/>
        </w:rPr>
      </w:pPr>
    </w:p>
    <w:p w14:paraId="3A518E5E" w14:textId="65CF884F"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Vertical Technical Architecture</w:t>
      </w:r>
    </w:p>
    <w:p w14:paraId="014391B1" w14:textId="1838E654" w:rsidR="00E92CB5" w:rsidRDefault="00E92CB5" w:rsidP="00E92CB5">
      <w:pPr>
        <w:spacing w:after="120" w:line="240" w:lineRule="auto"/>
        <w:jc w:val="right"/>
        <w:rPr>
          <w:color w:val="4A4A4A"/>
          <w:sz w:val="22"/>
        </w:rPr>
      </w:pPr>
      <w:r w:rsidRPr="00E92CB5">
        <w:rPr>
          <w:color w:val="4A4A4A"/>
          <w:sz w:val="22"/>
        </w:rPr>
        <w:t>The following VERTICAL diagram shows the proposed system architecture with layered design:</w:t>
      </w:r>
    </w:p>
    <w:p w14:paraId="58B53A47" w14:textId="16E10BFF" w:rsidR="00E92CB5" w:rsidRDefault="00E92CB5" w:rsidP="00E92CB5">
      <w:pPr>
        <w:spacing w:after="120" w:line="240" w:lineRule="auto"/>
        <w:jc w:val="center"/>
        <w:rPr>
          <w:color w:val="4A4A4A"/>
          <w:sz w:val="22"/>
        </w:rPr>
      </w:pPr>
      <w:r>
        <w:rPr>
          <w:noProof/>
          <w:color w:val="4A4A4A"/>
          <w:sz w:val="22"/>
        </w:rPr>
        <w:drawing>
          <wp:inline distT="0" distB="0" distL="0" distR="0" wp14:anchorId="52960104" wp14:editId="0A0EA916">
            <wp:extent cx="4445000" cy="5715000"/>
            <wp:effectExtent l="0" t="0" r="0" b="0"/>
            <wp:docPr id="1221155817" name="Picture 1"/>
            <wp:cNvGraphicFramePr/>
            <a:graphic xmlns:a="http://schemas.openxmlformats.org/drawingml/2006/main">
              <a:graphicData uri="http://schemas.openxmlformats.org/drawingml/2006/picture">
                <pic:pic xmlns:pic="http://schemas.openxmlformats.org/drawingml/2006/picture">
                  <pic:nvPicPr>
                    <pic:cNvPr id="1221155817"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2777AA1A" w14:textId="77777777" w:rsidR="00E92CB5" w:rsidRDefault="00E92CB5" w:rsidP="00E92CB5">
      <w:pPr>
        <w:spacing w:after="120" w:line="240" w:lineRule="auto"/>
        <w:jc w:val="right"/>
        <w:rPr>
          <w:color w:val="4A4A4A"/>
          <w:sz w:val="22"/>
        </w:rPr>
      </w:pPr>
    </w:p>
    <w:p w14:paraId="20CACD5A" w14:textId="77777777" w:rsidR="00E92CB5" w:rsidRDefault="00E92CB5" w:rsidP="00E92CB5">
      <w:pPr>
        <w:spacing w:after="120" w:line="240" w:lineRule="auto"/>
        <w:jc w:val="right"/>
        <w:rPr>
          <w:color w:val="4A4A4A"/>
          <w:sz w:val="22"/>
        </w:rPr>
      </w:pPr>
    </w:p>
    <w:p w14:paraId="059A57B2" w14:textId="0D22EFC1" w:rsidR="00E92CB5" w:rsidRDefault="00E92CB5" w:rsidP="00E92CB5">
      <w:pPr>
        <w:spacing w:after="120" w:line="240" w:lineRule="auto"/>
        <w:jc w:val="right"/>
        <w:rPr>
          <w:color w:val="4A4A4A"/>
          <w:sz w:val="18"/>
        </w:rPr>
      </w:pPr>
      <w:r w:rsidRPr="00E92CB5">
        <w:rPr>
          <w:color w:val="4A4A4A"/>
          <w:sz w:val="18"/>
        </w:rPr>
        <w:t>Note: The diagram is designed VERTICALLY to clearly show different system layers and top-to-bottom data flow.</w:t>
      </w:r>
    </w:p>
    <w:p w14:paraId="2CE0ABBC" w14:textId="42290644" w:rsidR="00E92CB5" w:rsidRDefault="00E92CB5" w:rsidP="00E92CB5">
      <w:pPr>
        <w:spacing w:after="120" w:line="240" w:lineRule="auto"/>
        <w:rPr>
          <w:color w:val="4A4A4A"/>
          <w:sz w:val="22"/>
        </w:rPr>
      </w:pPr>
      <w:r w:rsidRPr="00E92CB5">
        <w:rPr>
          <w:color w:val="4A4A4A"/>
          <w:sz w:val="22"/>
        </w:rPr>
        <w:t>The following vertical diagram illustrates the proposed system architecture with top-to-bottom data flow showing system layers.</w:t>
      </w:r>
    </w:p>
    <w:p w14:paraId="0C34D0DE" w14:textId="613D9310" w:rsidR="00E92CB5" w:rsidRDefault="00E92CB5" w:rsidP="00E92CB5">
      <w:pPr>
        <w:spacing w:after="120" w:line="240" w:lineRule="auto"/>
        <w:jc w:val="right"/>
        <w:rPr>
          <w:color w:val="4A4A4A"/>
          <w:sz w:val="22"/>
        </w:rPr>
      </w:pPr>
      <w:r w:rsidRPr="00E92CB5">
        <w:rPr>
          <w:color w:val="4A4A4A"/>
          <w:sz w:val="22"/>
        </w:rPr>
        <w:t>System layers and external integrations</w:t>
      </w:r>
    </w:p>
    <w:p w14:paraId="211024B3" w14:textId="035CA2F9"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Objectives &amp; Goals</w:t>
      </w:r>
    </w:p>
    <w:p w14:paraId="36B769B6" w14:textId="3FA1FD4D" w:rsidR="00E92CB5" w:rsidRDefault="00E92CB5" w:rsidP="00E92CB5">
      <w:pPr>
        <w:spacing w:after="120" w:line="240" w:lineRule="auto"/>
        <w:rPr>
          <w:color w:val="4A4A4A"/>
          <w:sz w:val="22"/>
        </w:rPr>
      </w:pPr>
      <w:r w:rsidRPr="00E92CB5">
        <w:rPr>
          <w:color w:val="4A4A4A"/>
          <w:sz w:val="22"/>
        </w:rPr>
        <w:t>The overarching objectives of the Drop Truck AI Agent project include automating both incoming and outgoing calls to enhance operational efficiency, ensuring 100% accuracy in order recording, and improving the speed of converting potential customers into actual orders by 30%. Key performance indicators (KPIs) will be established to measure the success of these objectives, ensuring a structured approach to project implementation and evaluation. This strategic focus will facilitate a transformative impact on the order management process.</w:t>
      </w:r>
    </w:p>
    <w:p w14:paraId="1C89B5FF" w14:textId="6A17AB56" w:rsidR="00E92CB5" w:rsidRDefault="00E92CB5" w:rsidP="00E92CB5">
      <w:pPr>
        <w:spacing w:after="120" w:line="240" w:lineRule="auto"/>
        <w:jc w:val="right"/>
        <w:rPr>
          <w:color w:val="4A4A4A"/>
          <w:sz w:val="22"/>
        </w:rPr>
      </w:pPr>
      <w:r w:rsidRPr="00E92CB5">
        <w:rPr>
          <w:color w:val="4A4A4A"/>
          <w:sz w:val="22"/>
        </w:rPr>
        <w:t>Increase conversion speed by 30%</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7034326C" w14:textId="77777777" w:rsidTr="00E92CB5">
        <w:tblPrEx>
          <w:tblCellMar>
            <w:top w:w="0" w:type="dxa"/>
            <w:bottom w:w="0" w:type="dxa"/>
          </w:tblCellMar>
        </w:tblPrEx>
        <w:tc>
          <w:tcPr>
            <w:tcW w:w="2500" w:type="pct"/>
          </w:tcPr>
          <w:p w14:paraId="705E3C17" w14:textId="363C3B35" w:rsidR="00E92CB5" w:rsidRPr="00E92CB5" w:rsidRDefault="00E92CB5" w:rsidP="00E92CB5">
            <w:pPr>
              <w:spacing w:after="120" w:line="240" w:lineRule="auto"/>
              <w:jc w:val="center"/>
              <w:rPr>
                <w:b/>
                <w:color w:val="000000"/>
                <w:sz w:val="20"/>
              </w:rPr>
            </w:pPr>
            <w:r w:rsidRPr="00E92CB5">
              <w:rPr>
                <w:b/>
                <w:color w:val="000000"/>
                <w:sz w:val="20"/>
              </w:rPr>
              <w:t>KPI</w:t>
            </w:r>
          </w:p>
        </w:tc>
        <w:tc>
          <w:tcPr>
            <w:tcW w:w="2500" w:type="pct"/>
          </w:tcPr>
          <w:p w14:paraId="6A343723" w14:textId="3FB840D6" w:rsidR="00E92CB5" w:rsidRPr="00E92CB5" w:rsidRDefault="00E92CB5" w:rsidP="00E92CB5">
            <w:pPr>
              <w:spacing w:after="120" w:line="240" w:lineRule="auto"/>
              <w:jc w:val="center"/>
              <w:rPr>
                <w:b/>
                <w:color w:val="000000"/>
                <w:sz w:val="20"/>
              </w:rPr>
            </w:pPr>
            <w:r w:rsidRPr="00E92CB5">
              <w:rPr>
                <w:b/>
                <w:color w:val="000000"/>
                <w:sz w:val="20"/>
              </w:rPr>
              <w:t>Target</w:t>
            </w:r>
          </w:p>
        </w:tc>
      </w:tr>
      <w:tr w:rsidR="00E92CB5" w14:paraId="4B5960A8" w14:textId="77777777" w:rsidTr="00E92CB5">
        <w:tblPrEx>
          <w:tblCellMar>
            <w:top w:w="0" w:type="dxa"/>
            <w:bottom w:w="0" w:type="dxa"/>
          </w:tblCellMar>
        </w:tblPrEx>
        <w:tc>
          <w:tcPr>
            <w:tcW w:w="2500" w:type="pct"/>
          </w:tcPr>
          <w:p w14:paraId="1D7F4AFA" w14:textId="1A9C30C1" w:rsidR="00E92CB5" w:rsidRPr="00E92CB5" w:rsidRDefault="00E92CB5" w:rsidP="00E92CB5">
            <w:pPr>
              <w:spacing w:after="120" w:line="240" w:lineRule="auto"/>
              <w:jc w:val="right"/>
              <w:rPr>
                <w:color w:val="000000"/>
                <w:sz w:val="20"/>
              </w:rPr>
            </w:pPr>
            <w:r w:rsidRPr="00E92CB5">
              <w:rPr>
                <w:color w:val="000000"/>
                <w:sz w:val="20"/>
              </w:rPr>
              <w:t>Percentage of calls handled by AI</w:t>
            </w:r>
          </w:p>
        </w:tc>
        <w:tc>
          <w:tcPr>
            <w:tcW w:w="2500" w:type="pct"/>
          </w:tcPr>
          <w:p w14:paraId="376C2878" w14:textId="75071BE0" w:rsidR="00E92CB5" w:rsidRPr="00E92CB5" w:rsidRDefault="00E92CB5" w:rsidP="00E92CB5">
            <w:pPr>
              <w:spacing w:after="120" w:line="240" w:lineRule="auto"/>
              <w:jc w:val="right"/>
              <w:rPr>
                <w:color w:val="000000"/>
                <w:sz w:val="20"/>
              </w:rPr>
            </w:pPr>
            <w:r w:rsidRPr="00E92CB5">
              <w:rPr>
                <w:color w:val="000000"/>
                <w:sz w:val="20"/>
              </w:rPr>
              <w:t>80%</w:t>
            </w:r>
          </w:p>
        </w:tc>
      </w:tr>
      <w:tr w:rsidR="00E92CB5" w14:paraId="64393F7C" w14:textId="77777777" w:rsidTr="00E92CB5">
        <w:tblPrEx>
          <w:tblCellMar>
            <w:top w:w="0" w:type="dxa"/>
            <w:bottom w:w="0" w:type="dxa"/>
          </w:tblCellMar>
        </w:tblPrEx>
        <w:tc>
          <w:tcPr>
            <w:tcW w:w="2500" w:type="pct"/>
          </w:tcPr>
          <w:p w14:paraId="3EDDD76F" w14:textId="2CC55052" w:rsidR="00E92CB5" w:rsidRPr="00E92CB5" w:rsidRDefault="00E92CB5" w:rsidP="00E92CB5">
            <w:pPr>
              <w:spacing w:after="120" w:line="240" w:lineRule="auto"/>
              <w:jc w:val="right"/>
              <w:rPr>
                <w:color w:val="000000"/>
                <w:sz w:val="20"/>
              </w:rPr>
            </w:pPr>
            <w:r w:rsidRPr="00E92CB5">
              <w:rPr>
                <w:color w:val="000000"/>
                <w:sz w:val="20"/>
              </w:rPr>
              <w:t>Speed of converting potential customers</w:t>
            </w:r>
          </w:p>
        </w:tc>
        <w:tc>
          <w:tcPr>
            <w:tcW w:w="2500" w:type="pct"/>
          </w:tcPr>
          <w:p w14:paraId="5F9EA553" w14:textId="28A71BA7" w:rsidR="00E92CB5" w:rsidRPr="00E92CB5" w:rsidRDefault="00E92CB5" w:rsidP="00E92CB5">
            <w:pPr>
              <w:spacing w:after="120" w:line="240" w:lineRule="auto"/>
              <w:jc w:val="right"/>
              <w:rPr>
                <w:color w:val="000000"/>
                <w:sz w:val="20"/>
              </w:rPr>
            </w:pPr>
            <w:r w:rsidRPr="00E92CB5">
              <w:rPr>
                <w:color w:val="000000"/>
                <w:sz w:val="20"/>
              </w:rPr>
              <w:t>30% faster</w:t>
            </w:r>
          </w:p>
        </w:tc>
      </w:tr>
      <w:tr w:rsidR="00E92CB5" w14:paraId="4E9E9EBB" w14:textId="77777777" w:rsidTr="00E92CB5">
        <w:tblPrEx>
          <w:tblCellMar>
            <w:top w:w="0" w:type="dxa"/>
            <w:bottom w:w="0" w:type="dxa"/>
          </w:tblCellMar>
        </w:tblPrEx>
        <w:tc>
          <w:tcPr>
            <w:tcW w:w="2500" w:type="pct"/>
          </w:tcPr>
          <w:p w14:paraId="03456C31" w14:textId="2DDCA28C" w:rsidR="00E92CB5" w:rsidRPr="00E92CB5" w:rsidRDefault="00E92CB5" w:rsidP="00E92CB5">
            <w:pPr>
              <w:spacing w:after="120" w:line="240" w:lineRule="auto"/>
              <w:jc w:val="right"/>
              <w:rPr>
                <w:color w:val="000000"/>
                <w:sz w:val="20"/>
              </w:rPr>
            </w:pPr>
            <w:r w:rsidRPr="00E92CB5">
              <w:rPr>
                <w:color w:val="000000"/>
                <w:sz w:val="20"/>
              </w:rPr>
              <w:t>Accuracy of order recording</w:t>
            </w:r>
          </w:p>
        </w:tc>
        <w:tc>
          <w:tcPr>
            <w:tcW w:w="2500" w:type="pct"/>
          </w:tcPr>
          <w:p w14:paraId="195435BF" w14:textId="04549647" w:rsidR="00E92CB5" w:rsidRPr="00E92CB5" w:rsidRDefault="00E92CB5" w:rsidP="00E92CB5">
            <w:pPr>
              <w:spacing w:after="120" w:line="240" w:lineRule="auto"/>
              <w:jc w:val="right"/>
              <w:rPr>
                <w:color w:val="000000"/>
                <w:sz w:val="20"/>
              </w:rPr>
            </w:pPr>
            <w:r w:rsidRPr="00E92CB5">
              <w:rPr>
                <w:color w:val="000000"/>
                <w:sz w:val="20"/>
              </w:rPr>
              <w:t>100%</w:t>
            </w:r>
          </w:p>
        </w:tc>
      </w:tr>
    </w:tbl>
    <w:p w14:paraId="0182327C" w14:textId="77777777" w:rsidR="00E92CB5" w:rsidRDefault="00E92CB5" w:rsidP="00E92CB5">
      <w:pPr>
        <w:spacing w:after="120" w:line="240" w:lineRule="auto"/>
        <w:jc w:val="right"/>
        <w:rPr>
          <w:color w:val="4A4A4A"/>
          <w:sz w:val="22"/>
        </w:rPr>
      </w:pPr>
    </w:p>
    <w:p w14:paraId="42CEB18B" w14:textId="0E7DF139"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Functional Requirements</w:t>
      </w:r>
    </w:p>
    <w:p w14:paraId="4C3C8718" w14:textId="26131ECB" w:rsidR="00E92CB5" w:rsidRDefault="00E92CB5" w:rsidP="00E92CB5">
      <w:pPr>
        <w:spacing w:after="120" w:line="240" w:lineRule="auto"/>
        <w:rPr>
          <w:color w:val="4A4A4A"/>
          <w:sz w:val="22"/>
        </w:rPr>
      </w:pPr>
      <w:r w:rsidRPr="00E92CB5">
        <w:rPr>
          <w:color w:val="4A4A4A"/>
          <w:sz w:val="22"/>
        </w:rPr>
        <w:t>The core functional requirements for the Drop Truck AI Agent include the development of an incoming AI client capable of managing incoming calls and understanding delivery requirements, an outgoing AI client designed to contact potential customers and log orders, and an order creation engine that efficiently registers order data in the CRM system. Additionally, seamless integration with existing CRM systems is crucial to synchronize customer data and enhance overall operational workflows.</w:t>
      </w:r>
    </w:p>
    <w:p w14:paraId="3631815F" w14:textId="243CEF9B" w:rsidR="00E92CB5" w:rsidRDefault="00E92CB5" w:rsidP="00E92CB5">
      <w:pPr>
        <w:spacing w:after="120" w:line="240" w:lineRule="auto"/>
        <w:jc w:val="right"/>
        <w:rPr>
          <w:color w:val="4A4A4A"/>
          <w:sz w:val="22"/>
        </w:rPr>
      </w:pPr>
      <w:r w:rsidRPr="00E92CB5">
        <w:rPr>
          <w:color w:val="4A4A4A"/>
          <w:sz w:val="22"/>
        </w:rPr>
        <w:t>Order creation engine to record data in the CRM</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E92CB5" w14:paraId="6071AB7E" w14:textId="77777777" w:rsidTr="00E92CB5">
        <w:tblPrEx>
          <w:tblCellMar>
            <w:top w:w="0" w:type="dxa"/>
            <w:bottom w:w="0" w:type="dxa"/>
          </w:tblCellMar>
        </w:tblPrEx>
        <w:tc>
          <w:tcPr>
            <w:tcW w:w="1667" w:type="pct"/>
          </w:tcPr>
          <w:p w14:paraId="63D8DE22" w14:textId="17A70471" w:rsidR="00E92CB5" w:rsidRPr="00E92CB5" w:rsidRDefault="00E92CB5" w:rsidP="00E92CB5">
            <w:pPr>
              <w:spacing w:after="120" w:line="240" w:lineRule="auto"/>
              <w:jc w:val="center"/>
              <w:rPr>
                <w:b/>
                <w:color w:val="000000"/>
                <w:sz w:val="20"/>
              </w:rPr>
            </w:pPr>
            <w:r w:rsidRPr="00E92CB5">
              <w:rPr>
                <w:b/>
                <w:color w:val="000000"/>
                <w:sz w:val="20"/>
              </w:rPr>
              <w:t>Feature</w:t>
            </w:r>
          </w:p>
        </w:tc>
        <w:tc>
          <w:tcPr>
            <w:tcW w:w="1667" w:type="pct"/>
          </w:tcPr>
          <w:p w14:paraId="11CEA7DB" w14:textId="7D6219BF" w:rsidR="00E92CB5" w:rsidRPr="00E92CB5" w:rsidRDefault="00E92CB5" w:rsidP="00E92CB5">
            <w:pPr>
              <w:spacing w:after="120" w:line="240" w:lineRule="auto"/>
              <w:jc w:val="center"/>
              <w:rPr>
                <w:b/>
                <w:color w:val="000000"/>
                <w:sz w:val="20"/>
              </w:rPr>
            </w:pPr>
            <w:r w:rsidRPr="00E92CB5">
              <w:rPr>
                <w:b/>
                <w:color w:val="000000"/>
                <w:sz w:val="20"/>
              </w:rPr>
              <w:t>Description</w:t>
            </w:r>
          </w:p>
        </w:tc>
        <w:tc>
          <w:tcPr>
            <w:tcW w:w="1667" w:type="pct"/>
          </w:tcPr>
          <w:p w14:paraId="400A2672" w14:textId="3782A528" w:rsidR="00E92CB5" w:rsidRPr="00E92CB5" w:rsidRDefault="00E92CB5" w:rsidP="00E92CB5">
            <w:pPr>
              <w:spacing w:after="120" w:line="240" w:lineRule="auto"/>
              <w:jc w:val="center"/>
              <w:rPr>
                <w:b/>
                <w:color w:val="000000"/>
                <w:sz w:val="20"/>
              </w:rPr>
            </w:pPr>
            <w:r w:rsidRPr="00E92CB5">
              <w:rPr>
                <w:b/>
                <w:color w:val="000000"/>
                <w:sz w:val="20"/>
              </w:rPr>
              <w:t>Priority</w:t>
            </w:r>
          </w:p>
        </w:tc>
      </w:tr>
      <w:tr w:rsidR="00E92CB5" w14:paraId="5E0D9550" w14:textId="77777777" w:rsidTr="00E92CB5">
        <w:tblPrEx>
          <w:tblCellMar>
            <w:top w:w="0" w:type="dxa"/>
            <w:bottom w:w="0" w:type="dxa"/>
          </w:tblCellMar>
        </w:tblPrEx>
        <w:tc>
          <w:tcPr>
            <w:tcW w:w="1667" w:type="pct"/>
          </w:tcPr>
          <w:p w14:paraId="03CCF6F0" w14:textId="2A06B13F" w:rsidR="00E92CB5" w:rsidRPr="00E92CB5" w:rsidRDefault="00E92CB5" w:rsidP="00E92CB5">
            <w:pPr>
              <w:spacing w:after="120" w:line="240" w:lineRule="auto"/>
              <w:jc w:val="right"/>
              <w:rPr>
                <w:color w:val="000000"/>
                <w:sz w:val="20"/>
              </w:rPr>
            </w:pPr>
            <w:r w:rsidRPr="00E92CB5">
              <w:rPr>
                <w:color w:val="000000"/>
                <w:sz w:val="20"/>
              </w:rPr>
              <w:t>Incoming AI Client</w:t>
            </w:r>
          </w:p>
        </w:tc>
        <w:tc>
          <w:tcPr>
            <w:tcW w:w="1667" w:type="pct"/>
          </w:tcPr>
          <w:p w14:paraId="692A19D2" w14:textId="5DCA7CD3" w:rsidR="00E92CB5" w:rsidRPr="00E92CB5" w:rsidRDefault="00E92CB5" w:rsidP="00E92CB5">
            <w:pPr>
              <w:spacing w:after="120" w:line="240" w:lineRule="auto"/>
              <w:jc w:val="right"/>
              <w:rPr>
                <w:color w:val="000000"/>
                <w:sz w:val="20"/>
              </w:rPr>
            </w:pPr>
            <w:r w:rsidRPr="00E92CB5">
              <w:rPr>
                <w:color w:val="000000"/>
                <w:sz w:val="20"/>
              </w:rPr>
              <w:t>Handle incoming calls and understand customer requirements</w:t>
            </w:r>
          </w:p>
        </w:tc>
        <w:tc>
          <w:tcPr>
            <w:tcW w:w="1667" w:type="pct"/>
          </w:tcPr>
          <w:p w14:paraId="0F2D75D1" w14:textId="3C239AAC" w:rsidR="00E92CB5" w:rsidRPr="00E92CB5" w:rsidRDefault="00E92CB5" w:rsidP="00E92CB5">
            <w:pPr>
              <w:spacing w:after="120" w:line="240" w:lineRule="auto"/>
              <w:jc w:val="right"/>
              <w:rPr>
                <w:color w:val="000000"/>
                <w:sz w:val="20"/>
              </w:rPr>
            </w:pPr>
            <w:r w:rsidRPr="00E92CB5">
              <w:rPr>
                <w:color w:val="000000"/>
                <w:sz w:val="20"/>
              </w:rPr>
              <w:t>Essential</w:t>
            </w:r>
          </w:p>
        </w:tc>
      </w:tr>
      <w:tr w:rsidR="00E92CB5" w14:paraId="29D9E438" w14:textId="77777777" w:rsidTr="00E92CB5">
        <w:tblPrEx>
          <w:tblCellMar>
            <w:top w:w="0" w:type="dxa"/>
            <w:bottom w:w="0" w:type="dxa"/>
          </w:tblCellMar>
        </w:tblPrEx>
        <w:tc>
          <w:tcPr>
            <w:tcW w:w="1667" w:type="pct"/>
          </w:tcPr>
          <w:p w14:paraId="4A25F55B" w14:textId="3CF1812A" w:rsidR="00E92CB5" w:rsidRPr="00E92CB5" w:rsidRDefault="00E92CB5" w:rsidP="00E92CB5">
            <w:pPr>
              <w:spacing w:after="120" w:line="240" w:lineRule="auto"/>
              <w:jc w:val="right"/>
              <w:rPr>
                <w:color w:val="000000"/>
                <w:sz w:val="20"/>
              </w:rPr>
            </w:pPr>
            <w:r w:rsidRPr="00E92CB5">
              <w:rPr>
                <w:color w:val="000000"/>
                <w:sz w:val="20"/>
              </w:rPr>
              <w:t>Outgoing AI Client</w:t>
            </w:r>
          </w:p>
        </w:tc>
        <w:tc>
          <w:tcPr>
            <w:tcW w:w="1667" w:type="pct"/>
          </w:tcPr>
          <w:p w14:paraId="2D426EFD" w14:textId="17F50971" w:rsidR="00E92CB5" w:rsidRPr="00E92CB5" w:rsidRDefault="00E92CB5" w:rsidP="00E92CB5">
            <w:pPr>
              <w:spacing w:after="120" w:line="240" w:lineRule="auto"/>
              <w:jc w:val="right"/>
              <w:rPr>
                <w:color w:val="000000"/>
                <w:sz w:val="20"/>
              </w:rPr>
            </w:pPr>
            <w:r w:rsidRPr="00E92CB5">
              <w:rPr>
                <w:color w:val="000000"/>
                <w:sz w:val="20"/>
              </w:rPr>
              <w:t>Contact potential customers and record orders</w:t>
            </w:r>
          </w:p>
        </w:tc>
        <w:tc>
          <w:tcPr>
            <w:tcW w:w="1667" w:type="pct"/>
          </w:tcPr>
          <w:p w14:paraId="68A8ABF6" w14:textId="2E77FE15" w:rsidR="00E92CB5" w:rsidRPr="00E92CB5" w:rsidRDefault="00E92CB5" w:rsidP="00E92CB5">
            <w:pPr>
              <w:spacing w:after="120" w:line="240" w:lineRule="auto"/>
              <w:jc w:val="right"/>
              <w:rPr>
                <w:color w:val="000000"/>
                <w:sz w:val="20"/>
              </w:rPr>
            </w:pPr>
            <w:r w:rsidRPr="00E92CB5">
              <w:rPr>
                <w:color w:val="000000"/>
                <w:sz w:val="20"/>
              </w:rPr>
              <w:t>Essential</w:t>
            </w:r>
          </w:p>
        </w:tc>
      </w:tr>
      <w:tr w:rsidR="00E92CB5" w14:paraId="20F8D50C" w14:textId="77777777" w:rsidTr="00E92CB5">
        <w:tblPrEx>
          <w:tblCellMar>
            <w:top w:w="0" w:type="dxa"/>
            <w:bottom w:w="0" w:type="dxa"/>
          </w:tblCellMar>
        </w:tblPrEx>
        <w:tc>
          <w:tcPr>
            <w:tcW w:w="1667" w:type="pct"/>
          </w:tcPr>
          <w:p w14:paraId="271508BE" w14:textId="4C5B30CA" w:rsidR="00E92CB5" w:rsidRPr="00E92CB5" w:rsidRDefault="00E92CB5" w:rsidP="00E92CB5">
            <w:pPr>
              <w:spacing w:after="120" w:line="240" w:lineRule="auto"/>
              <w:jc w:val="right"/>
              <w:rPr>
                <w:color w:val="000000"/>
                <w:sz w:val="20"/>
              </w:rPr>
            </w:pPr>
            <w:r w:rsidRPr="00E92CB5">
              <w:rPr>
                <w:color w:val="000000"/>
                <w:sz w:val="20"/>
              </w:rPr>
              <w:t>Order Creation Engine</w:t>
            </w:r>
          </w:p>
        </w:tc>
        <w:tc>
          <w:tcPr>
            <w:tcW w:w="1667" w:type="pct"/>
          </w:tcPr>
          <w:p w14:paraId="6CFD370A" w14:textId="616B81F5" w:rsidR="00E92CB5" w:rsidRPr="00E92CB5" w:rsidRDefault="00E92CB5" w:rsidP="00E92CB5">
            <w:pPr>
              <w:spacing w:after="120" w:line="240" w:lineRule="auto"/>
              <w:jc w:val="right"/>
              <w:rPr>
                <w:color w:val="000000"/>
                <w:sz w:val="20"/>
              </w:rPr>
            </w:pPr>
            <w:r w:rsidRPr="00E92CB5">
              <w:rPr>
                <w:color w:val="000000"/>
                <w:sz w:val="20"/>
              </w:rPr>
              <w:t>Record data in the CRM system</w:t>
            </w:r>
          </w:p>
        </w:tc>
        <w:tc>
          <w:tcPr>
            <w:tcW w:w="1667" w:type="pct"/>
          </w:tcPr>
          <w:p w14:paraId="4935688D" w14:textId="74658644" w:rsidR="00E92CB5" w:rsidRPr="00E92CB5" w:rsidRDefault="00E92CB5" w:rsidP="00E92CB5">
            <w:pPr>
              <w:spacing w:after="120" w:line="240" w:lineRule="auto"/>
              <w:jc w:val="right"/>
              <w:rPr>
                <w:color w:val="000000"/>
                <w:sz w:val="20"/>
              </w:rPr>
            </w:pPr>
            <w:r w:rsidRPr="00E92CB5">
              <w:rPr>
                <w:color w:val="000000"/>
                <w:sz w:val="20"/>
              </w:rPr>
              <w:t>Essential</w:t>
            </w:r>
          </w:p>
        </w:tc>
      </w:tr>
      <w:tr w:rsidR="00E92CB5" w14:paraId="42B0E752" w14:textId="77777777" w:rsidTr="00E92CB5">
        <w:tblPrEx>
          <w:tblCellMar>
            <w:top w:w="0" w:type="dxa"/>
            <w:bottom w:w="0" w:type="dxa"/>
          </w:tblCellMar>
        </w:tblPrEx>
        <w:tc>
          <w:tcPr>
            <w:tcW w:w="1667" w:type="pct"/>
          </w:tcPr>
          <w:p w14:paraId="0511EF73" w14:textId="75DCDEFA" w:rsidR="00E92CB5" w:rsidRPr="00E92CB5" w:rsidRDefault="00E92CB5" w:rsidP="00E92CB5">
            <w:pPr>
              <w:spacing w:after="120" w:line="240" w:lineRule="auto"/>
              <w:jc w:val="right"/>
              <w:rPr>
                <w:color w:val="000000"/>
                <w:sz w:val="20"/>
              </w:rPr>
            </w:pPr>
            <w:r w:rsidRPr="00E92CB5">
              <w:rPr>
                <w:color w:val="000000"/>
                <w:sz w:val="20"/>
              </w:rPr>
              <w:t>CRM Integration</w:t>
            </w:r>
          </w:p>
        </w:tc>
        <w:tc>
          <w:tcPr>
            <w:tcW w:w="1667" w:type="pct"/>
          </w:tcPr>
          <w:p w14:paraId="1C1BCA33" w14:textId="35631BD3" w:rsidR="00E92CB5" w:rsidRPr="00E92CB5" w:rsidRDefault="00E92CB5" w:rsidP="00E92CB5">
            <w:pPr>
              <w:spacing w:after="120" w:line="240" w:lineRule="auto"/>
              <w:jc w:val="right"/>
              <w:rPr>
                <w:color w:val="000000"/>
                <w:sz w:val="20"/>
              </w:rPr>
            </w:pPr>
            <w:r w:rsidRPr="00E92CB5">
              <w:rPr>
                <w:color w:val="000000"/>
                <w:sz w:val="20"/>
              </w:rPr>
              <w:t>Synchronize customer data</w:t>
            </w:r>
          </w:p>
        </w:tc>
        <w:tc>
          <w:tcPr>
            <w:tcW w:w="1667" w:type="pct"/>
          </w:tcPr>
          <w:p w14:paraId="7128BB93" w14:textId="362F42FF" w:rsidR="00E92CB5" w:rsidRPr="00E92CB5" w:rsidRDefault="00E92CB5" w:rsidP="00E92CB5">
            <w:pPr>
              <w:spacing w:after="120" w:line="240" w:lineRule="auto"/>
              <w:jc w:val="right"/>
              <w:rPr>
                <w:color w:val="000000"/>
                <w:sz w:val="20"/>
              </w:rPr>
            </w:pPr>
            <w:r w:rsidRPr="00E92CB5">
              <w:rPr>
                <w:color w:val="000000"/>
                <w:sz w:val="20"/>
              </w:rPr>
              <w:t>Essential</w:t>
            </w:r>
          </w:p>
        </w:tc>
      </w:tr>
    </w:tbl>
    <w:p w14:paraId="78D620B9" w14:textId="77777777" w:rsidR="00E92CB5" w:rsidRDefault="00E92CB5" w:rsidP="00E92CB5">
      <w:pPr>
        <w:spacing w:after="120" w:line="240" w:lineRule="auto"/>
        <w:jc w:val="right"/>
        <w:rPr>
          <w:color w:val="4A4A4A"/>
          <w:sz w:val="22"/>
        </w:rPr>
      </w:pPr>
    </w:p>
    <w:p w14:paraId="53BEE46D" w14:textId="5D4DFE44"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Technical Requirements</w:t>
      </w:r>
    </w:p>
    <w:p w14:paraId="0D0D20AE" w14:textId="07D49387" w:rsidR="00E92CB5" w:rsidRDefault="00E92CB5" w:rsidP="00E92CB5">
      <w:pPr>
        <w:spacing w:after="120" w:line="240" w:lineRule="auto"/>
        <w:rPr>
          <w:color w:val="4A4A4A"/>
          <w:sz w:val="22"/>
        </w:rPr>
      </w:pPr>
      <w:r w:rsidRPr="00E92CB5">
        <w:rPr>
          <w:color w:val="4A4A4A"/>
          <w:sz w:val="22"/>
        </w:rPr>
        <w:t>The technical requirements for the Drop Truck AI Agent encompass ensuring that the system can process audio inputs from customers and data fields from the CRM system. Customer data will include essential information such as name, phone number, and location, along with order details like pickup and delivery locations, types of goods, and timing. Access controls based on roles will be needed to maintain data security and integrity throughout the system.</w:t>
      </w:r>
    </w:p>
    <w:p w14:paraId="59135D36" w14:textId="56EBD07C" w:rsidR="00E92CB5" w:rsidRDefault="00E92CB5" w:rsidP="00E92CB5">
      <w:pPr>
        <w:spacing w:after="120" w:line="240" w:lineRule="auto"/>
        <w:jc w:val="right"/>
        <w:rPr>
          <w:color w:val="4A4A4A"/>
          <w:sz w:val="22"/>
        </w:rPr>
      </w:pPr>
      <w:r w:rsidRPr="00E92CB5">
        <w:rPr>
          <w:color w:val="4A4A4A"/>
          <w:sz w:val="22"/>
        </w:rPr>
        <w:t>Role-based access controls for security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2C21AB94" w14:textId="77777777" w:rsidTr="00E92CB5">
        <w:tblPrEx>
          <w:tblCellMar>
            <w:top w:w="0" w:type="dxa"/>
            <w:bottom w:w="0" w:type="dxa"/>
          </w:tblCellMar>
        </w:tblPrEx>
        <w:tc>
          <w:tcPr>
            <w:tcW w:w="2500" w:type="pct"/>
          </w:tcPr>
          <w:p w14:paraId="65512B65" w14:textId="5DF5151A" w:rsidR="00E92CB5" w:rsidRPr="00E92CB5" w:rsidRDefault="00E92CB5" w:rsidP="00E92CB5">
            <w:pPr>
              <w:spacing w:after="120" w:line="240" w:lineRule="auto"/>
              <w:jc w:val="center"/>
              <w:rPr>
                <w:b/>
                <w:color w:val="000000"/>
                <w:sz w:val="20"/>
              </w:rPr>
            </w:pPr>
            <w:r w:rsidRPr="00E92CB5">
              <w:rPr>
                <w:b/>
                <w:color w:val="000000"/>
                <w:sz w:val="20"/>
              </w:rPr>
              <w:t>Requirement</w:t>
            </w:r>
          </w:p>
        </w:tc>
        <w:tc>
          <w:tcPr>
            <w:tcW w:w="2500" w:type="pct"/>
          </w:tcPr>
          <w:p w14:paraId="75FAA891" w14:textId="1E376768" w:rsidR="00E92CB5" w:rsidRPr="00E92CB5" w:rsidRDefault="00E92CB5" w:rsidP="00E92CB5">
            <w:pPr>
              <w:spacing w:after="120" w:line="240" w:lineRule="auto"/>
              <w:jc w:val="center"/>
              <w:rPr>
                <w:b/>
                <w:color w:val="000000"/>
                <w:sz w:val="20"/>
              </w:rPr>
            </w:pPr>
            <w:r w:rsidRPr="00E92CB5">
              <w:rPr>
                <w:b/>
                <w:color w:val="000000"/>
                <w:sz w:val="20"/>
              </w:rPr>
              <w:t>Description</w:t>
            </w:r>
          </w:p>
        </w:tc>
      </w:tr>
      <w:tr w:rsidR="00E92CB5" w14:paraId="3CD362EF" w14:textId="77777777" w:rsidTr="00E92CB5">
        <w:tblPrEx>
          <w:tblCellMar>
            <w:top w:w="0" w:type="dxa"/>
            <w:bottom w:w="0" w:type="dxa"/>
          </w:tblCellMar>
        </w:tblPrEx>
        <w:tc>
          <w:tcPr>
            <w:tcW w:w="2500" w:type="pct"/>
          </w:tcPr>
          <w:p w14:paraId="22C00BA2" w14:textId="4E86B5E8" w:rsidR="00E92CB5" w:rsidRPr="00E92CB5" w:rsidRDefault="00E92CB5" w:rsidP="00E92CB5">
            <w:pPr>
              <w:spacing w:after="120" w:line="240" w:lineRule="auto"/>
              <w:jc w:val="right"/>
              <w:rPr>
                <w:color w:val="000000"/>
                <w:sz w:val="20"/>
              </w:rPr>
            </w:pPr>
            <w:r w:rsidRPr="00E92CB5">
              <w:rPr>
                <w:color w:val="000000"/>
                <w:sz w:val="20"/>
              </w:rPr>
              <w:t>Data Inputs</w:t>
            </w:r>
          </w:p>
        </w:tc>
        <w:tc>
          <w:tcPr>
            <w:tcW w:w="2500" w:type="pct"/>
          </w:tcPr>
          <w:p w14:paraId="3C8B088A" w14:textId="20FD56CE" w:rsidR="00E92CB5" w:rsidRPr="00E92CB5" w:rsidRDefault="00E92CB5" w:rsidP="00E92CB5">
            <w:pPr>
              <w:spacing w:after="120" w:line="240" w:lineRule="auto"/>
              <w:jc w:val="right"/>
              <w:rPr>
                <w:color w:val="000000"/>
                <w:sz w:val="20"/>
              </w:rPr>
            </w:pPr>
            <w:r w:rsidRPr="00E92CB5">
              <w:rPr>
                <w:color w:val="000000"/>
                <w:sz w:val="20"/>
              </w:rPr>
              <w:t>Audio inputs from customers and CRM data fields</w:t>
            </w:r>
          </w:p>
        </w:tc>
      </w:tr>
      <w:tr w:rsidR="00E92CB5" w14:paraId="6E25702E" w14:textId="77777777" w:rsidTr="00E92CB5">
        <w:tblPrEx>
          <w:tblCellMar>
            <w:top w:w="0" w:type="dxa"/>
            <w:bottom w:w="0" w:type="dxa"/>
          </w:tblCellMar>
        </w:tblPrEx>
        <w:tc>
          <w:tcPr>
            <w:tcW w:w="2500" w:type="pct"/>
          </w:tcPr>
          <w:p w14:paraId="14874BA2" w14:textId="31F7E84A" w:rsidR="00E92CB5" w:rsidRPr="00E92CB5" w:rsidRDefault="00E92CB5" w:rsidP="00E92CB5">
            <w:pPr>
              <w:spacing w:after="120" w:line="240" w:lineRule="auto"/>
              <w:jc w:val="right"/>
              <w:rPr>
                <w:color w:val="000000"/>
                <w:sz w:val="20"/>
              </w:rPr>
            </w:pPr>
            <w:r w:rsidRPr="00E92CB5">
              <w:rPr>
                <w:color w:val="000000"/>
                <w:sz w:val="20"/>
              </w:rPr>
              <w:t>Data Requirements</w:t>
            </w:r>
          </w:p>
        </w:tc>
        <w:tc>
          <w:tcPr>
            <w:tcW w:w="2500" w:type="pct"/>
          </w:tcPr>
          <w:p w14:paraId="256D5367" w14:textId="0E97355A" w:rsidR="00E92CB5" w:rsidRPr="00E92CB5" w:rsidRDefault="00E92CB5" w:rsidP="00E92CB5">
            <w:pPr>
              <w:spacing w:after="120" w:line="240" w:lineRule="auto"/>
              <w:jc w:val="right"/>
              <w:rPr>
                <w:color w:val="000000"/>
                <w:sz w:val="20"/>
              </w:rPr>
            </w:pPr>
            <w:r w:rsidRPr="00E92CB5">
              <w:rPr>
                <w:color w:val="000000"/>
                <w:sz w:val="20"/>
              </w:rPr>
              <w:t>Customer data and order details</w:t>
            </w:r>
          </w:p>
        </w:tc>
      </w:tr>
      <w:tr w:rsidR="00E92CB5" w14:paraId="57B88C8E" w14:textId="77777777" w:rsidTr="00E92CB5">
        <w:tblPrEx>
          <w:tblCellMar>
            <w:top w:w="0" w:type="dxa"/>
            <w:bottom w:w="0" w:type="dxa"/>
          </w:tblCellMar>
        </w:tblPrEx>
        <w:tc>
          <w:tcPr>
            <w:tcW w:w="2500" w:type="pct"/>
          </w:tcPr>
          <w:p w14:paraId="2D4D85C7" w14:textId="59E688B3" w:rsidR="00E92CB5" w:rsidRPr="00E92CB5" w:rsidRDefault="00E92CB5" w:rsidP="00E92CB5">
            <w:pPr>
              <w:spacing w:after="120" w:line="240" w:lineRule="auto"/>
              <w:jc w:val="right"/>
              <w:rPr>
                <w:color w:val="000000"/>
                <w:sz w:val="20"/>
              </w:rPr>
            </w:pPr>
            <w:r w:rsidRPr="00E92CB5">
              <w:rPr>
                <w:color w:val="000000"/>
                <w:sz w:val="20"/>
              </w:rPr>
              <w:t>CRM Integration</w:t>
            </w:r>
          </w:p>
        </w:tc>
        <w:tc>
          <w:tcPr>
            <w:tcW w:w="2500" w:type="pct"/>
          </w:tcPr>
          <w:p w14:paraId="121200E2" w14:textId="7C170E0B" w:rsidR="00E92CB5" w:rsidRPr="00E92CB5" w:rsidRDefault="00E92CB5" w:rsidP="00E92CB5">
            <w:pPr>
              <w:spacing w:after="120" w:line="240" w:lineRule="auto"/>
              <w:jc w:val="right"/>
              <w:rPr>
                <w:color w:val="000000"/>
                <w:sz w:val="20"/>
              </w:rPr>
            </w:pPr>
            <w:r w:rsidRPr="00E92CB5">
              <w:rPr>
                <w:color w:val="000000"/>
                <w:sz w:val="20"/>
              </w:rPr>
              <w:t>Support for Zoho/Salesforce</w:t>
            </w:r>
          </w:p>
        </w:tc>
      </w:tr>
    </w:tbl>
    <w:p w14:paraId="0CA3F1B5" w14:textId="77777777" w:rsidR="00E92CB5" w:rsidRDefault="00E92CB5" w:rsidP="00E92CB5">
      <w:pPr>
        <w:spacing w:after="120" w:line="240" w:lineRule="auto"/>
        <w:jc w:val="right"/>
        <w:rPr>
          <w:color w:val="4A4A4A"/>
          <w:sz w:val="22"/>
        </w:rPr>
      </w:pPr>
    </w:p>
    <w:p w14:paraId="266B8542" w14:textId="05E3ED40"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System Workflow</w:t>
      </w:r>
    </w:p>
    <w:p w14:paraId="72A19904" w14:textId="3C4F05BE" w:rsidR="00E92CB5" w:rsidRDefault="00E92CB5" w:rsidP="00E92CB5">
      <w:pPr>
        <w:spacing w:after="120" w:line="240" w:lineRule="auto"/>
        <w:rPr>
          <w:color w:val="4A4A4A"/>
          <w:sz w:val="22"/>
        </w:rPr>
      </w:pPr>
      <w:r w:rsidRPr="00E92CB5">
        <w:rPr>
          <w:color w:val="4A4A4A"/>
          <w:sz w:val="22"/>
        </w:rPr>
        <w:t>The system workflow for the Drop Truck AI Agent involves structured processes for both incoming and outgoing calls. For incoming calls, the customer will connect, prompting the AI client to capture the details and subsequently create an order, which is then confirmed via WhatsApp or SMS. In the case of outgoing calls, potential customers will be fetched from the CRM, called by the AI client, and their orders will be logged in the system with confirmation sent. This streamlined workflow ensures efficient order management and enhances customer interactions.</w:t>
      </w:r>
    </w:p>
    <w:p w14:paraId="59C28912" w14:textId="17116B62" w:rsidR="00E92CB5" w:rsidRDefault="00E92CB5" w:rsidP="00E92CB5">
      <w:pPr>
        <w:spacing w:after="120" w:line="240" w:lineRule="auto"/>
        <w:jc w:val="right"/>
        <w:rPr>
          <w:color w:val="4A4A4A"/>
          <w:sz w:val="22"/>
        </w:rPr>
      </w:pPr>
      <w:r w:rsidRPr="00E92CB5">
        <w:rPr>
          <w:color w:val="4A4A4A"/>
          <w:sz w:val="22"/>
        </w:rPr>
        <w:t>Outgoing calls: Customer fetched from CRM -&gt; AI calls -&gt; Order captured -&gt; Logged in system</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75BDD201" w14:textId="77777777" w:rsidTr="00E92CB5">
        <w:tblPrEx>
          <w:tblCellMar>
            <w:top w:w="0" w:type="dxa"/>
            <w:bottom w:w="0" w:type="dxa"/>
          </w:tblCellMar>
        </w:tblPrEx>
        <w:tc>
          <w:tcPr>
            <w:tcW w:w="2500" w:type="pct"/>
          </w:tcPr>
          <w:p w14:paraId="0E382DAF" w14:textId="1A4A7BFF" w:rsidR="00E92CB5" w:rsidRPr="00E92CB5" w:rsidRDefault="00E92CB5" w:rsidP="00E92CB5">
            <w:pPr>
              <w:spacing w:after="120" w:line="240" w:lineRule="auto"/>
              <w:jc w:val="center"/>
              <w:rPr>
                <w:b/>
                <w:color w:val="000000"/>
                <w:sz w:val="20"/>
              </w:rPr>
            </w:pPr>
            <w:r w:rsidRPr="00E92CB5">
              <w:rPr>
                <w:b/>
                <w:color w:val="000000"/>
                <w:sz w:val="20"/>
              </w:rPr>
              <w:t>Workflow</w:t>
            </w:r>
          </w:p>
        </w:tc>
        <w:tc>
          <w:tcPr>
            <w:tcW w:w="2500" w:type="pct"/>
          </w:tcPr>
          <w:p w14:paraId="1C3D4647" w14:textId="3683A673" w:rsidR="00E92CB5" w:rsidRPr="00E92CB5" w:rsidRDefault="00E92CB5" w:rsidP="00E92CB5">
            <w:pPr>
              <w:spacing w:after="120" w:line="240" w:lineRule="auto"/>
              <w:jc w:val="center"/>
              <w:rPr>
                <w:b/>
                <w:color w:val="000000"/>
                <w:sz w:val="20"/>
              </w:rPr>
            </w:pPr>
            <w:r w:rsidRPr="00E92CB5">
              <w:rPr>
                <w:b/>
                <w:color w:val="000000"/>
                <w:sz w:val="20"/>
              </w:rPr>
              <w:t>Steps</w:t>
            </w:r>
          </w:p>
        </w:tc>
      </w:tr>
      <w:tr w:rsidR="00E92CB5" w14:paraId="698C406A" w14:textId="77777777" w:rsidTr="00E92CB5">
        <w:tblPrEx>
          <w:tblCellMar>
            <w:top w:w="0" w:type="dxa"/>
            <w:bottom w:w="0" w:type="dxa"/>
          </w:tblCellMar>
        </w:tblPrEx>
        <w:tc>
          <w:tcPr>
            <w:tcW w:w="2500" w:type="pct"/>
          </w:tcPr>
          <w:p w14:paraId="0E2E63C2" w14:textId="7395682F" w:rsidR="00E92CB5" w:rsidRPr="00E92CB5" w:rsidRDefault="00E92CB5" w:rsidP="00E92CB5">
            <w:pPr>
              <w:spacing w:after="120" w:line="240" w:lineRule="auto"/>
              <w:jc w:val="right"/>
              <w:rPr>
                <w:color w:val="000000"/>
                <w:sz w:val="20"/>
              </w:rPr>
            </w:pPr>
            <w:r w:rsidRPr="00E92CB5">
              <w:rPr>
                <w:color w:val="000000"/>
                <w:sz w:val="20"/>
              </w:rPr>
              <w:t>Incoming Calls</w:t>
            </w:r>
          </w:p>
        </w:tc>
        <w:tc>
          <w:tcPr>
            <w:tcW w:w="2500" w:type="pct"/>
          </w:tcPr>
          <w:p w14:paraId="24B5B277" w14:textId="45CACE2E" w:rsidR="00E92CB5" w:rsidRPr="00E92CB5" w:rsidRDefault="00E92CB5" w:rsidP="00E92CB5">
            <w:pPr>
              <w:spacing w:after="120" w:line="240" w:lineRule="auto"/>
              <w:jc w:val="right"/>
              <w:rPr>
                <w:color w:val="000000"/>
                <w:sz w:val="20"/>
              </w:rPr>
            </w:pPr>
            <w:r w:rsidRPr="00E92CB5">
              <w:rPr>
                <w:color w:val="000000"/>
                <w:sz w:val="20"/>
              </w:rPr>
              <w:t>Connect -&gt; Capture details -&gt; Create order -&gt; Confirm</w:t>
            </w:r>
          </w:p>
        </w:tc>
      </w:tr>
      <w:tr w:rsidR="00E92CB5" w14:paraId="1043F63F" w14:textId="77777777" w:rsidTr="00E92CB5">
        <w:tblPrEx>
          <w:tblCellMar>
            <w:top w:w="0" w:type="dxa"/>
            <w:bottom w:w="0" w:type="dxa"/>
          </w:tblCellMar>
        </w:tblPrEx>
        <w:tc>
          <w:tcPr>
            <w:tcW w:w="2500" w:type="pct"/>
          </w:tcPr>
          <w:p w14:paraId="449023C2" w14:textId="1054A556" w:rsidR="00E92CB5" w:rsidRPr="00E92CB5" w:rsidRDefault="00E92CB5" w:rsidP="00E92CB5">
            <w:pPr>
              <w:spacing w:after="120" w:line="240" w:lineRule="auto"/>
              <w:jc w:val="right"/>
              <w:rPr>
                <w:color w:val="000000"/>
                <w:sz w:val="20"/>
              </w:rPr>
            </w:pPr>
            <w:r w:rsidRPr="00E92CB5">
              <w:rPr>
                <w:color w:val="000000"/>
                <w:sz w:val="20"/>
              </w:rPr>
              <w:t>Outgoing Calls</w:t>
            </w:r>
          </w:p>
        </w:tc>
        <w:tc>
          <w:tcPr>
            <w:tcW w:w="2500" w:type="pct"/>
          </w:tcPr>
          <w:p w14:paraId="68B8AFFA" w14:textId="1A5799EE" w:rsidR="00E92CB5" w:rsidRPr="00E92CB5" w:rsidRDefault="00E92CB5" w:rsidP="00E92CB5">
            <w:pPr>
              <w:spacing w:after="120" w:line="240" w:lineRule="auto"/>
              <w:jc w:val="right"/>
              <w:rPr>
                <w:color w:val="000000"/>
                <w:sz w:val="20"/>
              </w:rPr>
            </w:pPr>
            <w:r w:rsidRPr="00E92CB5">
              <w:rPr>
                <w:color w:val="000000"/>
                <w:sz w:val="20"/>
              </w:rPr>
              <w:t>Fetch customer -&gt; Call -&gt; Capture order -&gt; Log</w:t>
            </w:r>
          </w:p>
        </w:tc>
      </w:tr>
    </w:tbl>
    <w:p w14:paraId="5DD9B2EE" w14:textId="77777777" w:rsidR="00E92CB5" w:rsidRDefault="00E92CB5" w:rsidP="00E92CB5">
      <w:pPr>
        <w:spacing w:after="120" w:line="240" w:lineRule="auto"/>
        <w:jc w:val="right"/>
        <w:rPr>
          <w:color w:val="4A4A4A"/>
          <w:sz w:val="22"/>
        </w:rPr>
      </w:pPr>
    </w:p>
    <w:p w14:paraId="37119295" w14:textId="38313C9D"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Timeline &amp; Milestones</w:t>
      </w:r>
    </w:p>
    <w:p w14:paraId="23FBF10C" w14:textId="765197DF" w:rsidR="00E92CB5" w:rsidRDefault="00E92CB5" w:rsidP="00E92CB5">
      <w:pPr>
        <w:spacing w:after="120" w:line="240" w:lineRule="auto"/>
        <w:rPr>
          <w:color w:val="4A4A4A"/>
          <w:sz w:val="22"/>
        </w:rPr>
      </w:pPr>
      <w:r w:rsidRPr="00E92CB5">
        <w:rPr>
          <w:color w:val="4A4A4A"/>
          <w:sz w:val="22"/>
        </w:rPr>
        <w:t>The project timeline outlines critical milestones that will guide the development of the Drop Truck AI Agent. Each milestone marks an essential phase in the project, starting with designing the AI voice flow, followed by setting up systems for handling incoming calls and recording orders, and implementing the outgoing AI calls with CRM synchronization. Additional milestones will include integrating the control dashboard and WhatsApp functionalities, concluding with thorough testing and deployment. Each step is interdependent, ensuring a cohesive project trajectory.</w:t>
      </w:r>
    </w:p>
    <w:p w14:paraId="19AC8536" w14:textId="0A7F167A" w:rsidR="00E92CB5" w:rsidRDefault="00E92CB5" w:rsidP="00E92CB5">
      <w:pPr>
        <w:spacing w:after="120" w:line="240" w:lineRule="auto"/>
        <w:jc w:val="right"/>
        <w:rPr>
          <w:color w:val="4A4A4A"/>
          <w:sz w:val="22"/>
        </w:rPr>
      </w:pPr>
      <w:r w:rsidRPr="00E92CB5">
        <w:rPr>
          <w:color w:val="4A4A4A"/>
          <w:sz w:val="22"/>
        </w:rPr>
        <w:t>Implement outgoing AI calls and CRM synchronization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E92CB5" w14:paraId="64F49806" w14:textId="77777777" w:rsidTr="00E92CB5">
        <w:tblPrEx>
          <w:tblCellMar>
            <w:top w:w="0" w:type="dxa"/>
            <w:bottom w:w="0" w:type="dxa"/>
          </w:tblCellMar>
        </w:tblPrEx>
        <w:tc>
          <w:tcPr>
            <w:tcW w:w="1667" w:type="pct"/>
          </w:tcPr>
          <w:p w14:paraId="50D05CAE" w14:textId="2AB64715" w:rsidR="00E92CB5" w:rsidRPr="00E92CB5" w:rsidRDefault="00E92CB5" w:rsidP="00E92CB5">
            <w:pPr>
              <w:spacing w:after="120" w:line="240" w:lineRule="auto"/>
              <w:jc w:val="center"/>
              <w:rPr>
                <w:b/>
                <w:color w:val="000000"/>
                <w:sz w:val="20"/>
              </w:rPr>
            </w:pPr>
            <w:r w:rsidRPr="00E92CB5">
              <w:rPr>
                <w:b/>
                <w:color w:val="000000"/>
                <w:sz w:val="20"/>
              </w:rPr>
              <w:t>Milestone</w:t>
            </w:r>
          </w:p>
        </w:tc>
        <w:tc>
          <w:tcPr>
            <w:tcW w:w="1667" w:type="pct"/>
          </w:tcPr>
          <w:p w14:paraId="648064BD" w14:textId="2DD1BFFB" w:rsidR="00E92CB5" w:rsidRPr="00E92CB5" w:rsidRDefault="00E92CB5" w:rsidP="00E92CB5">
            <w:pPr>
              <w:spacing w:after="120" w:line="240" w:lineRule="auto"/>
              <w:jc w:val="center"/>
              <w:rPr>
                <w:b/>
                <w:color w:val="000000"/>
                <w:sz w:val="20"/>
              </w:rPr>
            </w:pPr>
            <w:r w:rsidRPr="00E92CB5">
              <w:rPr>
                <w:b/>
                <w:color w:val="000000"/>
                <w:sz w:val="20"/>
              </w:rPr>
              <w:t>Description</w:t>
            </w:r>
          </w:p>
        </w:tc>
        <w:tc>
          <w:tcPr>
            <w:tcW w:w="1667" w:type="pct"/>
          </w:tcPr>
          <w:p w14:paraId="2CA58539" w14:textId="62BEC15F" w:rsidR="00E92CB5" w:rsidRPr="00E92CB5" w:rsidRDefault="00E92CB5" w:rsidP="00E92CB5">
            <w:pPr>
              <w:spacing w:after="120" w:line="240" w:lineRule="auto"/>
              <w:jc w:val="center"/>
              <w:rPr>
                <w:b/>
                <w:color w:val="000000"/>
                <w:sz w:val="20"/>
              </w:rPr>
            </w:pPr>
            <w:r w:rsidRPr="00E92CB5">
              <w:rPr>
                <w:b/>
                <w:color w:val="000000"/>
                <w:sz w:val="20"/>
              </w:rPr>
              <w:t>Duration</w:t>
            </w:r>
          </w:p>
        </w:tc>
      </w:tr>
      <w:tr w:rsidR="00E92CB5" w14:paraId="651C629C" w14:textId="77777777" w:rsidTr="00E92CB5">
        <w:tblPrEx>
          <w:tblCellMar>
            <w:top w:w="0" w:type="dxa"/>
            <w:bottom w:w="0" w:type="dxa"/>
          </w:tblCellMar>
        </w:tblPrEx>
        <w:tc>
          <w:tcPr>
            <w:tcW w:w="1667" w:type="pct"/>
          </w:tcPr>
          <w:p w14:paraId="1679007D" w14:textId="4B0D3466" w:rsidR="00E92CB5" w:rsidRPr="00E92CB5" w:rsidRDefault="00E92CB5" w:rsidP="00E92CB5">
            <w:pPr>
              <w:spacing w:after="120" w:line="240" w:lineRule="auto"/>
              <w:jc w:val="right"/>
              <w:rPr>
                <w:color w:val="000000"/>
                <w:sz w:val="20"/>
              </w:rPr>
            </w:pPr>
            <w:r w:rsidRPr="00E92CB5">
              <w:rPr>
                <w:color w:val="000000"/>
                <w:sz w:val="20"/>
              </w:rPr>
              <w:t>M1</w:t>
            </w:r>
          </w:p>
        </w:tc>
        <w:tc>
          <w:tcPr>
            <w:tcW w:w="1667" w:type="pct"/>
          </w:tcPr>
          <w:p w14:paraId="3B147AE0" w14:textId="54A0138E" w:rsidR="00E92CB5" w:rsidRPr="00E92CB5" w:rsidRDefault="00E92CB5" w:rsidP="00E92CB5">
            <w:pPr>
              <w:spacing w:after="120" w:line="240" w:lineRule="auto"/>
              <w:jc w:val="right"/>
              <w:rPr>
                <w:color w:val="000000"/>
                <w:sz w:val="20"/>
              </w:rPr>
            </w:pPr>
            <w:r w:rsidRPr="00E92CB5">
              <w:rPr>
                <w:color w:val="000000"/>
                <w:sz w:val="20"/>
              </w:rPr>
              <w:t>Design AI voice flow</w:t>
            </w:r>
          </w:p>
        </w:tc>
        <w:tc>
          <w:tcPr>
            <w:tcW w:w="1667" w:type="pct"/>
          </w:tcPr>
          <w:p w14:paraId="1BBAB772" w14:textId="1C1B1B02" w:rsidR="00E92CB5" w:rsidRPr="00E92CB5" w:rsidRDefault="00E92CB5" w:rsidP="00E92CB5">
            <w:pPr>
              <w:spacing w:after="120" w:line="240" w:lineRule="auto"/>
              <w:jc w:val="right"/>
              <w:rPr>
                <w:color w:val="000000"/>
                <w:sz w:val="20"/>
              </w:rPr>
            </w:pPr>
            <w:r w:rsidRPr="00E92CB5">
              <w:rPr>
                <w:color w:val="000000"/>
                <w:sz w:val="20"/>
              </w:rPr>
              <w:t>3 days</w:t>
            </w:r>
          </w:p>
        </w:tc>
      </w:tr>
      <w:tr w:rsidR="00E92CB5" w14:paraId="77D16520" w14:textId="77777777" w:rsidTr="00E92CB5">
        <w:tblPrEx>
          <w:tblCellMar>
            <w:top w:w="0" w:type="dxa"/>
            <w:bottom w:w="0" w:type="dxa"/>
          </w:tblCellMar>
        </w:tblPrEx>
        <w:tc>
          <w:tcPr>
            <w:tcW w:w="1667" w:type="pct"/>
          </w:tcPr>
          <w:p w14:paraId="0CFFDE7B" w14:textId="56E7EF32" w:rsidR="00E92CB5" w:rsidRPr="00E92CB5" w:rsidRDefault="00E92CB5" w:rsidP="00E92CB5">
            <w:pPr>
              <w:spacing w:after="120" w:line="240" w:lineRule="auto"/>
              <w:jc w:val="right"/>
              <w:rPr>
                <w:color w:val="000000"/>
                <w:sz w:val="20"/>
              </w:rPr>
            </w:pPr>
            <w:r w:rsidRPr="00E92CB5">
              <w:rPr>
                <w:color w:val="000000"/>
                <w:sz w:val="20"/>
              </w:rPr>
              <w:t>M2</w:t>
            </w:r>
          </w:p>
        </w:tc>
        <w:tc>
          <w:tcPr>
            <w:tcW w:w="1667" w:type="pct"/>
          </w:tcPr>
          <w:p w14:paraId="4F06C610" w14:textId="1AD03858" w:rsidR="00E92CB5" w:rsidRPr="00E92CB5" w:rsidRDefault="00E92CB5" w:rsidP="00E92CB5">
            <w:pPr>
              <w:spacing w:after="120" w:line="240" w:lineRule="auto"/>
              <w:jc w:val="right"/>
              <w:rPr>
                <w:color w:val="000000"/>
                <w:sz w:val="20"/>
              </w:rPr>
            </w:pPr>
            <w:r w:rsidRPr="00E92CB5">
              <w:rPr>
                <w:color w:val="000000"/>
                <w:sz w:val="20"/>
              </w:rPr>
              <w:t>Set up incoming calls + order recording</w:t>
            </w:r>
          </w:p>
        </w:tc>
        <w:tc>
          <w:tcPr>
            <w:tcW w:w="1667" w:type="pct"/>
          </w:tcPr>
          <w:p w14:paraId="51E92230" w14:textId="410E4004" w:rsidR="00E92CB5" w:rsidRPr="00E92CB5" w:rsidRDefault="00E92CB5" w:rsidP="00E92CB5">
            <w:pPr>
              <w:spacing w:after="120" w:line="240" w:lineRule="auto"/>
              <w:jc w:val="right"/>
              <w:rPr>
                <w:color w:val="000000"/>
                <w:sz w:val="20"/>
              </w:rPr>
            </w:pPr>
            <w:r w:rsidRPr="00E92CB5">
              <w:rPr>
                <w:color w:val="000000"/>
                <w:sz w:val="20"/>
              </w:rPr>
              <w:t>5 days</w:t>
            </w:r>
          </w:p>
        </w:tc>
      </w:tr>
      <w:tr w:rsidR="00E92CB5" w14:paraId="1925DFED" w14:textId="77777777" w:rsidTr="00E92CB5">
        <w:tblPrEx>
          <w:tblCellMar>
            <w:top w:w="0" w:type="dxa"/>
            <w:bottom w:w="0" w:type="dxa"/>
          </w:tblCellMar>
        </w:tblPrEx>
        <w:tc>
          <w:tcPr>
            <w:tcW w:w="1667" w:type="pct"/>
          </w:tcPr>
          <w:p w14:paraId="372166B9" w14:textId="5ABAAE32" w:rsidR="00E92CB5" w:rsidRPr="00E92CB5" w:rsidRDefault="00E92CB5" w:rsidP="00E92CB5">
            <w:pPr>
              <w:spacing w:after="120" w:line="240" w:lineRule="auto"/>
              <w:jc w:val="right"/>
              <w:rPr>
                <w:color w:val="000000"/>
                <w:sz w:val="20"/>
              </w:rPr>
            </w:pPr>
            <w:r w:rsidRPr="00E92CB5">
              <w:rPr>
                <w:color w:val="000000"/>
                <w:sz w:val="20"/>
              </w:rPr>
              <w:t>M3</w:t>
            </w:r>
          </w:p>
        </w:tc>
        <w:tc>
          <w:tcPr>
            <w:tcW w:w="1667" w:type="pct"/>
          </w:tcPr>
          <w:p w14:paraId="176EA8D7" w14:textId="46B99EB6" w:rsidR="00E92CB5" w:rsidRPr="00E92CB5" w:rsidRDefault="00E92CB5" w:rsidP="00E92CB5">
            <w:pPr>
              <w:spacing w:after="120" w:line="240" w:lineRule="auto"/>
              <w:jc w:val="right"/>
              <w:rPr>
                <w:color w:val="000000"/>
                <w:sz w:val="20"/>
              </w:rPr>
            </w:pPr>
            <w:r w:rsidRPr="00E92CB5">
              <w:rPr>
                <w:color w:val="000000"/>
                <w:sz w:val="20"/>
              </w:rPr>
              <w:t>Set up outgoing AI + CRM sync</w:t>
            </w:r>
          </w:p>
        </w:tc>
        <w:tc>
          <w:tcPr>
            <w:tcW w:w="1667" w:type="pct"/>
          </w:tcPr>
          <w:p w14:paraId="0B500D96" w14:textId="5A0A9132" w:rsidR="00E92CB5" w:rsidRPr="00E92CB5" w:rsidRDefault="00E92CB5" w:rsidP="00E92CB5">
            <w:pPr>
              <w:spacing w:after="120" w:line="240" w:lineRule="auto"/>
              <w:jc w:val="right"/>
              <w:rPr>
                <w:color w:val="000000"/>
                <w:sz w:val="20"/>
              </w:rPr>
            </w:pPr>
            <w:r w:rsidRPr="00E92CB5">
              <w:rPr>
                <w:color w:val="000000"/>
                <w:sz w:val="20"/>
              </w:rPr>
              <w:t>5 days</w:t>
            </w:r>
          </w:p>
        </w:tc>
      </w:tr>
      <w:tr w:rsidR="00E92CB5" w14:paraId="1424927C" w14:textId="77777777" w:rsidTr="00E92CB5">
        <w:tblPrEx>
          <w:tblCellMar>
            <w:top w:w="0" w:type="dxa"/>
            <w:bottom w:w="0" w:type="dxa"/>
          </w:tblCellMar>
        </w:tblPrEx>
        <w:tc>
          <w:tcPr>
            <w:tcW w:w="1667" w:type="pct"/>
          </w:tcPr>
          <w:p w14:paraId="5D0C55EC" w14:textId="62710646" w:rsidR="00E92CB5" w:rsidRPr="00E92CB5" w:rsidRDefault="00E92CB5" w:rsidP="00E92CB5">
            <w:pPr>
              <w:spacing w:after="120" w:line="240" w:lineRule="auto"/>
              <w:jc w:val="right"/>
              <w:rPr>
                <w:color w:val="000000"/>
                <w:sz w:val="20"/>
              </w:rPr>
            </w:pPr>
            <w:r w:rsidRPr="00E92CB5">
              <w:rPr>
                <w:color w:val="000000"/>
                <w:sz w:val="20"/>
              </w:rPr>
              <w:t>M4</w:t>
            </w:r>
          </w:p>
        </w:tc>
        <w:tc>
          <w:tcPr>
            <w:tcW w:w="1667" w:type="pct"/>
          </w:tcPr>
          <w:p w14:paraId="3D491BDF" w14:textId="250AA6D7" w:rsidR="00E92CB5" w:rsidRPr="00E92CB5" w:rsidRDefault="00E92CB5" w:rsidP="00E92CB5">
            <w:pPr>
              <w:spacing w:after="120" w:line="240" w:lineRule="auto"/>
              <w:jc w:val="right"/>
              <w:rPr>
                <w:color w:val="000000"/>
                <w:sz w:val="20"/>
              </w:rPr>
            </w:pPr>
            <w:r w:rsidRPr="00E92CB5">
              <w:rPr>
                <w:color w:val="000000"/>
                <w:sz w:val="20"/>
              </w:rPr>
              <w:t>Integrate dashboard + WhatsApp</w:t>
            </w:r>
          </w:p>
        </w:tc>
        <w:tc>
          <w:tcPr>
            <w:tcW w:w="1667" w:type="pct"/>
          </w:tcPr>
          <w:p w14:paraId="38BF0B62" w14:textId="24AF3FCD" w:rsidR="00E92CB5" w:rsidRPr="00E92CB5" w:rsidRDefault="00E92CB5" w:rsidP="00E92CB5">
            <w:pPr>
              <w:spacing w:after="120" w:line="240" w:lineRule="auto"/>
              <w:jc w:val="right"/>
              <w:rPr>
                <w:color w:val="000000"/>
                <w:sz w:val="20"/>
              </w:rPr>
            </w:pPr>
            <w:r w:rsidRPr="00E92CB5">
              <w:rPr>
                <w:color w:val="000000"/>
                <w:sz w:val="20"/>
              </w:rPr>
              <w:t>4 days</w:t>
            </w:r>
          </w:p>
        </w:tc>
      </w:tr>
      <w:tr w:rsidR="00E92CB5" w14:paraId="1BDDE566" w14:textId="77777777" w:rsidTr="00E92CB5">
        <w:tblPrEx>
          <w:tblCellMar>
            <w:top w:w="0" w:type="dxa"/>
            <w:bottom w:w="0" w:type="dxa"/>
          </w:tblCellMar>
        </w:tblPrEx>
        <w:tc>
          <w:tcPr>
            <w:tcW w:w="1667" w:type="pct"/>
          </w:tcPr>
          <w:p w14:paraId="5A145764" w14:textId="722F7010" w:rsidR="00E92CB5" w:rsidRPr="00E92CB5" w:rsidRDefault="00E92CB5" w:rsidP="00E92CB5">
            <w:pPr>
              <w:spacing w:after="120" w:line="240" w:lineRule="auto"/>
              <w:jc w:val="right"/>
              <w:rPr>
                <w:color w:val="000000"/>
                <w:sz w:val="20"/>
              </w:rPr>
            </w:pPr>
            <w:r w:rsidRPr="00E92CB5">
              <w:rPr>
                <w:color w:val="000000"/>
                <w:sz w:val="20"/>
              </w:rPr>
              <w:t>M5</w:t>
            </w:r>
          </w:p>
        </w:tc>
        <w:tc>
          <w:tcPr>
            <w:tcW w:w="1667" w:type="pct"/>
          </w:tcPr>
          <w:p w14:paraId="596987F2" w14:textId="20EB18CA" w:rsidR="00E92CB5" w:rsidRPr="00E92CB5" w:rsidRDefault="00E92CB5" w:rsidP="00E92CB5">
            <w:pPr>
              <w:spacing w:after="120" w:line="240" w:lineRule="auto"/>
              <w:jc w:val="right"/>
              <w:rPr>
                <w:color w:val="000000"/>
                <w:sz w:val="20"/>
              </w:rPr>
            </w:pPr>
            <w:r w:rsidRPr="00E92CB5">
              <w:rPr>
                <w:color w:val="000000"/>
                <w:sz w:val="20"/>
              </w:rPr>
              <w:t>Final testing and deployment</w:t>
            </w:r>
          </w:p>
        </w:tc>
        <w:tc>
          <w:tcPr>
            <w:tcW w:w="1667" w:type="pct"/>
          </w:tcPr>
          <w:p w14:paraId="409128FA" w14:textId="7622C456" w:rsidR="00E92CB5" w:rsidRPr="00E92CB5" w:rsidRDefault="00E92CB5" w:rsidP="00E92CB5">
            <w:pPr>
              <w:spacing w:after="120" w:line="240" w:lineRule="auto"/>
              <w:jc w:val="right"/>
              <w:rPr>
                <w:color w:val="000000"/>
                <w:sz w:val="20"/>
              </w:rPr>
            </w:pPr>
            <w:r w:rsidRPr="00E92CB5">
              <w:rPr>
                <w:color w:val="000000"/>
                <w:sz w:val="20"/>
              </w:rPr>
              <w:t>3 days</w:t>
            </w:r>
          </w:p>
        </w:tc>
      </w:tr>
    </w:tbl>
    <w:p w14:paraId="3448CD9E" w14:textId="77777777" w:rsidR="00E92CB5" w:rsidRDefault="00E92CB5" w:rsidP="00E92CB5">
      <w:pPr>
        <w:spacing w:after="120" w:line="240" w:lineRule="auto"/>
        <w:jc w:val="right"/>
        <w:rPr>
          <w:color w:val="4A4A4A"/>
          <w:sz w:val="22"/>
        </w:rPr>
      </w:pPr>
    </w:p>
    <w:p w14:paraId="4936C62D" w14:textId="555D947F"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Testing &amp; QA</w:t>
      </w:r>
    </w:p>
    <w:p w14:paraId="42ACF25E" w14:textId="743B31FA" w:rsidR="00E92CB5" w:rsidRDefault="00E92CB5" w:rsidP="00E92CB5">
      <w:pPr>
        <w:spacing w:after="120" w:line="240" w:lineRule="auto"/>
        <w:rPr>
          <w:color w:val="4A4A4A"/>
          <w:sz w:val="22"/>
        </w:rPr>
      </w:pPr>
      <w:r w:rsidRPr="00E92CB5">
        <w:rPr>
          <w:color w:val="4A4A4A"/>
          <w:sz w:val="22"/>
        </w:rPr>
        <w:t>Testing and quality assurance are critical components of the project, ensuring that the AI system meets performance standards and functions as intended. The accuracy of the AI speech recognition must exceed 85%, with manual tests conducted to validate correct and incorrect order flows, WhatsApp confirmations, and CRM synchronizations. Load testing will be performed to ensure the system can handle 100 concurrent voice sessions. A quality plan will include regular reviews at each project phase to maintain the required standards.</w:t>
      </w:r>
    </w:p>
    <w:p w14:paraId="06CCB289" w14:textId="75E9E518" w:rsidR="00E92CB5" w:rsidRDefault="00E92CB5" w:rsidP="00E92CB5">
      <w:pPr>
        <w:spacing w:after="120" w:line="240" w:lineRule="auto"/>
        <w:jc w:val="right"/>
        <w:rPr>
          <w:color w:val="4A4A4A"/>
          <w:sz w:val="22"/>
        </w:rPr>
      </w:pPr>
      <w:r w:rsidRPr="00E92CB5">
        <w:rPr>
          <w:color w:val="4A4A4A"/>
          <w:sz w:val="22"/>
        </w:rPr>
        <w:t>Load testing with 100 concurrent voice sessions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1FCECAF2" w14:textId="77777777" w:rsidTr="00E92CB5">
        <w:tblPrEx>
          <w:tblCellMar>
            <w:top w:w="0" w:type="dxa"/>
            <w:bottom w:w="0" w:type="dxa"/>
          </w:tblCellMar>
        </w:tblPrEx>
        <w:tc>
          <w:tcPr>
            <w:tcW w:w="2500" w:type="pct"/>
          </w:tcPr>
          <w:p w14:paraId="3C545C00" w14:textId="13A67BC5" w:rsidR="00E92CB5" w:rsidRPr="00E92CB5" w:rsidRDefault="00E92CB5" w:rsidP="00E92CB5">
            <w:pPr>
              <w:spacing w:after="120" w:line="240" w:lineRule="auto"/>
              <w:jc w:val="center"/>
              <w:rPr>
                <w:b/>
                <w:color w:val="000000"/>
                <w:sz w:val="20"/>
              </w:rPr>
            </w:pPr>
            <w:r w:rsidRPr="00E92CB5">
              <w:rPr>
                <w:b/>
                <w:color w:val="000000"/>
                <w:sz w:val="20"/>
              </w:rPr>
              <w:t>Test</w:t>
            </w:r>
          </w:p>
        </w:tc>
        <w:tc>
          <w:tcPr>
            <w:tcW w:w="2500" w:type="pct"/>
          </w:tcPr>
          <w:p w14:paraId="0B5A3C7A" w14:textId="74E6EF28" w:rsidR="00E92CB5" w:rsidRPr="00E92CB5" w:rsidRDefault="00E92CB5" w:rsidP="00E92CB5">
            <w:pPr>
              <w:spacing w:after="120" w:line="240" w:lineRule="auto"/>
              <w:jc w:val="center"/>
              <w:rPr>
                <w:b/>
                <w:color w:val="000000"/>
                <w:sz w:val="20"/>
              </w:rPr>
            </w:pPr>
            <w:r w:rsidRPr="00E92CB5">
              <w:rPr>
                <w:b/>
                <w:color w:val="000000"/>
                <w:sz w:val="20"/>
              </w:rPr>
              <w:t>Objective</w:t>
            </w:r>
          </w:p>
        </w:tc>
      </w:tr>
      <w:tr w:rsidR="00E92CB5" w14:paraId="48F7AB1A" w14:textId="77777777" w:rsidTr="00E92CB5">
        <w:tblPrEx>
          <w:tblCellMar>
            <w:top w:w="0" w:type="dxa"/>
            <w:bottom w:w="0" w:type="dxa"/>
          </w:tblCellMar>
        </w:tblPrEx>
        <w:tc>
          <w:tcPr>
            <w:tcW w:w="2500" w:type="pct"/>
          </w:tcPr>
          <w:p w14:paraId="5B4C6959" w14:textId="5A71D361" w:rsidR="00E92CB5" w:rsidRPr="00E92CB5" w:rsidRDefault="00E92CB5" w:rsidP="00E92CB5">
            <w:pPr>
              <w:spacing w:after="120" w:line="240" w:lineRule="auto"/>
              <w:jc w:val="right"/>
              <w:rPr>
                <w:color w:val="000000"/>
                <w:sz w:val="20"/>
              </w:rPr>
            </w:pPr>
            <w:r w:rsidRPr="00E92CB5">
              <w:rPr>
                <w:color w:val="000000"/>
                <w:sz w:val="20"/>
              </w:rPr>
              <w:t>Speech Accuracy</w:t>
            </w:r>
          </w:p>
        </w:tc>
        <w:tc>
          <w:tcPr>
            <w:tcW w:w="2500" w:type="pct"/>
          </w:tcPr>
          <w:p w14:paraId="1D726775" w14:textId="5BC72832" w:rsidR="00E92CB5" w:rsidRPr="00E92CB5" w:rsidRDefault="00E92CB5" w:rsidP="00E92CB5">
            <w:pPr>
              <w:spacing w:after="120" w:line="240" w:lineRule="auto"/>
              <w:jc w:val="right"/>
              <w:rPr>
                <w:color w:val="000000"/>
                <w:sz w:val="20"/>
              </w:rPr>
            </w:pPr>
            <w:r w:rsidRPr="00E92CB5">
              <w:rPr>
                <w:color w:val="000000"/>
                <w:sz w:val="20"/>
              </w:rPr>
              <w:t>&gt; 85%</w:t>
            </w:r>
          </w:p>
        </w:tc>
      </w:tr>
      <w:tr w:rsidR="00E92CB5" w14:paraId="57BDD1A7" w14:textId="77777777" w:rsidTr="00E92CB5">
        <w:tblPrEx>
          <w:tblCellMar>
            <w:top w:w="0" w:type="dxa"/>
            <w:bottom w:w="0" w:type="dxa"/>
          </w:tblCellMar>
        </w:tblPrEx>
        <w:tc>
          <w:tcPr>
            <w:tcW w:w="2500" w:type="pct"/>
          </w:tcPr>
          <w:p w14:paraId="606BD5BE" w14:textId="025DFEF4" w:rsidR="00E92CB5" w:rsidRPr="00E92CB5" w:rsidRDefault="00E92CB5" w:rsidP="00E92CB5">
            <w:pPr>
              <w:spacing w:after="120" w:line="240" w:lineRule="auto"/>
              <w:jc w:val="right"/>
              <w:rPr>
                <w:color w:val="000000"/>
                <w:sz w:val="20"/>
              </w:rPr>
            </w:pPr>
            <w:r w:rsidRPr="00E92CB5">
              <w:rPr>
                <w:color w:val="000000"/>
                <w:sz w:val="20"/>
              </w:rPr>
              <w:t>Manual Tests</w:t>
            </w:r>
          </w:p>
        </w:tc>
        <w:tc>
          <w:tcPr>
            <w:tcW w:w="2500" w:type="pct"/>
          </w:tcPr>
          <w:p w14:paraId="23F3B6F0" w14:textId="6B0A829F" w:rsidR="00E92CB5" w:rsidRPr="00E92CB5" w:rsidRDefault="00E92CB5" w:rsidP="00E92CB5">
            <w:pPr>
              <w:spacing w:after="120" w:line="240" w:lineRule="auto"/>
              <w:jc w:val="right"/>
              <w:rPr>
                <w:color w:val="000000"/>
                <w:sz w:val="20"/>
              </w:rPr>
            </w:pPr>
            <w:r w:rsidRPr="00E92CB5">
              <w:rPr>
                <w:color w:val="000000"/>
                <w:sz w:val="20"/>
              </w:rPr>
              <w:t>Validate order flows and confirmations</w:t>
            </w:r>
          </w:p>
        </w:tc>
      </w:tr>
      <w:tr w:rsidR="00E92CB5" w14:paraId="398A8F41" w14:textId="77777777" w:rsidTr="00E92CB5">
        <w:tblPrEx>
          <w:tblCellMar>
            <w:top w:w="0" w:type="dxa"/>
            <w:bottom w:w="0" w:type="dxa"/>
          </w:tblCellMar>
        </w:tblPrEx>
        <w:tc>
          <w:tcPr>
            <w:tcW w:w="2500" w:type="pct"/>
          </w:tcPr>
          <w:p w14:paraId="2820E3EA" w14:textId="0D41FF82" w:rsidR="00E92CB5" w:rsidRPr="00E92CB5" w:rsidRDefault="00E92CB5" w:rsidP="00E92CB5">
            <w:pPr>
              <w:spacing w:after="120" w:line="240" w:lineRule="auto"/>
              <w:jc w:val="right"/>
              <w:rPr>
                <w:color w:val="000000"/>
                <w:sz w:val="20"/>
              </w:rPr>
            </w:pPr>
            <w:r w:rsidRPr="00E92CB5">
              <w:rPr>
                <w:color w:val="000000"/>
                <w:sz w:val="20"/>
              </w:rPr>
              <w:t>Load Testing</w:t>
            </w:r>
          </w:p>
        </w:tc>
        <w:tc>
          <w:tcPr>
            <w:tcW w:w="2500" w:type="pct"/>
          </w:tcPr>
          <w:p w14:paraId="10D43F3C" w14:textId="37F3DE71" w:rsidR="00E92CB5" w:rsidRPr="00E92CB5" w:rsidRDefault="00E92CB5" w:rsidP="00E92CB5">
            <w:pPr>
              <w:spacing w:after="120" w:line="240" w:lineRule="auto"/>
              <w:jc w:val="right"/>
              <w:rPr>
                <w:color w:val="000000"/>
                <w:sz w:val="20"/>
              </w:rPr>
            </w:pPr>
            <w:r w:rsidRPr="00E92CB5">
              <w:rPr>
                <w:color w:val="000000"/>
                <w:sz w:val="20"/>
              </w:rPr>
              <w:t>100 concurrent voice sessions</w:t>
            </w:r>
          </w:p>
        </w:tc>
      </w:tr>
    </w:tbl>
    <w:p w14:paraId="21A32166" w14:textId="77777777" w:rsidR="00E92CB5" w:rsidRDefault="00E92CB5" w:rsidP="00E92CB5">
      <w:pPr>
        <w:spacing w:after="120" w:line="240" w:lineRule="auto"/>
        <w:jc w:val="right"/>
        <w:rPr>
          <w:color w:val="4A4A4A"/>
          <w:sz w:val="22"/>
        </w:rPr>
      </w:pPr>
    </w:p>
    <w:p w14:paraId="3F10F388" w14:textId="085B767C"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Support &amp; Maintenance</w:t>
      </w:r>
    </w:p>
    <w:p w14:paraId="032CE834" w14:textId="39971827" w:rsidR="00E92CB5" w:rsidRDefault="00E92CB5" w:rsidP="00E92CB5">
      <w:pPr>
        <w:spacing w:after="120" w:line="240" w:lineRule="auto"/>
        <w:rPr>
          <w:color w:val="4A4A4A"/>
          <w:sz w:val="22"/>
        </w:rPr>
      </w:pPr>
      <w:r w:rsidRPr="00E92CB5">
        <w:rPr>
          <w:color w:val="4A4A4A"/>
          <w:sz w:val="22"/>
        </w:rPr>
        <w:t>A robust support and maintenance plan is vital for the ongoing success of the Drop Truck AI Agent. Initial support will be provided for three months post-launch, during which feedback will be collected to make necessary adjustments. Regular updates will include bug fixes, minor upgrades, and dashboard enhancements. The commitment to quality will involve continuous performance monitoring and user support to ensure that the system remains reliable and effective.</w:t>
      </w:r>
    </w:p>
    <w:p w14:paraId="538894DE" w14:textId="39C3E4BC" w:rsidR="00E92CB5" w:rsidRDefault="00E92CB5" w:rsidP="00E92CB5">
      <w:pPr>
        <w:spacing w:after="120" w:line="240" w:lineRule="auto"/>
        <w:jc w:val="right"/>
        <w:rPr>
          <w:color w:val="4A4A4A"/>
          <w:sz w:val="22"/>
        </w:rPr>
      </w:pPr>
      <w:r w:rsidRPr="00E92CB5">
        <w:rPr>
          <w:color w:val="4A4A4A"/>
          <w:sz w:val="22"/>
        </w:rPr>
        <w:t>Continuous performance monitoring</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59BFF157" w14:textId="77777777" w:rsidTr="00E92CB5">
        <w:tblPrEx>
          <w:tblCellMar>
            <w:top w:w="0" w:type="dxa"/>
            <w:bottom w:w="0" w:type="dxa"/>
          </w:tblCellMar>
        </w:tblPrEx>
        <w:tc>
          <w:tcPr>
            <w:tcW w:w="2500" w:type="pct"/>
          </w:tcPr>
          <w:p w14:paraId="0783023F" w14:textId="5D309457" w:rsidR="00E92CB5" w:rsidRPr="00E92CB5" w:rsidRDefault="00E92CB5" w:rsidP="00E92CB5">
            <w:pPr>
              <w:spacing w:after="120" w:line="240" w:lineRule="auto"/>
              <w:jc w:val="center"/>
              <w:rPr>
                <w:b/>
                <w:color w:val="000000"/>
                <w:sz w:val="20"/>
              </w:rPr>
            </w:pPr>
            <w:r w:rsidRPr="00E92CB5">
              <w:rPr>
                <w:b/>
                <w:color w:val="000000"/>
                <w:sz w:val="20"/>
              </w:rPr>
              <w:t>Support</w:t>
            </w:r>
          </w:p>
        </w:tc>
        <w:tc>
          <w:tcPr>
            <w:tcW w:w="2500" w:type="pct"/>
          </w:tcPr>
          <w:p w14:paraId="47F9EB2D" w14:textId="2BB7B562" w:rsidR="00E92CB5" w:rsidRPr="00E92CB5" w:rsidRDefault="00E92CB5" w:rsidP="00E92CB5">
            <w:pPr>
              <w:spacing w:after="120" w:line="240" w:lineRule="auto"/>
              <w:jc w:val="center"/>
              <w:rPr>
                <w:b/>
                <w:color w:val="000000"/>
                <w:sz w:val="20"/>
              </w:rPr>
            </w:pPr>
            <w:r w:rsidRPr="00E92CB5">
              <w:rPr>
                <w:b/>
                <w:color w:val="000000"/>
                <w:sz w:val="20"/>
              </w:rPr>
              <w:t>Description</w:t>
            </w:r>
          </w:p>
        </w:tc>
      </w:tr>
      <w:tr w:rsidR="00E92CB5" w14:paraId="0B5A1FBA" w14:textId="77777777" w:rsidTr="00E92CB5">
        <w:tblPrEx>
          <w:tblCellMar>
            <w:top w:w="0" w:type="dxa"/>
            <w:bottom w:w="0" w:type="dxa"/>
          </w:tblCellMar>
        </w:tblPrEx>
        <w:tc>
          <w:tcPr>
            <w:tcW w:w="2500" w:type="pct"/>
          </w:tcPr>
          <w:p w14:paraId="339A8833" w14:textId="41B63A08" w:rsidR="00E92CB5" w:rsidRPr="00E92CB5" w:rsidRDefault="00E92CB5" w:rsidP="00E92CB5">
            <w:pPr>
              <w:spacing w:after="120" w:line="240" w:lineRule="auto"/>
              <w:jc w:val="right"/>
              <w:rPr>
                <w:color w:val="000000"/>
                <w:sz w:val="20"/>
              </w:rPr>
            </w:pPr>
            <w:r w:rsidRPr="00E92CB5">
              <w:rPr>
                <w:color w:val="000000"/>
                <w:sz w:val="20"/>
              </w:rPr>
              <w:t>Initial Support</w:t>
            </w:r>
          </w:p>
        </w:tc>
        <w:tc>
          <w:tcPr>
            <w:tcW w:w="2500" w:type="pct"/>
          </w:tcPr>
          <w:p w14:paraId="4A67CE17" w14:textId="06DD1F0C" w:rsidR="00E92CB5" w:rsidRPr="00E92CB5" w:rsidRDefault="00E92CB5" w:rsidP="00E92CB5">
            <w:pPr>
              <w:spacing w:after="120" w:line="240" w:lineRule="auto"/>
              <w:jc w:val="right"/>
              <w:rPr>
                <w:color w:val="000000"/>
                <w:sz w:val="20"/>
              </w:rPr>
            </w:pPr>
            <w:r w:rsidRPr="00E92CB5">
              <w:rPr>
                <w:color w:val="000000"/>
                <w:sz w:val="20"/>
              </w:rPr>
              <w:t>3 months free</w:t>
            </w:r>
          </w:p>
        </w:tc>
      </w:tr>
      <w:tr w:rsidR="00E92CB5" w14:paraId="14069FE3" w14:textId="77777777" w:rsidTr="00E92CB5">
        <w:tblPrEx>
          <w:tblCellMar>
            <w:top w:w="0" w:type="dxa"/>
            <w:bottom w:w="0" w:type="dxa"/>
          </w:tblCellMar>
        </w:tblPrEx>
        <w:tc>
          <w:tcPr>
            <w:tcW w:w="2500" w:type="pct"/>
          </w:tcPr>
          <w:p w14:paraId="1B7FCE1B" w14:textId="6BFCD68A" w:rsidR="00E92CB5" w:rsidRPr="00E92CB5" w:rsidRDefault="00E92CB5" w:rsidP="00E92CB5">
            <w:pPr>
              <w:spacing w:after="120" w:line="240" w:lineRule="auto"/>
              <w:jc w:val="right"/>
              <w:rPr>
                <w:color w:val="000000"/>
                <w:sz w:val="20"/>
              </w:rPr>
            </w:pPr>
            <w:r w:rsidRPr="00E92CB5">
              <w:rPr>
                <w:color w:val="000000"/>
                <w:sz w:val="20"/>
              </w:rPr>
              <w:t>Updates</w:t>
            </w:r>
          </w:p>
        </w:tc>
        <w:tc>
          <w:tcPr>
            <w:tcW w:w="2500" w:type="pct"/>
          </w:tcPr>
          <w:p w14:paraId="1112A9BE" w14:textId="5DBF5B66" w:rsidR="00E92CB5" w:rsidRPr="00E92CB5" w:rsidRDefault="00E92CB5" w:rsidP="00E92CB5">
            <w:pPr>
              <w:spacing w:after="120" w:line="240" w:lineRule="auto"/>
              <w:jc w:val="right"/>
              <w:rPr>
                <w:color w:val="000000"/>
                <w:sz w:val="20"/>
              </w:rPr>
            </w:pPr>
            <w:r w:rsidRPr="00E92CB5">
              <w:rPr>
                <w:color w:val="000000"/>
                <w:sz w:val="20"/>
              </w:rPr>
              <w:t>Bug fixes and minor upgrades</w:t>
            </w:r>
          </w:p>
        </w:tc>
      </w:tr>
    </w:tbl>
    <w:p w14:paraId="2659BED2" w14:textId="77777777" w:rsidR="00E92CB5" w:rsidRDefault="00E92CB5" w:rsidP="00E92CB5">
      <w:pPr>
        <w:spacing w:after="120" w:line="240" w:lineRule="auto"/>
        <w:jc w:val="right"/>
        <w:rPr>
          <w:color w:val="4A4A4A"/>
          <w:sz w:val="22"/>
        </w:rPr>
      </w:pPr>
    </w:p>
    <w:p w14:paraId="1D4089CC" w14:textId="4FF30F01"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Risk Management</w:t>
      </w:r>
    </w:p>
    <w:p w14:paraId="63D3EFED" w14:textId="06C1302D" w:rsidR="00E92CB5" w:rsidRDefault="00E92CB5" w:rsidP="00E92CB5">
      <w:pPr>
        <w:spacing w:after="120" w:line="240" w:lineRule="auto"/>
        <w:rPr>
          <w:color w:val="4A4A4A"/>
          <w:sz w:val="22"/>
        </w:rPr>
      </w:pPr>
      <w:r w:rsidRPr="00E92CB5">
        <w:rPr>
          <w:color w:val="4A4A4A"/>
          <w:sz w:val="22"/>
        </w:rPr>
        <w:t>Risk management is an essential consideration for the successful implementation of the Drop Truck AI Agent. Key risks include potential inaccuracies in speech recognition models, discrepancies in CRM data, and API failures that could disrupt system functionality. To mitigate these risks, strategies such as a confidence threshold for directing calls to human agents when necessary and establishing an audit trail for CRM synchronizations will be employed. These proactive measures will help ensure a smooth operational flow and reliability.</w:t>
      </w:r>
    </w:p>
    <w:p w14:paraId="2E77DF5C" w14:textId="47C0A596" w:rsidR="00E92CB5" w:rsidRDefault="00E92CB5" w:rsidP="00E92CB5">
      <w:pPr>
        <w:spacing w:after="120" w:line="240" w:lineRule="auto"/>
        <w:jc w:val="right"/>
        <w:rPr>
          <w:color w:val="4A4A4A"/>
          <w:sz w:val="22"/>
        </w:rPr>
      </w:pPr>
      <w:r w:rsidRPr="00E92CB5">
        <w:rPr>
          <w:color w:val="4A4A4A"/>
          <w:sz w:val="22"/>
        </w:rPr>
        <w:t>API failures leading to system outages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E92CB5" w14:paraId="194E1B1D" w14:textId="77777777" w:rsidTr="00E92CB5">
        <w:tblPrEx>
          <w:tblCellMar>
            <w:top w:w="0" w:type="dxa"/>
            <w:bottom w:w="0" w:type="dxa"/>
          </w:tblCellMar>
        </w:tblPrEx>
        <w:tc>
          <w:tcPr>
            <w:tcW w:w="2500" w:type="pct"/>
          </w:tcPr>
          <w:p w14:paraId="68FF6998" w14:textId="76F91939" w:rsidR="00E92CB5" w:rsidRPr="00E92CB5" w:rsidRDefault="00E92CB5" w:rsidP="00E92CB5">
            <w:pPr>
              <w:spacing w:after="120" w:line="240" w:lineRule="auto"/>
              <w:jc w:val="center"/>
              <w:rPr>
                <w:b/>
                <w:color w:val="000000"/>
                <w:sz w:val="20"/>
              </w:rPr>
            </w:pPr>
            <w:r w:rsidRPr="00E92CB5">
              <w:rPr>
                <w:b/>
                <w:color w:val="000000"/>
                <w:sz w:val="20"/>
              </w:rPr>
              <w:t>Risk</w:t>
            </w:r>
          </w:p>
        </w:tc>
        <w:tc>
          <w:tcPr>
            <w:tcW w:w="2500" w:type="pct"/>
          </w:tcPr>
          <w:p w14:paraId="2982C862" w14:textId="4D498D07" w:rsidR="00E92CB5" w:rsidRPr="00E92CB5" w:rsidRDefault="00E92CB5" w:rsidP="00E92CB5">
            <w:pPr>
              <w:spacing w:after="120" w:line="240" w:lineRule="auto"/>
              <w:jc w:val="center"/>
              <w:rPr>
                <w:b/>
                <w:color w:val="000000"/>
                <w:sz w:val="20"/>
              </w:rPr>
            </w:pPr>
            <w:r w:rsidRPr="00E92CB5">
              <w:rPr>
                <w:b/>
                <w:color w:val="000000"/>
                <w:sz w:val="20"/>
              </w:rPr>
              <w:t>Mitigation Strategies</w:t>
            </w:r>
          </w:p>
        </w:tc>
      </w:tr>
      <w:tr w:rsidR="00E92CB5" w14:paraId="20A21E63" w14:textId="77777777" w:rsidTr="00E92CB5">
        <w:tblPrEx>
          <w:tblCellMar>
            <w:top w:w="0" w:type="dxa"/>
            <w:bottom w:w="0" w:type="dxa"/>
          </w:tblCellMar>
        </w:tblPrEx>
        <w:tc>
          <w:tcPr>
            <w:tcW w:w="2500" w:type="pct"/>
          </w:tcPr>
          <w:p w14:paraId="6472F443" w14:textId="19B41FFC" w:rsidR="00E92CB5" w:rsidRPr="00E92CB5" w:rsidRDefault="00E92CB5" w:rsidP="00E92CB5">
            <w:pPr>
              <w:spacing w:after="120" w:line="240" w:lineRule="auto"/>
              <w:jc w:val="right"/>
              <w:rPr>
                <w:color w:val="000000"/>
                <w:sz w:val="20"/>
              </w:rPr>
            </w:pPr>
            <w:r w:rsidRPr="00E92CB5">
              <w:rPr>
                <w:color w:val="000000"/>
                <w:sz w:val="20"/>
              </w:rPr>
              <w:t>Speech Model Errors</w:t>
            </w:r>
          </w:p>
        </w:tc>
        <w:tc>
          <w:tcPr>
            <w:tcW w:w="2500" w:type="pct"/>
          </w:tcPr>
          <w:p w14:paraId="2911882E" w14:textId="2E3BC33D" w:rsidR="00E92CB5" w:rsidRPr="00E92CB5" w:rsidRDefault="00E92CB5" w:rsidP="00E92CB5">
            <w:pPr>
              <w:spacing w:after="120" w:line="240" w:lineRule="auto"/>
              <w:jc w:val="right"/>
              <w:rPr>
                <w:color w:val="000000"/>
                <w:sz w:val="20"/>
              </w:rPr>
            </w:pPr>
            <w:r w:rsidRPr="00E92CB5">
              <w:rPr>
                <w:color w:val="000000"/>
                <w:sz w:val="20"/>
              </w:rPr>
              <w:t>Use confidence threshold</w:t>
            </w:r>
          </w:p>
        </w:tc>
      </w:tr>
      <w:tr w:rsidR="00E92CB5" w14:paraId="222EFE41" w14:textId="77777777" w:rsidTr="00E92CB5">
        <w:tblPrEx>
          <w:tblCellMar>
            <w:top w:w="0" w:type="dxa"/>
            <w:bottom w:w="0" w:type="dxa"/>
          </w:tblCellMar>
        </w:tblPrEx>
        <w:tc>
          <w:tcPr>
            <w:tcW w:w="2500" w:type="pct"/>
          </w:tcPr>
          <w:p w14:paraId="06746EFF" w14:textId="45BDD9F2" w:rsidR="00E92CB5" w:rsidRPr="00E92CB5" w:rsidRDefault="00E92CB5" w:rsidP="00E92CB5">
            <w:pPr>
              <w:spacing w:after="120" w:line="240" w:lineRule="auto"/>
              <w:jc w:val="right"/>
              <w:rPr>
                <w:color w:val="000000"/>
                <w:sz w:val="20"/>
              </w:rPr>
            </w:pPr>
            <w:r w:rsidRPr="00E92CB5">
              <w:rPr>
                <w:color w:val="000000"/>
                <w:sz w:val="20"/>
              </w:rPr>
              <w:t>Inaccurate CRM Data</w:t>
            </w:r>
          </w:p>
        </w:tc>
        <w:tc>
          <w:tcPr>
            <w:tcW w:w="2500" w:type="pct"/>
          </w:tcPr>
          <w:p w14:paraId="3BD2D480" w14:textId="1F5EEA23" w:rsidR="00E92CB5" w:rsidRPr="00E92CB5" w:rsidRDefault="00E92CB5" w:rsidP="00E92CB5">
            <w:pPr>
              <w:spacing w:after="120" w:line="240" w:lineRule="auto"/>
              <w:jc w:val="right"/>
              <w:rPr>
                <w:color w:val="000000"/>
                <w:sz w:val="20"/>
              </w:rPr>
            </w:pPr>
            <w:r w:rsidRPr="00E92CB5">
              <w:rPr>
                <w:color w:val="000000"/>
                <w:sz w:val="20"/>
              </w:rPr>
              <w:t>Regular data audits</w:t>
            </w:r>
          </w:p>
        </w:tc>
      </w:tr>
      <w:tr w:rsidR="00E92CB5" w14:paraId="16668B42" w14:textId="77777777" w:rsidTr="00E92CB5">
        <w:tblPrEx>
          <w:tblCellMar>
            <w:top w:w="0" w:type="dxa"/>
            <w:bottom w:w="0" w:type="dxa"/>
          </w:tblCellMar>
        </w:tblPrEx>
        <w:tc>
          <w:tcPr>
            <w:tcW w:w="2500" w:type="pct"/>
          </w:tcPr>
          <w:p w14:paraId="7FDCCF96" w14:textId="174916A9" w:rsidR="00E92CB5" w:rsidRPr="00E92CB5" w:rsidRDefault="00E92CB5" w:rsidP="00E92CB5">
            <w:pPr>
              <w:spacing w:after="120" w:line="240" w:lineRule="auto"/>
              <w:jc w:val="right"/>
              <w:rPr>
                <w:color w:val="000000"/>
                <w:sz w:val="20"/>
              </w:rPr>
            </w:pPr>
            <w:r w:rsidRPr="00E92CB5">
              <w:rPr>
                <w:color w:val="000000"/>
                <w:sz w:val="20"/>
              </w:rPr>
              <w:t>API Failures</w:t>
            </w:r>
          </w:p>
        </w:tc>
        <w:tc>
          <w:tcPr>
            <w:tcW w:w="2500" w:type="pct"/>
          </w:tcPr>
          <w:p w14:paraId="5514B4BD" w14:textId="69F711FB" w:rsidR="00E92CB5" w:rsidRPr="00E92CB5" w:rsidRDefault="00E92CB5" w:rsidP="00E92CB5">
            <w:pPr>
              <w:spacing w:after="120" w:line="240" w:lineRule="auto"/>
              <w:jc w:val="right"/>
              <w:rPr>
                <w:color w:val="000000"/>
                <w:sz w:val="20"/>
              </w:rPr>
            </w:pPr>
            <w:r w:rsidRPr="00E92CB5">
              <w:rPr>
                <w:color w:val="000000"/>
                <w:sz w:val="20"/>
              </w:rPr>
              <w:t>Backup system in place</w:t>
            </w:r>
          </w:p>
        </w:tc>
      </w:tr>
    </w:tbl>
    <w:p w14:paraId="2DB96E14" w14:textId="77777777" w:rsidR="00E92CB5" w:rsidRDefault="00E92CB5" w:rsidP="00E92CB5">
      <w:pPr>
        <w:spacing w:after="120" w:line="240" w:lineRule="auto"/>
        <w:jc w:val="right"/>
        <w:rPr>
          <w:color w:val="4A4A4A"/>
          <w:sz w:val="22"/>
        </w:rPr>
      </w:pPr>
    </w:p>
    <w:p w14:paraId="01483B56" w14:textId="4B18F815" w:rsidR="00E92CB5" w:rsidRDefault="00E92CB5" w:rsidP="00E92CB5">
      <w:pPr>
        <w:spacing w:after="120" w:line="240" w:lineRule="auto"/>
        <w:rPr>
          <w:rFonts w:asciiTheme="majorHAnsi" w:eastAsiaTheme="majorEastAsia" w:hAnsiTheme="majorHAnsi" w:cstheme="majorBidi"/>
          <w:b/>
          <w:color w:val="2D2D2D"/>
          <w:sz w:val="28"/>
          <w:szCs w:val="40"/>
        </w:rPr>
      </w:pPr>
      <w:r w:rsidRPr="00E92CB5">
        <w:rPr>
          <w:rFonts w:asciiTheme="majorHAnsi" w:eastAsiaTheme="majorEastAsia" w:hAnsiTheme="majorHAnsi" w:cstheme="majorBidi"/>
          <w:b/>
          <w:color w:val="2D2D2D"/>
          <w:sz w:val="28"/>
          <w:szCs w:val="40"/>
        </w:rPr>
        <w:t>Conclusion</w:t>
      </w:r>
    </w:p>
    <w:p w14:paraId="05CB2E09" w14:textId="63E2328F" w:rsidR="00E92CB5" w:rsidRDefault="00E92CB5" w:rsidP="00E92CB5">
      <w:pPr>
        <w:spacing w:after="120" w:line="240" w:lineRule="auto"/>
        <w:rPr>
          <w:color w:val="4A4A4A"/>
          <w:sz w:val="22"/>
        </w:rPr>
      </w:pPr>
      <w:r w:rsidRPr="00E92CB5">
        <w:rPr>
          <w:color w:val="4A4A4A"/>
          <w:sz w:val="22"/>
        </w:rPr>
        <w:t>This initiative represents a strategic step for Drop Truck towards enhancing operational efficiency and increasing competitive capacity in the market. By implementing an AI-driven system for automating order management, the company can achieve significant performance improvements while reducing operational costs. We believe this project will greatly contribute to meeting the company's goals and enhancing customer experience, paving the way for sustainable growth.</w:t>
      </w:r>
    </w:p>
    <w:p w14:paraId="47EE1592" w14:textId="77777777" w:rsidR="00E92CB5" w:rsidRPr="00E92CB5" w:rsidRDefault="00E92CB5" w:rsidP="00E92CB5">
      <w:pPr>
        <w:spacing w:after="120" w:line="240" w:lineRule="auto"/>
        <w:rPr>
          <w:color w:val="4A4A4A"/>
          <w:sz w:val="22"/>
        </w:rPr>
      </w:pPr>
    </w:p>
    <w:sectPr w:rsidR="00E92CB5" w:rsidRPr="00E92CB5" w:rsidSect="00E92CB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61BF6" w14:textId="77777777" w:rsidR="00E92CB5" w:rsidRDefault="00E92CB5" w:rsidP="00E92CB5">
      <w:pPr>
        <w:spacing w:after="0" w:line="240" w:lineRule="auto"/>
      </w:pPr>
      <w:r>
        <w:separator/>
      </w:r>
    </w:p>
  </w:endnote>
  <w:endnote w:type="continuationSeparator" w:id="0">
    <w:p w14:paraId="060580D5" w14:textId="77777777" w:rsidR="00E92CB5" w:rsidRDefault="00E92CB5" w:rsidP="00E9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336A3" w14:textId="77777777" w:rsidR="00E92CB5" w:rsidRDefault="00E92C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E92CB5" w14:paraId="75A2725C" w14:textId="77777777" w:rsidTr="00E92CB5">
      <w:tblPrEx>
        <w:tblCellMar>
          <w:top w:w="0" w:type="dxa"/>
          <w:bottom w:w="0" w:type="dxa"/>
        </w:tblCellMar>
      </w:tblPrEx>
      <w:tc>
        <w:tcPr>
          <w:tcW w:w="3120" w:type="dxa"/>
        </w:tcPr>
        <w:p w14:paraId="14744EE8" w14:textId="77777777" w:rsidR="00E92CB5" w:rsidRDefault="00E92CB5" w:rsidP="00E92CB5">
          <w:pPr>
            <w:pStyle w:val="Footer"/>
          </w:pPr>
        </w:p>
      </w:tc>
      <w:tc>
        <w:tcPr>
          <w:tcW w:w="3120" w:type="dxa"/>
        </w:tcPr>
        <w:p w14:paraId="4D03E7AF" w14:textId="77777777" w:rsidR="00E92CB5" w:rsidRDefault="00E92CB5" w:rsidP="00E92CB5">
          <w:pPr>
            <w:pStyle w:val="Footer"/>
            <w:jc w:val="center"/>
          </w:pPr>
        </w:p>
      </w:tc>
      <w:tc>
        <w:tcPr>
          <w:tcW w:w="3120" w:type="dxa"/>
        </w:tcPr>
        <w:p w14:paraId="29DBF067" w14:textId="77777777" w:rsidR="00E92CB5" w:rsidRDefault="00E92CB5" w:rsidP="00E92CB5">
          <w:pPr>
            <w:pStyle w:val="Footer"/>
            <w:jc w:val="right"/>
          </w:pPr>
        </w:p>
      </w:tc>
    </w:tr>
  </w:tbl>
  <w:p w14:paraId="103BA09B" w14:textId="77777777" w:rsidR="00E92CB5" w:rsidRDefault="00E92CB5" w:rsidP="00E92CB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5D5A2" w14:textId="77777777" w:rsidR="00E92CB5" w:rsidRDefault="00E92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0F423" w14:textId="77777777" w:rsidR="00E92CB5" w:rsidRDefault="00E92CB5" w:rsidP="00E92CB5">
      <w:pPr>
        <w:spacing w:after="0" w:line="240" w:lineRule="auto"/>
      </w:pPr>
      <w:r>
        <w:separator/>
      </w:r>
    </w:p>
  </w:footnote>
  <w:footnote w:type="continuationSeparator" w:id="0">
    <w:p w14:paraId="379D2E81" w14:textId="77777777" w:rsidR="00E92CB5" w:rsidRDefault="00E92CB5" w:rsidP="00E92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FF66" w14:textId="77777777" w:rsidR="00E92CB5" w:rsidRDefault="00E92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E92CB5" w14:paraId="299E16AE" w14:textId="77777777" w:rsidTr="00E92CB5">
      <w:tblPrEx>
        <w:tblCellMar>
          <w:top w:w="0" w:type="dxa"/>
          <w:bottom w:w="0" w:type="dxa"/>
        </w:tblCellMar>
      </w:tblPrEx>
      <w:tc>
        <w:tcPr>
          <w:tcW w:w="4680" w:type="dxa"/>
        </w:tcPr>
        <w:p w14:paraId="449B0EF7" w14:textId="77777777" w:rsidR="00E92CB5" w:rsidRPr="00E92CB5" w:rsidRDefault="00E92CB5" w:rsidP="00E92CB5">
          <w:pPr>
            <w:pStyle w:val="Header"/>
            <w:rPr>
              <w:b/>
              <w:sz w:val="28"/>
            </w:rPr>
          </w:pPr>
        </w:p>
      </w:tc>
      <w:tc>
        <w:tcPr>
          <w:tcW w:w="4680" w:type="dxa"/>
        </w:tcPr>
        <w:p w14:paraId="0B99E2CA" w14:textId="30D8ED00" w:rsidR="00E92CB5" w:rsidRDefault="00E92CB5" w:rsidP="00E92CB5">
          <w:pPr>
            <w:pStyle w:val="Header"/>
            <w:jc w:val="right"/>
          </w:pPr>
          <w:r>
            <w:t xml:space="preserve"> </w:t>
          </w:r>
        </w:p>
      </w:tc>
    </w:tr>
  </w:tbl>
  <w:p w14:paraId="084DBD4B" w14:textId="77777777" w:rsidR="00E92CB5" w:rsidRDefault="00E92CB5" w:rsidP="00E92CB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B8BA1" w14:textId="77777777" w:rsidR="00E92CB5" w:rsidRDefault="00E92C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B5"/>
    <w:rsid w:val="004B56D6"/>
    <w:rsid w:val="007016E6"/>
    <w:rsid w:val="00BA394A"/>
    <w:rsid w:val="00E9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D195"/>
  <w15:chartTrackingRefBased/>
  <w15:docId w15:val="{2D27C7A4-EAA2-415B-8CB7-40D88BB7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C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CB5"/>
    <w:rPr>
      <w:rFonts w:eastAsiaTheme="majorEastAsia" w:cstheme="majorBidi"/>
      <w:color w:val="272727" w:themeColor="text1" w:themeTint="D8"/>
    </w:rPr>
  </w:style>
  <w:style w:type="paragraph" w:styleId="Title">
    <w:name w:val="Title"/>
    <w:basedOn w:val="Normal"/>
    <w:next w:val="Normal"/>
    <w:link w:val="TitleChar"/>
    <w:uiPriority w:val="10"/>
    <w:qFormat/>
    <w:rsid w:val="00E92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CB5"/>
    <w:pPr>
      <w:spacing w:before="160"/>
      <w:jc w:val="center"/>
    </w:pPr>
    <w:rPr>
      <w:i/>
      <w:iCs/>
      <w:color w:val="404040" w:themeColor="text1" w:themeTint="BF"/>
    </w:rPr>
  </w:style>
  <w:style w:type="character" w:customStyle="1" w:styleId="QuoteChar">
    <w:name w:val="Quote Char"/>
    <w:basedOn w:val="DefaultParagraphFont"/>
    <w:link w:val="Quote"/>
    <w:uiPriority w:val="29"/>
    <w:rsid w:val="00E92CB5"/>
    <w:rPr>
      <w:i/>
      <w:iCs/>
      <w:color w:val="404040" w:themeColor="text1" w:themeTint="BF"/>
    </w:rPr>
  </w:style>
  <w:style w:type="paragraph" w:styleId="ListParagraph">
    <w:name w:val="List Paragraph"/>
    <w:basedOn w:val="Normal"/>
    <w:uiPriority w:val="34"/>
    <w:qFormat/>
    <w:rsid w:val="00E92CB5"/>
    <w:pPr>
      <w:ind w:left="720"/>
      <w:contextualSpacing/>
    </w:pPr>
  </w:style>
  <w:style w:type="character" w:styleId="IntenseEmphasis">
    <w:name w:val="Intense Emphasis"/>
    <w:basedOn w:val="DefaultParagraphFont"/>
    <w:uiPriority w:val="21"/>
    <w:qFormat/>
    <w:rsid w:val="00E92CB5"/>
    <w:rPr>
      <w:i/>
      <w:iCs/>
      <w:color w:val="0F4761" w:themeColor="accent1" w:themeShade="BF"/>
    </w:rPr>
  </w:style>
  <w:style w:type="paragraph" w:styleId="IntenseQuote">
    <w:name w:val="Intense Quote"/>
    <w:basedOn w:val="Normal"/>
    <w:next w:val="Normal"/>
    <w:link w:val="IntenseQuoteChar"/>
    <w:uiPriority w:val="30"/>
    <w:qFormat/>
    <w:rsid w:val="00E92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CB5"/>
    <w:rPr>
      <w:i/>
      <w:iCs/>
      <w:color w:val="0F4761" w:themeColor="accent1" w:themeShade="BF"/>
    </w:rPr>
  </w:style>
  <w:style w:type="character" w:styleId="IntenseReference">
    <w:name w:val="Intense Reference"/>
    <w:basedOn w:val="DefaultParagraphFont"/>
    <w:uiPriority w:val="32"/>
    <w:qFormat/>
    <w:rsid w:val="00E92CB5"/>
    <w:rPr>
      <w:b/>
      <w:bCs/>
      <w:smallCaps/>
      <w:color w:val="0F4761" w:themeColor="accent1" w:themeShade="BF"/>
      <w:spacing w:val="5"/>
    </w:rPr>
  </w:style>
  <w:style w:type="paragraph" w:styleId="Header">
    <w:name w:val="header"/>
    <w:basedOn w:val="Normal"/>
    <w:link w:val="HeaderChar"/>
    <w:uiPriority w:val="99"/>
    <w:unhideWhenUsed/>
    <w:rsid w:val="00E92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CB5"/>
  </w:style>
  <w:style w:type="paragraph" w:styleId="Footer">
    <w:name w:val="footer"/>
    <w:basedOn w:val="Normal"/>
    <w:link w:val="FooterChar"/>
    <w:uiPriority w:val="99"/>
    <w:unhideWhenUsed/>
    <w:rsid w:val="00E92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2025-09-18T14:00:00Z</dcterms:created>
  <dcterms:modified xsi:type="dcterms:W3CDTF">2025-09-18T14:00:00Z</dcterms:modified>
</cp:coreProperties>
</file>