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8B8A" w14:textId="0308A05A" w:rsidR="00A86DE8" w:rsidRPr="001D097A" w:rsidRDefault="00A86DE8" w:rsidP="00A86DE8">
      <w:pPr>
        <w:jc w:val="right"/>
        <w:rPr>
          <w:rFonts w:ascii="Calibri" w:hAnsi="Calibri" w:cs="Calibri"/>
          <w:sz w:val="30"/>
          <w:szCs w:val="30"/>
        </w:rPr>
      </w:pPr>
      <w:r w:rsidRPr="001D097A">
        <w:rPr>
          <w:rFonts w:ascii="Calibri" w:hAnsi="Calibri" w:cs="Calibri"/>
          <w:noProof/>
          <w:sz w:val="40"/>
          <w:szCs w:val="40"/>
        </w:rPr>
        <w:drawing>
          <wp:anchor distT="0" distB="0" distL="114300" distR="114300" simplePos="0" relativeHeight="251660288" behindDoc="0" locked="0" layoutInCell="1" allowOverlap="1" wp14:anchorId="4EEC9ACC" wp14:editId="734A204C">
            <wp:simplePos x="0" y="0"/>
            <wp:positionH relativeFrom="column">
              <wp:posOffset>-544</wp:posOffset>
            </wp:positionH>
            <wp:positionV relativeFrom="paragraph">
              <wp:posOffset>0</wp:posOffset>
            </wp:positionV>
            <wp:extent cx="2144395" cy="902335"/>
            <wp:effectExtent l="0" t="0" r="8255" b="0"/>
            <wp:wrapSquare wrapText="bothSides"/>
            <wp:docPr id="5" name="Picture 4" descr="A logo with text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with text and a circl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4395" cy="902335"/>
                    </a:xfrm>
                    <a:prstGeom prst="rect">
                      <a:avLst/>
                    </a:prstGeom>
                  </pic:spPr>
                </pic:pic>
              </a:graphicData>
            </a:graphic>
            <wp14:sizeRelH relativeFrom="margin">
              <wp14:pctWidth>0</wp14:pctWidth>
            </wp14:sizeRelH>
            <wp14:sizeRelV relativeFrom="margin">
              <wp14:pctHeight>0</wp14:pctHeight>
            </wp14:sizeRelV>
          </wp:anchor>
        </w:drawing>
      </w:r>
      <w:r w:rsidR="007E16F8">
        <w:rPr>
          <w:rFonts w:ascii="Calibri" w:hAnsi="Calibri" w:cs="Calibri"/>
          <w:sz w:val="30"/>
          <w:szCs w:val="30"/>
        </w:rPr>
        <w:t>February</w:t>
      </w:r>
      <w:r w:rsidRPr="001D097A">
        <w:rPr>
          <w:rFonts w:ascii="Calibri" w:hAnsi="Calibri" w:cs="Calibri"/>
          <w:sz w:val="30"/>
          <w:szCs w:val="30"/>
        </w:rPr>
        <w:t xml:space="preserve"> </w:t>
      </w:r>
      <w:r w:rsidR="007E16F8">
        <w:rPr>
          <w:rFonts w:ascii="Calibri" w:hAnsi="Calibri" w:cs="Calibri"/>
          <w:sz w:val="30"/>
          <w:szCs w:val="30"/>
        </w:rPr>
        <w:t>17</w:t>
      </w:r>
      <w:r w:rsidRPr="001D097A">
        <w:rPr>
          <w:rFonts w:ascii="Calibri" w:hAnsi="Calibri" w:cs="Calibri"/>
          <w:sz w:val="30"/>
          <w:szCs w:val="30"/>
        </w:rPr>
        <w:t>, 202</w:t>
      </w:r>
      <w:r w:rsidR="002D435A">
        <w:rPr>
          <w:rFonts w:ascii="Calibri" w:hAnsi="Calibri" w:cs="Calibri"/>
          <w:sz w:val="30"/>
          <w:szCs w:val="30"/>
        </w:rPr>
        <w:t>5</w:t>
      </w:r>
    </w:p>
    <w:p w14:paraId="72F727B6" w14:textId="77777777" w:rsidR="00A86DE8" w:rsidRPr="001D097A" w:rsidRDefault="00A86DE8" w:rsidP="00A86DE8">
      <w:pPr>
        <w:rPr>
          <w:rFonts w:ascii="Calibri" w:hAnsi="Calibri" w:cs="Calibri"/>
          <w:sz w:val="30"/>
          <w:szCs w:val="30"/>
        </w:rPr>
      </w:pPr>
    </w:p>
    <w:p w14:paraId="0EBB779E" w14:textId="77777777" w:rsidR="00A86DE8" w:rsidRPr="001D097A" w:rsidRDefault="00A86DE8" w:rsidP="00A86DE8">
      <w:pPr>
        <w:rPr>
          <w:rFonts w:ascii="Calibri" w:hAnsi="Calibri" w:cs="Calibri"/>
          <w:sz w:val="30"/>
          <w:szCs w:val="30"/>
        </w:rPr>
      </w:pPr>
    </w:p>
    <w:p w14:paraId="48E89DAC" w14:textId="77777777" w:rsidR="00A86DE8" w:rsidRPr="001D097A" w:rsidRDefault="00A86DE8" w:rsidP="00A86DE8">
      <w:pPr>
        <w:rPr>
          <w:rFonts w:ascii="Calibri" w:hAnsi="Calibri" w:cs="Calibri"/>
          <w:sz w:val="30"/>
          <w:szCs w:val="30"/>
        </w:rPr>
      </w:pPr>
      <w:r w:rsidRPr="001D097A">
        <w:rPr>
          <w:rFonts w:ascii="Calibri" w:hAnsi="Calibri" w:cs="Calibri"/>
          <w:sz w:val="30"/>
          <w:szCs w:val="30"/>
        </w:rPr>
        <w:t>University of Sciences and Arts in Lebanon</w:t>
      </w:r>
    </w:p>
    <w:p w14:paraId="1EF5AEF2" w14:textId="77777777" w:rsidR="00A86DE8" w:rsidRPr="001D097A" w:rsidRDefault="00A86DE8" w:rsidP="00A86DE8">
      <w:pPr>
        <w:rPr>
          <w:rFonts w:ascii="Calibri" w:hAnsi="Calibri" w:cs="Calibri"/>
          <w:sz w:val="30"/>
          <w:szCs w:val="30"/>
        </w:rPr>
      </w:pPr>
      <w:r w:rsidRPr="001D097A">
        <w:rPr>
          <w:rFonts w:ascii="Calibri" w:hAnsi="Calibri" w:cs="Calibri"/>
          <w:sz w:val="30"/>
          <w:szCs w:val="30"/>
        </w:rPr>
        <w:t>Faculty of Sciences and Arts</w:t>
      </w:r>
    </w:p>
    <w:p w14:paraId="52453D20" w14:textId="77777777" w:rsidR="00A86DE8" w:rsidRPr="001D097A" w:rsidRDefault="00A86DE8" w:rsidP="00A86DE8">
      <w:pPr>
        <w:rPr>
          <w:rFonts w:ascii="Calibri" w:hAnsi="Calibri" w:cs="Calibri"/>
        </w:rPr>
      </w:pPr>
    </w:p>
    <w:p w14:paraId="4546CBD7" w14:textId="77777777" w:rsidR="00A86DE8" w:rsidRPr="001D097A" w:rsidRDefault="00A86DE8" w:rsidP="00A86DE8">
      <w:pPr>
        <w:rPr>
          <w:rFonts w:ascii="Calibri" w:hAnsi="Calibri" w:cs="Calibri"/>
        </w:rPr>
      </w:pPr>
    </w:p>
    <w:p w14:paraId="4806E16E" w14:textId="77777777" w:rsidR="00A86DE8" w:rsidRPr="001D097A" w:rsidRDefault="00A86DE8" w:rsidP="00A86DE8">
      <w:pPr>
        <w:rPr>
          <w:rFonts w:ascii="Calibri" w:hAnsi="Calibri" w:cs="Calibri"/>
        </w:rPr>
      </w:pPr>
    </w:p>
    <w:p w14:paraId="4B030922" w14:textId="77777777" w:rsidR="00A86DE8" w:rsidRPr="001D097A" w:rsidRDefault="00A86DE8" w:rsidP="00A86DE8">
      <w:pPr>
        <w:rPr>
          <w:rFonts w:ascii="Calibri" w:hAnsi="Calibri" w:cs="Calibri"/>
        </w:rPr>
      </w:pPr>
    </w:p>
    <w:p w14:paraId="4E8244D4" w14:textId="712EFFFC" w:rsidR="00A86DE8" w:rsidRPr="007E16F8" w:rsidRDefault="007E16F8" w:rsidP="00A86DE8">
      <w:pPr>
        <w:jc w:val="center"/>
        <w:rPr>
          <w:rFonts w:ascii="Calibri" w:hAnsi="Calibri" w:cs="Calibri"/>
          <w:b/>
          <w:bCs/>
          <w:sz w:val="96"/>
          <w:szCs w:val="96"/>
        </w:rPr>
      </w:pPr>
      <w:r w:rsidRPr="007E16F8">
        <w:rPr>
          <w:rFonts w:ascii="Calibri" w:hAnsi="Calibri" w:cs="Calibri"/>
          <w:b/>
          <w:bCs/>
          <w:sz w:val="96"/>
          <w:szCs w:val="96"/>
        </w:rPr>
        <w:t>OWASP Mod</w:t>
      </w:r>
      <w:r w:rsidR="00747CA4">
        <w:rPr>
          <w:rFonts w:ascii="Calibri" w:hAnsi="Calibri" w:cs="Calibri"/>
          <w:b/>
          <w:bCs/>
          <w:sz w:val="96"/>
          <w:szCs w:val="96"/>
        </w:rPr>
        <w:t>-</w:t>
      </w:r>
      <w:r w:rsidRPr="007E16F8">
        <w:rPr>
          <w:rFonts w:ascii="Calibri" w:hAnsi="Calibri" w:cs="Calibri"/>
          <w:b/>
          <w:bCs/>
          <w:sz w:val="96"/>
          <w:szCs w:val="96"/>
        </w:rPr>
        <w:t>Security</w:t>
      </w:r>
    </w:p>
    <w:p w14:paraId="76974CEF" w14:textId="5ACAE0B8" w:rsidR="00A86DE8" w:rsidRPr="001D097A" w:rsidRDefault="001D097A" w:rsidP="00A86DE8">
      <w:pPr>
        <w:jc w:val="center"/>
        <w:rPr>
          <w:rFonts w:ascii="Calibri" w:hAnsi="Calibri" w:cs="Calibri"/>
          <w:b/>
          <w:bCs/>
          <w:sz w:val="30"/>
          <w:szCs w:val="30"/>
        </w:rPr>
      </w:pPr>
      <w:r w:rsidRPr="001D097A">
        <w:rPr>
          <w:rFonts w:ascii="Calibri" w:hAnsi="Calibri" w:cs="Calibri"/>
          <w:b/>
          <w:bCs/>
          <w:sz w:val="30"/>
          <w:szCs w:val="30"/>
        </w:rPr>
        <w:t>Ethical Hacking Project Repor</w:t>
      </w:r>
      <w:r w:rsidR="00A86DE8" w:rsidRPr="001D097A">
        <w:rPr>
          <w:rFonts w:ascii="Calibri" w:hAnsi="Calibri" w:cs="Calibri"/>
          <w:b/>
          <w:bCs/>
          <w:sz w:val="30"/>
          <w:szCs w:val="30"/>
        </w:rPr>
        <w:t>t</w:t>
      </w:r>
    </w:p>
    <w:p w14:paraId="256F5773" w14:textId="77777777" w:rsidR="00A86DE8" w:rsidRPr="001D097A" w:rsidRDefault="00A86DE8" w:rsidP="00A86DE8">
      <w:pPr>
        <w:jc w:val="center"/>
        <w:rPr>
          <w:rFonts w:ascii="Calibri" w:hAnsi="Calibri" w:cs="Calibri"/>
        </w:rPr>
      </w:pPr>
    </w:p>
    <w:p w14:paraId="3B7A9C89" w14:textId="7D26462A" w:rsidR="00A86DE8" w:rsidRPr="001D097A" w:rsidRDefault="00A86DE8" w:rsidP="00A86DE8">
      <w:pPr>
        <w:jc w:val="center"/>
        <w:rPr>
          <w:rFonts w:ascii="Calibri" w:hAnsi="Calibri" w:cs="Calibri"/>
          <w:sz w:val="40"/>
          <w:szCs w:val="40"/>
        </w:rPr>
      </w:pPr>
      <w:r w:rsidRPr="001D097A">
        <w:rPr>
          <w:rFonts w:ascii="Calibri" w:hAnsi="Calibri" w:cs="Calibri"/>
          <w:noProof/>
        </w:rPr>
        <w:drawing>
          <wp:anchor distT="0" distB="0" distL="114300" distR="114300" simplePos="0" relativeHeight="251659264" behindDoc="1" locked="0" layoutInCell="1" allowOverlap="1" wp14:anchorId="7AAB7E47" wp14:editId="6C116B31">
            <wp:simplePos x="0" y="0"/>
            <wp:positionH relativeFrom="column">
              <wp:posOffset>-901700</wp:posOffset>
            </wp:positionH>
            <wp:positionV relativeFrom="page">
              <wp:posOffset>5892800</wp:posOffset>
            </wp:positionV>
            <wp:extent cx="7840345" cy="4164330"/>
            <wp:effectExtent l="0" t="0" r="8255" b="762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40345" cy="4164330"/>
                    </a:xfrm>
                    <a:prstGeom prst="rect">
                      <a:avLst/>
                    </a:prstGeom>
                  </pic:spPr>
                </pic:pic>
              </a:graphicData>
            </a:graphic>
            <wp14:sizeRelH relativeFrom="margin">
              <wp14:pctWidth>0</wp14:pctWidth>
            </wp14:sizeRelH>
            <wp14:sizeRelV relativeFrom="margin">
              <wp14:pctHeight>0</wp14:pctHeight>
            </wp14:sizeRelV>
          </wp:anchor>
        </w:drawing>
      </w:r>
      <w:r w:rsidRPr="001D097A">
        <w:rPr>
          <w:rFonts w:ascii="Calibri" w:hAnsi="Calibri" w:cs="Calibri"/>
          <w:sz w:val="40"/>
          <w:szCs w:val="40"/>
        </w:rPr>
        <w:t xml:space="preserve">Student Name </w:t>
      </w:r>
      <w:r w:rsidR="007E16F8">
        <w:rPr>
          <w:rFonts w:ascii="Calibri" w:hAnsi="Calibri" w:cs="Calibri"/>
          <w:sz w:val="40"/>
          <w:szCs w:val="40"/>
        </w:rPr>
        <w:t>–</w:t>
      </w:r>
      <w:r w:rsidRPr="001D097A">
        <w:rPr>
          <w:rFonts w:ascii="Calibri" w:hAnsi="Calibri" w:cs="Calibri"/>
          <w:sz w:val="40"/>
          <w:szCs w:val="40"/>
        </w:rPr>
        <w:t xml:space="preserve"> </w:t>
      </w:r>
      <w:r w:rsidR="007E16F8">
        <w:rPr>
          <w:rFonts w:ascii="Calibri" w:hAnsi="Calibri" w:cs="Calibri"/>
          <w:sz w:val="40"/>
          <w:szCs w:val="40"/>
        </w:rPr>
        <w:t>Anwar Ali Zeidani</w:t>
      </w:r>
    </w:p>
    <w:p w14:paraId="69D411BA" w14:textId="024FE0EC" w:rsidR="00A86DE8" w:rsidRPr="001D097A" w:rsidRDefault="001D097A" w:rsidP="00A86DE8">
      <w:pPr>
        <w:jc w:val="center"/>
        <w:rPr>
          <w:rFonts w:ascii="Calibri" w:hAnsi="Calibri" w:cs="Calibri"/>
          <w:sz w:val="40"/>
          <w:szCs w:val="40"/>
        </w:rPr>
      </w:pPr>
      <w:r w:rsidRPr="001D097A">
        <w:rPr>
          <w:rFonts w:ascii="Calibri" w:hAnsi="Calibri" w:cs="Calibri"/>
          <w:sz w:val="40"/>
          <w:szCs w:val="40"/>
        </w:rPr>
        <w:t>Instructor</w:t>
      </w:r>
      <w:r w:rsidR="00A86DE8" w:rsidRPr="001D097A">
        <w:rPr>
          <w:rFonts w:ascii="Calibri" w:hAnsi="Calibri" w:cs="Calibri"/>
          <w:sz w:val="40"/>
          <w:szCs w:val="40"/>
        </w:rPr>
        <w:t xml:space="preserve">: </w:t>
      </w:r>
      <w:r w:rsidR="007E16F8">
        <w:rPr>
          <w:rFonts w:ascii="Calibri" w:hAnsi="Calibri" w:cs="Calibri"/>
          <w:sz w:val="40"/>
          <w:szCs w:val="40"/>
        </w:rPr>
        <w:t>Dr. Ahmad Fadlallah.</w:t>
      </w:r>
    </w:p>
    <w:p w14:paraId="07B9043C" w14:textId="77777777" w:rsidR="00A86DE8" w:rsidRPr="001D097A" w:rsidRDefault="00A86DE8" w:rsidP="00A86DE8">
      <w:pPr>
        <w:rPr>
          <w:rFonts w:ascii="Calibri" w:hAnsi="Calibri" w:cs="Calibri"/>
        </w:rPr>
      </w:pPr>
    </w:p>
    <w:p w14:paraId="7F091D64" w14:textId="03938CDE" w:rsidR="0008679E" w:rsidRPr="001D097A" w:rsidRDefault="00A86DE8" w:rsidP="00A86DE8">
      <w:pPr>
        <w:rPr>
          <w:rFonts w:ascii="Calibri" w:hAnsi="Calibri" w:cs="Calibri"/>
        </w:rPr>
      </w:pPr>
      <w:r w:rsidRPr="001D097A">
        <w:rPr>
          <w:rFonts w:ascii="Calibri" w:hAnsi="Calibri" w:cs="Calibri"/>
        </w:rPr>
        <w:br w:type="page"/>
      </w:r>
    </w:p>
    <w:p w14:paraId="0CE09FBE" w14:textId="77777777" w:rsidR="004A3C44" w:rsidRDefault="004A3C44" w:rsidP="004A3C44">
      <w:pPr>
        <w:pStyle w:val="Heading1"/>
        <w:rPr>
          <w:rFonts w:ascii="Calibri" w:hAnsi="Calibri" w:cs="Calibri"/>
        </w:rPr>
      </w:pPr>
      <w:bookmarkStart w:id="0" w:name="_Toc141616994"/>
      <w:bookmarkStart w:id="1" w:name="_Toc141623357"/>
      <w:bookmarkStart w:id="2" w:name="_Toc190654320"/>
      <w:r w:rsidRPr="001D097A">
        <w:rPr>
          <w:rFonts w:ascii="Calibri" w:hAnsi="Calibri" w:cs="Calibri"/>
        </w:rPr>
        <w:lastRenderedPageBreak/>
        <w:t>Abstract</w:t>
      </w:r>
      <w:bookmarkEnd w:id="0"/>
      <w:bookmarkEnd w:id="1"/>
      <w:bookmarkEnd w:id="2"/>
    </w:p>
    <w:p w14:paraId="39D556B2" w14:textId="77777777" w:rsidR="00747CA4" w:rsidRPr="00747CA4" w:rsidRDefault="00747CA4" w:rsidP="00747CA4"/>
    <w:p w14:paraId="1E488829" w14:textId="27FE5EC5" w:rsidR="00EC008D" w:rsidRDefault="00EC008D" w:rsidP="00EC008D">
      <w:r>
        <w:t xml:space="preserve">In this report, we will talk about implementing a WAF mod-security that’s acts as </w:t>
      </w:r>
      <w:r w:rsidRPr="00EC008D">
        <w:rPr>
          <w:highlight w:val="yellow"/>
        </w:rPr>
        <w:t>a reverse proxy</w:t>
      </w:r>
      <w:r w:rsidRPr="00EC008D">
        <w:t xml:space="preserve"> </w:t>
      </w:r>
      <w:r>
        <w:t xml:space="preserve">to protect a web server from OWASP top 10 web attack vulnerabilities. This project contains a docker-compose container that container 3 containers (PHP-Apache, database, and phpMyAdmin container) and an apache2 with mod-security </w:t>
      </w:r>
      <w:r w:rsidRPr="00EC008D">
        <w:rPr>
          <w:highlight w:val="yellow"/>
        </w:rPr>
        <w:t>CRS (Core Rule Set)</w:t>
      </w:r>
      <w:r>
        <w:t xml:space="preserve"> acts as a WAF to protect the docker web server. We will aim on how we implement the docker-compose environment that contains these three containers connected on the same </w:t>
      </w:r>
      <w:r w:rsidRPr="00EC008D">
        <w:rPr>
          <w:highlight w:val="yellow"/>
        </w:rPr>
        <w:t>bridge network</w:t>
      </w:r>
      <w:r w:rsidR="00747CA4">
        <w:t xml:space="preserve">, </w:t>
      </w:r>
      <w:proofErr w:type="gramStart"/>
      <w:r w:rsidR="00747CA4">
        <w:t xml:space="preserve">and </w:t>
      </w:r>
      <w:r>
        <w:t xml:space="preserve"> How</w:t>
      </w:r>
      <w:proofErr w:type="gramEnd"/>
      <w:r>
        <w:t xml:space="preserve"> to setup and configure the apache2 server with mod-security to acts as a WAF.</w:t>
      </w:r>
      <w:r w:rsidR="00747CA4">
        <w:t xml:space="preserve"> </w:t>
      </w:r>
      <w:proofErr w:type="gramStart"/>
      <w:r w:rsidR="00747CA4">
        <w:t>This containers</w:t>
      </w:r>
      <w:proofErr w:type="gramEnd"/>
      <w:r w:rsidR="00747CA4">
        <w:t xml:space="preserve"> can communicate with layer 3 IP protocol that enabled by the docker0 interface, and this network </w:t>
      </w:r>
      <w:r w:rsidR="00747CA4" w:rsidRPr="00747CA4">
        <w:rPr>
          <w:highlight w:val="yellow"/>
        </w:rPr>
        <w:t>can be reached from the host machine network</w:t>
      </w:r>
      <w:r w:rsidR="00747CA4">
        <w:t xml:space="preserve">. Therefore, the WAF server on the host machine can communicate with the containers network. Coraza WAF depends on mod-security rules and modules that developed to prevent the OWASP top 10 web vulnerabilities. </w:t>
      </w:r>
    </w:p>
    <w:p w14:paraId="0D381651" w14:textId="77777777" w:rsidR="00EC008D" w:rsidRDefault="00EC008D" w:rsidP="00EC008D"/>
    <w:p w14:paraId="59990D0D" w14:textId="77777777" w:rsidR="00EC008D" w:rsidRDefault="00EC008D" w:rsidP="00EC008D"/>
    <w:p w14:paraId="2C6C388A" w14:textId="77777777" w:rsidR="00EC008D" w:rsidRDefault="00EC008D" w:rsidP="00EC008D"/>
    <w:p w14:paraId="7A9294FA" w14:textId="77777777" w:rsidR="00EC008D" w:rsidRPr="00EC008D" w:rsidRDefault="00EC008D" w:rsidP="00EC008D"/>
    <w:p w14:paraId="7D99B5CE" w14:textId="41F7776A" w:rsidR="004A3C44" w:rsidRPr="001D097A" w:rsidRDefault="004A3C44" w:rsidP="004A3C44">
      <w:pPr>
        <w:rPr>
          <w:rFonts w:ascii="Calibri" w:eastAsiaTheme="majorEastAsia" w:hAnsi="Calibri" w:cs="Calibri"/>
          <w:color w:val="0F4761" w:themeColor="accent1" w:themeShade="BF"/>
          <w:sz w:val="40"/>
          <w:szCs w:val="40"/>
        </w:rPr>
      </w:pPr>
      <w:r w:rsidRPr="001D097A">
        <w:rPr>
          <w:rFonts w:ascii="Calibri" w:hAnsi="Calibri" w:cs="Calibri"/>
        </w:rPr>
        <w:t>The abstract is a concise summary of the entire report</w:t>
      </w:r>
      <w:r w:rsidR="001D097A" w:rsidRPr="001D097A">
        <w:rPr>
          <w:rFonts w:ascii="Calibri" w:hAnsi="Calibri" w:cs="Calibri"/>
        </w:rPr>
        <w:t xml:space="preserve">. </w:t>
      </w:r>
      <w:r w:rsidRPr="001D097A">
        <w:rPr>
          <w:rFonts w:ascii="Calibri" w:hAnsi="Calibri" w:cs="Calibri"/>
        </w:rPr>
        <w:t xml:space="preserve">It provides a brief overview of the project, including its objectives, methodology, key findings, and conclusions. The abstract should give readers a clear understanding of the report's purpose and findings without having to read the entire document. </w:t>
      </w:r>
      <w:r w:rsidRPr="001D097A">
        <w:rPr>
          <w:rFonts w:ascii="Calibri" w:hAnsi="Calibri" w:cs="Calibri"/>
        </w:rPr>
        <w:br w:type="page"/>
      </w:r>
    </w:p>
    <w:p w14:paraId="2494C1CE" w14:textId="13DF6E5E" w:rsidR="0008679E" w:rsidRPr="001D097A" w:rsidRDefault="0008679E" w:rsidP="00A55190">
      <w:pPr>
        <w:pStyle w:val="Heading1"/>
        <w:rPr>
          <w:rFonts w:ascii="Calibri" w:hAnsi="Calibri" w:cs="Calibri"/>
        </w:rPr>
      </w:pPr>
      <w:bookmarkStart w:id="3" w:name="_Toc190654321"/>
      <w:r w:rsidRPr="001D097A">
        <w:rPr>
          <w:rFonts w:ascii="Calibri" w:hAnsi="Calibri" w:cs="Calibri"/>
        </w:rPr>
        <w:lastRenderedPageBreak/>
        <w:t>Table of Contents</w:t>
      </w:r>
      <w:bookmarkEnd w:id="3"/>
    </w:p>
    <w:p w14:paraId="59C89410" w14:textId="77777777" w:rsidR="00D7289B" w:rsidRDefault="004A3C44">
      <w:pPr>
        <w:rPr>
          <w:rFonts w:ascii="Calibri" w:hAnsi="Calibri" w:cs="Calibri"/>
        </w:rPr>
      </w:pPr>
      <w:r w:rsidRPr="001D097A">
        <w:rPr>
          <w:rFonts w:ascii="Calibri" w:hAnsi="Calibri" w:cs="Calibri"/>
        </w:rPr>
        <w:t xml:space="preserve">The table of contents is a list of the main sections and subsections of the report, along with their respective page numbers. It serves as a roadmap for readers, allowing them to quickly navigate through the document and locate specific information. </w:t>
      </w:r>
    </w:p>
    <w:sdt>
      <w:sdtPr>
        <w:rPr>
          <w:rFonts w:asciiTheme="minorHAnsi" w:eastAsiaTheme="minorHAnsi" w:hAnsiTheme="minorHAnsi" w:cstheme="minorBidi"/>
          <w:color w:val="auto"/>
          <w:kern w:val="2"/>
          <w:sz w:val="22"/>
          <w:szCs w:val="22"/>
          <w14:ligatures w14:val="standardContextual"/>
        </w:rPr>
        <w:id w:val="485831924"/>
        <w:docPartObj>
          <w:docPartGallery w:val="Table of Contents"/>
          <w:docPartUnique/>
        </w:docPartObj>
      </w:sdtPr>
      <w:sdtEndPr>
        <w:rPr>
          <w:b/>
          <w:bCs/>
          <w:noProof/>
        </w:rPr>
      </w:sdtEndPr>
      <w:sdtContent>
        <w:p w14:paraId="6BCC24B5" w14:textId="19486BED" w:rsidR="00D7289B" w:rsidRPr="00D7289B" w:rsidRDefault="00D7289B">
          <w:pPr>
            <w:pStyle w:val="TOCHeading"/>
          </w:pPr>
          <w:r w:rsidRPr="00D7289B">
            <w:t>Sample Table of Contents:</w:t>
          </w:r>
        </w:p>
        <w:p w14:paraId="477541A9" w14:textId="455757B5" w:rsidR="004A251A" w:rsidRDefault="00D7289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654320" w:history="1">
            <w:r w:rsidR="004A251A" w:rsidRPr="00703E80">
              <w:rPr>
                <w:rStyle w:val="Hyperlink"/>
                <w:rFonts w:ascii="Calibri" w:hAnsi="Calibri" w:cs="Calibri"/>
                <w:noProof/>
              </w:rPr>
              <w:t>Abstract</w:t>
            </w:r>
            <w:r w:rsidR="004A251A">
              <w:rPr>
                <w:noProof/>
                <w:webHidden/>
              </w:rPr>
              <w:tab/>
            </w:r>
            <w:r w:rsidR="004A251A">
              <w:rPr>
                <w:noProof/>
                <w:webHidden/>
              </w:rPr>
              <w:fldChar w:fldCharType="begin"/>
            </w:r>
            <w:r w:rsidR="004A251A">
              <w:rPr>
                <w:noProof/>
                <w:webHidden/>
              </w:rPr>
              <w:instrText xml:space="preserve"> PAGEREF _Toc190654320 \h </w:instrText>
            </w:r>
            <w:r w:rsidR="004A251A">
              <w:rPr>
                <w:noProof/>
                <w:webHidden/>
              </w:rPr>
            </w:r>
            <w:r w:rsidR="004A251A">
              <w:rPr>
                <w:noProof/>
                <w:webHidden/>
              </w:rPr>
              <w:fldChar w:fldCharType="separate"/>
            </w:r>
            <w:r w:rsidR="004A251A">
              <w:rPr>
                <w:noProof/>
                <w:webHidden/>
              </w:rPr>
              <w:t>2</w:t>
            </w:r>
            <w:r w:rsidR="004A251A">
              <w:rPr>
                <w:noProof/>
                <w:webHidden/>
              </w:rPr>
              <w:fldChar w:fldCharType="end"/>
            </w:r>
          </w:hyperlink>
        </w:p>
        <w:p w14:paraId="7864D8C4" w14:textId="4D0A9D9B" w:rsidR="004A251A" w:rsidRDefault="004A251A">
          <w:pPr>
            <w:pStyle w:val="TOC1"/>
            <w:tabs>
              <w:tab w:val="right" w:leader="dot" w:pos="9350"/>
            </w:tabs>
            <w:rPr>
              <w:rFonts w:eastAsiaTheme="minorEastAsia"/>
              <w:noProof/>
              <w:sz w:val="24"/>
              <w:szCs w:val="24"/>
            </w:rPr>
          </w:pPr>
          <w:hyperlink w:anchor="_Toc190654321" w:history="1">
            <w:r w:rsidRPr="00703E80">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_Toc190654321 \h </w:instrText>
            </w:r>
            <w:r>
              <w:rPr>
                <w:noProof/>
                <w:webHidden/>
              </w:rPr>
            </w:r>
            <w:r>
              <w:rPr>
                <w:noProof/>
                <w:webHidden/>
              </w:rPr>
              <w:fldChar w:fldCharType="separate"/>
            </w:r>
            <w:r>
              <w:rPr>
                <w:noProof/>
                <w:webHidden/>
              </w:rPr>
              <w:t>3</w:t>
            </w:r>
            <w:r>
              <w:rPr>
                <w:noProof/>
                <w:webHidden/>
              </w:rPr>
              <w:fldChar w:fldCharType="end"/>
            </w:r>
          </w:hyperlink>
        </w:p>
        <w:p w14:paraId="4FDCD861" w14:textId="44CF0BA0" w:rsidR="004A251A" w:rsidRDefault="004A251A">
          <w:pPr>
            <w:pStyle w:val="TOC1"/>
            <w:tabs>
              <w:tab w:val="right" w:leader="dot" w:pos="9350"/>
            </w:tabs>
            <w:rPr>
              <w:rFonts w:eastAsiaTheme="minorEastAsia"/>
              <w:noProof/>
              <w:sz w:val="24"/>
              <w:szCs w:val="24"/>
            </w:rPr>
          </w:pPr>
          <w:hyperlink w:anchor="_Toc190654322" w:history="1">
            <w:r w:rsidRPr="00703E80">
              <w:rPr>
                <w:rStyle w:val="Hyperlink"/>
                <w:rFonts w:ascii="Calibri" w:hAnsi="Calibri" w:cs="Calibri"/>
                <w:noProof/>
              </w:rPr>
              <w:t>1 Introduction</w:t>
            </w:r>
            <w:r>
              <w:rPr>
                <w:noProof/>
                <w:webHidden/>
              </w:rPr>
              <w:tab/>
            </w:r>
            <w:r>
              <w:rPr>
                <w:noProof/>
                <w:webHidden/>
              </w:rPr>
              <w:fldChar w:fldCharType="begin"/>
            </w:r>
            <w:r>
              <w:rPr>
                <w:noProof/>
                <w:webHidden/>
              </w:rPr>
              <w:instrText xml:space="preserve"> PAGEREF _Toc190654322 \h </w:instrText>
            </w:r>
            <w:r>
              <w:rPr>
                <w:noProof/>
                <w:webHidden/>
              </w:rPr>
            </w:r>
            <w:r>
              <w:rPr>
                <w:noProof/>
                <w:webHidden/>
              </w:rPr>
              <w:fldChar w:fldCharType="separate"/>
            </w:r>
            <w:r>
              <w:rPr>
                <w:noProof/>
                <w:webHidden/>
              </w:rPr>
              <w:t>4</w:t>
            </w:r>
            <w:r>
              <w:rPr>
                <w:noProof/>
                <w:webHidden/>
              </w:rPr>
              <w:fldChar w:fldCharType="end"/>
            </w:r>
          </w:hyperlink>
        </w:p>
        <w:p w14:paraId="6665E0C5" w14:textId="2BACA449" w:rsidR="004A251A" w:rsidRDefault="004A251A">
          <w:pPr>
            <w:pStyle w:val="TOC1"/>
            <w:tabs>
              <w:tab w:val="right" w:leader="dot" w:pos="9350"/>
            </w:tabs>
            <w:rPr>
              <w:rFonts w:eastAsiaTheme="minorEastAsia"/>
              <w:noProof/>
              <w:sz w:val="24"/>
              <w:szCs w:val="24"/>
            </w:rPr>
          </w:pPr>
          <w:hyperlink w:anchor="_Toc190654323" w:history="1">
            <w:r w:rsidRPr="00703E80">
              <w:rPr>
                <w:rStyle w:val="Hyperlink"/>
                <w:rFonts w:ascii="Calibri" w:hAnsi="Calibri" w:cs="Calibri"/>
                <w:noProof/>
              </w:rPr>
              <w:t>2 Product Presentation</w:t>
            </w:r>
            <w:r>
              <w:rPr>
                <w:noProof/>
                <w:webHidden/>
              </w:rPr>
              <w:tab/>
            </w:r>
            <w:r>
              <w:rPr>
                <w:noProof/>
                <w:webHidden/>
              </w:rPr>
              <w:fldChar w:fldCharType="begin"/>
            </w:r>
            <w:r>
              <w:rPr>
                <w:noProof/>
                <w:webHidden/>
              </w:rPr>
              <w:instrText xml:space="preserve"> PAGEREF _Toc190654323 \h </w:instrText>
            </w:r>
            <w:r>
              <w:rPr>
                <w:noProof/>
                <w:webHidden/>
              </w:rPr>
            </w:r>
            <w:r>
              <w:rPr>
                <w:noProof/>
                <w:webHidden/>
              </w:rPr>
              <w:fldChar w:fldCharType="separate"/>
            </w:r>
            <w:r>
              <w:rPr>
                <w:noProof/>
                <w:webHidden/>
              </w:rPr>
              <w:t>5</w:t>
            </w:r>
            <w:r>
              <w:rPr>
                <w:noProof/>
                <w:webHidden/>
              </w:rPr>
              <w:fldChar w:fldCharType="end"/>
            </w:r>
          </w:hyperlink>
        </w:p>
        <w:p w14:paraId="6D6CD61B" w14:textId="2FA57C7C" w:rsidR="004A251A" w:rsidRDefault="004A251A">
          <w:pPr>
            <w:pStyle w:val="TOC1"/>
            <w:tabs>
              <w:tab w:val="left" w:pos="480"/>
              <w:tab w:val="right" w:leader="dot" w:pos="9350"/>
            </w:tabs>
            <w:rPr>
              <w:rFonts w:eastAsiaTheme="minorEastAsia"/>
              <w:noProof/>
              <w:sz w:val="24"/>
              <w:szCs w:val="24"/>
            </w:rPr>
          </w:pPr>
          <w:hyperlink w:anchor="_Toc190654324" w:history="1">
            <w:r w:rsidRPr="00703E80">
              <w:rPr>
                <w:rStyle w:val="Hyperlink"/>
                <w:rFonts w:ascii="Calibri" w:hAnsi="Calibri" w:cs="Calibri"/>
                <w:noProof/>
              </w:rPr>
              <w:t>3</w:t>
            </w:r>
            <w:r>
              <w:rPr>
                <w:rFonts w:eastAsiaTheme="minorEastAsia"/>
                <w:noProof/>
                <w:sz w:val="24"/>
                <w:szCs w:val="24"/>
              </w:rPr>
              <w:tab/>
            </w:r>
            <w:r w:rsidRPr="00703E80">
              <w:rPr>
                <w:rStyle w:val="Hyperlink"/>
                <w:rFonts w:ascii="Calibri" w:hAnsi="Calibri" w:cs="Calibri"/>
                <w:noProof/>
              </w:rPr>
              <w:t>Attack Scenarios on Security Solutions</w:t>
            </w:r>
            <w:r>
              <w:rPr>
                <w:noProof/>
                <w:webHidden/>
              </w:rPr>
              <w:tab/>
            </w:r>
            <w:r>
              <w:rPr>
                <w:noProof/>
                <w:webHidden/>
              </w:rPr>
              <w:fldChar w:fldCharType="begin"/>
            </w:r>
            <w:r>
              <w:rPr>
                <w:noProof/>
                <w:webHidden/>
              </w:rPr>
              <w:instrText xml:space="preserve"> PAGEREF _Toc190654324 \h </w:instrText>
            </w:r>
            <w:r>
              <w:rPr>
                <w:noProof/>
                <w:webHidden/>
              </w:rPr>
            </w:r>
            <w:r>
              <w:rPr>
                <w:noProof/>
                <w:webHidden/>
              </w:rPr>
              <w:fldChar w:fldCharType="separate"/>
            </w:r>
            <w:r>
              <w:rPr>
                <w:noProof/>
                <w:webHidden/>
              </w:rPr>
              <w:t>8</w:t>
            </w:r>
            <w:r>
              <w:rPr>
                <w:noProof/>
                <w:webHidden/>
              </w:rPr>
              <w:fldChar w:fldCharType="end"/>
            </w:r>
          </w:hyperlink>
        </w:p>
        <w:p w14:paraId="035EC345" w14:textId="58382601" w:rsidR="004A251A" w:rsidRDefault="004A251A">
          <w:pPr>
            <w:pStyle w:val="TOC1"/>
            <w:tabs>
              <w:tab w:val="left" w:pos="480"/>
              <w:tab w:val="right" w:leader="dot" w:pos="9350"/>
            </w:tabs>
            <w:rPr>
              <w:rFonts w:eastAsiaTheme="minorEastAsia"/>
              <w:noProof/>
              <w:sz w:val="24"/>
              <w:szCs w:val="24"/>
            </w:rPr>
          </w:pPr>
          <w:hyperlink w:anchor="_Toc190654325" w:history="1">
            <w:r w:rsidRPr="00703E80">
              <w:rPr>
                <w:rStyle w:val="Hyperlink"/>
                <w:rFonts w:ascii="Calibri" w:hAnsi="Calibri" w:cs="Calibri"/>
                <w:noProof/>
              </w:rPr>
              <w:t>4</w:t>
            </w:r>
            <w:r>
              <w:rPr>
                <w:rFonts w:eastAsiaTheme="minorEastAsia"/>
                <w:noProof/>
                <w:sz w:val="24"/>
                <w:szCs w:val="24"/>
              </w:rPr>
              <w:tab/>
            </w:r>
            <w:r w:rsidRPr="00703E80">
              <w:rPr>
                <w:rStyle w:val="Hyperlink"/>
                <w:rFonts w:ascii="Calibri" w:hAnsi="Calibri" w:cs="Calibri"/>
                <w:noProof/>
              </w:rPr>
              <w:t>Results of the Scenarios</w:t>
            </w:r>
            <w:r>
              <w:rPr>
                <w:noProof/>
                <w:webHidden/>
              </w:rPr>
              <w:tab/>
            </w:r>
            <w:r>
              <w:rPr>
                <w:noProof/>
                <w:webHidden/>
              </w:rPr>
              <w:fldChar w:fldCharType="begin"/>
            </w:r>
            <w:r>
              <w:rPr>
                <w:noProof/>
                <w:webHidden/>
              </w:rPr>
              <w:instrText xml:space="preserve"> PAGEREF _Toc190654325 \h </w:instrText>
            </w:r>
            <w:r>
              <w:rPr>
                <w:noProof/>
                <w:webHidden/>
              </w:rPr>
            </w:r>
            <w:r>
              <w:rPr>
                <w:noProof/>
                <w:webHidden/>
              </w:rPr>
              <w:fldChar w:fldCharType="separate"/>
            </w:r>
            <w:r>
              <w:rPr>
                <w:noProof/>
                <w:webHidden/>
              </w:rPr>
              <w:t>14</w:t>
            </w:r>
            <w:r>
              <w:rPr>
                <w:noProof/>
                <w:webHidden/>
              </w:rPr>
              <w:fldChar w:fldCharType="end"/>
            </w:r>
          </w:hyperlink>
        </w:p>
        <w:p w14:paraId="6575F279" w14:textId="356897B6" w:rsidR="004A251A" w:rsidRDefault="004A251A">
          <w:pPr>
            <w:pStyle w:val="TOC1"/>
            <w:tabs>
              <w:tab w:val="left" w:pos="480"/>
              <w:tab w:val="right" w:leader="dot" w:pos="9350"/>
            </w:tabs>
            <w:rPr>
              <w:rFonts w:eastAsiaTheme="minorEastAsia"/>
              <w:noProof/>
              <w:sz w:val="24"/>
              <w:szCs w:val="24"/>
            </w:rPr>
          </w:pPr>
          <w:hyperlink w:anchor="_Toc190654326" w:history="1">
            <w:r w:rsidRPr="00703E80">
              <w:rPr>
                <w:rStyle w:val="Hyperlink"/>
                <w:rFonts w:ascii="Calibri" w:hAnsi="Calibri" w:cs="Calibri"/>
                <w:noProof/>
              </w:rPr>
              <w:t>5</w:t>
            </w:r>
            <w:r>
              <w:rPr>
                <w:rFonts w:eastAsiaTheme="minorEastAsia"/>
                <w:noProof/>
                <w:sz w:val="24"/>
                <w:szCs w:val="24"/>
              </w:rPr>
              <w:tab/>
            </w:r>
            <w:r w:rsidRPr="00703E80">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_Toc190654326 \h </w:instrText>
            </w:r>
            <w:r>
              <w:rPr>
                <w:noProof/>
                <w:webHidden/>
              </w:rPr>
            </w:r>
            <w:r>
              <w:rPr>
                <w:noProof/>
                <w:webHidden/>
              </w:rPr>
              <w:fldChar w:fldCharType="separate"/>
            </w:r>
            <w:r>
              <w:rPr>
                <w:noProof/>
                <w:webHidden/>
              </w:rPr>
              <w:t>14</w:t>
            </w:r>
            <w:r>
              <w:rPr>
                <w:noProof/>
                <w:webHidden/>
              </w:rPr>
              <w:fldChar w:fldCharType="end"/>
            </w:r>
          </w:hyperlink>
        </w:p>
        <w:p w14:paraId="78E405F0" w14:textId="7DABA482" w:rsidR="004A251A" w:rsidRDefault="004A251A">
          <w:pPr>
            <w:pStyle w:val="TOC1"/>
            <w:tabs>
              <w:tab w:val="right" w:leader="dot" w:pos="9350"/>
            </w:tabs>
            <w:rPr>
              <w:rFonts w:eastAsiaTheme="minorEastAsia"/>
              <w:noProof/>
              <w:sz w:val="24"/>
              <w:szCs w:val="24"/>
            </w:rPr>
          </w:pPr>
          <w:hyperlink w:anchor="_Toc190654327" w:history="1">
            <w:r w:rsidRPr="00703E80">
              <w:rPr>
                <w:rStyle w:val="Hyperlink"/>
                <w:rFonts w:ascii="Calibri" w:hAnsi="Calibri" w:cs="Calibri"/>
                <w:noProof/>
              </w:rPr>
              <w:t>6 References</w:t>
            </w:r>
            <w:r>
              <w:rPr>
                <w:noProof/>
                <w:webHidden/>
              </w:rPr>
              <w:tab/>
            </w:r>
            <w:r>
              <w:rPr>
                <w:noProof/>
                <w:webHidden/>
              </w:rPr>
              <w:fldChar w:fldCharType="begin"/>
            </w:r>
            <w:r>
              <w:rPr>
                <w:noProof/>
                <w:webHidden/>
              </w:rPr>
              <w:instrText xml:space="preserve"> PAGEREF _Toc190654327 \h </w:instrText>
            </w:r>
            <w:r>
              <w:rPr>
                <w:noProof/>
                <w:webHidden/>
              </w:rPr>
            </w:r>
            <w:r>
              <w:rPr>
                <w:noProof/>
                <w:webHidden/>
              </w:rPr>
              <w:fldChar w:fldCharType="separate"/>
            </w:r>
            <w:r>
              <w:rPr>
                <w:noProof/>
                <w:webHidden/>
              </w:rPr>
              <w:t>15</w:t>
            </w:r>
            <w:r>
              <w:rPr>
                <w:noProof/>
                <w:webHidden/>
              </w:rPr>
              <w:fldChar w:fldCharType="end"/>
            </w:r>
          </w:hyperlink>
        </w:p>
        <w:p w14:paraId="5EC4BD4D" w14:textId="42BDF055" w:rsidR="004A251A" w:rsidRDefault="004A251A">
          <w:pPr>
            <w:pStyle w:val="TOC1"/>
            <w:tabs>
              <w:tab w:val="right" w:leader="dot" w:pos="9350"/>
            </w:tabs>
            <w:rPr>
              <w:rFonts w:eastAsiaTheme="minorEastAsia"/>
              <w:noProof/>
              <w:sz w:val="24"/>
              <w:szCs w:val="24"/>
            </w:rPr>
          </w:pPr>
          <w:hyperlink w:anchor="_Toc190654328" w:history="1">
            <w:r w:rsidRPr="00703E80">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_Toc190654328 \h </w:instrText>
            </w:r>
            <w:r>
              <w:rPr>
                <w:noProof/>
                <w:webHidden/>
              </w:rPr>
            </w:r>
            <w:r>
              <w:rPr>
                <w:noProof/>
                <w:webHidden/>
              </w:rPr>
              <w:fldChar w:fldCharType="separate"/>
            </w:r>
            <w:r>
              <w:rPr>
                <w:noProof/>
                <w:webHidden/>
              </w:rPr>
              <w:t>16</w:t>
            </w:r>
            <w:r>
              <w:rPr>
                <w:noProof/>
                <w:webHidden/>
              </w:rPr>
              <w:fldChar w:fldCharType="end"/>
            </w:r>
          </w:hyperlink>
        </w:p>
        <w:p w14:paraId="11A916E3" w14:textId="3C9F0937" w:rsidR="00D7289B" w:rsidRDefault="00D7289B" w:rsidP="00D7289B">
          <w:pPr>
            <w:pStyle w:val="TOC1"/>
            <w:tabs>
              <w:tab w:val="right" w:leader="dot" w:pos="9350"/>
            </w:tabs>
          </w:pPr>
          <w:r>
            <w:rPr>
              <w:b/>
              <w:bCs/>
              <w:noProof/>
            </w:rPr>
            <w:fldChar w:fldCharType="end"/>
          </w:r>
        </w:p>
      </w:sdtContent>
    </w:sdt>
    <w:p w14:paraId="1AAA5098" w14:textId="1ACA29AD" w:rsidR="00D7289B" w:rsidRDefault="00D7289B" w:rsidP="004A251A">
      <w:pPr>
        <w:rPr>
          <w:rFonts w:ascii="Calibri" w:hAnsi="Calibri" w:cs="Calibri"/>
        </w:rPr>
      </w:pPr>
    </w:p>
    <w:p w14:paraId="134B99CA" w14:textId="0A612689" w:rsidR="0008679E" w:rsidRPr="001D097A" w:rsidRDefault="0008679E" w:rsidP="004A3C44">
      <w:pPr>
        <w:rPr>
          <w:rFonts w:ascii="Calibri" w:hAnsi="Calibri" w:cs="Calibri"/>
        </w:rPr>
      </w:pPr>
      <w:r w:rsidRPr="001D097A">
        <w:rPr>
          <w:rFonts w:ascii="Calibri" w:hAnsi="Calibri" w:cs="Calibri"/>
        </w:rPr>
        <w:br w:type="page"/>
      </w:r>
    </w:p>
    <w:p w14:paraId="474293D0" w14:textId="10204430" w:rsidR="0008679E" w:rsidRDefault="00A55190" w:rsidP="00A55190">
      <w:pPr>
        <w:pStyle w:val="Heading1"/>
        <w:rPr>
          <w:rFonts w:ascii="Calibri" w:hAnsi="Calibri" w:cs="Calibri"/>
        </w:rPr>
      </w:pPr>
      <w:bookmarkStart w:id="4" w:name="_Toc141623358"/>
      <w:bookmarkStart w:id="5" w:name="_Toc190654322"/>
      <w:r w:rsidRPr="001D097A">
        <w:rPr>
          <w:rFonts w:ascii="Calibri" w:hAnsi="Calibri" w:cs="Calibri"/>
        </w:rPr>
        <w:lastRenderedPageBreak/>
        <w:t xml:space="preserve">1 </w:t>
      </w:r>
      <w:r w:rsidR="0008679E" w:rsidRPr="001D097A">
        <w:rPr>
          <w:rFonts w:ascii="Calibri" w:hAnsi="Calibri" w:cs="Calibri"/>
        </w:rPr>
        <w:t>Introduction</w:t>
      </w:r>
      <w:bookmarkEnd w:id="4"/>
      <w:bookmarkEnd w:id="5"/>
    </w:p>
    <w:p w14:paraId="12EA6FCF" w14:textId="7BF4ADB9" w:rsidR="00747CA4" w:rsidRDefault="00747CA4" w:rsidP="00747CA4">
      <w:pPr>
        <w:pStyle w:val="ListParagraph"/>
        <w:numPr>
          <w:ilvl w:val="0"/>
          <w:numId w:val="19"/>
        </w:numPr>
      </w:pPr>
      <w:r>
        <w:t>This project aims to protect web application server by implementing a WAF server to capture, analyze, and take actions against http traffic.</w:t>
      </w:r>
    </w:p>
    <w:p w14:paraId="4AB3097D" w14:textId="3C00DF90" w:rsidR="00747CA4" w:rsidRDefault="00747CA4" w:rsidP="00304B4A">
      <w:pPr>
        <w:pStyle w:val="ListParagraph"/>
        <w:numPr>
          <w:ilvl w:val="0"/>
          <w:numId w:val="19"/>
        </w:numPr>
      </w:pPr>
      <w:r>
        <w:t xml:space="preserve">As we all know, security now is essential part </w:t>
      </w:r>
      <w:r w:rsidR="00304B4A">
        <w:t>in this huge</w:t>
      </w:r>
      <w:r>
        <w:t xml:space="preserve"> digital word</w:t>
      </w:r>
      <w:r w:rsidR="00304B4A">
        <w:t xml:space="preserve">. Implementing a security solution that can defend against cyber attack is so important to protect a company business and network infrastructure. </w:t>
      </w:r>
      <w:r w:rsidR="00304B4A" w:rsidRPr="00304B4A">
        <w:t xml:space="preserve">This measure could rescue the company from </w:t>
      </w:r>
      <w:r w:rsidR="00304B4A" w:rsidRPr="00304B4A">
        <w:rPr>
          <w:highlight w:val="yellow"/>
        </w:rPr>
        <w:t>significant financial damage</w:t>
      </w:r>
      <w:r w:rsidR="00304B4A" w:rsidRPr="00304B4A">
        <w:t>.</w:t>
      </w:r>
    </w:p>
    <w:p w14:paraId="5882CED6" w14:textId="67A8E528" w:rsidR="00304B4A" w:rsidRDefault="00304B4A" w:rsidP="00304B4A">
      <w:pPr>
        <w:pStyle w:val="ListParagraph"/>
        <w:numPr>
          <w:ilvl w:val="0"/>
          <w:numId w:val="19"/>
        </w:numPr>
      </w:pPr>
      <w:r>
        <w:t xml:space="preserve">In this report, we will talk about the </w:t>
      </w:r>
      <w:r w:rsidRPr="00304B4A">
        <w:rPr>
          <w:highlight w:val="yellow"/>
        </w:rPr>
        <w:t>implementation of docker-compose</w:t>
      </w:r>
      <w:r>
        <w:t xml:space="preserve"> environment, </w:t>
      </w:r>
      <w:r w:rsidRPr="00304B4A">
        <w:rPr>
          <w:highlight w:val="yellow"/>
        </w:rPr>
        <w:t>implement an apache2 as a WAF server</w:t>
      </w:r>
      <w:r>
        <w:t xml:space="preserve"> on the host, how these different components</w:t>
      </w:r>
      <w:r w:rsidRPr="00304B4A">
        <w:rPr>
          <w:highlight w:val="yellow"/>
        </w:rPr>
        <w:t xml:space="preserve"> communicate</w:t>
      </w:r>
      <w:r>
        <w:t xml:space="preserve"> with one another.</w:t>
      </w:r>
    </w:p>
    <w:p w14:paraId="3628FFD9" w14:textId="77777777" w:rsidR="00747CA4" w:rsidRDefault="00747CA4" w:rsidP="00747CA4"/>
    <w:p w14:paraId="4195FA54" w14:textId="77777777" w:rsidR="00747CA4" w:rsidRDefault="00747CA4" w:rsidP="00747CA4"/>
    <w:p w14:paraId="79EF1BD8" w14:textId="77777777" w:rsidR="00747CA4" w:rsidRDefault="00747CA4" w:rsidP="00747CA4"/>
    <w:p w14:paraId="21015D0F" w14:textId="77777777" w:rsidR="00747CA4" w:rsidRDefault="00747CA4" w:rsidP="00747CA4"/>
    <w:p w14:paraId="78A3C97B" w14:textId="77777777" w:rsidR="00747CA4" w:rsidRDefault="00747CA4" w:rsidP="00747CA4"/>
    <w:p w14:paraId="37062A03" w14:textId="77777777" w:rsidR="00747CA4" w:rsidRPr="00747CA4" w:rsidRDefault="00747CA4" w:rsidP="00747CA4"/>
    <w:p w14:paraId="7AD1D879" w14:textId="77777777" w:rsidR="001D097A" w:rsidRPr="001D097A" w:rsidRDefault="001D097A" w:rsidP="001D097A">
      <w:pPr>
        <w:pStyle w:val="ListParagraph"/>
        <w:numPr>
          <w:ilvl w:val="0"/>
          <w:numId w:val="12"/>
        </w:numPr>
        <w:rPr>
          <w:rFonts w:ascii="Calibri" w:hAnsi="Calibri" w:cs="Calibri"/>
        </w:rPr>
      </w:pPr>
      <w:r w:rsidRPr="001D097A">
        <w:rPr>
          <w:rFonts w:ascii="Calibri" w:hAnsi="Calibri" w:cs="Calibri"/>
        </w:rPr>
        <w:t>Overview of the project and its objectives in the context of cybersecurity.</w:t>
      </w:r>
    </w:p>
    <w:p w14:paraId="5F6A9BBB" w14:textId="77777777" w:rsidR="001D097A" w:rsidRPr="001D097A" w:rsidRDefault="001D097A" w:rsidP="001D097A">
      <w:pPr>
        <w:pStyle w:val="ListParagraph"/>
        <w:numPr>
          <w:ilvl w:val="0"/>
          <w:numId w:val="12"/>
        </w:numPr>
        <w:rPr>
          <w:rFonts w:ascii="Calibri" w:hAnsi="Calibri" w:cs="Calibri"/>
        </w:rPr>
      </w:pPr>
      <w:r w:rsidRPr="001D097A">
        <w:rPr>
          <w:rFonts w:ascii="Calibri" w:hAnsi="Calibri" w:cs="Calibri"/>
        </w:rPr>
        <w:t>Explanation of the importance of implementing defense security solutions.</w:t>
      </w:r>
    </w:p>
    <w:p w14:paraId="34DBB8A6" w14:textId="5B62CAFA" w:rsidR="00A55190" w:rsidRPr="005E6C4D" w:rsidRDefault="005E6C4D" w:rsidP="005E6C4D">
      <w:pPr>
        <w:pStyle w:val="ListParagraph"/>
        <w:numPr>
          <w:ilvl w:val="0"/>
          <w:numId w:val="12"/>
        </w:numPr>
        <w:rPr>
          <w:rFonts w:ascii="Calibri" w:hAnsi="Calibri" w:cs="Calibri"/>
        </w:rPr>
      </w:pPr>
      <w:r w:rsidRPr="005E6C4D">
        <w:rPr>
          <w:rFonts w:ascii="Calibri" w:hAnsi="Calibri" w:cs="Calibri"/>
        </w:rPr>
        <w:t>Report structure: A paragraph explaining what are the main sections of the report</w:t>
      </w:r>
      <w:r>
        <w:rPr>
          <w:rFonts w:ascii="Calibri" w:hAnsi="Calibri" w:cs="Calibri"/>
        </w:rPr>
        <w:t xml:space="preserve"> (one sentence for each section)</w:t>
      </w:r>
    </w:p>
    <w:p w14:paraId="74E8C1BD" w14:textId="77777777" w:rsidR="00A55190" w:rsidRPr="001D097A" w:rsidRDefault="00A55190">
      <w:pPr>
        <w:rPr>
          <w:rFonts w:ascii="Calibri" w:eastAsiaTheme="majorEastAsia" w:hAnsi="Calibri" w:cs="Calibri"/>
          <w:color w:val="0F4761" w:themeColor="accent1" w:themeShade="BF"/>
          <w:sz w:val="40"/>
          <w:szCs w:val="40"/>
        </w:rPr>
      </w:pPr>
      <w:r w:rsidRPr="001D097A">
        <w:rPr>
          <w:rFonts w:ascii="Calibri" w:hAnsi="Calibri" w:cs="Calibri"/>
        </w:rPr>
        <w:br w:type="page"/>
      </w:r>
    </w:p>
    <w:p w14:paraId="039FF2A2" w14:textId="77777777" w:rsidR="007306D0" w:rsidRDefault="007306D0" w:rsidP="001D097A">
      <w:pPr>
        <w:pStyle w:val="Heading1"/>
        <w:rPr>
          <w:rFonts w:ascii="Calibri" w:hAnsi="Calibri" w:cs="Calibri"/>
        </w:rPr>
      </w:pPr>
    </w:p>
    <w:p w14:paraId="22B658FB" w14:textId="355E7449" w:rsidR="00A55190" w:rsidRDefault="00A55190" w:rsidP="001D097A">
      <w:pPr>
        <w:pStyle w:val="Heading1"/>
        <w:rPr>
          <w:rFonts w:ascii="Calibri" w:hAnsi="Calibri" w:cs="Calibri"/>
        </w:rPr>
      </w:pPr>
      <w:bookmarkStart w:id="6" w:name="_Toc190654323"/>
      <w:r w:rsidRPr="001D097A">
        <w:rPr>
          <w:rFonts w:ascii="Calibri" w:hAnsi="Calibri" w:cs="Calibri"/>
        </w:rPr>
        <w:t xml:space="preserve">2 </w:t>
      </w:r>
      <w:r w:rsidR="001D097A" w:rsidRPr="001D097A">
        <w:rPr>
          <w:rFonts w:ascii="Calibri" w:hAnsi="Calibri" w:cs="Calibri"/>
        </w:rPr>
        <w:t>Product Presentation</w:t>
      </w:r>
      <w:bookmarkEnd w:id="6"/>
    </w:p>
    <w:p w14:paraId="71B232E0" w14:textId="77777777" w:rsidR="007306D0" w:rsidRPr="007306D0" w:rsidRDefault="007306D0" w:rsidP="007306D0"/>
    <w:p w14:paraId="2D5FAB4C" w14:textId="677093B9" w:rsidR="00304B4A" w:rsidRDefault="00304B4A" w:rsidP="00C05F6D">
      <w:pPr>
        <w:pStyle w:val="ListParagraph"/>
        <w:numPr>
          <w:ilvl w:val="0"/>
          <w:numId w:val="21"/>
        </w:numPr>
      </w:pPr>
      <w:r>
        <w:t>Web Application Firewall</w:t>
      </w:r>
      <w:r w:rsidR="00C05F6D">
        <w:t xml:space="preserve"> </w:t>
      </w:r>
      <w:r>
        <w:t>(WAF)</w:t>
      </w:r>
      <w:r w:rsidR="00C05F6D">
        <w:t xml:space="preserve"> is a server that responsible to protect the web application server by </w:t>
      </w:r>
      <w:r w:rsidR="00C05F6D" w:rsidRPr="00C05F6D">
        <w:rPr>
          <w:highlight w:val="yellow"/>
        </w:rPr>
        <w:t>capture/filter</w:t>
      </w:r>
      <w:r w:rsidR="00C05F6D">
        <w:t xml:space="preserve"> the http traffic and take actions depends on pre-defined rules. </w:t>
      </w:r>
      <w:r>
        <w:t xml:space="preserve"> </w:t>
      </w:r>
      <w:r w:rsidR="00C05F6D" w:rsidRPr="00C05F6D">
        <w:t>Mod</w:t>
      </w:r>
      <w:r w:rsidR="00C05F6D">
        <w:t>-</w:t>
      </w:r>
      <w:r w:rsidR="00C05F6D" w:rsidRPr="00C05F6D">
        <w:t xml:space="preserve">Security is a powerful, open-source Web Application Firewall (WAF) engine. </w:t>
      </w:r>
      <w:r w:rsidR="00C05F6D" w:rsidRPr="00C05F6D">
        <w:rPr>
          <w:highlight w:val="yellow"/>
        </w:rPr>
        <w:t>providing real-time</w:t>
      </w:r>
      <w:r w:rsidR="00C05F6D" w:rsidRPr="00C05F6D">
        <w:t xml:space="preserve"> monitoring and filtering of HTTP traffic.</w:t>
      </w:r>
    </w:p>
    <w:p w14:paraId="40387CA1" w14:textId="77777777" w:rsidR="007306D0" w:rsidRDefault="007306D0" w:rsidP="007306D0">
      <w:pPr>
        <w:pStyle w:val="ListParagraph"/>
      </w:pPr>
    </w:p>
    <w:p w14:paraId="6E2671B9" w14:textId="1C917D3A" w:rsidR="00C05F6D" w:rsidRDefault="00C05F6D" w:rsidP="00C05F6D">
      <w:pPr>
        <w:pStyle w:val="ListParagraph"/>
        <w:numPr>
          <w:ilvl w:val="0"/>
          <w:numId w:val="21"/>
        </w:numPr>
      </w:pPr>
      <w:r w:rsidRPr="00C05F6D">
        <w:t>Mod</w:t>
      </w:r>
      <w:r>
        <w:t>-</w:t>
      </w:r>
      <w:r w:rsidRPr="00C05F6D">
        <w:t xml:space="preserve">Security analyzes incoming and outgoing HTTP requests and responses, comparing them against a set of predefined rules. It can detect and block various web-based attacks, preventing them from reaching the web application. </w:t>
      </w:r>
      <w:r w:rsidRPr="00C05F6D">
        <w:rPr>
          <w:highlight w:val="yellow"/>
        </w:rPr>
        <w:t>allowing administrators</w:t>
      </w:r>
      <w:r w:rsidRPr="00C05F6D">
        <w:t xml:space="preserve"> to customize rules and adapt to evolving threats.</w:t>
      </w:r>
      <w:r>
        <w:t xml:space="preserve"> The Mod-Security rules are applied to prevent the OWASP top 10 web attacks. (SQLi, XSS, CSRF, broken-</w:t>
      </w:r>
      <w:proofErr w:type="gramStart"/>
      <w:r>
        <w:t>authentication, ..</w:t>
      </w:r>
      <w:proofErr w:type="gramEnd"/>
      <w:r>
        <w:t>).</w:t>
      </w:r>
    </w:p>
    <w:p w14:paraId="27867246" w14:textId="77777777" w:rsidR="007306D0" w:rsidRDefault="007306D0" w:rsidP="007306D0">
      <w:pPr>
        <w:pStyle w:val="ListParagraph"/>
      </w:pPr>
    </w:p>
    <w:p w14:paraId="399DA01A" w14:textId="5E41B9D4" w:rsidR="00C05F6D" w:rsidRDefault="00C05F6D" w:rsidP="00C05F6D">
      <w:pPr>
        <w:pStyle w:val="ListParagraph"/>
        <w:numPr>
          <w:ilvl w:val="0"/>
          <w:numId w:val="21"/>
        </w:numPr>
      </w:pPr>
      <w:r>
        <w:t xml:space="preserve">Because the company deploy an </w:t>
      </w:r>
      <w:r w:rsidRPr="00C05F6D">
        <w:rPr>
          <w:highlight w:val="yellow"/>
        </w:rPr>
        <w:t>E-commerce website</w:t>
      </w:r>
      <w:r>
        <w:t xml:space="preserve"> and afraid of losing users data and a financial lose. The company decision to implement a WAF server that protect the web server from malicious attacks.</w:t>
      </w:r>
    </w:p>
    <w:p w14:paraId="5BDDB638" w14:textId="77777777" w:rsidR="007454C8" w:rsidRDefault="007454C8" w:rsidP="007454C8">
      <w:pPr>
        <w:pStyle w:val="ListParagraph"/>
      </w:pPr>
    </w:p>
    <w:p w14:paraId="188F55EE" w14:textId="77777777" w:rsidR="007306D0" w:rsidRDefault="007306D0" w:rsidP="007454C8">
      <w:pPr>
        <w:pStyle w:val="ListParagraph"/>
      </w:pPr>
    </w:p>
    <w:p w14:paraId="1E8DD752" w14:textId="4A6F50BB" w:rsidR="007454C8" w:rsidRDefault="007454C8" w:rsidP="007454C8">
      <w:pPr>
        <w:ind w:left="720"/>
      </w:pPr>
      <w:r w:rsidRPr="007454C8">
        <w:rPr>
          <w:color w:val="074F6A" w:themeColor="accent4" w:themeShade="80"/>
        </w:rPr>
        <w:t>Figure1</w:t>
      </w:r>
      <w:r>
        <w:t>:</w:t>
      </w:r>
      <w:r w:rsidRPr="007454C8">
        <w:t xml:space="preserve"> </w:t>
      </w:r>
      <w:r>
        <w:t>As we see the web application firewall can prevent malicious traffic from reaching the destination web server.</w:t>
      </w:r>
    </w:p>
    <w:p w14:paraId="182628C3" w14:textId="428A3064" w:rsidR="007454C8" w:rsidRDefault="007454C8" w:rsidP="007454C8">
      <w:pPr>
        <w:ind w:left="360"/>
      </w:pPr>
    </w:p>
    <w:p w14:paraId="45B939FF" w14:textId="177990C0" w:rsidR="007454C8" w:rsidRDefault="007454C8" w:rsidP="007454C8">
      <w:pPr>
        <w:ind w:left="720"/>
      </w:pPr>
      <w:r>
        <w:rPr>
          <w:noProof/>
        </w:rPr>
        <w:drawing>
          <wp:inline distT="0" distB="0" distL="0" distR="0" wp14:anchorId="2DB2CCE6" wp14:editId="67D1B49B">
            <wp:extent cx="5457825" cy="2095500"/>
            <wp:effectExtent l="0" t="0" r="9525" b="0"/>
            <wp:docPr id="171358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8510" name="Picture 1713588510"/>
                    <pic:cNvPicPr/>
                  </pic:nvPicPr>
                  <pic:blipFill>
                    <a:blip r:embed="rId10">
                      <a:extLst>
                        <a:ext uri="{28A0092B-C50C-407E-A947-70E740481C1C}">
                          <a14:useLocalDpi xmlns:a14="http://schemas.microsoft.com/office/drawing/2010/main" val="0"/>
                        </a:ext>
                      </a:extLst>
                    </a:blip>
                    <a:stretch>
                      <a:fillRect/>
                    </a:stretch>
                  </pic:blipFill>
                  <pic:spPr>
                    <a:xfrm>
                      <a:off x="0" y="0"/>
                      <a:ext cx="5457825" cy="2095500"/>
                    </a:xfrm>
                    <a:prstGeom prst="rect">
                      <a:avLst/>
                    </a:prstGeom>
                  </pic:spPr>
                </pic:pic>
              </a:graphicData>
            </a:graphic>
          </wp:inline>
        </w:drawing>
      </w:r>
    </w:p>
    <w:p w14:paraId="26CD226C" w14:textId="77777777" w:rsidR="00304B4A" w:rsidRDefault="00304B4A" w:rsidP="00304B4A"/>
    <w:p w14:paraId="021CDFEB" w14:textId="77777777" w:rsidR="007306D0" w:rsidRDefault="007306D0" w:rsidP="00304B4A"/>
    <w:p w14:paraId="0B6B8C38" w14:textId="77777777" w:rsidR="007306D0" w:rsidRDefault="007306D0" w:rsidP="00304B4A"/>
    <w:p w14:paraId="54944D19" w14:textId="77777777" w:rsidR="007306D0" w:rsidRDefault="007306D0" w:rsidP="00304B4A"/>
    <w:p w14:paraId="0AE2242A" w14:textId="4358F404" w:rsidR="00304B4A" w:rsidRPr="007306D0" w:rsidRDefault="007306D0" w:rsidP="00304B4A">
      <w:r>
        <w:tab/>
      </w:r>
      <w:r w:rsidRPr="007306D0">
        <w:rPr>
          <w:color w:val="074F6A" w:themeColor="accent4" w:themeShade="80"/>
        </w:rPr>
        <w:t>Figure2</w:t>
      </w:r>
      <w:r>
        <w:rPr>
          <w:color w:val="074F6A" w:themeColor="accent4" w:themeShade="80"/>
        </w:rPr>
        <w:t xml:space="preserve">: </w:t>
      </w:r>
      <w:r>
        <w:t>This figure explains how the reverse proxy works with the servers and WAF.</w:t>
      </w:r>
    </w:p>
    <w:p w14:paraId="4BB1B9BB" w14:textId="6AD7207D" w:rsidR="007306D0" w:rsidRDefault="007306D0" w:rsidP="00304B4A">
      <w:r>
        <w:rPr>
          <w:color w:val="074F6A" w:themeColor="accent4" w:themeShade="80"/>
        </w:rPr>
        <w:tab/>
      </w:r>
      <w:r>
        <w:rPr>
          <w:noProof/>
        </w:rPr>
        <w:drawing>
          <wp:inline distT="0" distB="0" distL="0" distR="0" wp14:anchorId="5A065970" wp14:editId="23D17411">
            <wp:extent cx="5943600" cy="3076575"/>
            <wp:effectExtent l="0" t="0" r="0" b="9525"/>
            <wp:docPr id="1584025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25026" name="Picture 158402502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FAEBEEB" w14:textId="77777777" w:rsidR="00304B4A" w:rsidRDefault="00304B4A" w:rsidP="00304B4A"/>
    <w:p w14:paraId="3F7C6777" w14:textId="77777777" w:rsidR="00304B4A" w:rsidRDefault="00304B4A" w:rsidP="00304B4A"/>
    <w:p w14:paraId="0E17A881" w14:textId="77777777" w:rsidR="00304B4A" w:rsidRDefault="00304B4A" w:rsidP="00304B4A"/>
    <w:p w14:paraId="19FD0373" w14:textId="77777777" w:rsidR="00304B4A" w:rsidRPr="00304B4A" w:rsidRDefault="00304B4A" w:rsidP="00304B4A"/>
    <w:p w14:paraId="285310A7" w14:textId="05D4A778" w:rsidR="00D7289B" w:rsidRDefault="00D7289B" w:rsidP="00D7289B">
      <w:pPr>
        <w:keepNext/>
        <w:ind w:left="360"/>
      </w:pPr>
    </w:p>
    <w:p w14:paraId="7712C382" w14:textId="079DDDCB" w:rsidR="00A55190" w:rsidRDefault="00A55190" w:rsidP="007306D0">
      <w:pPr>
        <w:pStyle w:val="Caption"/>
        <w:rPr>
          <w:rFonts w:ascii="Calibri" w:hAnsi="Calibri" w:cs="Calibri"/>
        </w:rPr>
      </w:pPr>
      <w:r w:rsidRPr="001D097A">
        <w:rPr>
          <w:rFonts w:ascii="Calibri" w:hAnsi="Calibri" w:cs="Calibri"/>
        </w:rPr>
        <w:br w:type="page"/>
      </w:r>
    </w:p>
    <w:p w14:paraId="13ECBE2D" w14:textId="0BE0AEE5" w:rsidR="003E25E7" w:rsidRDefault="003E25E7" w:rsidP="003E25E7">
      <w:r w:rsidRPr="003E25E7">
        <w:rPr>
          <w:color w:val="153D63" w:themeColor="text2" w:themeTint="E6"/>
        </w:rPr>
        <w:lastRenderedPageBreak/>
        <w:t>Figure3</w:t>
      </w:r>
      <w:r>
        <w:rPr>
          <w:color w:val="153D63" w:themeColor="text2" w:themeTint="E6"/>
        </w:rPr>
        <w:t xml:space="preserve">: </w:t>
      </w:r>
      <w:r>
        <w:t>This figure shows the solution and deployment structure of the project.</w:t>
      </w:r>
    </w:p>
    <w:p w14:paraId="03724141" w14:textId="60E08826" w:rsidR="003E25E7" w:rsidRDefault="003E25E7" w:rsidP="006B6365">
      <w:r>
        <w:rPr>
          <w:noProof/>
        </w:rPr>
        <w:drawing>
          <wp:inline distT="0" distB="0" distL="0" distR="0" wp14:anchorId="7D27ACB1" wp14:editId="56EBA46D">
            <wp:extent cx="5943600" cy="3219450"/>
            <wp:effectExtent l="114300" t="76200" r="114300" b="133350"/>
            <wp:docPr id="19947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104" name="Picture 199473104"/>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945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515DE" w14:textId="77777777" w:rsidR="006B6365" w:rsidRDefault="006B6365" w:rsidP="006B6365"/>
    <w:p w14:paraId="3CB993C7" w14:textId="77777777" w:rsidR="006B6365" w:rsidRDefault="006B6365" w:rsidP="006B6365"/>
    <w:p w14:paraId="30332C00" w14:textId="77777777" w:rsidR="009B6D92" w:rsidRDefault="009B6D92" w:rsidP="006B6365"/>
    <w:p w14:paraId="46399E82" w14:textId="77777777" w:rsidR="009B6D92" w:rsidRDefault="009B6D92" w:rsidP="006B6365"/>
    <w:p w14:paraId="30205C9C" w14:textId="77777777" w:rsidR="009B6D92" w:rsidRDefault="009B6D92" w:rsidP="006B6365"/>
    <w:p w14:paraId="2769B755" w14:textId="77777777" w:rsidR="009B6D92" w:rsidRDefault="009B6D92" w:rsidP="006B6365"/>
    <w:p w14:paraId="102E226E" w14:textId="77777777" w:rsidR="009B6D92" w:rsidRDefault="009B6D92" w:rsidP="006B6365"/>
    <w:p w14:paraId="57CB3F6C" w14:textId="77777777" w:rsidR="009B6D92" w:rsidRDefault="009B6D92" w:rsidP="006B6365"/>
    <w:p w14:paraId="5573F5BD" w14:textId="77777777" w:rsidR="009B6D92" w:rsidRDefault="009B6D92" w:rsidP="006B6365"/>
    <w:p w14:paraId="4A7153CA" w14:textId="77777777" w:rsidR="009B6D92" w:rsidRDefault="009B6D92" w:rsidP="006B6365"/>
    <w:p w14:paraId="3EC2FF9F" w14:textId="77777777" w:rsidR="009B6D92" w:rsidRDefault="009B6D92" w:rsidP="006B6365"/>
    <w:p w14:paraId="5DBE527F" w14:textId="77777777" w:rsidR="009B6D92" w:rsidRDefault="009B6D92" w:rsidP="006B6365"/>
    <w:p w14:paraId="2557812B" w14:textId="77777777" w:rsidR="009B6D92" w:rsidRPr="003E25E7" w:rsidRDefault="009B6D92" w:rsidP="006B6365"/>
    <w:p w14:paraId="3F2823DF" w14:textId="20D3F84B" w:rsidR="00E52B50" w:rsidRDefault="001D097A" w:rsidP="006B6365">
      <w:pPr>
        <w:pStyle w:val="Heading1"/>
        <w:numPr>
          <w:ilvl w:val="0"/>
          <w:numId w:val="4"/>
        </w:numPr>
        <w:rPr>
          <w:rFonts w:ascii="Calibri" w:hAnsi="Calibri" w:cs="Calibri"/>
        </w:rPr>
      </w:pPr>
      <w:bookmarkStart w:id="7" w:name="_Toc190654324"/>
      <w:r w:rsidRPr="006B6365">
        <w:rPr>
          <w:rFonts w:ascii="Calibri" w:hAnsi="Calibri" w:cs="Calibri"/>
        </w:rPr>
        <w:lastRenderedPageBreak/>
        <w:t>Attack Scenarios on Security Solutions</w:t>
      </w:r>
      <w:bookmarkEnd w:id="7"/>
    </w:p>
    <w:p w14:paraId="52A7D425" w14:textId="68135D19" w:rsidR="009B6D92" w:rsidRPr="009B6D92" w:rsidRDefault="006B6365" w:rsidP="009B6D92">
      <w:pPr>
        <w:pStyle w:val="ListParagraph"/>
        <w:numPr>
          <w:ilvl w:val="0"/>
          <w:numId w:val="23"/>
        </w:numPr>
      </w:pPr>
      <w:r>
        <w:t xml:space="preserve">We will begin with the most popular web attack: </w:t>
      </w:r>
      <w:r w:rsidRPr="006B6365">
        <w:rPr>
          <w:highlight w:val="yellow"/>
        </w:rPr>
        <w:t>SQL Injection</w:t>
      </w:r>
      <w:r w:rsidR="009B6D92">
        <w:t xml:space="preserve"> is the art of inject quires to the database server that if it </w:t>
      </w:r>
      <w:proofErr w:type="gramStart"/>
      <w:r w:rsidR="009B6D92">
        <w:t>execute</w:t>
      </w:r>
      <w:proofErr w:type="gramEnd"/>
      <w:r w:rsidR="009B6D92">
        <w:t xml:space="preserve"> it can steal all </w:t>
      </w:r>
      <w:proofErr w:type="spellStart"/>
      <w:r w:rsidR="009B6D92">
        <w:t>db</w:t>
      </w:r>
      <w:proofErr w:type="spellEnd"/>
      <w:r w:rsidR="009B6D92">
        <w:t xml:space="preserve"> information and cause a huge impact. </w:t>
      </w:r>
      <w:r>
        <w:t xml:space="preserve">By running </w:t>
      </w:r>
      <w:proofErr w:type="spellStart"/>
      <w:r>
        <w:t>SQLmap</w:t>
      </w:r>
      <w:proofErr w:type="spellEnd"/>
      <w:r>
        <w:t xml:space="preserve"> for automated the attack by launching a huge number of injected quires.</w:t>
      </w:r>
    </w:p>
    <w:p w14:paraId="2D918094" w14:textId="578B726B" w:rsidR="009E5BED" w:rsidRDefault="009E5BED" w:rsidP="009E5BED">
      <w:pPr>
        <w:ind w:left="720"/>
      </w:pPr>
      <w:r w:rsidRPr="009E5BED">
        <w:rPr>
          <w:color w:val="153D63" w:themeColor="text2" w:themeTint="E6"/>
        </w:rPr>
        <w:t>Figure</w:t>
      </w:r>
      <w:r>
        <w:rPr>
          <w:color w:val="153D63" w:themeColor="text2" w:themeTint="E6"/>
        </w:rPr>
        <w:t>4</w:t>
      </w:r>
      <w:r>
        <w:t xml:space="preserve">: This figure </w:t>
      </w:r>
      <w:r w:rsidR="00B47CA9">
        <w:t>shows</w:t>
      </w:r>
      <w:r>
        <w:t xml:space="preserve"> the </w:t>
      </w:r>
      <w:proofErr w:type="spellStart"/>
      <w:r>
        <w:t>sqlmap</w:t>
      </w:r>
      <w:proofErr w:type="spellEnd"/>
      <w:r>
        <w:t xml:space="preserve"> running command.</w:t>
      </w:r>
    </w:p>
    <w:p w14:paraId="64D2CF8F" w14:textId="4B3E5249" w:rsidR="006B6365" w:rsidRPr="006B6365" w:rsidRDefault="006B6365" w:rsidP="006B6365">
      <w:pPr>
        <w:ind w:left="720"/>
      </w:pPr>
      <w:r>
        <w:rPr>
          <w:noProof/>
        </w:rPr>
        <w:drawing>
          <wp:inline distT="0" distB="0" distL="0" distR="0" wp14:anchorId="30E7A0F3" wp14:editId="4E651276">
            <wp:extent cx="5943600" cy="2067560"/>
            <wp:effectExtent l="0" t="0" r="0" b="8890"/>
            <wp:docPr id="13262800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0029" name="Picture 1326280029"/>
                    <pic:cNvPicPr/>
                  </pic:nvPicPr>
                  <pic:blipFill>
                    <a:blip r:embed="rId13">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738FE02C" w14:textId="77777777" w:rsidR="006B6365" w:rsidRDefault="006B6365" w:rsidP="006B6365"/>
    <w:p w14:paraId="26808D9D" w14:textId="604DE25A" w:rsidR="009E5BED" w:rsidRDefault="009E5BED" w:rsidP="009B6D92">
      <w:pPr>
        <w:ind w:firstLine="720"/>
      </w:pPr>
      <w:r w:rsidRPr="009E5BED">
        <w:rPr>
          <w:color w:val="153D63" w:themeColor="text2" w:themeTint="E6"/>
        </w:rPr>
        <w:t>Figure5</w:t>
      </w:r>
      <w:r>
        <w:tab/>
        <w:t xml:space="preserve">: This figure </w:t>
      </w:r>
      <w:r w:rsidR="009B6D92">
        <w:t>represents</w:t>
      </w:r>
      <w:r>
        <w:t xml:space="preserve"> a WARNING that traffic is being </w:t>
      </w:r>
      <w:r>
        <w:rPr>
          <w:highlight w:val="yellow"/>
        </w:rPr>
        <w:t>F</w:t>
      </w:r>
      <w:r w:rsidRPr="009E5BED">
        <w:rPr>
          <w:highlight w:val="yellow"/>
        </w:rPr>
        <w:t>orbidden</w:t>
      </w:r>
      <w:r>
        <w:t xml:space="preserve">. </w:t>
      </w:r>
    </w:p>
    <w:p w14:paraId="6EBCF3BC" w14:textId="36CB0B62" w:rsidR="006B6365" w:rsidRDefault="009E5BED" w:rsidP="009B6D92">
      <w:pPr>
        <w:ind w:firstLine="720"/>
      </w:pPr>
      <w:r>
        <w:rPr>
          <w:noProof/>
        </w:rPr>
        <w:drawing>
          <wp:inline distT="0" distB="0" distL="0" distR="0" wp14:anchorId="1D15DE3A" wp14:editId="199A1CAB">
            <wp:extent cx="5943600" cy="1752600"/>
            <wp:effectExtent l="0" t="0" r="0" b="0"/>
            <wp:docPr id="1383888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8029" name="Picture 1383888029"/>
                    <pic:cNvPicPr/>
                  </pic:nvPicPr>
                  <pic:blipFill>
                    <a:blip r:embed="rId1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22BF5D6F" w14:textId="3EB77385" w:rsidR="009E5BED" w:rsidRDefault="009E5BED" w:rsidP="00B47CA9">
      <w:pPr>
        <w:ind w:left="720"/>
      </w:pPr>
      <w:r w:rsidRPr="009E5BED">
        <w:rPr>
          <w:color w:val="153D63" w:themeColor="text2" w:themeTint="E6"/>
        </w:rPr>
        <w:t>Figure6</w:t>
      </w:r>
      <w:r>
        <w:t xml:space="preserve">: As this figure shown, the WAF server detect the malicious activities and it in the </w:t>
      </w:r>
      <w:r w:rsidRPr="009E5BED">
        <w:rPr>
          <w:highlight w:val="yellow"/>
        </w:rPr>
        <w:t>/var/log/apache2/modsec_audit.log</w:t>
      </w:r>
      <w:r>
        <w:t>.</w:t>
      </w:r>
    </w:p>
    <w:p w14:paraId="46EF2739" w14:textId="7B46C8E5" w:rsidR="009E5BED" w:rsidRDefault="009E5BED" w:rsidP="00B47CA9">
      <w:pPr>
        <w:ind w:firstLine="720"/>
      </w:pPr>
      <w:r>
        <w:rPr>
          <w:noProof/>
        </w:rPr>
        <w:drawing>
          <wp:inline distT="0" distB="0" distL="0" distR="0" wp14:anchorId="659600A9" wp14:editId="22B2C189">
            <wp:extent cx="5943600" cy="1524000"/>
            <wp:effectExtent l="0" t="0" r="0" b="0"/>
            <wp:docPr id="934482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2522" name="Picture 934482522"/>
                    <pic:cNvPicPr/>
                  </pic:nvPicPr>
                  <pic:blipFill>
                    <a:blip r:embed="rId15">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2C738CB8" w14:textId="5E3FEDF1" w:rsidR="009E5BED" w:rsidRPr="009E5BED" w:rsidRDefault="009E5BED" w:rsidP="001410CF">
      <w:pPr>
        <w:ind w:left="720"/>
      </w:pPr>
      <w:r w:rsidRPr="009E5BED">
        <w:rPr>
          <w:color w:val="153D63" w:themeColor="text2" w:themeTint="E6"/>
        </w:rPr>
        <w:lastRenderedPageBreak/>
        <w:t>Figure7</w:t>
      </w:r>
      <w:r>
        <w:rPr>
          <w:color w:val="153D63" w:themeColor="text2" w:themeTint="E6"/>
        </w:rPr>
        <w:t xml:space="preserve">:  </w:t>
      </w:r>
      <w:r>
        <w:t xml:space="preserve">WAF detect this attack because it </w:t>
      </w:r>
      <w:r w:rsidR="001410CF">
        <w:t>matches</w:t>
      </w:r>
      <w:r>
        <w:t xml:space="preserve"> one or more of the CRS and custom rules.</w:t>
      </w:r>
    </w:p>
    <w:p w14:paraId="7CF0FFD7" w14:textId="73ADE158" w:rsidR="009E5BED" w:rsidRDefault="009E5BED" w:rsidP="00B47CA9">
      <w:pPr>
        <w:ind w:firstLine="720"/>
      </w:pPr>
      <w:r>
        <w:rPr>
          <w:noProof/>
        </w:rPr>
        <w:drawing>
          <wp:inline distT="0" distB="0" distL="0" distR="0" wp14:anchorId="70AAEC32" wp14:editId="5B80BE1E">
            <wp:extent cx="5943600" cy="951865"/>
            <wp:effectExtent l="0" t="0" r="0" b="635"/>
            <wp:docPr id="451013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13035" name="Picture 451013035"/>
                    <pic:cNvPicPr/>
                  </pic:nvPicPr>
                  <pic:blipFill>
                    <a:blip r:embed="rId16">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539B500A" w14:textId="001A2F7F" w:rsidR="006B6365" w:rsidRDefault="00B47CA9" w:rsidP="001410CF">
      <w:pPr>
        <w:ind w:left="720"/>
      </w:pPr>
      <w:r>
        <w:t xml:space="preserve">SQL Injection targeted the code that communicate with the database like </w:t>
      </w:r>
      <w:r w:rsidRPr="00B47CA9">
        <w:rPr>
          <w:highlight w:val="yellow"/>
        </w:rPr>
        <w:t>(Forms (sig</w:t>
      </w:r>
      <w:r w:rsidR="005F2FA2">
        <w:rPr>
          <w:highlight w:val="yellow"/>
        </w:rPr>
        <w:t>n-</w:t>
      </w:r>
      <w:r w:rsidRPr="00B47CA9">
        <w:rPr>
          <w:highlight w:val="yellow"/>
        </w:rPr>
        <w:t>in/login), get productid</w:t>
      </w:r>
      <w:proofErr w:type="gramStart"/>
      <w:r w:rsidRPr="00B47CA9">
        <w:rPr>
          <w:highlight w:val="yellow"/>
        </w:rPr>
        <w:t xml:space="preserve"> ,..</w:t>
      </w:r>
      <w:proofErr w:type="gramEnd"/>
      <w:r w:rsidRPr="00B47CA9">
        <w:rPr>
          <w:highlight w:val="yellow"/>
        </w:rPr>
        <w:t xml:space="preserve"> )</w:t>
      </w:r>
      <w:r>
        <w:t>.</w:t>
      </w:r>
    </w:p>
    <w:p w14:paraId="0B40E379" w14:textId="508F4756" w:rsidR="005F2FA2" w:rsidRDefault="005F2FA2" w:rsidP="00BA373B">
      <w:pPr>
        <w:pStyle w:val="ListParagraph"/>
        <w:numPr>
          <w:ilvl w:val="0"/>
          <w:numId w:val="23"/>
        </w:numPr>
      </w:pPr>
      <w:r>
        <w:t xml:space="preserve">Now let’s try to perform a </w:t>
      </w:r>
      <w:r w:rsidRPr="00BA373B">
        <w:rPr>
          <w:highlight w:val="yellow"/>
        </w:rPr>
        <w:t>Cross-site Scripting (XSS attack</w:t>
      </w:r>
      <w:r>
        <w:t>). This attack aims to inject a JavaScript code into the web application.</w:t>
      </w:r>
    </w:p>
    <w:p w14:paraId="48CE435E" w14:textId="362153DD" w:rsidR="005F2FA2" w:rsidRDefault="005F2FA2" w:rsidP="00BA373B">
      <w:r w:rsidRPr="005F2FA2">
        <w:rPr>
          <w:color w:val="153D63" w:themeColor="text2" w:themeTint="E6"/>
        </w:rPr>
        <w:t>Figure8</w:t>
      </w:r>
      <w:r>
        <w:t xml:space="preserve">: This image </w:t>
      </w:r>
      <w:r w:rsidR="00EF2697">
        <w:t xml:space="preserve">shows a way to perform the XSS attack by inject the code in the contact Us </w:t>
      </w:r>
      <w:proofErr w:type="gramStart"/>
      <w:r w:rsidR="00EF2697">
        <w:t>message .</w:t>
      </w:r>
      <w:proofErr w:type="gramEnd"/>
    </w:p>
    <w:p w14:paraId="12479935" w14:textId="379B1D40" w:rsidR="006B6365" w:rsidRDefault="005F2FA2" w:rsidP="00BA373B">
      <w:r>
        <w:rPr>
          <w:noProof/>
        </w:rPr>
        <w:drawing>
          <wp:inline distT="0" distB="0" distL="0" distR="0" wp14:anchorId="1C4EC5D2" wp14:editId="0E6A715A">
            <wp:extent cx="5582429" cy="4982270"/>
            <wp:effectExtent l="114300" t="76200" r="113665" b="123190"/>
            <wp:docPr id="1853045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45130" name="Picture 1853045130"/>
                    <pic:cNvPicPr/>
                  </pic:nvPicPr>
                  <pic:blipFill>
                    <a:blip r:embed="rId17">
                      <a:extLst>
                        <a:ext uri="{28A0092B-C50C-407E-A947-70E740481C1C}">
                          <a14:useLocalDpi xmlns:a14="http://schemas.microsoft.com/office/drawing/2010/main" val="0"/>
                        </a:ext>
                      </a:extLst>
                    </a:blip>
                    <a:stretch>
                      <a:fillRect/>
                    </a:stretch>
                  </pic:blipFill>
                  <pic:spPr>
                    <a:xfrm>
                      <a:off x="0" y="0"/>
                      <a:ext cx="5582429" cy="498227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A868C9" w14:textId="6D54D98F" w:rsidR="00EF2697" w:rsidRDefault="00EF2697" w:rsidP="00BA373B">
      <w:r w:rsidRPr="00EF2697">
        <w:rPr>
          <w:color w:val="153D63" w:themeColor="text2" w:themeTint="E6"/>
        </w:rPr>
        <w:lastRenderedPageBreak/>
        <w:t>Figure9</w:t>
      </w:r>
      <w:r>
        <w:t xml:space="preserve">: This figure shows that the WAF server send a 403 Forbidden to this request. </w:t>
      </w:r>
    </w:p>
    <w:p w14:paraId="189A45BC" w14:textId="1BC5BB20" w:rsidR="00EF2697" w:rsidRDefault="00EF2697" w:rsidP="00BA373B">
      <w:r>
        <w:rPr>
          <w:noProof/>
        </w:rPr>
        <w:drawing>
          <wp:inline distT="0" distB="0" distL="0" distR="0" wp14:anchorId="7896BD1E" wp14:editId="6EC5E1BC">
            <wp:extent cx="5591175" cy="1476375"/>
            <wp:effectExtent l="114300" t="76200" r="104775" b="123825"/>
            <wp:docPr id="970318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8482" name="Picture 970318482"/>
                    <pic:cNvPicPr/>
                  </pic:nvPicPr>
                  <pic:blipFill>
                    <a:blip r:embed="rId18">
                      <a:extLst>
                        <a:ext uri="{28A0092B-C50C-407E-A947-70E740481C1C}">
                          <a14:useLocalDpi xmlns:a14="http://schemas.microsoft.com/office/drawing/2010/main" val="0"/>
                        </a:ext>
                      </a:extLst>
                    </a:blip>
                    <a:stretch>
                      <a:fillRect/>
                    </a:stretch>
                  </pic:blipFill>
                  <pic:spPr>
                    <a:xfrm>
                      <a:off x="0" y="0"/>
                      <a:ext cx="5591956" cy="1476581"/>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65046" w14:textId="559829CA" w:rsidR="00EF2697" w:rsidRDefault="00EF2697" w:rsidP="00BA373B">
      <w:r w:rsidRPr="00EF2697">
        <w:rPr>
          <w:color w:val="153D63" w:themeColor="text2" w:themeTint="E6"/>
        </w:rPr>
        <w:t>Figure10</w:t>
      </w:r>
      <w:r>
        <w:t>: This figure shows that the WAF server detect and prevent this XSS attack</w:t>
      </w:r>
      <w:r w:rsidR="001410CF">
        <w:t>.</w:t>
      </w:r>
      <w:r>
        <w:t xml:space="preserve"> </w:t>
      </w:r>
    </w:p>
    <w:p w14:paraId="73187F3B" w14:textId="609643A8" w:rsidR="00EF2697" w:rsidRDefault="00EF2697" w:rsidP="00BA373B">
      <w:r>
        <w:rPr>
          <w:noProof/>
        </w:rPr>
        <w:drawing>
          <wp:inline distT="0" distB="0" distL="0" distR="0" wp14:anchorId="7FAE6895" wp14:editId="385BF5D3">
            <wp:extent cx="5943600" cy="1717040"/>
            <wp:effectExtent l="0" t="0" r="0" b="0"/>
            <wp:docPr id="1611379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9827" name="Picture 1611379827"/>
                    <pic:cNvPicPr/>
                  </pic:nvPicPr>
                  <pic:blipFill>
                    <a:blip r:embed="rId19">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1FF1CB00" w14:textId="55583788" w:rsidR="007377AD" w:rsidRDefault="007377AD" w:rsidP="00BA373B">
      <w:r w:rsidRPr="007377AD">
        <w:rPr>
          <w:color w:val="153D63" w:themeColor="text2" w:themeTint="E6"/>
        </w:rPr>
        <w:t>Figure11</w:t>
      </w:r>
      <w:r>
        <w:t>: This figure shows that the WAF message that tills the administrator that there is XSS attack are performed.</w:t>
      </w:r>
    </w:p>
    <w:p w14:paraId="13BCDE8D" w14:textId="0B95E829" w:rsidR="007377AD" w:rsidRDefault="007377AD" w:rsidP="00BA373B">
      <w:r>
        <w:rPr>
          <w:noProof/>
        </w:rPr>
        <w:drawing>
          <wp:inline distT="0" distB="0" distL="0" distR="0" wp14:anchorId="10F8332E" wp14:editId="73001EF2">
            <wp:extent cx="5943600" cy="1367155"/>
            <wp:effectExtent l="0" t="0" r="0" b="4445"/>
            <wp:docPr id="692890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90228" name="Picture 692890228"/>
                    <pic:cNvPicPr/>
                  </pic:nvPicPr>
                  <pic:blipFill>
                    <a:blip r:embed="rId20">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0F553256" w14:textId="3DA1CA0A" w:rsidR="007377AD" w:rsidRDefault="007377AD" w:rsidP="00BA373B">
      <w:r>
        <w:t xml:space="preserve">Cross-site scripting attacks targets the functionality of user can comment or send a message, </w:t>
      </w:r>
      <w:r w:rsidRPr="007377AD">
        <w:rPr>
          <w:highlight w:val="yellow"/>
        </w:rPr>
        <w:t>If the XSS attack</w:t>
      </w:r>
      <w:r>
        <w:t xml:space="preserve"> success then every browser opens the webpage the browser executes the injected JavaScript code. </w:t>
      </w:r>
    </w:p>
    <w:p w14:paraId="509A4E6E" w14:textId="77777777" w:rsidR="00AD1144" w:rsidRDefault="00AD1144" w:rsidP="00EF2697">
      <w:pPr>
        <w:ind w:left="720"/>
      </w:pPr>
    </w:p>
    <w:p w14:paraId="34B33A37" w14:textId="77777777" w:rsidR="00AD1144" w:rsidRDefault="00AD1144" w:rsidP="00EF2697">
      <w:pPr>
        <w:ind w:left="720"/>
      </w:pPr>
    </w:p>
    <w:p w14:paraId="0CC163D8" w14:textId="77777777" w:rsidR="00AD1144" w:rsidRDefault="00AD1144" w:rsidP="00EF2697">
      <w:pPr>
        <w:ind w:left="720"/>
      </w:pPr>
    </w:p>
    <w:p w14:paraId="50940E24" w14:textId="77777777" w:rsidR="00AD1144" w:rsidRDefault="00AD1144" w:rsidP="00EF2697">
      <w:pPr>
        <w:ind w:left="720"/>
      </w:pPr>
    </w:p>
    <w:p w14:paraId="291E1E1E" w14:textId="77777777" w:rsidR="00AD1144" w:rsidRDefault="00AD1144" w:rsidP="00EF2697">
      <w:pPr>
        <w:ind w:left="720"/>
      </w:pPr>
    </w:p>
    <w:p w14:paraId="6589216C" w14:textId="6A7596F2" w:rsidR="00AD1144" w:rsidRDefault="00AD1144" w:rsidP="00994205">
      <w:pPr>
        <w:pStyle w:val="ListParagraph"/>
        <w:numPr>
          <w:ilvl w:val="0"/>
          <w:numId w:val="23"/>
        </w:numPr>
      </w:pPr>
      <w:r>
        <w:lastRenderedPageBreak/>
        <w:t>Nmap vulnerability scanning: Nmap is a powerful network discovery tool that can scan the entire network and detect weaknesses.  Let’s try to perform Nmap vuln scanning against our website.</w:t>
      </w:r>
    </w:p>
    <w:p w14:paraId="623B498B" w14:textId="77777777" w:rsidR="00AD1144" w:rsidRDefault="00AD1144" w:rsidP="00AD1144">
      <w:pPr>
        <w:pStyle w:val="ListParagraph"/>
        <w:ind w:left="1440"/>
      </w:pPr>
    </w:p>
    <w:p w14:paraId="32AC3321" w14:textId="531F75F7" w:rsidR="00AD1144" w:rsidRDefault="00AD1144" w:rsidP="00BA373B">
      <w:r w:rsidRPr="00BA373B">
        <w:rPr>
          <w:color w:val="153D63" w:themeColor="text2" w:themeTint="E6"/>
        </w:rPr>
        <w:t>Figure12</w:t>
      </w:r>
      <w:r>
        <w:t>: In this picture we see that Nmap cannot detect any type of vulnerabilities on port 80.</w:t>
      </w:r>
    </w:p>
    <w:p w14:paraId="5CC7FB6E" w14:textId="13204E80" w:rsidR="00AD1144" w:rsidRDefault="00AD1144" w:rsidP="00BA373B">
      <w:r>
        <w:rPr>
          <w:noProof/>
        </w:rPr>
        <w:drawing>
          <wp:inline distT="0" distB="0" distL="0" distR="0" wp14:anchorId="597037AD" wp14:editId="71EDE4BC">
            <wp:extent cx="5781675" cy="2962275"/>
            <wp:effectExtent l="0" t="0" r="0" b="9525"/>
            <wp:docPr id="1876867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67659" name="Picture 1876867659"/>
                    <pic:cNvPicPr/>
                  </pic:nvPicPr>
                  <pic:blipFill>
                    <a:blip r:embed="rId21">
                      <a:extLst>
                        <a:ext uri="{28A0092B-C50C-407E-A947-70E740481C1C}">
                          <a14:useLocalDpi xmlns:a14="http://schemas.microsoft.com/office/drawing/2010/main" val="0"/>
                        </a:ext>
                      </a:extLst>
                    </a:blip>
                    <a:stretch>
                      <a:fillRect/>
                    </a:stretch>
                  </pic:blipFill>
                  <pic:spPr>
                    <a:xfrm>
                      <a:off x="0" y="0"/>
                      <a:ext cx="5782490" cy="2962693"/>
                    </a:xfrm>
                    <a:prstGeom prst="rect">
                      <a:avLst/>
                    </a:prstGeom>
                  </pic:spPr>
                </pic:pic>
              </a:graphicData>
            </a:graphic>
          </wp:inline>
        </w:drawing>
      </w:r>
    </w:p>
    <w:p w14:paraId="42243503" w14:textId="77777777" w:rsidR="00BA373B" w:rsidRDefault="00BA373B" w:rsidP="00BA373B">
      <w:pPr>
        <w:ind w:left="1440"/>
        <w:rPr>
          <w:color w:val="153D63" w:themeColor="text2" w:themeTint="E6"/>
        </w:rPr>
      </w:pPr>
    </w:p>
    <w:p w14:paraId="2866E0E7" w14:textId="02128DDC" w:rsidR="00BA373B" w:rsidRPr="00BA373B" w:rsidRDefault="00BA373B" w:rsidP="00BA373B">
      <w:r w:rsidRPr="00BA373B">
        <w:rPr>
          <w:color w:val="153D63" w:themeColor="text2" w:themeTint="E6"/>
        </w:rPr>
        <w:t>Figure13</w:t>
      </w:r>
      <w:r>
        <w:rPr>
          <w:color w:val="153D63" w:themeColor="text2" w:themeTint="E6"/>
        </w:rPr>
        <w:t xml:space="preserve">: </w:t>
      </w:r>
      <w:r w:rsidRPr="00BA373B">
        <w:t xml:space="preserve">This picture shows that the request send from curl is blocked </w:t>
      </w:r>
      <w:r>
        <w:t>by the WAF server.</w:t>
      </w:r>
    </w:p>
    <w:p w14:paraId="101E715F" w14:textId="0863E316" w:rsidR="00BA373B" w:rsidRDefault="00BA373B" w:rsidP="00BA373B">
      <w:r>
        <w:rPr>
          <w:noProof/>
        </w:rPr>
        <w:drawing>
          <wp:inline distT="0" distB="0" distL="0" distR="0" wp14:anchorId="70A480E4" wp14:editId="2E5698CD">
            <wp:extent cx="5943600" cy="2238375"/>
            <wp:effectExtent l="0" t="0" r="0" b="9525"/>
            <wp:docPr id="3853538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53813" name="Picture 38535381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24902C3" w14:textId="77777777" w:rsidR="00BA373B" w:rsidRDefault="00BA373B" w:rsidP="00EF2697">
      <w:pPr>
        <w:ind w:left="720"/>
      </w:pPr>
      <w:r>
        <w:tab/>
      </w:r>
    </w:p>
    <w:p w14:paraId="174CC7DF" w14:textId="77777777" w:rsidR="00BA373B" w:rsidRDefault="00BA373B" w:rsidP="00EF2697">
      <w:pPr>
        <w:ind w:left="720"/>
      </w:pPr>
    </w:p>
    <w:p w14:paraId="66137482" w14:textId="77777777" w:rsidR="00BA373B" w:rsidRDefault="00BA373B" w:rsidP="00BA373B"/>
    <w:p w14:paraId="4D9192A9" w14:textId="77777777" w:rsidR="00BA373B" w:rsidRDefault="00BA373B" w:rsidP="00BA373B">
      <w:pPr>
        <w:ind w:left="720" w:firstLine="720"/>
        <w:rPr>
          <w:color w:val="153D63" w:themeColor="text2" w:themeTint="E6"/>
        </w:rPr>
      </w:pPr>
    </w:p>
    <w:p w14:paraId="0D3B3B03" w14:textId="36935786" w:rsidR="007377AD" w:rsidRDefault="00BA373B" w:rsidP="00BA373B">
      <w:r w:rsidRPr="00BA373B">
        <w:rPr>
          <w:color w:val="153D63" w:themeColor="text2" w:themeTint="E6"/>
        </w:rPr>
        <w:lastRenderedPageBreak/>
        <w:t>Figure14</w:t>
      </w:r>
      <w:r>
        <w:t>: Another curl blocked request.</w:t>
      </w:r>
    </w:p>
    <w:p w14:paraId="5863B2F5" w14:textId="64B43535" w:rsidR="00BA373B" w:rsidRDefault="00BA373B" w:rsidP="00BA373B">
      <w:pPr>
        <w:rPr>
          <w:color w:val="153D63" w:themeColor="text2" w:themeTint="E6"/>
        </w:rPr>
      </w:pPr>
      <w:r>
        <w:rPr>
          <w:noProof/>
        </w:rPr>
        <w:drawing>
          <wp:inline distT="0" distB="0" distL="0" distR="0" wp14:anchorId="4EF02D23" wp14:editId="5EAA8BAA">
            <wp:extent cx="5800725" cy="1724025"/>
            <wp:effectExtent l="0" t="0" r="9525" b="9525"/>
            <wp:docPr id="595780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0029" name="Picture 595780029"/>
                    <pic:cNvPicPr/>
                  </pic:nvPicPr>
                  <pic:blipFill>
                    <a:blip r:embed="rId23">
                      <a:extLst>
                        <a:ext uri="{28A0092B-C50C-407E-A947-70E740481C1C}">
                          <a14:useLocalDpi xmlns:a14="http://schemas.microsoft.com/office/drawing/2010/main" val="0"/>
                        </a:ext>
                      </a:extLst>
                    </a:blip>
                    <a:stretch>
                      <a:fillRect/>
                    </a:stretch>
                  </pic:blipFill>
                  <pic:spPr>
                    <a:xfrm>
                      <a:off x="0" y="0"/>
                      <a:ext cx="5800725" cy="1724025"/>
                    </a:xfrm>
                    <a:prstGeom prst="rect">
                      <a:avLst/>
                    </a:prstGeom>
                  </pic:spPr>
                </pic:pic>
              </a:graphicData>
            </a:graphic>
          </wp:inline>
        </w:drawing>
      </w:r>
    </w:p>
    <w:p w14:paraId="5E82F43C" w14:textId="706A2DF5" w:rsidR="006B6365" w:rsidRDefault="00BA373B" w:rsidP="00BA373B">
      <w:r>
        <w:rPr>
          <w:color w:val="153D63" w:themeColor="text2" w:themeTint="E6"/>
        </w:rPr>
        <w:t>Figure15: This image shows the log of the WAF server when detect the curl request.</w:t>
      </w:r>
      <w:r>
        <w:rPr>
          <w:noProof/>
        </w:rPr>
        <w:drawing>
          <wp:inline distT="0" distB="0" distL="0" distR="0" wp14:anchorId="0BA0BEE4" wp14:editId="08419518">
            <wp:extent cx="5800725" cy="1924050"/>
            <wp:effectExtent l="0" t="0" r="9525" b="0"/>
            <wp:docPr id="5933293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9376" name="Picture 593329376"/>
                    <pic:cNvPicPr/>
                  </pic:nvPicPr>
                  <pic:blipFill>
                    <a:blip r:embed="rId24">
                      <a:extLst>
                        <a:ext uri="{28A0092B-C50C-407E-A947-70E740481C1C}">
                          <a14:useLocalDpi xmlns:a14="http://schemas.microsoft.com/office/drawing/2010/main" val="0"/>
                        </a:ext>
                      </a:extLst>
                    </a:blip>
                    <a:stretch>
                      <a:fillRect/>
                    </a:stretch>
                  </pic:blipFill>
                  <pic:spPr>
                    <a:xfrm>
                      <a:off x="0" y="0"/>
                      <a:ext cx="5801536" cy="1924319"/>
                    </a:xfrm>
                    <a:prstGeom prst="rect">
                      <a:avLst/>
                    </a:prstGeom>
                  </pic:spPr>
                </pic:pic>
              </a:graphicData>
            </a:graphic>
          </wp:inline>
        </w:drawing>
      </w:r>
    </w:p>
    <w:p w14:paraId="36763B75" w14:textId="179CD7CC" w:rsidR="00BA373B" w:rsidRDefault="00BA373B" w:rsidP="00BA373B">
      <w:pPr>
        <w:rPr>
          <w:color w:val="153D63" w:themeColor="text2" w:themeTint="E6"/>
        </w:rPr>
      </w:pPr>
      <w:r>
        <w:rPr>
          <w:color w:val="153D63" w:themeColor="text2" w:themeTint="E6"/>
        </w:rPr>
        <w:t>Figure16:  This message sends by the matched rules.</w:t>
      </w:r>
    </w:p>
    <w:p w14:paraId="4F348333" w14:textId="3106E83B" w:rsidR="00BA373B" w:rsidRPr="00BA373B" w:rsidRDefault="00BA373B" w:rsidP="00BA373B">
      <w:pPr>
        <w:rPr>
          <w:color w:val="153D63" w:themeColor="text2" w:themeTint="E6"/>
        </w:rPr>
      </w:pPr>
      <w:r>
        <w:rPr>
          <w:noProof/>
          <w:color w:val="0E2841" w:themeColor="text2"/>
        </w:rPr>
        <w:drawing>
          <wp:inline distT="0" distB="0" distL="0" distR="0" wp14:anchorId="7107F61F" wp14:editId="597A4112">
            <wp:extent cx="5943600" cy="704850"/>
            <wp:effectExtent l="0" t="0" r="0" b="0"/>
            <wp:docPr id="854992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298" name="Picture 85499298"/>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inline>
        </w:drawing>
      </w:r>
    </w:p>
    <w:p w14:paraId="5FD2C932" w14:textId="22E86533" w:rsidR="009F35BA" w:rsidRDefault="009F35BA" w:rsidP="00D7289B">
      <w:pPr>
        <w:rPr>
          <w:rFonts w:ascii="Calibri" w:hAnsi="Calibri" w:cs="Calibri"/>
        </w:rPr>
      </w:pPr>
      <w:r w:rsidRPr="009F35BA">
        <w:rPr>
          <w:rFonts w:ascii="Calibri" w:hAnsi="Calibri" w:cs="Calibri"/>
          <w:color w:val="153D63" w:themeColor="text2" w:themeTint="E6"/>
        </w:rPr>
        <w:t>Figure17</w:t>
      </w:r>
      <w:r>
        <w:rPr>
          <w:rFonts w:ascii="Calibri" w:hAnsi="Calibri" w:cs="Calibri"/>
        </w:rPr>
        <w:t>: This curl request focusses on sending a sensitive data to the web server.</w:t>
      </w:r>
    </w:p>
    <w:p w14:paraId="4F5D9C72" w14:textId="77777777" w:rsidR="009F35BA" w:rsidRDefault="009F35BA" w:rsidP="00D7289B">
      <w:pPr>
        <w:rPr>
          <w:rFonts w:ascii="Calibri" w:hAnsi="Calibri" w:cs="Calibri"/>
        </w:rPr>
      </w:pPr>
      <w:r>
        <w:rPr>
          <w:rFonts w:ascii="Calibri" w:hAnsi="Calibri" w:cs="Calibri"/>
          <w:noProof/>
        </w:rPr>
        <w:drawing>
          <wp:inline distT="0" distB="0" distL="0" distR="0" wp14:anchorId="2DBA0C22" wp14:editId="0AA98348">
            <wp:extent cx="5943600" cy="2012950"/>
            <wp:effectExtent l="0" t="0" r="0" b="6350"/>
            <wp:docPr id="19408888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8855" name="Picture 1940888855"/>
                    <pic:cNvPicPr/>
                  </pic:nvPicPr>
                  <pic:blipFill>
                    <a:blip r:embed="rId2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0D11721D" w14:textId="77777777" w:rsidR="009F35BA" w:rsidRDefault="009F35BA" w:rsidP="00D7289B">
      <w:pPr>
        <w:rPr>
          <w:rFonts w:ascii="Calibri" w:hAnsi="Calibri" w:cs="Calibri"/>
        </w:rPr>
      </w:pPr>
    </w:p>
    <w:p w14:paraId="1663A346" w14:textId="161E4D9B" w:rsidR="009F35BA" w:rsidRDefault="009F35BA" w:rsidP="00D7289B">
      <w:pPr>
        <w:rPr>
          <w:rFonts w:ascii="Calibri" w:hAnsi="Calibri" w:cs="Calibri"/>
        </w:rPr>
      </w:pPr>
      <w:r w:rsidRPr="009F35BA">
        <w:rPr>
          <w:rFonts w:ascii="Calibri" w:hAnsi="Calibri" w:cs="Calibri"/>
          <w:color w:val="153D63" w:themeColor="text2" w:themeTint="E6"/>
        </w:rPr>
        <w:lastRenderedPageBreak/>
        <w:t>Figure18</w:t>
      </w:r>
      <w:r>
        <w:rPr>
          <w:rFonts w:ascii="Calibri" w:hAnsi="Calibri" w:cs="Calibri"/>
        </w:rPr>
        <w:t xml:space="preserve">: As we see, the rule </w:t>
      </w:r>
      <w:proofErr w:type="gramStart"/>
      <w:r>
        <w:rPr>
          <w:rFonts w:ascii="Calibri" w:hAnsi="Calibri" w:cs="Calibri"/>
        </w:rPr>
        <w:t>match</w:t>
      </w:r>
      <w:proofErr w:type="gramEnd"/>
      <w:r>
        <w:rPr>
          <w:rFonts w:ascii="Calibri" w:hAnsi="Calibri" w:cs="Calibri"/>
        </w:rPr>
        <w:t xml:space="preserve"> the sensitive data content and deny the request by sending a forbidden response.</w:t>
      </w:r>
    </w:p>
    <w:p w14:paraId="1DA4CC14" w14:textId="26C0A4C3" w:rsidR="00E52B50" w:rsidRPr="00D7289B" w:rsidRDefault="009F35BA" w:rsidP="00D7289B">
      <w:pPr>
        <w:rPr>
          <w:rFonts w:ascii="Calibri" w:hAnsi="Calibri" w:cs="Calibri"/>
        </w:rPr>
      </w:pPr>
      <w:r>
        <w:rPr>
          <w:rFonts w:ascii="Calibri" w:hAnsi="Calibri" w:cs="Calibri"/>
          <w:noProof/>
        </w:rPr>
        <w:drawing>
          <wp:inline distT="0" distB="0" distL="0" distR="0" wp14:anchorId="477D9632" wp14:editId="19AE8065">
            <wp:extent cx="5943600" cy="2727960"/>
            <wp:effectExtent l="0" t="0" r="0" b="0"/>
            <wp:docPr id="1465688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88214" name="Picture 146568821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r w:rsidR="00E52B50" w:rsidRPr="00D7289B">
        <w:rPr>
          <w:rFonts w:ascii="Calibri" w:hAnsi="Calibri" w:cs="Calibri"/>
        </w:rPr>
        <w:br w:type="page"/>
      </w:r>
    </w:p>
    <w:p w14:paraId="6C9EDA48" w14:textId="24FAB3E9" w:rsidR="00E52B50" w:rsidRDefault="001D097A" w:rsidP="001D097A">
      <w:pPr>
        <w:pStyle w:val="Heading1"/>
        <w:numPr>
          <w:ilvl w:val="0"/>
          <w:numId w:val="4"/>
        </w:numPr>
        <w:rPr>
          <w:rFonts w:ascii="Calibri" w:hAnsi="Calibri" w:cs="Calibri"/>
        </w:rPr>
      </w:pPr>
      <w:bookmarkStart w:id="8" w:name="_Toc190654325"/>
      <w:r w:rsidRPr="001D097A">
        <w:rPr>
          <w:rFonts w:ascii="Calibri" w:hAnsi="Calibri" w:cs="Calibri"/>
        </w:rPr>
        <w:lastRenderedPageBreak/>
        <w:t>Results of the Scenarios</w:t>
      </w:r>
      <w:bookmarkEnd w:id="8"/>
    </w:p>
    <w:p w14:paraId="2E546C8A" w14:textId="0871C1FE" w:rsidR="001A1B48" w:rsidRDefault="00E1005E" w:rsidP="00E1005E">
      <w:pPr>
        <w:pStyle w:val="ListParagraph"/>
        <w:numPr>
          <w:ilvl w:val="0"/>
          <w:numId w:val="23"/>
        </w:numPr>
      </w:pPr>
      <w:r>
        <w:t>This WAF is very powerful against the OWASP top 10 web attacks because the OWASP developers developed the core rule set CRS to match the known web application attacks.</w:t>
      </w:r>
    </w:p>
    <w:p w14:paraId="1F8B2C3F" w14:textId="3872AA52" w:rsidR="00E1005E" w:rsidRDefault="00E1005E" w:rsidP="00E1005E">
      <w:pPr>
        <w:pStyle w:val="ListParagraph"/>
        <w:numPr>
          <w:ilvl w:val="0"/>
          <w:numId w:val="23"/>
        </w:numPr>
      </w:pPr>
      <w:r>
        <w:t>This WAF is build on pre-defined rules that can only prevent the listed and known attack signatures. Therefore, this WAF is not able to detect advanced attacks that developed specially for the target server.</w:t>
      </w:r>
    </w:p>
    <w:p w14:paraId="0C96F4F2" w14:textId="5274BD5C" w:rsidR="00E1005E" w:rsidRDefault="00E1005E" w:rsidP="00E1005E">
      <w:pPr>
        <w:pStyle w:val="ListParagraph"/>
        <w:numPr>
          <w:ilvl w:val="0"/>
          <w:numId w:val="23"/>
        </w:numPr>
      </w:pPr>
      <w:r>
        <w:t>It provides a minimum security needed by the web server but it is effective when the attack has known signature or if the administrator is professional, he can generate many rules to specific the allowed and not allowed actions.</w:t>
      </w:r>
    </w:p>
    <w:p w14:paraId="1D8ECE17" w14:textId="21FCDEA9" w:rsidR="00E1005E" w:rsidRDefault="00E1005E" w:rsidP="00E1005E">
      <w:pPr>
        <w:pStyle w:val="ListParagraph"/>
        <w:numPr>
          <w:ilvl w:val="0"/>
          <w:numId w:val="23"/>
        </w:numPr>
      </w:pPr>
      <w:r>
        <w:t xml:space="preserve">We can add a </w:t>
      </w:r>
      <w:r w:rsidRPr="00E1005E">
        <w:rPr>
          <w:b/>
          <w:bCs/>
        </w:rPr>
        <w:t>black-list IP</w:t>
      </w:r>
      <w:r>
        <w:t xml:space="preserve"> and domain names by adding a black-list.txt file and generate a rule that compare the sender with this black-list.txt content.</w:t>
      </w:r>
    </w:p>
    <w:p w14:paraId="23773D74" w14:textId="565F17D4" w:rsidR="00E1005E" w:rsidRDefault="00E1005E" w:rsidP="00E1005E">
      <w:pPr>
        <w:pStyle w:val="ListParagraph"/>
        <w:numPr>
          <w:ilvl w:val="0"/>
          <w:numId w:val="23"/>
        </w:numPr>
      </w:pPr>
      <w:r>
        <w:t>It is effective for a small website that doesn’t need for a paid WAF engine.</w:t>
      </w:r>
    </w:p>
    <w:p w14:paraId="3885F818" w14:textId="77777777" w:rsidR="001A1B48" w:rsidRDefault="001A1B48" w:rsidP="001A1B48"/>
    <w:p w14:paraId="3312D8D4" w14:textId="77777777" w:rsidR="001A1B48" w:rsidRDefault="001A1B48" w:rsidP="001A1B48"/>
    <w:p w14:paraId="541F8066" w14:textId="77777777" w:rsidR="00E52B50" w:rsidRPr="001D097A" w:rsidRDefault="00E52B50" w:rsidP="00E52B50">
      <w:pPr>
        <w:ind w:left="360"/>
        <w:rPr>
          <w:rFonts w:ascii="Calibri" w:hAnsi="Calibri" w:cs="Calibri"/>
        </w:rPr>
      </w:pPr>
    </w:p>
    <w:p w14:paraId="7DDCD2F6" w14:textId="192207B8" w:rsidR="00FA70F2" w:rsidRPr="001D097A" w:rsidRDefault="00FA70F2">
      <w:pPr>
        <w:rPr>
          <w:rFonts w:ascii="Calibri" w:hAnsi="Calibri" w:cs="Calibri"/>
        </w:rPr>
      </w:pPr>
    </w:p>
    <w:p w14:paraId="110D1FE1" w14:textId="4944775E" w:rsidR="00FA70F2" w:rsidRPr="001D097A" w:rsidRDefault="001D097A" w:rsidP="00FA70F2">
      <w:pPr>
        <w:pStyle w:val="Heading1"/>
        <w:numPr>
          <w:ilvl w:val="0"/>
          <w:numId w:val="4"/>
        </w:numPr>
        <w:rPr>
          <w:rFonts w:ascii="Calibri" w:hAnsi="Calibri" w:cs="Calibri"/>
        </w:rPr>
      </w:pPr>
      <w:bookmarkStart w:id="9" w:name="_Toc190654326"/>
      <w:r w:rsidRPr="001D097A">
        <w:rPr>
          <w:rFonts w:ascii="Calibri" w:hAnsi="Calibri" w:cs="Calibri"/>
        </w:rPr>
        <w:t>Conclusion</w:t>
      </w:r>
      <w:bookmarkEnd w:id="9"/>
    </w:p>
    <w:p w14:paraId="093FEE99" w14:textId="212663A4" w:rsidR="00E1005E" w:rsidRDefault="00E9009C" w:rsidP="001D097A">
      <w:pPr>
        <w:pStyle w:val="ListParagraph"/>
        <w:numPr>
          <w:ilvl w:val="0"/>
          <w:numId w:val="16"/>
        </w:numPr>
        <w:rPr>
          <w:rFonts w:ascii="Calibri" w:hAnsi="Calibri" w:cs="Calibri"/>
        </w:rPr>
      </w:pPr>
      <w:r>
        <w:rPr>
          <w:rFonts w:ascii="Calibri" w:hAnsi="Calibri" w:cs="Calibri"/>
        </w:rPr>
        <w:t>We discuss about the WAF and what WAF responsible for, How the WAF work and we ensure that the WAF detect the attacking techniques on an efficient way.</w:t>
      </w:r>
    </w:p>
    <w:p w14:paraId="3F9FDFBE" w14:textId="0DE48E92" w:rsidR="00E9009C" w:rsidRDefault="00E9009C" w:rsidP="001D097A">
      <w:pPr>
        <w:pStyle w:val="ListParagraph"/>
        <w:numPr>
          <w:ilvl w:val="0"/>
          <w:numId w:val="16"/>
        </w:numPr>
        <w:rPr>
          <w:rFonts w:ascii="Calibri" w:hAnsi="Calibri" w:cs="Calibri"/>
        </w:rPr>
      </w:pPr>
      <w:r>
        <w:rPr>
          <w:rFonts w:ascii="Calibri" w:hAnsi="Calibri" w:cs="Calibri"/>
        </w:rPr>
        <w:t xml:space="preserve">The PHP web application is a weak website as a standalone because of many poor </w:t>
      </w:r>
      <w:proofErr w:type="gramStart"/>
      <w:r>
        <w:rPr>
          <w:rFonts w:ascii="Calibri" w:hAnsi="Calibri" w:cs="Calibri"/>
        </w:rPr>
        <w:t>security</w:t>
      </w:r>
      <w:proofErr w:type="gramEnd"/>
      <w:r>
        <w:rPr>
          <w:rFonts w:ascii="Calibri" w:hAnsi="Calibri" w:cs="Calibri"/>
        </w:rPr>
        <w:t xml:space="preserve"> in coding, but with WAF the attack vector is reduced to the half because it can prevent the malicious behaviors before it reach the web server and access to the code.</w:t>
      </w:r>
    </w:p>
    <w:p w14:paraId="7FEC3B34" w14:textId="4B7A4676" w:rsidR="00E1005E" w:rsidRDefault="00E9009C" w:rsidP="00E9009C">
      <w:pPr>
        <w:pStyle w:val="ListParagraph"/>
        <w:numPr>
          <w:ilvl w:val="0"/>
          <w:numId w:val="16"/>
        </w:numPr>
        <w:rPr>
          <w:rFonts w:ascii="Calibri" w:hAnsi="Calibri" w:cs="Calibri"/>
        </w:rPr>
      </w:pPr>
      <w:r w:rsidRPr="00E9009C">
        <w:rPr>
          <w:rFonts w:ascii="Calibri" w:hAnsi="Calibri" w:cs="Calibri"/>
        </w:rPr>
        <w:t>Implementing the Docker environment proved to be quite difficult, as I was unfamiliar with it. Similarly, setting up the web application firewall and figuring out the required configurations and integration was a major challenge. I faced over 100 errors, but I gained a lot of valuable experience.</w:t>
      </w:r>
    </w:p>
    <w:p w14:paraId="063C71C5" w14:textId="46008837" w:rsidR="004A3C44" w:rsidRPr="00C03C57" w:rsidRDefault="00E9009C" w:rsidP="00C03C57">
      <w:pPr>
        <w:pStyle w:val="ListParagraph"/>
        <w:numPr>
          <w:ilvl w:val="0"/>
          <w:numId w:val="16"/>
        </w:numPr>
        <w:rPr>
          <w:rFonts w:ascii="Calibri" w:hAnsi="Calibri" w:cs="Calibri"/>
        </w:rPr>
      </w:pPr>
      <w:r>
        <w:rPr>
          <w:rFonts w:ascii="Calibri" w:hAnsi="Calibri" w:cs="Calibri"/>
        </w:rPr>
        <w:t xml:space="preserve">For recommendations for further enhancements this project structure need to add a docker containers security and </w:t>
      </w:r>
      <w:r w:rsidR="00C03C57">
        <w:rPr>
          <w:rFonts w:ascii="Calibri" w:hAnsi="Calibri" w:cs="Calibri"/>
        </w:rPr>
        <w:t>fix bugs on PHP code to work smoothly with the web server (apache2, nginx, or caddy</w:t>
      </w:r>
      <w:proofErr w:type="gramStart"/>
      <w:r w:rsidR="00C03C57">
        <w:rPr>
          <w:rFonts w:ascii="Calibri" w:hAnsi="Calibri" w:cs="Calibri"/>
        </w:rPr>
        <w:t xml:space="preserve"> ,..</w:t>
      </w:r>
      <w:proofErr w:type="gramEnd"/>
      <w:r w:rsidR="00C03C57">
        <w:rPr>
          <w:rFonts w:ascii="Calibri" w:hAnsi="Calibri" w:cs="Calibri"/>
        </w:rPr>
        <w:t>). And monitor the network behaviors to apply a set of new rules to reduce the attack vector.</w:t>
      </w:r>
      <w:r w:rsidR="004A3C44" w:rsidRPr="00C03C57">
        <w:rPr>
          <w:rFonts w:ascii="Calibri" w:hAnsi="Calibri" w:cs="Calibri"/>
        </w:rPr>
        <w:br w:type="page"/>
      </w:r>
    </w:p>
    <w:p w14:paraId="2CC26F25" w14:textId="15E5288C" w:rsidR="00D7289B" w:rsidRDefault="00FA70F2" w:rsidP="00BC06C6">
      <w:pPr>
        <w:pStyle w:val="Heading1"/>
        <w:rPr>
          <w:rFonts w:ascii="Calibri" w:hAnsi="Calibri" w:cs="Calibri"/>
        </w:rPr>
      </w:pPr>
      <w:bookmarkStart w:id="10" w:name="_Toc190654327"/>
      <w:r w:rsidRPr="001D097A">
        <w:rPr>
          <w:rFonts w:ascii="Calibri" w:hAnsi="Calibri" w:cs="Calibri"/>
        </w:rPr>
        <w:lastRenderedPageBreak/>
        <w:t>6</w:t>
      </w:r>
      <w:r w:rsidR="00A55190" w:rsidRPr="001D097A">
        <w:rPr>
          <w:rFonts w:ascii="Calibri" w:hAnsi="Calibri" w:cs="Calibri"/>
        </w:rPr>
        <w:t xml:space="preserve"> </w:t>
      </w:r>
      <w:r w:rsidR="001D097A" w:rsidRPr="001D097A">
        <w:rPr>
          <w:rFonts w:ascii="Calibri" w:hAnsi="Calibri" w:cs="Calibri"/>
        </w:rPr>
        <w:t>References</w:t>
      </w:r>
      <w:bookmarkEnd w:id="10"/>
    </w:p>
    <w:p w14:paraId="097E3D75" w14:textId="13514CBE" w:rsidR="00587F2C" w:rsidRPr="00587F2C" w:rsidRDefault="00587F2C" w:rsidP="00587F2C">
      <w:pPr>
        <w:pStyle w:val="TOCHeading"/>
      </w:pPr>
      <w:r>
        <w:t>References List</w:t>
      </w:r>
      <w:r w:rsidRPr="00D7289B">
        <w:t>:</w:t>
      </w:r>
    </w:p>
    <w:sdt>
      <w:sdtPr>
        <w:id w:val="111145805"/>
        <w:bibliography/>
      </w:sdtPr>
      <w:sdtContent>
        <w:p w14:paraId="170D15FE" w14:textId="77777777" w:rsidR="005E6C4D" w:rsidRDefault="00D7289B" w:rsidP="00D728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5E6C4D" w14:paraId="369D95F0" w14:textId="77777777" w:rsidTr="00BC06C6">
            <w:trPr>
              <w:divId w:val="608926074"/>
              <w:tblCellSpacing w:w="15" w:type="dxa"/>
            </w:trPr>
            <w:tc>
              <w:tcPr>
                <w:tcW w:w="149" w:type="pct"/>
                <w:hideMark/>
              </w:tcPr>
              <w:p w14:paraId="7180595D" w14:textId="587EE467" w:rsidR="005E6C4D" w:rsidRDefault="005E6C4D">
                <w:pPr>
                  <w:pStyle w:val="Bibliography"/>
                  <w:rPr>
                    <w:noProof/>
                    <w:kern w:val="0"/>
                    <w:sz w:val="24"/>
                    <w:szCs w:val="24"/>
                    <w14:ligatures w14:val="none"/>
                  </w:rPr>
                </w:pPr>
                <w:r>
                  <w:rPr>
                    <w:noProof/>
                  </w:rPr>
                  <w:t xml:space="preserve">[1] </w:t>
                </w:r>
              </w:p>
            </w:tc>
            <w:tc>
              <w:tcPr>
                <w:tcW w:w="0" w:type="auto"/>
                <w:hideMark/>
              </w:tcPr>
              <w:p w14:paraId="63F12ECF" w14:textId="6D4E4DFB" w:rsidR="005E6C4D" w:rsidRDefault="00C03C57">
                <w:pPr>
                  <w:pStyle w:val="Bibliography"/>
                  <w:rPr>
                    <w:noProof/>
                  </w:rPr>
                </w:pPr>
                <w:r w:rsidRPr="00C03C57">
                  <w:rPr>
                    <w:noProof/>
                  </w:rPr>
                  <w:t>https://docs.docker.com/compose/</w:t>
                </w:r>
              </w:p>
            </w:tc>
          </w:tr>
          <w:tr w:rsidR="005E6C4D" w14:paraId="7A82B73A" w14:textId="77777777" w:rsidTr="00BC06C6">
            <w:trPr>
              <w:divId w:val="608926074"/>
              <w:tblCellSpacing w:w="15" w:type="dxa"/>
            </w:trPr>
            <w:tc>
              <w:tcPr>
                <w:tcW w:w="149" w:type="pct"/>
                <w:hideMark/>
              </w:tcPr>
              <w:p w14:paraId="568DF0C0" w14:textId="77777777" w:rsidR="005E6C4D" w:rsidRDefault="005E6C4D">
                <w:pPr>
                  <w:pStyle w:val="Bibliography"/>
                  <w:rPr>
                    <w:noProof/>
                  </w:rPr>
                </w:pPr>
                <w:r>
                  <w:rPr>
                    <w:noProof/>
                  </w:rPr>
                  <w:t xml:space="preserve">[2] </w:t>
                </w:r>
              </w:p>
            </w:tc>
            <w:tc>
              <w:tcPr>
                <w:tcW w:w="0" w:type="auto"/>
                <w:hideMark/>
              </w:tcPr>
              <w:p w14:paraId="1E59EA6A" w14:textId="50234269" w:rsidR="005E6C4D" w:rsidRDefault="005E6C4D">
                <w:pPr>
                  <w:pStyle w:val="Bibliography"/>
                  <w:rPr>
                    <w:noProof/>
                  </w:rPr>
                </w:pPr>
                <w:r>
                  <w:rPr>
                    <w:noProof/>
                  </w:rPr>
                  <w:t xml:space="preserve"> </w:t>
                </w:r>
                <w:r w:rsidR="00C03C57" w:rsidRPr="00C03C57">
                  <w:rPr>
                    <w:noProof/>
                  </w:rPr>
                  <w:t>https://hub.docker.com/</w:t>
                </w:r>
              </w:p>
            </w:tc>
          </w:tr>
          <w:tr w:rsidR="005E6C4D" w14:paraId="357C97F2" w14:textId="77777777" w:rsidTr="00BC06C6">
            <w:trPr>
              <w:divId w:val="608926074"/>
              <w:tblCellSpacing w:w="15" w:type="dxa"/>
            </w:trPr>
            <w:tc>
              <w:tcPr>
                <w:tcW w:w="149" w:type="pct"/>
                <w:hideMark/>
              </w:tcPr>
              <w:p w14:paraId="03BC1A4B" w14:textId="77777777" w:rsidR="005E6C4D" w:rsidRDefault="005E6C4D">
                <w:pPr>
                  <w:pStyle w:val="Bibliography"/>
                  <w:rPr>
                    <w:noProof/>
                  </w:rPr>
                </w:pPr>
                <w:r>
                  <w:rPr>
                    <w:noProof/>
                  </w:rPr>
                  <w:t xml:space="preserve">[3] </w:t>
                </w:r>
              </w:p>
            </w:tc>
            <w:tc>
              <w:tcPr>
                <w:tcW w:w="0" w:type="auto"/>
                <w:hideMark/>
              </w:tcPr>
              <w:p w14:paraId="62496A37" w14:textId="657F919D" w:rsidR="005E6C4D" w:rsidRDefault="00C03C57">
                <w:pPr>
                  <w:pStyle w:val="Bibliography"/>
                  <w:rPr>
                    <w:noProof/>
                  </w:rPr>
                </w:pPr>
                <w:r w:rsidRPr="00C03C57">
                  <w:rPr>
                    <w:noProof/>
                  </w:rPr>
                  <w:t>https://modsecurity.org/</w:t>
                </w:r>
              </w:p>
            </w:tc>
          </w:tr>
          <w:tr w:rsidR="005E6C4D" w14:paraId="076A77A3" w14:textId="77777777" w:rsidTr="00BC06C6">
            <w:trPr>
              <w:divId w:val="608926074"/>
              <w:tblCellSpacing w:w="15" w:type="dxa"/>
            </w:trPr>
            <w:tc>
              <w:tcPr>
                <w:tcW w:w="149" w:type="pct"/>
                <w:hideMark/>
              </w:tcPr>
              <w:p w14:paraId="07DE0233" w14:textId="77777777" w:rsidR="005E6C4D" w:rsidRDefault="005E6C4D">
                <w:pPr>
                  <w:pStyle w:val="Bibliography"/>
                  <w:rPr>
                    <w:noProof/>
                  </w:rPr>
                </w:pPr>
                <w:r>
                  <w:rPr>
                    <w:noProof/>
                  </w:rPr>
                  <w:t xml:space="preserve">[4] </w:t>
                </w:r>
              </w:p>
            </w:tc>
            <w:tc>
              <w:tcPr>
                <w:tcW w:w="0" w:type="auto"/>
                <w:hideMark/>
              </w:tcPr>
              <w:p w14:paraId="6B07057D" w14:textId="5DFF8468" w:rsidR="005E6C4D" w:rsidRDefault="00BC06C6">
                <w:pPr>
                  <w:pStyle w:val="Bibliography"/>
                  <w:rPr>
                    <w:noProof/>
                  </w:rPr>
                </w:pPr>
                <w:r>
                  <w:rPr>
                    <w:noProof/>
                  </w:rPr>
                  <w:t>https://gemini.google.com/</w:t>
                </w:r>
              </w:p>
            </w:tc>
          </w:tr>
          <w:tr w:rsidR="005E6C4D" w14:paraId="4D5253C8" w14:textId="77777777" w:rsidTr="00BC06C6">
            <w:trPr>
              <w:divId w:val="608926074"/>
              <w:tblCellSpacing w:w="15" w:type="dxa"/>
            </w:trPr>
            <w:tc>
              <w:tcPr>
                <w:tcW w:w="149" w:type="pct"/>
                <w:hideMark/>
              </w:tcPr>
              <w:p w14:paraId="1A7C58FF" w14:textId="77777777" w:rsidR="005E6C4D" w:rsidRDefault="005E6C4D">
                <w:pPr>
                  <w:pStyle w:val="Bibliography"/>
                  <w:rPr>
                    <w:noProof/>
                  </w:rPr>
                </w:pPr>
                <w:r>
                  <w:rPr>
                    <w:noProof/>
                  </w:rPr>
                  <w:t xml:space="preserve">[5] </w:t>
                </w:r>
              </w:p>
            </w:tc>
            <w:tc>
              <w:tcPr>
                <w:tcW w:w="0" w:type="auto"/>
                <w:hideMark/>
              </w:tcPr>
              <w:p w14:paraId="2F6EEBA1" w14:textId="2D61530E" w:rsidR="005E6C4D" w:rsidRDefault="00BC06C6">
                <w:pPr>
                  <w:pStyle w:val="Bibliography"/>
                  <w:rPr>
                    <w:noProof/>
                  </w:rPr>
                </w:pPr>
                <w:r w:rsidRPr="00BC06C6">
                  <w:rPr>
                    <w:noProof/>
                  </w:rPr>
                  <w:t>https://en.wikipedia.org/wiki/ModSecurity</w:t>
                </w:r>
              </w:p>
            </w:tc>
          </w:tr>
        </w:tbl>
        <w:p w14:paraId="7F3CEFD5" w14:textId="77777777" w:rsidR="005E6C4D" w:rsidRDefault="005E6C4D">
          <w:pPr>
            <w:divId w:val="608926074"/>
            <w:rPr>
              <w:rFonts w:eastAsia="Times New Roman"/>
              <w:noProof/>
            </w:rPr>
          </w:pPr>
        </w:p>
        <w:p w14:paraId="6C84A80B" w14:textId="77777777" w:rsidR="00D7289B" w:rsidRDefault="00D7289B" w:rsidP="00D7289B">
          <w:r>
            <w:rPr>
              <w:b/>
              <w:bCs/>
              <w:noProof/>
            </w:rPr>
            <w:fldChar w:fldCharType="end"/>
          </w:r>
        </w:p>
      </w:sdtContent>
    </w:sdt>
    <w:p w14:paraId="741B240C" w14:textId="77777777" w:rsidR="00D7289B" w:rsidRPr="00D7289B" w:rsidRDefault="00D7289B" w:rsidP="00D7289B">
      <w:pPr>
        <w:rPr>
          <w:rFonts w:ascii="Calibri" w:hAnsi="Calibri" w:cs="Calibri"/>
        </w:rPr>
      </w:pPr>
    </w:p>
    <w:p w14:paraId="595E7CD9" w14:textId="77777777" w:rsidR="001D097A" w:rsidRPr="001D097A" w:rsidRDefault="001D097A">
      <w:pPr>
        <w:rPr>
          <w:rFonts w:ascii="Calibri" w:eastAsiaTheme="majorEastAsia" w:hAnsi="Calibri" w:cs="Calibri"/>
          <w:color w:val="0F4761" w:themeColor="accent1" w:themeShade="BF"/>
          <w:sz w:val="40"/>
          <w:szCs w:val="40"/>
        </w:rPr>
      </w:pPr>
      <w:r w:rsidRPr="001D097A">
        <w:rPr>
          <w:rFonts w:ascii="Calibri" w:hAnsi="Calibri" w:cs="Calibri"/>
        </w:rPr>
        <w:br w:type="page"/>
      </w:r>
    </w:p>
    <w:p w14:paraId="6932CF7A" w14:textId="53D0418A" w:rsidR="00A55190" w:rsidRPr="001D097A" w:rsidRDefault="001D097A" w:rsidP="00A55190">
      <w:pPr>
        <w:pStyle w:val="Heading1"/>
        <w:rPr>
          <w:rFonts w:ascii="Calibri" w:hAnsi="Calibri" w:cs="Calibri"/>
        </w:rPr>
      </w:pPr>
      <w:bookmarkStart w:id="11" w:name="_Toc190654328"/>
      <w:r w:rsidRPr="001D097A">
        <w:rPr>
          <w:rFonts w:ascii="Calibri" w:hAnsi="Calibri" w:cs="Calibri"/>
        </w:rPr>
        <w:lastRenderedPageBreak/>
        <w:t>Appendix</w:t>
      </w:r>
      <w:bookmarkEnd w:id="11"/>
    </w:p>
    <w:p w14:paraId="0DC0275B" w14:textId="09EAE7D9" w:rsidR="00BC06C6" w:rsidRDefault="00BC06C6" w:rsidP="00BC06C6">
      <w:pPr>
        <w:pStyle w:val="ListParagraph"/>
        <w:numPr>
          <w:ilvl w:val="0"/>
          <w:numId w:val="26"/>
        </w:numPr>
        <w:rPr>
          <w:rFonts w:ascii="Calibri" w:hAnsi="Calibri" w:cs="Calibri"/>
        </w:rPr>
      </w:pPr>
      <w:r w:rsidRPr="00BC06C6">
        <w:rPr>
          <w:rFonts w:ascii="Calibri" w:hAnsi="Calibri" w:cs="Calibri"/>
        </w:rPr>
        <w:t>Install and configure the docker containers environment:</w:t>
      </w:r>
    </w:p>
    <w:p w14:paraId="32656DAF" w14:textId="3DE2469C" w:rsidR="00BC06C6" w:rsidRPr="004B2F6B" w:rsidRDefault="00BC06C6" w:rsidP="004B2F6B">
      <w:pPr>
        <w:rPr>
          <w:rFonts w:ascii="Calibri" w:hAnsi="Calibri" w:cs="Calibri"/>
        </w:rPr>
      </w:pPr>
      <w:r>
        <w:rPr>
          <w:noProof/>
        </w:rPr>
        <w:drawing>
          <wp:inline distT="0" distB="0" distL="0" distR="0" wp14:anchorId="2CBBB4CD" wp14:editId="150BA825">
            <wp:extent cx="4105275" cy="542925"/>
            <wp:effectExtent l="0" t="0" r="9525" b="9525"/>
            <wp:docPr id="5915529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52926" name="Picture 591552926"/>
                    <pic:cNvPicPr/>
                  </pic:nvPicPr>
                  <pic:blipFill>
                    <a:blip r:embed="rId28">
                      <a:extLst>
                        <a:ext uri="{28A0092B-C50C-407E-A947-70E740481C1C}">
                          <a14:useLocalDpi xmlns:a14="http://schemas.microsoft.com/office/drawing/2010/main" val="0"/>
                        </a:ext>
                      </a:extLst>
                    </a:blip>
                    <a:stretch>
                      <a:fillRect/>
                    </a:stretch>
                  </pic:blipFill>
                  <pic:spPr>
                    <a:xfrm>
                      <a:off x="0" y="0"/>
                      <a:ext cx="4105851" cy="543001"/>
                    </a:xfrm>
                    <a:prstGeom prst="rect">
                      <a:avLst/>
                    </a:prstGeom>
                  </pic:spPr>
                </pic:pic>
              </a:graphicData>
            </a:graphic>
          </wp:inline>
        </w:drawing>
      </w:r>
    </w:p>
    <w:p w14:paraId="423783B2" w14:textId="0BD52468" w:rsidR="00BC06C6" w:rsidRPr="004B2F6B" w:rsidRDefault="00BC06C6" w:rsidP="004B2F6B">
      <w:pPr>
        <w:rPr>
          <w:rFonts w:ascii="Calibri" w:hAnsi="Calibri" w:cs="Calibri"/>
        </w:rPr>
      </w:pPr>
      <w:r w:rsidRPr="004B2F6B">
        <w:rPr>
          <w:rFonts w:ascii="Calibri" w:hAnsi="Calibri" w:cs="Calibri"/>
        </w:rPr>
        <w:t>First, we install docker and docker-compose to our machine.</w:t>
      </w:r>
    </w:p>
    <w:p w14:paraId="28B9034E" w14:textId="67A049C5" w:rsidR="00BC06C6" w:rsidRPr="004B2F6B" w:rsidRDefault="004B2F6B" w:rsidP="004B2F6B">
      <w:pPr>
        <w:rPr>
          <w:rFonts w:ascii="Calibri" w:hAnsi="Calibri" w:cs="Calibri"/>
        </w:rPr>
      </w:pPr>
      <w:r>
        <w:rPr>
          <w:noProof/>
        </w:rPr>
        <w:drawing>
          <wp:inline distT="0" distB="0" distL="0" distR="0" wp14:anchorId="0B3B07ED" wp14:editId="00527B83">
            <wp:extent cx="5676900" cy="746125"/>
            <wp:effectExtent l="0" t="0" r="0" b="0"/>
            <wp:docPr id="16694468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6870" name="Picture 1669446870"/>
                    <pic:cNvPicPr/>
                  </pic:nvPicPr>
                  <pic:blipFill>
                    <a:blip r:embed="rId29">
                      <a:extLst>
                        <a:ext uri="{28A0092B-C50C-407E-A947-70E740481C1C}">
                          <a14:useLocalDpi xmlns:a14="http://schemas.microsoft.com/office/drawing/2010/main" val="0"/>
                        </a:ext>
                      </a:extLst>
                    </a:blip>
                    <a:stretch>
                      <a:fillRect/>
                    </a:stretch>
                  </pic:blipFill>
                  <pic:spPr>
                    <a:xfrm>
                      <a:off x="0" y="0"/>
                      <a:ext cx="5676900" cy="746125"/>
                    </a:xfrm>
                    <a:prstGeom prst="rect">
                      <a:avLst/>
                    </a:prstGeom>
                  </pic:spPr>
                </pic:pic>
              </a:graphicData>
            </a:graphic>
          </wp:inline>
        </w:drawing>
      </w:r>
    </w:p>
    <w:p w14:paraId="223B9421" w14:textId="654BA53C" w:rsidR="004B2F6B" w:rsidRPr="004B2F6B" w:rsidRDefault="004B2F6B" w:rsidP="004B2F6B">
      <w:pPr>
        <w:rPr>
          <w:rFonts w:ascii="Calibri" w:hAnsi="Calibri" w:cs="Calibri"/>
        </w:rPr>
      </w:pPr>
      <w:r w:rsidRPr="004B2F6B">
        <w:rPr>
          <w:rFonts w:ascii="Calibri" w:hAnsi="Calibri" w:cs="Calibri"/>
        </w:rPr>
        <w:t xml:space="preserve">Second, we create a directory for the whole project for example called </w:t>
      </w:r>
      <w:proofErr w:type="spellStart"/>
      <w:r w:rsidRPr="004B2F6B">
        <w:rPr>
          <w:rFonts w:ascii="Calibri" w:hAnsi="Calibri" w:cs="Calibri"/>
        </w:rPr>
        <w:t>php</w:t>
      </w:r>
      <w:proofErr w:type="spellEnd"/>
      <w:r w:rsidRPr="004B2F6B">
        <w:rPr>
          <w:rFonts w:ascii="Calibri" w:hAnsi="Calibri" w:cs="Calibri"/>
        </w:rPr>
        <w:t>-my-admin.</w:t>
      </w:r>
    </w:p>
    <w:p w14:paraId="2E9DEB15" w14:textId="565D11A6" w:rsidR="004B2F6B" w:rsidRPr="004B2F6B" w:rsidRDefault="004B2F6B" w:rsidP="004B2F6B">
      <w:pPr>
        <w:rPr>
          <w:rFonts w:ascii="Calibri" w:hAnsi="Calibri" w:cs="Calibri"/>
        </w:rPr>
      </w:pPr>
      <w:r w:rsidRPr="004B2F6B">
        <w:rPr>
          <w:rFonts w:ascii="Calibri" w:hAnsi="Calibri" w:cs="Calibri"/>
        </w:rPr>
        <w:t>Before using the docker-compose there are two steps that must be done:</w:t>
      </w:r>
    </w:p>
    <w:p w14:paraId="1C90A86C" w14:textId="0361C246" w:rsidR="00BC06C6" w:rsidRPr="004B2F6B" w:rsidRDefault="004B2F6B" w:rsidP="004B2F6B">
      <w:pPr>
        <w:rPr>
          <w:rFonts w:ascii="Calibri" w:hAnsi="Calibri" w:cs="Calibri"/>
        </w:rPr>
      </w:pPr>
      <w:r w:rsidRPr="004B2F6B">
        <w:rPr>
          <w:rFonts w:ascii="Calibri" w:hAnsi="Calibri" w:cs="Calibri"/>
        </w:rPr>
        <w:t>Create and configure the docker-</w:t>
      </w:r>
      <w:proofErr w:type="spellStart"/>
      <w:r w:rsidRPr="004B2F6B">
        <w:rPr>
          <w:rFonts w:ascii="Calibri" w:hAnsi="Calibri" w:cs="Calibri"/>
        </w:rPr>
        <w:t>compose.yml</w:t>
      </w:r>
      <w:proofErr w:type="spellEnd"/>
      <w:r w:rsidRPr="004B2F6B">
        <w:rPr>
          <w:rFonts w:ascii="Calibri" w:hAnsi="Calibri" w:cs="Calibri"/>
        </w:rPr>
        <w:t xml:space="preserve"> and </w:t>
      </w:r>
      <w:proofErr w:type="spellStart"/>
      <w:r w:rsidRPr="004B2F6B">
        <w:rPr>
          <w:rFonts w:ascii="Calibri" w:hAnsi="Calibri" w:cs="Calibri"/>
        </w:rPr>
        <w:t>Dockerfile</w:t>
      </w:r>
      <w:proofErr w:type="spellEnd"/>
      <w:r w:rsidRPr="004B2F6B">
        <w:rPr>
          <w:rFonts w:ascii="Calibri" w:hAnsi="Calibri" w:cs="Calibri"/>
        </w:rPr>
        <w:t>.</w:t>
      </w:r>
    </w:p>
    <w:p w14:paraId="73479404" w14:textId="246BEC2D" w:rsidR="004B2F6B" w:rsidRDefault="004B2F6B" w:rsidP="004B2F6B">
      <w:pPr>
        <w:rPr>
          <w:rFonts w:ascii="Calibri" w:hAnsi="Calibri" w:cs="Calibri"/>
        </w:rPr>
      </w:pPr>
      <w:r w:rsidRPr="004B2F6B">
        <w:rPr>
          <w:rFonts w:ascii="Calibri" w:hAnsi="Calibri" w:cs="Calibri"/>
        </w:rPr>
        <w:t>Ther docker-</w:t>
      </w:r>
      <w:proofErr w:type="spellStart"/>
      <w:r w:rsidRPr="004B2F6B">
        <w:rPr>
          <w:rFonts w:ascii="Calibri" w:hAnsi="Calibri" w:cs="Calibri"/>
        </w:rPr>
        <w:t>compose.yml</w:t>
      </w:r>
      <w:proofErr w:type="spellEnd"/>
      <w:r w:rsidRPr="004B2F6B">
        <w:rPr>
          <w:rFonts w:ascii="Calibri" w:hAnsi="Calibri" w:cs="Calibri"/>
        </w:rPr>
        <w:t xml:space="preserve"> is run by default when the docker-compose up command are executed to run the project. And the </w:t>
      </w:r>
      <w:proofErr w:type="spellStart"/>
      <w:r w:rsidRPr="004B2F6B">
        <w:rPr>
          <w:rFonts w:ascii="Calibri" w:hAnsi="Calibri" w:cs="Calibri"/>
        </w:rPr>
        <w:t>DockerFile</w:t>
      </w:r>
      <w:proofErr w:type="spellEnd"/>
      <w:r w:rsidRPr="004B2F6B">
        <w:rPr>
          <w:rFonts w:ascii="Calibri" w:hAnsi="Calibri" w:cs="Calibri"/>
        </w:rPr>
        <w:t xml:space="preserve"> is responsible for installing the dependencies and correct versions by running a </w:t>
      </w:r>
      <w:proofErr w:type="gramStart"/>
      <w:r w:rsidRPr="004B2F6B">
        <w:rPr>
          <w:rFonts w:ascii="Calibri" w:hAnsi="Calibri" w:cs="Calibri"/>
        </w:rPr>
        <w:t>commands</w:t>
      </w:r>
      <w:proofErr w:type="gramEnd"/>
      <w:r w:rsidRPr="004B2F6B">
        <w:rPr>
          <w:rFonts w:ascii="Calibri" w:hAnsi="Calibri" w:cs="Calibri"/>
        </w:rPr>
        <w:t xml:space="preserve"> while the docker-compose build process is executes.</w:t>
      </w:r>
    </w:p>
    <w:p w14:paraId="5E2B9AAE" w14:textId="45AAEEC4" w:rsidR="004B2F6B" w:rsidRPr="004B2F6B" w:rsidRDefault="004B2F6B" w:rsidP="004B2F6B">
      <w:pPr>
        <w:rPr>
          <w:rFonts w:ascii="Calibri" w:hAnsi="Calibri" w:cs="Calibri"/>
        </w:rPr>
      </w:pPr>
      <w:r>
        <w:rPr>
          <w:rFonts w:ascii="Calibri" w:hAnsi="Calibri" w:cs="Calibri"/>
          <w:noProof/>
        </w:rPr>
        <w:drawing>
          <wp:inline distT="0" distB="0" distL="0" distR="0" wp14:anchorId="4996B350" wp14:editId="608AA32F">
            <wp:extent cx="5943600" cy="2838450"/>
            <wp:effectExtent l="0" t="0" r="0" b="0"/>
            <wp:docPr id="1154736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6875" name="Picture 1154736875"/>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6023D097" w14:textId="5B981503" w:rsidR="004B2F6B" w:rsidRDefault="004B2F6B" w:rsidP="004B2F6B">
      <w:pPr>
        <w:rPr>
          <w:rFonts w:ascii="Calibri" w:hAnsi="Calibri" w:cs="Calibri"/>
        </w:rPr>
      </w:pPr>
      <w:r>
        <w:rPr>
          <w:rFonts w:ascii="Calibri" w:hAnsi="Calibri" w:cs="Calibri"/>
          <w:noProof/>
        </w:rPr>
        <w:lastRenderedPageBreak/>
        <w:drawing>
          <wp:inline distT="0" distB="0" distL="0" distR="0" wp14:anchorId="746AEE00" wp14:editId="2B029144">
            <wp:extent cx="5943600" cy="2089785"/>
            <wp:effectExtent l="0" t="0" r="0" b="5715"/>
            <wp:docPr id="15914688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8805" name="Picture 1591468805"/>
                    <pic:cNvPicPr/>
                  </pic:nvPicPr>
                  <pic:blipFill>
                    <a:blip r:embed="rId31">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p>
    <w:p w14:paraId="2EEC3E76" w14:textId="2E07B49D" w:rsidR="004B2F6B" w:rsidRDefault="004B2F6B" w:rsidP="004B2F6B">
      <w:pPr>
        <w:rPr>
          <w:rFonts w:ascii="Calibri" w:hAnsi="Calibri" w:cs="Calibri"/>
        </w:rPr>
      </w:pPr>
      <w:r>
        <w:rPr>
          <w:rFonts w:ascii="Calibri" w:hAnsi="Calibri" w:cs="Calibri"/>
        </w:rPr>
        <w:t>This is the docker-</w:t>
      </w:r>
      <w:proofErr w:type="spellStart"/>
      <w:r>
        <w:rPr>
          <w:rFonts w:ascii="Calibri" w:hAnsi="Calibri" w:cs="Calibri"/>
        </w:rPr>
        <w:t>compose.yml</w:t>
      </w:r>
      <w:proofErr w:type="spellEnd"/>
      <w:r>
        <w:rPr>
          <w:rFonts w:ascii="Calibri" w:hAnsi="Calibri" w:cs="Calibri"/>
        </w:rPr>
        <w:t xml:space="preserve"> content that define each container with name, volumes that send from the host files to the container files, docker-image, ports that map from the host machine to the container </w:t>
      </w:r>
      <w:proofErr w:type="gramStart"/>
      <w:r>
        <w:rPr>
          <w:rFonts w:ascii="Calibri" w:hAnsi="Calibri" w:cs="Calibri"/>
        </w:rPr>
        <w:t>machine ,</w:t>
      </w:r>
      <w:proofErr w:type="gramEnd"/>
      <w:r>
        <w:rPr>
          <w:rFonts w:ascii="Calibri" w:hAnsi="Calibri" w:cs="Calibri"/>
        </w:rPr>
        <w:t xml:space="preserve"> …</w:t>
      </w:r>
    </w:p>
    <w:p w14:paraId="4B7E986F" w14:textId="7B0074CA" w:rsidR="004B2F6B" w:rsidRDefault="004B2F6B" w:rsidP="004B2F6B">
      <w:pPr>
        <w:rPr>
          <w:rFonts w:ascii="Calibri" w:hAnsi="Calibri" w:cs="Calibri"/>
        </w:rPr>
      </w:pPr>
      <w:r>
        <w:rPr>
          <w:rFonts w:ascii="Calibri" w:hAnsi="Calibri" w:cs="Calibri"/>
          <w:noProof/>
        </w:rPr>
        <w:drawing>
          <wp:inline distT="0" distB="0" distL="0" distR="0" wp14:anchorId="5B8D5DE5" wp14:editId="4B4BEECC">
            <wp:extent cx="5943600" cy="984250"/>
            <wp:effectExtent l="0" t="0" r="0" b="6350"/>
            <wp:docPr id="340677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7876" name="Picture 340677876"/>
                    <pic:cNvPicPr/>
                  </pic:nvPicPr>
                  <pic:blipFill>
                    <a:blip r:embed="rId32">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14:paraId="2D1B62B5" w14:textId="6708178E" w:rsidR="004B2F6B" w:rsidRDefault="004B2F6B" w:rsidP="004B2F6B">
      <w:pPr>
        <w:rPr>
          <w:rFonts w:ascii="Calibri" w:hAnsi="Calibri" w:cs="Calibri"/>
        </w:rPr>
      </w:pPr>
      <w:r>
        <w:rPr>
          <w:rFonts w:ascii="Calibri" w:hAnsi="Calibri" w:cs="Calibri"/>
        </w:rPr>
        <w:t xml:space="preserve">This is the </w:t>
      </w:r>
      <w:proofErr w:type="spellStart"/>
      <w:r>
        <w:rPr>
          <w:rFonts w:ascii="Calibri" w:hAnsi="Calibri" w:cs="Calibri"/>
        </w:rPr>
        <w:t>dockerfile</w:t>
      </w:r>
      <w:proofErr w:type="spellEnd"/>
      <w:r>
        <w:rPr>
          <w:rFonts w:ascii="Calibri" w:hAnsi="Calibri" w:cs="Calibri"/>
        </w:rPr>
        <w:t xml:space="preserve"> that has the ins</w:t>
      </w:r>
      <w:r w:rsidR="00D84B2D">
        <w:rPr>
          <w:rFonts w:ascii="Calibri" w:hAnsi="Calibri" w:cs="Calibri"/>
        </w:rPr>
        <w:t>tructions that must executes while the building process executes.</w:t>
      </w:r>
    </w:p>
    <w:p w14:paraId="148F3048" w14:textId="1C121AC4" w:rsidR="00D84B2D" w:rsidRDefault="00D84B2D" w:rsidP="004B2F6B">
      <w:pPr>
        <w:rPr>
          <w:rFonts w:ascii="Calibri" w:hAnsi="Calibri" w:cs="Calibri"/>
        </w:rPr>
      </w:pPr>
      <w:r>
        <w:rPr>
          <w:rFonts w:ascii="Calibri" w:hAnsi="Calibri" w:cs="Calibri"/>
          <w:noProof/>
        </w:rPr>
        <w:drawing>
          <wp:inline distT="0" distB="0" distL="0" distR="0" wp14:anchorId="7D9987D3" wp14:editId="422EF840">
            <wp:extent cx="5943600" cy="856615"/>
            <wp:effectExtent l="0" t="0" r="0" b="635"/>
            <wp:docPr id="8266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78590" name="Picture 826678590"/>
                    <pic:cNvPicPr/>
                  </pic:nvPicPr>
                  <pic:blipFill>
                    <a:blip r:embed="rId33">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14:paraId="77C07898" w14:textId="5EAB4CF0" w:rsidR="004B2F6B" w:rsidRDefault="00D84B2D" w:rsidP="004B2F6B">
      <w:pPr>
        <w:rPr>
          <w:rFonts w:ascii="Calibri" w:hAnsi="Calibri" w:cs="Calibri"/>
        </w:rPr>
      </w:pPr>
      <w:r>
        <w:rPr>
          <w:rFonts w:ascii="Calibri" w:hAnsi="Calibri" w:cs="Calibri"/>
        </w:rPr>
        <w:t xml:space="preserve">This is my </w:t>
      </w:r>
      <w:proofErr w:type="spellStart"/>
      <w:r>
        <w:rPr>
          <w:rFonts w:ascii="Calibri" w:hAnsi="Calibri" w:cs="Calibri"/>
        </w:rPr>
        <w:t>php</w:t>
      </w:r>
      <w:proofErr w:type="spellEnd"/>
      <w:r>
        <w:rPr>
          <w:rFonts w:ascii="Calibri" w:hAnsi="Calibri" w:cs="Calibri"/>
        </w:rPr>
        <w:t xml:space="preserve"> project that I deployed on an </w:t>
      </w:r>
      <w:proofErr w:type="spellStart"/>
      <w:r>
        <w:rPr>
          <w:rFonts w:ascii="Calibri" w:hAnsi="Calibri" w:cs="Calibri"/>
        </w:rPr>
        <w:t>apache</w:t>
      </w:r>
      <w:proofErr w:type="spellEnd"/>
      <w:r>
        <w:rPr>
          <w:rFonts w:ascii="Calibri" w:hAnsi="Calibri" w:cs="Calibri"/>
        </w:rPr>
        <w:t xml:space="preserve"> web server inside docker container.</w:t>
      </w:r>
    </w:p>
    <w:p w14:paraId="3F5E1E2F" w14:textId="0219DE08" w:rsidR="00D84B2D" w:rsidRDefault="00D84B2D" w:rsidP="004B2F6B">
      <w:pPr>
        <w:rPr>
          <w:rFonts w:ascii="Calibri" w:hAnsi="Calibri" w:cs="Calibri"/>
        </w:rPr>
      </w:pPr>
      <w:r>
        <w:rPr>
          <w:rFonts w:ascii="Calibri" w:hAnsi="Calibri" w:cs="Calibri"/>
          <w:noProof/>
        </w:rPr>
        <w:drawing>
          <wp:inline distT="0" distB="0" distL="0" distR="0" wp14:anchorId="35678E08" wp14:editId="57F1506A">
            <wp:extent cx="5468113" cy="533474"/>
            <wp:effectExtent l="0" t="0" r="0" b="0"/>
            <wp:docPr id="10271442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44258" name="Picture 1027144258"/>
                    <pic:cNvPicPr/>
                  </pic:nvPicPr>
                  <pic:blipFill>
                    <a:blip r:embed="rId34">
                      <a:extLst>
                        <a:ext uri="{28A0092B-C50C-407E-A947-70E740481C1C}">
                          <a14:useLocalDpi xmlns:a14="http://schemas.microsoft.com/office/drawing/2010/main" val="0"/>
                        </a:ext>
                      </a:extLst>
                    </a:blip>
                    <a:stretch>
                      <a:fillRect/>
                    </a:stretch>
                  </pic:blipFill>
                  <pic:spPr>
                    <a:xfrm>
                      <a:off x="0" y="0"/>
                      <a:ext cx="5468113" cy="533474"/>
                    </a:xfrm>
                    <a:prstGeom prst="rect">
                      <a:avLst/>
                    </a:prstGeom>
                  </pic:spPr>
                </pic:pic>
              </a:graphicData>
            </a:graphic>
          </wp:inline>
        </w:drawing>
      </w:r>
    </w:p>
    <w:p w14:paraId="20DCD742" w14:textId="46D53E0E" w:rsidR="00D84B2D" w:rsidRDefault="00D84B2D" w:rsidP="004B2F6B">
      <w:pPr>
        <w:rPr>
          <w:rFonts w:ascii="Calibri" w:hAnsi="Calibri" w:cs="Calibri"/>
        </w:rPr>
      </w:pPr>
      <w:r>
        <w:rPr>
          <w:rFonts w:ascii="Calibri" w:hAnsi="Calibri" w:cs="Calibri"/>
        </w:rPr>
        <w:t>This is the command that will run all the environment by run the docker-</w:t>
      </w:r>
      <w:proofErr w:type="spellStart"/>
      <w:r>
        <w:rPr>
          <w:rFonts w:ascii="Calibri" w:hAnsi="Calibri" w:cs="Calibri"/>
        </w:rPr>
        <w:t>compose.yml</w:t>
      </w:r>
      <w:proofErr w:type="spellEnd"/>
      <w:r>
        <w:rPr>
          <w:rFonts w:ascii="Calibri" w:hAnsi="Calibri" w:cs="Calibri"/>
        </w:rPr>
        <w:t xml:space="preserve"> and </w:t>
      </w:r>
      <w:proofErr w:type="spellStart"/>
      <w:r>
        <w:rPr>
          <w:rFonts w:ascii="Calibri" w:hAnsi="Calibri" w:cs="Calibri"/>
        </w:rPr>
        <w:t>dockerfile</w:t>
      </w:r>
      <w:proofErr w:type="spellEnd"/>
      <w:r>
        <w:rPr>
          <w:rFonts w:ascii="Calibri" w:hAnsi="Calibri" w:cs="Calibri"/>
        </w:rPr>
        <w:t xml:space="preserve"> content and configurations.</w:t>
      </w:r>
    </w:p>
    <w:p w14:paraId="65FF452A" w14:textId="77777777" w:rsidR="00D84B2D" w:rsidRDefault="00D84B2D" w:rsidP="00D84B2D">
      <w:pPr>
        <w:pStyle w:val="ListParagraph"/>
        <w:rPr>
          <w:rFonts w:ascii="Calibri" w:hAnsi="Calibri" w:cs="Calibri"/>
        </w:rPr>
      </w:pPr>
    </w:p>
    <w:p w14:paraId="53285D7B" w14:textId="77777777" w:rsidR="00D84B2D" w:rsidRDefault="00D84B2D" w:rsidP="00D84B2D">
      <w:pPr>
        <w:pStyle w:val="ListParagraph"/>
        <w:rPr>
          <w:rFonts w:ascii="Calibri" w:hAnsi="Calibri" w:cs="Calibri"/>
        </w:rPr>
      </w:pPr>
    </w:p>
    <w:p w14:paraId="4E9713D8" w14:textId="77777777" w:rsidR="00D84B2D" w:rsidRDefault="00D84B2D" w:rsidP="00D84B2D">
      <w:pPr>
        <w:pStyle w:val="ListParagraph"/>
        <w:rPr>
          <w:rFonts w:ascii="Calibri" w:hAnsi="Calibri" w:cs="Calibri"/>
        </w:rPr>
      </w:pPr>
    </w:p>
    <w:p w14:paraId="438BB029" w14:textId="77777777" w:rsidR="00D84B2D" w:rsidRDefault="00D84B2D" w:rsidP="00D84B2D">
      <w:pPr>
        <w:pStyle w:val="ListParagraph"/>
        <w:rPr>
          <w:rFonts w:ascii="Calibri" w:hAnsi="Calibri" w:cs="Calibri"/>
        </w:rPr>
      </w:pPr>
    </w:p>
    <w:p w14:paraId="3AA2E804" w14:textId="77777777" w:rsidR="00D84B2D" w:rsidRDefault="00D84B2D" w:rsidP="00D84B2D">
      <w:pPr>
        <w:pStyle w:val="ListParagraph"/>
        <w:rPr>
          <w:rFonts w:ascii="Calibri" w:hAnsi="Calibri" w:cs="Calibri"/>
        </w:rPr>
      </w:pPr>
    </w:p>
    <w:p w14:paraId="532935D8" w14:textId="77777777" w:rsidR="00D84B2D" w:rsidRDefault="00D84B2D" w:rsidP="00D84B2D">
      <w:pPr>
        <w:pStyle w:val="ListParagraph"/>
        <w:rPr>
          <w:rFonts w:ascii="Calibri" w:hAnsi="Calibri" w:cs="Calibri"/>
        </w:rPr>
      </w:pPr>
    </w:p>
    <w:p w14:paraId="7285868D" w14:textId="77777777" w:rsidR="00D84B2D" w:rsidRDefault="00D84B2D" w:rsidP="00D84B2D">
      <w:pPr>
        <w:pStyle w:val="ListParagraph"/>
        <w:rPr>
          <w:rFonts w:ascii="Calibri" w:hAnsi="Calibri" w:cs="Calibri"/>
        </w:rPr>
      </w:pPr>
    </w:p>
    <w:p w14:paraId="20392E84" w14:textId="77777777" w:rsidR="00D84B2D" w:rsidRPr="00D84B2D" w:rsidRDefault="00D84B2D" w:rsidP="00D84B2D">
      <w:pPr>
        <w:pStyle w:val="ListParagraph"/>
        <w:rPr>
          <w:rFonts w:ascii="Calibri" w:hAnsi="Calibri" w:cs="Calibri"/>
        </w:rPr>
      </w:pPr>
    </w:p>
    <w:p w14:paraId="1B9FC19A" w14:textId="466FC587" w:rsidR="00D84B2D" w:rsidRDefault="00D84B2D" w:rsidP="00B63D8D">
      <w:pPr>
        <w:pStyle w:val="ListParagraph"/>
        <w:numPr>
          <w:ilvl w:val="0"/>
          <w:numId w:val="26"/>
        </w:numPr>
        <w:rPr>
          <w:rFonts w:ascii="Calibri" w:hAnsi="Calibri" w:cs="Calibri"/>
        </w:rPr>
      </w:pPr>
      <w:r w:rsidRPr="004A251A">
        <w:rPr>
          <w:rFonts w:ascii="Calibri" w:hAnsi="Calibri" w:cs="Calibri"/>
        </w:rPr>
        <w:lastRenderedPageBreak/>
        <w:t>Now I need to deploy the web application on the container</w:t>
      </w:r>
      <w:r>
        <w:rPr>
          <w:rFonts w:ascii="Calibri" w:hAnsi="Calibri" w:cs="Calibri"/>
          <w:noProof/>
        </w:rPr>
        <w:drawing>
          <wp:inline distT="0" distB="0" distL="0" distR="0" wp14:anchorId="4060AC0C" wp14:editId="7576946B">
            <wp:extent cx="5943600" cy="1694815"/>
            <wp:effectExtent l="0" t="0" r="0" b="635"/>
            <wp:docPr id="8989159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939" name="Picture 898915939"/>
                    <pic:cNvPicPr/>
                  </pic:nvPicPr>
                  <pic:blipFill>
                    <a:blip r:embed="rId35">
                      <a:extLst>
                        <a:ext uri="{28A0092B-C50C-407E-A947-70E740481C1C}">
                          <a14:useLocalDpi xmlns:a14="http://schemas.microsoft.com/office/drawing/2010/main" val="0"/>
                        </a:ext>
                      </a:extLst>
                    </a:blip>
                    <a:stretch>
                      <a:fillRect/>
                    </a:stretch>
                  </pic:blipFill>
                  <pic:spPr>
                    <a:xfrm>
                      <a:off x="0" y="0"/>
                      <a:ext cx="5943600" cy="1694815"/>
                    </a:xfrm>
                    <a:prstGeom prst="rect">
                      <a:avLst/>
                    </a:prstGeom>
                  </pic:spPr>
                </pic:pic>
              </a:graphicData>
            </a:graphic>
          </wp:inline>
        </w:drawing>
      </w:r>
    </w:p>
    <w:p w14:paraId="6180D16B" w14:textId="77777777" w:rsidR="000A4C47" w:rsidRPr="004A251A" w:rsidRDefault="000A4C47" w:rsidP="00B63D8D">
      <w:pPr>
        <w:pStyle w:val="ListParagraph"/>
        <w:numPr>
          <w:ilvl w:val="0"/>
          <w:numId w:val="26"/>
        </w:numPr>
        <w:rPr>
          <w:rFonts w:ascii="Calibri" w:hAnsi="Calibri" w:cs="Calibri"/>
        </w:rPr>
      </w:pPr>
    </w:p>
    <w:p w14:paraId="21AA70BC" w14:textId="132BF0D7" w:rsidR="00D84B2D" w:rsidRDefault="00D84B2D" w:rsidP="00D84B2D">
      <w:pPr>
        <w:pStyle w:val="ListParagraph"/>
        <w:rPr>
          <w:rFonts w:ascii="Calibri" w:hAnsi="Calibri" w:cs="Calibri"/>
        </w:rPr>
      </w:pPr>
      <w:r>
        <w:rPr>
          <w:rFonts w:ascii="Calibri" w:hAnsi="Calibri" w:cs="Calibri"/>
        </w:rPr>
        <w:t xml:space="preserve">Now we are inside the </w:t>
      </w:r>
      <w:proofErr w:type="spellStart"/>
      <w:r>
        <w:rPr>
          <w:rFonts w:ascii="Calibri" w:hAnsi="Calibri" w:cs="Calibri"/>
        </w:rPr>
        <w:t>apache</w:t>
      </w:r>
      <w:proofErr w:type="spellEnd"/>
      <w:r>
        <w:rPr>
          <w:rFonts w:ascii="Calibri" w:hAnsi="Calibri" w:cs="Calibri"/>
        </w:rPr>
        <w:t xml:space="preserve"> web server container. As we see the project is exists on the /var/www/html/ directory.</w:t>
      </w:r>
    </w:p>
    <w:p w14:paraId="31E681BC" w14:textId="2888D93C" w:rsidR="00D84B2D" w:rsidRPr="004A251A" w:rsidRDefault="00D84B2D" w:rsidP="004A251A">
      <w:pPr>
        <w:ind w:firstLine="720"/>
        <w:rPr>
          <w:rFonts w:ascii="Calibri" w:hAnsi="Calibri" w:cs="Calibri"/>
        </w:rPr>
      </w:pPr>
      <w:r>
        <w:rPr>
          <w:noProof/>
        </w:rPr>
        <w:drawing>
          <wp:inline distT="0" distB="0" distL="0" distR="0" wp14:anchorId="2502A572" wp14:editId="1C8AF139">
            <wp:extent cx="5943600" cy="1807845"/>
            <wp:effectExtent l="0" t="0" r="0" b="1905"/>
            <wp:docPr id="15529334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3406" name="Picture 1552933406"/>
                    <pic:cNvPicPr/>
                  </pic:nvPicPr>
                  <pic:blipFill>
                    <a:blip r:embed="rId36">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7BB297F0" w14:textId="4BCE3C40" w:rsidR="004B2F6B" w:rsidRPr="004B2F6B" w:rsidRDefault="00D84B2D" w:rsidP="00D84B2D">
      <w:pPr>
        <w:ind w:left="720"/>
        <w:rPr>
          <w:rFonts w:ascii="Calibri" w:hAnsi="Calibri" w:cs="Calibri"/>
        </w:rPr>
      </w:pPr>
      <w:r>
        <w:rPr>
          <w:rFonts w:ascii="Calibri" w:hAnsi="Calibri" w:cs="Calibri"/>
        </w:rPr>
        <w:t xml:space="preserve">In this step we change the </w:t>
      </w:r>
      <w:proofErr w:type="spellStart"/>
      <w:r>
        <w:rPr>
          <w:rFonts w:ascii="Calibri" w:hAnsi="Calibri" w:cs="Calibri"/>
        </w:rPr>
        <w:t>DocumentRoot</w:t>
      </w:r>
      <w:proofErr w:type="spellEnd"/>
      <w:r>
        <w:rPr>
          <w:rFonts w:ascii="Calibri" w:hAnsi="Calibri" w:cs="Calibri"/>
        </w:rPr>
        <w:t xml:space="preserve"> to match with our project directory root (/</w:t>
      </w:r>
      <w:proofErr w:type="spellStart"/>
      <w:r>
        <w:rPr>
          <w:rFonts w:ascii="Calibri" w:hAnsi="Calibri" w:cs="Calibri"/>
        </w:rPr>
        <w:t>etc</w:t>
      </w:r>
      <w:proofErr w:type="spellEnd"/>
      <w:r>
        <w:rPr>
          <w:rFonts w:ascii="Calibri" w:hAnsi="Calibri" w:cs="Calibri"/>
        </w:rPr>
        <w:t>/pache2/sites-available/000-default.conf)</w:t>
      </w:r>
    </w:p>
    <w:p w14:paraId="1683A975" w14:textId="542F9E51" w:rsidR="004B2F6B" w:rsidRDefault="00D84B2D" w:rsidP="004B2F6B">
      <w:pPr>
        <w:pStyle w:val="ListParagraph"/>
        <w:rPr>
          <w:rFonts w:ascii="Calibri" w:hAnsi="Calibri" w:cs="Calibri"/>
        </w:rPr>
      </w:pPr>
      <w:r>
        <w:rPr>
          <w:rFonts w:ascii="Calibri" w:hAnsi="Calibri" w:cs="Calibri"/>
          <w:noProof/>
        </w:rPr>
        <w:drawing>
          <wp:inline distT="0" distB="0" distL="0" distR="0" wp14:anchorId="41D9692F" wp14:editId="4FE12B70">
            <wp:extent cx="5943600" cy="471805"/>
            <wp:effectExtent l="0" t="0" r="0" b="4445"/>
            <wp:docPr id="13636379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7918" name="Picture 1363637918"/>
                    <pic:cNvPicPr/>
                  </pic:nvPicPr>
                  <pic:blipFill>
                    <a:blip r:embed="rId37">
                      <a:extLst>
                        <a:ext uri="{28A0092B-C50C-407E-A947-70E740481C1C}">
                          <a14:useLocalDpi xmlns:a14="http://schemas.microsoft.com/office/drawing/2010/main" val="0"/>
                        </a:ext>
                      </a:extLst>
                    </a:blip>
                    <a:stretch>
                      <a:fillRect/>
                    </a:stretch>
                  </pic:blipFill>
                  <pic:spPr>
                    <a:xfrm>
                      <a:off x="0" y="0"/>
                      <a:ext cx="5943600" cy="471805"/>
                    </a:xfrm>
                    <a:prstGeom prst="rect">
                      <a:avLst/>
                    </a:prstGeom>
                  </pic:spPr>
                </pic:pic>
              </a:graphicData>
            </a:graphic>
          </wp:inline>
        </w:drawing>
      </w:r>
    </w:p>
    <w:p w14:paraId="0431F619" w14:textId="77777777" w:rsidR="00331C2B" w:rsidRDefault="00D84B2D" w:rsidP="004B2F6B">
      <w:pPr>
        <w:pStyle w:val="ListParagraph"/>
        <w:rPr>
          <w:rFonts w:ascii="Calibri" w:hAnsi="Calibri" w:cs="Calibri"/>
        </w:rPr>
      </w:pPr>
      <w:r>
        <w:rPr>
          <w:rFonts w:ascii="Calibri" w:hAnsi="Calibri" w:cs="Calibri"/>
        </w:rPr>
        <w:t>Now we create the .</w:t>
      </w:r>
      <w:proofErr w:type="spellStart"/>
      <w:r>
        <w:rPr>
          <w:rFonts w:ascii="Calibri" w:hAnsi="Calibri" w:cs="Calibri"/>
        </w:rPr>
        <w:t>htaccess</w:t>
      </w:r>
      <w:proofErr w:type="spellEnd"/>
      <w:r>
        <w:rPr>
          <w:rFonts w:ascii="Calibri" w:hAnsi="Calibri" w:cs="Calibri"/>
        </w:rPr>
        <w:t xml:space="preserve"> file inside our </w:t>
      </w:r>
      <w:proofErr w:type="spellStart"/>
      <w:r>
        <w:rPr>
          <w:rFonts w:ascii="Calibri" w:hAnsi="Calibri" w:cs="Calibri"/>
        </w:rPr>
        <w:t>documentroot</w:t>
      </w:r>
      <w:proofErr w:type="spellEnd"/>
      <w:r>
        <w:rPr>
          <w:rFonts w:ascii="Calibri" w:hAnsi="Calibri" w:cs="Calibri"/>
        </w:rPr>
        <w:t xml:space="preserve"> directory. This file </w:t>
      </w:r>
      <w:proofErr w:type="gramStart"/>
      <w:r>
        <w:rPr>
          <w:rFonts w:ascii="Calibri" w:hAnsi="Calibri" w:cs="Calibri"/>
        </w:rPr>
        <w:t>allow</w:t>
      </w:r>
      <w:proofErr w:type="gramEnd"/>
      <w:r>
        <w:rPr>
          <w:rFonts w:ascii="Calibri" w:hAnsi="Calibri" w:cs="Calibri"/>
        </w:rPr>
        <w:t xml:space="preserve"> the </w:t>
      </w:r>
      <w:proofErr w:type="spellStart"/>
      <w:r>
        <w:rPr>
          <w:rFonts w:ascii="Calibri" w:hAnsi="Calibri" w:cs="Calibri"/>
        </w:rPr>
        <w:t>apache</w:t>
      </w:r>
      <w:proofErr w:type="spellEnd"/>
      <w:r>
        <w:rPr>
          <w:rFonts w:ascii="Calibri" w:hAnsi="Calibri" w:cs="Calibri"/>
        </w:rPr>
        <w:t xml:space="preserve"> web server to </w:t>
      </w:r>
      <w:r w:rsidR="00331C2B">
        <w:rPr>
          <w:rFonts w:ascii="Calibri" w:hAnsi="Calibri" w:cs="Calibri"/>
        </w:rPr>
        <w:t xml:space="preserve">render the </w:t>
      </w:r>
      <w:proofErr w:type="spellStart"/>
      <w:r w:rsidR="00331C2B">
        <w:rPr>
          <w:rFonts w:ascii="Calibri" w:hAnsi="Calibri" w:cs="Calibri"/>
        </w:rPr>
        <w:t>home.php</w:t>
      </w:r>
      <w:proofErr w:type="spellEnd"/>
      <w:r w:rsidR="00331C2B">
        <w:rPr>
          <w:rFonts w:ascii="Calibri" w:hAnsi="Calibri" w:cs="Calibri"/>
        </w:rPr>
        <w:t xml:space="preserve"> page as a default.</w:t>
      </w:r>
    </w:p>
    <w:p w14:paraId="25F50DA9" w14:textId="77777777" w:rsidR="00331C2B" w:rsidRDefault="00331C2B" w:rsidP="004B2F6B">
      <w:pPr>
        <w:pStyle w:val="ListParagraph"/>
        <w:rPr>
          <w:rFonts w:ascii="Calibri" w:hAnsi="Calibri" w:cs="Calibri"/>
        </w:rPr>
      </w:pPr>
    </w:p>
    <w:p w14:paraId="0C43AD40" w14:textId="77777777" w:rsidR="00331C2B" w:rsidRDefault="00331C2B" w:rsidP="004B2F6B">
      <w:pPr>
        <w:pStyle w:val="ListParagraph"/>
        <w:rPr>
          <w:rFonts w:ascii="Calibri" w:hAnsi="Calibri" w:cs="Calibri"/>
        </w:rPr>
      </w:pPr>
    </w:p>
    <w:p w14:paraId="6CA36208" w14:textId="77777777" w:rsidR="00331C2B" w:rsidRDefault="00331C2B" w:rsidP="004B2F6B">
      <w:pPr>
        <w:pStyle w:val="ListParagraph"/>
        <w:rPr>
          <w:rFonts w:ascii="Calibri" w:hAnsi="Calibri" w:cs="Calibri"/>
        </w:rPr>
      </w:pPr>
    </w:p>
    <w:p w14:paraId="1376480B" w14:textId="77777777" w:rsidR="00331C2B" w:rsidRDefault="00331C2B" w:rsidP="004B2F6B">
      <w:pPr>
        <w:pStyle w:val="ListParagraph"/>
        <w:rPr>
          <w:rFonts w:ascii="Calibri" w:hAnsi="Calibri" w:cs="Calibri"/>
        </w:rPr>
      </w:pPr>
    </w:p>
    <w:p w14:paraId="65EA9599" w14:textId="77777777" w:rsidR="00331C2B" w:rsidRDefault="00331C2B" w:rsidP="004B2F6B">
      <w:pPr>
        <w:pStyle w:val="ListParagraph"/>
        <w:rPr>
          <w:rFonts w:ascii="Calibri" w:hAnsi="Calibri" w:cs="Calibri"/>
        </w:rPr>
      </w:pPr>
    </w:p>
    <w:p w14:paraId="29ECC558" w14:textId="77777777" w:rsidR="00331C2B" w:rsidRDefault="00331C2B" w:rsidP="004B2F6B">
      <w:pPr>
        <w:pStyle w:val="ListParagraph"/>
        <w:rPr>
          <w:rFonts w:ascii="Calibri" w:hAnsi="Calibri" w:cs="Calibri"/>
        </w:rPr>
      </w:pPr>
    </w:p>
    <w:p w14:paraId="01242D58" w14:textId="77777777" w:rsidR="00331C2B" w:rsidRDefault="00331C2B" w:rsidP="004B2F6B">
      <w:pPr>
        <w:pStyle w:val="ListParagraph"/>
        <w:rPr>
          <w:rFonts w:ascii="Calibri" w:hAnsi="Calibri" w:cs="Calibri"/>
        </w:rPr>
      </w:pPr>
    </w:p>
    <w:p w14:paraId="7A75A076" w14:textId="77777777" w:rsidR="00331C2B" w:rsidRDefault="00331C2B" w:rsidP="004B2F6B">
      <w:pPr>
        <w:pStyle w:val="ListParagraph"/>
        <w:rPr>
          <w:rFonts w:ascii="Calibri" w:hAnsi="Calibri" w:cs="Calibri"/>
        </w:rPr>
      </w:pPr>
    </w:p>
    <w:p w14:paraId="5F9E6363" w14:textId="77777777" w:rsidR="00331C2B" w:rsidRDefault="00331C2B" w:rsidP="004B2F6B">
      <w:pPr>
        <w:pStyle w:val="ListParagraph"/>
        <w:rPr>
          <w:rFonts w:ascii="Calibri" w:hAnsi="Calibri" w:cs="Calibri"/>
        </w:rPr>
      </w:pPr>
    </w:p>
    <w:p w14:paraId="719E07E0" w14:textId="77777777" w:rsidR="00331C2B" w:rsidRDefault="00331C2B" w:rsidP="004B2F6B">
      <w:pPr>
        <w:pStyle w:val="ListParagraph"/>
        <w:rPr>
          <w:rFonts w:ascii="Calibri" w:hAnsi="Calibri" w:cs="Calibri"/>
        </w:rPr>
      </w:pPr>
    </w:p>
    <w:p w14:paraId="60DE77A1" w14:textId="77777777" w:rsidR="00331C2B" w:rsidRDefault="00331C2B" w:rsidP="004B2F6B">
      <w:pPr>
        <w:pStyle w:val="ListParagraph"/>
        <w:rPr>
          <w:rFonts w:ascii="Calibri" w:hAnsi="Calibri" w:cs="Calibri"/>
        </w:rPr>
      </w:pPr>
    </w:p>
    <w:p w14:paraId="09D18D33" w14:textId="77777777" w:rsidR="00331C2B" w:rsidRDefault="00331C2B" w:rsidP="004B2F6B">
      <w:pPr>
        <w:pStyle w:val="ListParagraph"/>
        <w:rPr>
          <w:rFonts w:ascii="Calibri" w:hAnsi="Calibri" w:cs="Calibri"/>
        </w:rPr>
      </w:pPr>
    </w:p>
    <w:p w14:paraId="1B35B4B9" w14:textId="657834C0" w:rsidR="00331C2B" w:rsidRDefault="00331C2B" w:rsidP="00331C2B">
      <w:pPr>
        <w:pStyle w:val="ListParagraph"/>
        <w:numPr>
          <w:ilvl w:val="0"/>
          <w:numId w:val="26"/>
        </w:numPr>
        <w:rPr>
          <w:rFonts w:ascii="Calibri" w:hAnsi="Calibri" w:cs="Calibri"/>
        </w:rPr>
      </w:pPr>
      <w:r>
        <w:rPr>
          <w:rFonts w:ascii="Calibri" w:hAnsi="Calibri" w:cs="Calibri"/>
        </w:rPr>
        <w:lastRenderedPageBreak/>
        <w:t xml:space="preserve">Now I implement the docker phpMyAdmin server to manage the database of the </w:t>
      </w:r>
      <w:proofErr w:type="spellStart"/>
      <w:r>
        <w:rPr>
          <w:rFonts w:ascii="Calibri" w:hAnsi="Calibri" w:cs="Calibri"/>
        </w:rPr>
        <w:t>php</w:t>
      </w:r>
      <w:proofErr w:type="spellEnd"/>
      <w:r>
        <w:rPr>
          <w:rFonts w:ascii="Calibri" w:hAnsi="Calibri" w:cs="Calibri"/>
        </w:rPr>
        <w:t xml:space="preserve"> web application.</w:t>
      </w:r>
    </w:p>
    <w:p w14:paraId="5E72B493" w14:textId="4A798666" w:rsidR="00331C2B" w:rsidRDefault="00331C2B" w:rsidP="00331C2B">
      <w:pPr>
        <w:pStyle w:val="ListParagraph"/>
        <w:rPr>
          <w:rFonts w:ascii="Calibri" w:hAnsi="Calibri" w:cs="Calibri"/>
        </w:rPr>
      </w:pPr>
      <w:r>
        <w:rPr>
          <w:rFonts w:ascii="Calibri" w:hAnsi="Calibri" w:cs="Calibri"/>
          <w:noProof/>
        </w:rPr>
        <w:drawing>
          <wp:inline distT="0" distB="0" distL="0" distR="0" wp14:anchorId="3325C7E7" wp14:editId="4E55673E">
            <wp:extent cx="5943600" cy="2695575"/>
            <wp:effectExtent l="0" t="0" r="0" b="9525"/>
            <wp:docPr id="11584255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5565" name="Picture 1158425565"/>
                    <pic:cNvPicPr/>
                  </pic:nvPicPr>
                  <pic:blipFill>
                    <a:blip r:embed="rId3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15F62FF5" w14:textId="3E181529" w:rsidR="00331C2B" w:rsidRDefault="00331C2B" w:rsidP="00331C2B">
      <w:pPr>
        <w:pStyle w:val="ListParagraph"/>
        <w:rPr>
          <w:rFonts w:ascii="Calibri" w:hAnsi="Calibri" w:cs="Calibri"/>
        </w:rPr>
      </w:pPr>
      <w:r>
        <w:rPr>
          <w:rFonts w:ascii="Calibri" w:hAnsi="Calibri" w:cs="Calibri"/>
        </w:rPr>
        <w:t xml:space="preserve">Now our website render </w:t>
      </w:r>
      <w:r w:rsidR="001A7976">
        <w:rPr>
          <w:rFonts w:ascii="Calibri" w:hAnsi="Calibri" w:cs="Calibri"/>
        </w:rPr>
        <w:t>smoothly.</w:t>
      </w:r>
    </w:p>
    <w:p w14:paraId="75FBE32A" w14:textId="438DE6D3" w:rsidR="001A7976" w:rsidRDefault="001A7976" w:rsidP="00331C2B">
      <w:pPr>
        <w:pStyle w:val="ListParagraph"/>
        <w:rPr>
          <w:rFonts w:ascii="Calibri" w:hAnsi="Calibri" w:cs="Calibri"/>
        </w:rPr>
      </w:pPr>
      <w:r>
        <w:rPr>
          <w:rFonts w:ascii="Calibri" w:hAnsi="Calibri" w:cs="Calibri"/>
          <w:noProof/>
        </w:rPr>
        <w:drawing>
          <wp:inline distT="0" distB="0" distL="0" distR="0" wp14:anchorId="35DD0DE9" wp14:editId="76569718">
            <wp:extent cx="5943600" cy="3199130"/>
            <wp:effectExtent l="0" t="0" r="0" b="1270"/>
            <wp:docPr id="10404164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16459" name="Picture 1040416459"/>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642B59EA" w14:textId="4FF1C451" w:rsidR="001A7976" w:rsidRDefault="001A7976" w:rsidP="001A7976">
      <w:pPr>
        <w:pStyle w:val="ListParagraph"/>
        <w:numPr>
          <w:ilvl w:val="0"/>
          <w:numId w:val="26"/>
        </w:numPr>
        <w:rPr>
          <w:rFonts w:ascii="Calibri" w:hAnsi="Calibri" w:cs="Calibri"/>
        </w:rPr>
      </w:pPr>
      <w:r>
        <w:rPr>
          <w:rFonts w:ascii="Calibri" w:hAnsi="Calibri" w:cs="Calibri"/>
        </w:rPr>
        <w:t>Now we need to configure the Apache2 server running the mod-security rules to acts as a reverse proxy WAF. By install the apache2 service and the mod-security modules.</w:t>
      </w:r>
    </w:p>
    <w:p w14:paraId="299B7438" w14:textId="116A1C83" w:rsidR="001A7976" w:rsidRDefault="001A7976" w:rsidP="001A7976">
      <w:pPr>
        <w:pStyle w:val="ListParagraph"/>
        <w:rPr>
          <w:rFonts w:ascii="Calibri" w:hAnsi="Calibri" w:cs="Calibri"/>
        </w:rPr>
      </w:pPr>
      <w:r>
        <w:rPr>
          <w:rFonts w:ascii="Calibri" w:hAnsi="Calibri" w:cs="Calibri"/>
          <w:noProof/>
        </w:rPr>
        <w:drawing>
          <wp:inline distT="0" distB="0" distL="0" distR="0" wp14:anchorId="2ED48EB4" wp14:editId="54B8A1BC">
            <wp:extent cx="5943600" cy="759460"/>
            <wp:effectExtent l="0" t="0" r="0" b="2540"/>
            <wp:docPr id="320389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914" name="Picture 32038914"/>
                    <pic:cNvPicPr/>
                  </pic:nvPicPr>
                  <pic:blipFill>
                    <a:blip r:embed="rId40">
                      <a:extLst>
                        <a:ext uri="{28A0092B-C50C-407E-A947-70E740481C1C}">
                          <a14:useLocalDpi xmlns:a14="http://schemas.microsoft.com/office/drawing/2010/main" val="0"/>
                        </a:ext>
                      </a:extLst>
                    </a:blip>
                    <a:stretch>
                      <a:fillRect/>
                    </a:stretch>
                  </pic:blipFill>
                  <pic:spPr>
                    <a:xfrm>
                      <a:off x="0" y="0"/>
                      <a:ext cx="5943600" cy="759460"/>
                    </a:xfrm>
                    <a:prstGeom prst="rect">
                      <a:avLst/>
                    </a:prstGeom>
                  </pic:spPr>
                </pic:pic>
              </a:graphicData>
            </a:graphic>
          </wp:inline>
        </w:drawing>
      </w:r>
    </w:p>
    <w:p w14:paraId="02070F05" w14:textId="2D145686" w:rsidR="001A7976" w:rsidRDefault="001A7976" w:rsidP="001A7976">
      <w:pPr>
        <w:pStyle w:val="ListParagraph"/>
        <w:rPr>
          <w:rFonts w:ascii="Calibri" w:hAnsi="Calibri" w:cs="Calibri"/>
        </w:rPr>
      </w:pPr>
      <w:r>
        <w:rPr>
          <w:rFonts w:ascii="Calibri" w:hAnsi="Calibri" w:cs="Calibri"/>
        </w:rPr>
        <w:t>This is apache2 service.</w:t>
      </w:r>
    </w:p>
    <w:p w14:paraId="6B903F9B" w14:textId="77777777" w:rsidR="001A7976" w:rsidRDefault="001A7976" w:rsidP="001A7976">
      <w:pPr>
        <w:pStyle w:val="ListParagraph"/>
        <w:rPr>
          <w:rFonts w:ascii="Calibri" w:hAnsi="Calibri" w:cs="Calibri"/>
        </w:rPr>
      </w:pPr>
    </w:p>
    <w:p w14:paraId="4BA44AFB" w14:textId="77777777" w:rsidR="001A7976" w:rsidRDefault="001A7976" w:rsidP="001A7976">
      <w:pPr>
        <w:pStyle w:val="ListParagraph"/>
        <w:rPr>
          <w:rFonts w:ascii="Calibri" w:hAnsi="Calibri" w:cs="Calibri"/>
        </w:rPr>
      </w:pPr>
    </w:p>
    <w:p w14:paraId="602B5BA6" w14:textId="7EA7338D" w:rsidR="001A7976" w:rsidRDefault="001A7976" w:rsidP="001A7976">
      <w:pPr>
        <w:pStyle w:val="ListParagraph"/>
        <w:rPr>
          <w:rFonts w:ascii="Calibri" w:hAnsi="Calibri" w:cs="Calibri"/>
        </w:rPr>
      </w:pPr>
      <w:r>
        <w:rPr>
          <w:rFonts w:ascii="Calibri" w:hAnsi="Calibri" w:cs="Calibri"/>
          <w:noProof/>
        </w:rPr>
        <w:lastRenderedPageBreak/>
        <w:drawing>
          <wp:inline distT="0" distB="0" distL="0" distR="0" wp14:anchorId="6F71B4B6" wp14:editId="03A23D2B">
            <wp:extent cx="5943600" cy="606425"/>
            <wp:effectExtent l="0" t="0" r="0" b="3175"/>
            <wp:docPr id="21442147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4775" name="Picture 2144214775"/>
                    <pic:cNvPicPr/>
                  </pic:nvPicPr>
                  <pic:blipFill>
                    <a:blip r:embed="rId41">
                      <a:extLst>
                        <a:ext uri="{28A0092B-C50C-407E-A947-70E740481C1C}">
                          <a14:useLocalDpi xmlns:a14="http://schemas.microsoft.com/office/drawing/2010/main" val="0"/>
                        </a:ext>
                      </a:extLst>
                    </a:blip>
                    <a:stretch>
                      <a:fillRect/>
                    </a:stretch>
                  </pic:blipFill>
                  <pic:spPr>
                    <a:xfrm>
                      <a:off x="0" y="0"/>
                      <a:ext cx="5943600" cy="606425"/>
                    </a:xfrm>
                    <a:prstGeom prst="rect">
                      <a:avLst/>
                    </a:prstGeom>
                  </pic:spPr>
                </pic:pic>
              </a:graphicData>
            </a:graphic>
          </wp:inline>
        </w:drawing>
      </w:r>
    </w:p>
    <w:p w14:paraId="6F048EB2" w14:textId="2F2737FB" w:rsidR="001A7976" w:rsidRDefault="001A7976" w:rsidP="001A7976">
      <w:pPr>
        <w:pStyle w:val="ListParagraph"/>
        <w:rPr>
          <w:rFonts w:ascii="Calibri" w:hAnsi="Calibri" w:cs="Calibri"/>
        </w:rPr>
      </w:pPr>
      <w:r>
        <w:rPr>
          <w:rFonts w:ascii="Calibri" w:hAnsi="Calibri" w:cs="Calibri"/>
        </w:rPr>
        <w:t>This is the mod security folder.</w:t>
      </w:r>
    </w:p>
    <w:p w14:paraId="78E00AF9" w14:textId="3A718550" w:rsidR="001A7976" w:rsidRDefault="001A7976" w:rsidP="001A7976">
      <w:pPr>
        <w:pStyle w:val="ListParagraph"/>
        <w:rPr>
          <w:rFonts w:ascii="Calibri" w:hAnsi="Calibri" w:cs="Calibri"/>
        </w:rPr>
      </w:pPr>
      <w:r>
        <w:rPr>
          <w:rFonts w:ascii="Calibri" w:hAnsi="Calibri" w:cs="Calibri"/>
          <w:noProof/>
        </w:rPr>
        <w:drawing>
          <wp:inline distT="0" distB="0" distL="0" distR="0" wp14:anchorId="30142821" wp14:editId="29195965">
            <wp:extent cx="5943600" cy="1255395"/>
            <wp:effectExtent l="0" t="0" r="0" b="1905"/>
            <wp:docPr id="1795865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5105" name="Picture 1795865105"/>
                    <pic:cNvPicPr/>
                  </pic:nvPicPr>
                  <pic:blipFill>
                    <a:blip r:embed="rId42">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7E77DE44" w14:textId="30BFA96C" w:rsidR="001A7976" w:rsidRDefault="001A7976" w:rsidP="001A7976">
      <w:pPr>
        <w:pStyle w:val="ListParagraph"/>
        <w:rPr>
          <w:rFonts w:ascii="Calibri" w:hAnsi="Calibri" w:cs="Calibri"/>
        </w:rPr>
      </w:pPr>
      <w:r>
        <w:rPr>
          <w:rFonts w:ascii="Calibri" w:hAnsi="Calibri" w:cs="Calibri"/>
        </w:rPr>
        <w:t xml:space="preserve">We enable the </w:t>
      </w:r>
      <w:proofErr w:type="spellStart"/>
      <w:r>
        <w:rPr>
          <w:rFonts w:ascii="Calibri" w:hAnsi="Calibri" w:cs="Calibri"/>
        </w:rPr>
        <w:t>SecRuleEngine</w:t>
      </w:r>
      <w:proofErr w:type="spellEnd"/>
      <w:r>
        <w:rPr>
          <w:rFonts w:ascii="Calibri" w:hAnsi="Calibri" w:cs="Calibri"/>
        </w:rPr>
        <w:t xml:space="preserve"> on the </w:t>
      </w:r>
      <w:proofErr w:type="spellStart"/>
      <w:r>
        <w:rPr>
          <w:rFonts w:ascii="Calibri" w:hAnsi="Calibri" w:cs="Calibri"/>
        </w:rPr>
        <w:t>modsecurity.conf</w:t>
      </w:r>
      <w:proofErr w:type="spellEnd"/>
      <w:r>
        <w:rPr>
          <w:rFonts w:ascii="Calibri" w:hAnsi="Calibri" w:cs="Calibri"/>
        </w:rPr>
        <w:t xml:space="preserve"> file.</w:t>
      </w:r>
    </w:p>
    <w:p w14:paraId="2215B65C" w14:textId="7982F9FD" w:rsidR="001A7976" w:rsidRDefault="001A7976" w:rsidP="001A7976">
      <w:pPr>
        <w:pStyle w:val="ListParagraph"/>
        <w:rPr>
          <w:rFonts w:ascii="Calibri" w:hAnsi="Calibri" w:cs="Calibri"/>
        </w:rPr>
      </w:pPr>
      <w:r>
        <w:rPr>
          <w:rFonts w:ascii="Calibri" w:hAnsi="Calibri" w:cs="Calibri"/>
          <w:noProof/>
        </w:rPr>
        <w:drawing>
          <wp:inline distT="0" distB="0" distL="0" distR="0" wp14:anchorId="30BD475D" wp14:editId="17C190CF">
            <wp:extent cx="5943600" cy="2093595"/>
            <wp:effectExtent l="0" t="0" r="0" b="1905"/>
            <wp:docPr id="2114396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67" name="Picture 211439667"/>
                    <pic:cNvPicPr/>
                  </pic:nvPicPr>
                  <pic:blipFill>
                    <a:blip r:embed="rId43">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79C476ED" w14:textId="77FDA112" w:rsidR="001A7976" w:rsidRPr="00331C2B" w:rsidRDefault="001A7976" w:rsidP="001A7976">
      <w:pPr>
        <w:pStyle w:val="ListParagraph"/>
        <w:rPr>
          <w:rFonts w:ascii="Calibri" w:hAnsi="Calibri" w:cs="Calibri"/>
        </w:rPr>
      </w:pPr>
      <w:r>
        <w:rPr>
          <w:rFonts w:ascii="Calibri" w:hAnsi="Calibri" w:cs="Calibri"/>
        </w:rPr>
        <w:t xml:space="preserve">We enable the reverse proxy on the </w:t>
      </w:r>
      <w:proofErr w:type="spellStart"/>
      <w:r>
        <w:rPr>
          <w:rFonts w:ascii="Calibri" w:hAnsi="Calibri" w:cs="Calibri"/>
        </w:rPr>
        <w:t>apache</w:t>
      </w:r>
      <w:proofErr w:type="spellEnd"/>
      <w:r>
        <w:rPr>
          <w:rFonts w:ascii="Calibri" w:hAnsi="Calibri" w:cs="Calibri"/>
        </w:rPr>
        <w:t xml:space="preserve"> server at(/</w:t>
      </w:r>
      <w:proofErr w:type="spellStart"/>
      <w:r>
        <w:rPr>
          <w:rFonts w:ascii="Calibri" w:hAnsi="Calibri" w:cs="Calibri"/>
        </w:rPr>
        <w:t>etc</w:t>
      </w:r>
      <w:proofErr w:type="spellEnd"/>
      <w:r>
        <w:rPr>
          <w:rFonts w:ascii="Calibri" w:hAnsi="Calibri" w:cs="Calibri"/>
        </w:rPr>
        <w:t xml:space="preserve">/apache2/site-available/000-default.conf) by sets the </w:t>
      </w:r>
      <w:proofErr w:type="spellStart"/>
      <w:proofErr w:type="gramStart"/>
      <w:r>
        <w:rPr>
          <w:rFonts w:ascii="Calibri" w:hAnsi="Calibri" w:cs="Calibri"/>
        </w:rPr>
        <w:t>IP:Port</w:t>
      </w:r>
      <w:proofErr w:type="spellEnd"/>
      <w:proofErr w:type="gramEnd"/>
      <w:r>
        <w:rPr>
          <w:rFonts w:ascii="Calibri" w:hAnsi="Calibri" w:cs="Calibri"/>
        </w:rPr>
        <w:t xml:space="preserve"> of the web server docker container.</w:t>
      </w:r>
    </w:p>
    <w:p w14:paraId="66B98FD9" w14:textId="1A9E39B3" w:rsidR="00D84B2D" w:rsidRDefault="001A7976" w:rsidP="001A7976">
      <w:pPr>
        <w:pStyle w:val="ListParagraph"/>
        <w:numPr>
          <w:ilvl w:val="0"/>
          <w:numId w:val="26"/>
        </w:numPr>
        <w:rPr>
          <w:rFonts w:ascii="Calibri" w:hAnsi="Calibri" w:cs="Calibri"/>
        </w:rPr>
      </w:pPr>
      <w:r>
        <w:rPr>
          <w:rFonts w:ascii="Calibri" w:hAnsi="Calibri" w:cs="Calibri"/>
        </w:rPr>
        <w:t>After this configuration the apache2 service need to restart.</w:t>
      </w:r>
    </w:p>
    <w:p w14:paraId="179DA846" w14:textId="2DCBD417" w:rsidR="001A7976" w:rsidRDefault="001A7976" w:rsidP="001A7976">
      <w:pPr>
        <w:pStyle w:val="ListParagraph"/>
        <w:rPr>
          <w:rFonts w:ascii="Calibri" w:hAnsi="Calibri" w:cs="Calibri"/>
        </w:rPr>
      </w:pPr>
      <w:r>
        <w:rPr>
          <w:rFonts w:ascii="Calibri" w:hAnsi="Calibri" w:cs="Calibri"/>
          <w:noProof/>
        </w:rPr>
        <w:drawing>
          <wp:inline distT="0" distB="0" distL="0" distR="0" wp14:anchorId="7F943D29" wp14:editId="111D7227">
            <wp:extent cx="4114800" cy="542925"/>
            <wp:effectExtent l="0" t="0" r="0" b="9525"/>
            <wp:docPr id="9844508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0896" name="Picture 984450896"/>
                    <pic:cNvPicPr/>
                  </pic:nvPicPr>
                  <pic:blipFill>
                    <a:blip r:embed="rId44">
                      <a:extLst>
                        <a:ext uri="{28A0092B-C50C-407E-A947-70E740481C1C}">
                          <a14:useLocalDpi xmlns:a14="http://schemas.microsoft.com/office/drawing/2010/main" val="0"/>
                        </a:ext>
                      </a:extLst>
                    </a:blip>
                    <a:stretch>
                      <a:fillRect/>
                    </a:stretch>
                  </pic:blipFill>
                  <pic:spPr>
                    <a:xfrm>
                      <a:off x="0" y="0"/>
                      <a:ext cx="4115377" cy="543001"/>
                    </a:xfrm>
                    <a:prstGeom prst="rect">
                      <a:avLst/>
                    </a:prstGeom>
                  </pic:spPr>
                </pic:pic>
              </a:graphicData>
            </a:graphic>
          </wp:inline>
        </w:drawing>
      </w:r>
    </w:p>
    <w:p w14:paraId="315AF2F3" w14:textId="38E8390E" w:rsidR="001A7976" w:rsidRDefault="001A7976" w:rsidP="001A7976">
      <w:pPr>
        <w:pStyle w:val="ListParagraph"/>
        <w:rPr>
          <w:rFonts w:ascii="Calibri" w:hAnsi="Calibri" w:cs="Calibri"/>
        </w:rPr>
      </w:pPr>
      <w:r>
        <w:rPr>
          <w:rFonts w:ascii="Calibri" w:hAnsi="Calibri" w:cs="Calibri"/>
        </w:rPr>
        <w:t>This command restarts the apache2 service.</w:t>
      </w:r>
    </w:p>
    <w:p w14:paraId="2E298AC4" w14:textId="1B15E0CB" w:rsidR="004A251A" w:rsidRDefault="004A251A" w:rsidP="001A7976">
      <w:pPr>
        <w:pStyle w:val="ListParagraph"/>
        <w:rPr>
          <w:rFonts w:ascii="Calibri" w:hAnsi="Calibri" w:cs="Calibri"/>
        </w:rPr>
      </w:pPr>
      <w:r>
        <w:rPr>
          <w:rFonts w:ascii="Calibri" w:hAnsi="Calibri" w:cs="Calibri"/>
          <w:noProof/>
        </w:rPr>
        <w:drawing>
          <wp:inline distT="0" distB="0" distL="0" distR="0" wp14:anchorId="315D9999" wp14:editId="694E8729">
            <wp:extent cx="5943600" cy="2038350"/>
            <wp:effectExtent l="0" t="0" r="0" b="0"/>
            <wp:docPr id="17763166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6615" name="Picture 1776316615"/>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389ECD58" w14:textId="31B10A1A" w:rsidR="00A55190" w:rsidRDefault="004A251A" w:rsidP="000960E1">
      <w:pPr>
        <w:pStyle w:val="ListParagraph"/>
        <w:rPr>
          <w:rFonts w:ascii="Calibri" w:hAnsi="Calibri" w:cs="Calibri"/>
        </w:rPr>
      </w:pPr>
      <w:r>
        <w:rPr>
          <w:rFonts w:ascii="Calibri" w:hAnsi="Calibri" w:cs="Calibri"/>
        </w:rPr>
        <w:t>This Nmap scanning perform that port 80 are enabled on our localhost, port 8080 are responsible for http-proxy with the container web server.</w:t>
      </w:r>
    </w:p>
    <w:p w14:paraId="17522894" w14:textId="124A8E18" w:rsidR="000960E1" w:rsidRDefault="000960E1" w:rsidP="000960E1">
      <w:pPr>
        <w:pStyle w:val="ListParagraph"/>
        <w:numPr>
          <w:ilvl w:val="0"/>
          <w:numId w:val="26"/>
        </w:numPr>
        <w:rPr>
          <w:rFonts w:ascii="Calibri" w:hAnsi="Calibri" w:cs="Calibri"/>
        </w:rPr>
      </w:pPr>
      <w:r>
        <w:rPr>
          <w:rFonts w:ascii="Calibri" w:hAnsi="Calibri" w:cs="Calibri"/>
        </w:rPr>
        <w:lastRenderedPageBreak/>
        <w:t xml:space="preserve">Now the website is redirected to our localhost:80. </w:t>
      </w:r>
      <w:proofErr w:type="spellStart"/>
      <w:r>
        <w:rPr>
          <w:rFonts w:ascii="Calibri" w:hAnsi="Calibri" w:cs="Calibri"/>
        </w:rPr>
        <w:t>Lets</w:t>
      </w:r>
      <w:proofErr w:type="spellEnd"/>
      <w:r>
        <w:rPr>
          <w:rFonts w:ascii="Calibri" w:hAnsi="Calibri" w:cs="Calibri"/>
        </w:rPr>
        <w:t xml:space="preserve"> try:</w:t>
      </w:r>
    </w:p>
    <w:p w14:paraId="388FBCD5" w14:textId="67F8BD23" w:rsidR="000960E1" w:rsidRDefault="000960E1" w:rsidP="000960E1">
      <w:pPr>
        <w:pStyle w:val="ListParagraph"/>
        <w:rPr>
          <w:rFonts w:ascii="Calibri" w:hAnsi="Calibri" w:cs="Calibri"/>
        </w:rPr>
      </w:pPr>
      <w:r>
        <w:rPr>
          <w:rFonts w:ascii="Calibri" w:hAnsi="Calibri" w:cs="Calibri"/>
          <w:noProof/>
        </w:rPr>
        <w:drawing>
          <wp:inline distT="0" distB="0" distL="0" distR="0" wp14:anchorId="4C7CDBEE" wp14:editId="04CC3AD4">
            <wp:extent cx="5943600" cy="3323590"/>
            <wp:effectExtent l="0" t="0" r="0" b="0"/>
            <wp:docPr id="18498925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2563" name="Picture 1849892563"/>
                    <pic:cNvPicPr/>
                  </pic:nvPicPr>
                  <pic:blipFill>
                    <a:blip r:embed="rId46">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6265D66C" w14:textId="0E10D3C0" w:rsidR="000960E1" w:rsidRPr="000960E1" w:rsidRDefault="000960E1" w:rsidP="000960E1">
      <w:pPr>
        <w:rPr>
          <w:rFonts w:ascii="Calibri" w:hAnsi="Calibri" w:cs="Calibri"/>
        </w:rPr>
      </w:pPr>
      <w:r w:rsidRPr="000960E1">
        <w:rPr>
          <w:rFonts w:ascii="Calibri" w:hAnsi="Calibri" w:cs="Calibri"/>
        </w:rPr>
        <w:t xml:space="preserve"> </w:t>
      </w:r>
    </w:p>
    <w:p w14:paraId="5CC71948" w14:textId="53D58E97" w:rsidR="00A55190" w:rsidRDefault="00367E1E" w:rsidP="00367E1E">
      <w:pPr>
        <w:pStyle w:val="ListParagraph"/>
        <w:numPr>
          <w:ilvl w:val="0"/>
          <w:numId w:val="26"/>
        </w:numPr>
        <w:rPr>
          <w:rFonts w:ascii="Calibri" w:hAnsi="Calibri" w:cs="Calibri"/>
        </w:rPr>
      </w:pPr>
      <w:r>
        <w:rPr>
          <w:rFonts w:ascii="Calibri" w:hAnsi="Calibri" w:cs="Calibri"/>
        </w:rPr>
        <w:t>At the end I should provide this picture:</w:t>
      </w:r>
    </w:p>
    <w:p w14:paraId="283F1EA2" w14:textId="0C5B2588" w:rsidR="00367E1E" w:rsidRDefault="00367E1E" w:rsidP="00367E1E">
      <w:pPr>
        <w:pStyle w:val="ListParagraph"/>
        <w:rPr>
          <w:rFonts w:ascii="Calibri" w:hAnsi="Calibri" w:cs="Calibri"/>
        </w:rPr>
      </w:pPr>
      <w:r>
        <w:rPr>
          <w:rFonts w:ascii="Calibri" w:hAnsi="Calibri" w:cs="Calibri"/>
          <w:noProof/>
        </w:rPr>
        <w:drawing>
          <wp:inline distT="0" distB="0" distL="0" distR="0" wp14:anchorId="1FBB8D87" wp14:editId="371D5DC6">
            <wp:extent cx="5943600" cy="2747010"/>
            <wp:effectExtent l="0" t="0" r="0" b="0"/>
            <wp:docPr id="8880608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0895" name="Picture 888060895"/>
                    <pic:cNvPicPr/>
                  </pic:nvPicPr>
                  <pic:blipFill>
                    <a:blip r:embed="rId47">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1CECD174" w14:textId="4688C2D2" w:rsidR="00367E1E" w:rsidRPr="00367E1E" w:rsidRDefault="00367E1E" w:rsidP="00367E1E">
      <w:pPr>
        <w:pStyle w:val="ListParagraph"/>
        <w:rPr>
          <w:rFonts w:ascii="Calibri" w:hAnsi="Calibri" w:cs="Calibri"/>
        </w:rPr>
      </w:pPr>
      <w:r>
        <w:rPr>
          <w:rFonts w:ascii="Calibri" w:hAnsi="Calibri" w:cs="Calibri"/>
        </w:rPr>
        <w:t>As we notice the 3 containers are in the same network 172.20.0.0/16. This process is done by default when we use docker-compose to build a multi-container project.</w:t>
      </w:r>
    </w:p>
    <w:sectPr w:rsidR="00367E1E" w:rsidRPr="00367E1E">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77781" w14:textId="77777777" w:rsidR="0092408E" w:rsidRDefault="0092408E" w:rsidP="00E52B50">
      <w:pPr>
        <w:spacing w:after="0" w:line="240" w:lineRule="auto"/>
      </w:pPr>
      <w:r>
        <w:separator/>
      </w:r>
    </w:p>
  </w:endnote>
  <w:endnote w:type="continuationSeparator" w:id="0">
    <w:p w14:paraId="2FCD1688" w14:textId="77777777" w:rsidR="0092408E" w:rsidRDefault="0092408E" w:rsidP="00E52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156529"/>
      <w:docPartObj>
        <w:docPartGallery w:val="Page Numbers (Bottom of Page)"/>
        <w:docPartUnique/>
      </w:docPartObj>
    </w:sdtPr>
    <w:sdtEndPr>
      <w:rPr>
        <w:noProof/>
      </w:rPr>
    </w:sdtEndPr>
    <w:sdtContent>
      <w:p w14:paraId="3C46C2C2" w14:textId="0312B77A" w:rsidR="00E52B50" w:rsidRDefault="00E52B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6F8392" w14:textId="77777777" w:rsidR="00E52B50" w:rsidRDefault="00E52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C6B34" w14:textId="77777777" w:rsidR="0092408E" w:rsidRDefault="0092408E" w:rsidP="00E52B50">
      <w:pPr>
        <w:spacing w:after="0" w:line="240" w:lineRule="auto"/>
      </w:pPr>
      <w:r>
        <w:separator/>
      </w:r>
    </w:p>
  </w:footnote>
  <w:footnote w:type="continuationSeparator" w:id="0">
    <w:p w14:paraId="272D6223" w14:textId="77777777" w:rsidR="0092408E" w:rsidRDefault="0092408E" w:rsidP="00E52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B0F7F"/>
    <w:multiLevelType w:val="hybridMultilevel"/>
    <w:tmpl w:val="3B28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F6DEA"/>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14415C"/>
    <w:multiLevelType w:val="multilevel"/>
    <w:tmpl w:val="2D20A9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FF758F"/>
    <w:multiLevelType w:val="hybridMultilevel"/>
    <w:tmpl w:val="5D56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84DA8"/>
    <w:multiLevelType w:val="hybridMultilevel"/>
    <w:tmpl w:val="22AA1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E54BB"/>
    <w:multiLevelType w:val="hybridMultilevel"/>
    <w:tmpl w:val="55561B7C"/>
    <w:lvl w:ilvl="0" w:tplc="1C065ADE">
      <w:start w:val="4"/>
      <w:numFmt w:val="bullet"/>
      <w:lvlText w:val="-"/>
      <w:lvlJc w:val="left"/>
      <w:pPr>
        <w:ind w:left="720" w:hanging="360"/>
      </w:pPr>
      <w:rPr>
        <w:rFonts w:ascii="Aptos" w:eastAsiaTheme="minorHAnsi" w:hAnsi="Apto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37CCD"/>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387883"/>
    <w:multiLevelType w:val="hybridMultilevel"/>
    <w:tmpl w:val="20D62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3A01B0"/>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F934D7"/>
    <w:multiLevelType w:val="hybridMultilevel"/>
    <w:tmpl w:val="2B7ECDB0"/>
    <w:lvl w:ilvl="0" w:tplc="F9DAD2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93966BF6">
      <w:start w:val="1"/>
      <w:numFmt w:val="decimal"/>
      <w:lvlText w:val="%3."/>
      <w:lvlJc w:val="left"/>
      <w:pPr>
        <w:ind w:left="63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B62B2"/>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CE42E4"/>
    <w:multiLevelType w:val="hybridMultilevel"/>
    <w:tmpl w:val="E7DEAE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82A452E"/>
    <w:multiLevelType w:val="hybridMultilevel"/>
    <w:tmpl w:val="60643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387D4B"/>
    <w:multiLevelType w:val="multilevel"/>
    <w:tmpl w:val="057CCA58"/>
    <w:lvl w:ilvl="0">
      <w:start w:val="1"/>
      <w:numFmt w:val="decimal"/>
      <w:lvlText w:val="%1"/>
      <w:lvlJc w:val="left"/>
      <w:pPr>
        <w:ind w:left="480" w:hanging="48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4" w15:restartNumberingAfterBreak="0">
    <w:nsid w:val="50C739BE"/>
    <w:multiLevelType w:val="hybridMultilevel"/>
    <w:tmpl w:val="B78E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851F3"/>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5CC0DB5"/>
    <w:multiLevelType w:val="hybridMultilevel"/>
    <w:tmpl w:val="1DEE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D82736"/>
    <w:multiLevelType w:val="hybridMultilevel"/>
    <w:tmpl w:val="07D60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DD1E9A"/>
    <w:multiLevelType w:val="hybridMultilevel"/>
    <w:tmpl w:val="8612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C276F"/>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0DB61FB"/>
    <w:multiLevelType w:val="hybridMultilevel"/>
    <w:tmpl w:val="15D88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7B3933"/>
    <w:multiLevelType w:val="hybridMultilevel"/>
    <w:tmpl w:val="57B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B3447"/>
    <w:multiLevelType w:val="hybridMultilevel"/>
    <w:tmpl w:val="AB86B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7A5198"/>
    <w:multiLevelType w:val="hybridMultilevel"/>
    <w:tmpl w:val="DBBC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4847C7"/>
    <w:multiLevelType w:val="multilevel"/>
    <w:tmpl w:val="4F1C4426"/>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721B7B"/>
    <w:multiLevelType w:val="hybridMultilevel"/>
    <w:tmpl w:val="E342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5817272">
    <w:abstractNumId w:val="9"/>
  </w:num>
  <w:num w:numId="2" w16cid:durableId="778838850">
    <w:abstractNumId w:val="2"/>
  </w:num>
  <w:num w:numId="3" w16cid:durableId="253560766">
    <w:abstractNumId w:val="13"/>
  </w:num>
  <w:num w:numId="4" w16cid:durableId="1477068234">
    <w:abstractNumId w:val="1"/>
  </w:num>
  <w:num w:numId="5" w16cid:durableId="755787882">
    <w:abstractNumId w:val="15"/>
  </w:num>
  <w:num w:numId="6" w16cid:durableId="467212533">
    <w:abstractNumId w:val="6"/>
  </w:num>
  <w:num w:numId="7" w16cid:durableId="1972705798">
    <w:abstractNumId w:val="19"/>
  </w:num>
  <w:num w:numId="8" w16cid:durableId="1514494135">
    <w:abstractNumId w:val="24"/>
  </w:num>
  <w:num w:numId="9" w16cid:durableId="1790277553">
    <w:abstractNumId w:val="8"/>
  </w:num>
  <w:num w:numId="10" w16cid:durableId="285239162">
    <w:abstractNumId w:val="5"/>
  </w:num>
  <w:num w:numId="11" w16cid:durableId="602225513">
    <w:abstractNumId w:val="10"/>
  </w:num>
  <w:num w:numId="12" w16cid:durableId="1614828421">
    <w:abstractNumId w:val="17"/>
  </w:num>
  <w:num w:numId="13" w16cid:durableId="377706074">
    <w:abstractNumId w:val="3"/>
  </w:num>
  <w:num w:numId="14" w16cid:durableId="576944282">
    <w:abstractNumId w:val="22"/>
  </w:num>
  <w:num w:numId="15" w16cid:durableId="375932912">
    <w:abstractNumId w:val="23"/>
  </w:num>
  <w:num w:numId="16" w16cid:durableId="1876691821">
    <w:abstractNumId w:val="0"/>
  </w:num>
  <w:num w:numId="17" w16cid:durableId="1253860655">
    <w:abstractNumId w:val="25"/>
  </w:num>
  <w:num w:numId="18" w16cid:durableId="1510943462">
    <w:abstractNumId w:val="18"/>
  </w:num>
  <w:num w:numId="19" w16cid:durableId="523441431">
    <w:abstractNumId w:val="14"/>
  </w:num>
  <w:num w:numId="20" w16cid:durableId="1239828787">
    <w:abstractNumId w:val="21"/>
  </w:num>
  <w:num w:numId="21" w16cid:durableId="730231300">
    <w:abstractNumId w:val="16"/>
  </w:num>
  <w:num w:numId="22" w16cid:durableId="1733506186">
    <w:abstractNumId w:val="12"/>
  </w:num>
  <w:num w:numId="23" w16cid:durableId="2025553251">
    <w:abstractNumId w:val="4"/>
  </w:num>
  <w:num w:numId="24" w16cid:durableId="610356269">
    <w:abstractNumId w:val="7"/>
  </w:num>
  <w:num w:numId="25" w16cid:durableId="841700395">
    <w:abstractNumId w:val="11"/>
  </w:num>
  <w:num w:numId="26" w16cid:durableId="15849907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9E"/>
    <w:rsid w:val="00035123"/>
    <w:rsid w:val="0008679E"/>
    <w:rsid w:val="000960E1"/>
    <w:rsid w:val="000A4C47"/>
    <w:rsid w:val="000B3AFA"/>
    <w:rsid w:val="000C7A8F"/>
    <w:rsid w:val="001410CF"/>
    <w:rsid w:val="001635FC"/>
    <w:rsid w:val="001A1B48"/>
    <w:rsid w:val="001A7976"/>
    <w:rsid w:val="001D097A"/>
    <w:rsid w:val="002A3180"/>
    <w:rsid w:val="002D0E9C"/>
    <w:rsid w:val="002D435A"/>
    <w:rsid w:val="00304B4A"/>
    <w:rsid w:val="0033144C"/>
    <w:rsid w:val="00331C2B"/>
    <w:rsid w:val="00363D34"/>
    <w:rsid w:val="00367E1E"/>
    <w:rsid w:val="003977FF"/>
    <w:rsid w:val="003E25E7"/>
    <w:rsid w:val="004A251A"/>
    <w:rsid w:val="004A3C44"/>
    <w:rsid w:val="004B2F6B"/>
    <w:rsid w:val="004F43D5"/>
    <w:rsid w:val="005053D8"/>
    <w:rsid w:val="00587F2C"/>
    <w:rsid w:val="005E6C4D"/>
    <w:rsid w:val="005F2FA2"/>
    <w:rsid w:val="006B6365"/>
    <w:rsid w:val="007306D0"/>
    <w:rsid w:val="007377AD"/>
    <w:rsid w:val="007454C8"/>
    <w:rsid w:val="00747CA4"/>
    <w:rsid w:val="007E16F8"/>
    <w:rsid w:val="00850F77"/>
    <w:rsid w:val="008B1BA1"/>
    <w:rsid w:val="0092408E"/>
    <w:rsid w:val="00994205"/>
    <w:rsid w:val="009B6D92"/>
    <w:rsid w:val="009E5BED"/>
    <w:rsid w:val="009F35BA"/>
    <w:rsid w:val="00A257F2"/>
    <w:rsid w:val="00A3211B"/>
    <w:rsid w:val="00A55190"/>
    <w:rsid w:val="00A816D1"/>
    <w:rsid w:val="00A86DE8"/>
    <w:rsid w:val="00AD1144"/>
    <w:rsid w:val="00B47CA9"/>
    <w:rsid w:val="00BA373B"/>
    <w:rsid w:val="00BC06C6"/>
    <w:rsid w:val="00C03C57"/>
    <w:rsid w:val="00C05F6D"/>
    <w:rsid w:val="00C373FE"/>
    <w:rsid w:val="00C61E57"/>
    <w:rsid w:val="00D7289B"/>
    <w:rsid w:val="00D76FDE"/>
    <w:rsid w:val="00D84B2D"/>
    <w:rsid w:val="00DE7F99"/>
    <w:rsid w:val="00E1005E"/>
    <w:rsid w:val="00E52B50"/>
    <w:rsid w:val="00E77DC0"/>
    <w:rsid w:val="00E9009C"/>
    <w:rsid w:val="00EC008D"/>
    <w:rsid w:val="00EE3BE1"/>
    <w:rsid w:val="00EF2697"/>
    <w:rsid w:val="00F404D3"/>
    <w:rsid w:val="00F40900"/>
    <w:rsid w:val="00FA7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8BCA"/>
  <w15:chartTrackingRefBased/>
  <w15:docId w15:val="{F4D0B82F-798D-44D8-B75C-C9785359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7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67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67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67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67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67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7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7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7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7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67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67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67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67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67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7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7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79E"/>
    <w:rPr>
      <w:rFonts w:eastAsiaTheme="majorEastAsia" w:cstheme="majorBidi"/>
      <w:color w:val="272727" w:themeColor="text1" w:themeTint="D8"/>
    </w:rPr>
  </w:style>
  <w:style w:type="paragraph" w:styleId="Title">
    <w:name w:val="Title"/>
    <w:basedOn w:val="Normal"/>
    <w:next w:val="Normal"/>
    <w:link w:val="TitleChar"/>
    <w:uiPriority w:val="10"/>
    <w:qFormat/>
    <w:rsid w:val="000867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7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7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7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79E"/>
    <w:pPr>
      <w:spacing w:before="160"/>
      <w:jc w:val="center"/>
    </w:pPr>
    <w:rPr>
      <w:i/>
      <w:iCs/>
      <w:color w:val="404040" w:themeColor="text1" w:themeTint="BF"/>
    </w:rPr>
  </w:style>
  <w:style w:type="character" w:customStyle="1" w:styleId="QuoteChar">
    <w:name w:val="Quote Char"/>
    <w:basedOn w:val="DefaultParagraphFont"/>
    <w:link w:val="Quote"/>
    <w:uiPriority w:val="29"/>
    <w:rsid w:val="0008679E"/>
    <w:rPr>
      <w:i/>
      <w:iCs/>
      <w:color w:val="404040" w:themeColor="text1" w:themeTint="BF"/>
    </w:rPr>
  </w:style>
  <w:style w:type="paragraph" w:styleId="ListParagraph">
    <w:name w:val="List Paragraph"/>
    <w:basedOn w:val="Normal"/>
    <w:uiPriority w:val="34"/>
    <w:qFormat/>
    <w:rsid w:val="0008679E"/>
    <w:pPr>
      <w:ind w:left="720"/>
      <w:contextualSpacing/>
    </w:pPr>
  </w:style>
  <w:style w:type="character" w:styleId="IntenseEmphasis">
    <w:name w:val="Intense Emphasis"/>
    <w:basedOn w:val="DefaultParagraphFont"/>
    <w:uiPriority w:val="21"/>
    <w:qFormat/>
    <w:rsid w:val="0008679E"/>
    <w:rPr>
      <w:i/>
      <w:iCs/>
      <w:color w:val="0F4761" w:themeColor="accent1" w:themeShade="BF"/>
    </w:rPr>
  </w:style>
  <w:style w:type="paragraph" w:styleId="IntenseQuote">
    <w:name w:val="Intense Quote"/>
    <w:basedOn w:val="Normal"/>
    <w:next w:val="Normal"/>
    <w:link w:val="IntenseQuoteChar"/>
    <w:uiPriority w:val="30"/>
    <w:qFormat/>
    <w:rsid w:val="000867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679E"/>
    <w:rPr>
      <w:i/>
      <w:iCs/>
      <w:color w:val="0F4761" w:themeColor="accent1" w:themeShade="BF"/>
    </w:rPr>
  </w:style>
  <w:style w:type="character" w:styleId="IntenseReference">
    <w:name w:val="Intense Reference"/>
    <w:basedOn w:val="DefaultParagraphFont"/>
    <w:uiPriority w:val="32"/>
    <w:qFormat/>
    <w:rsid w:val="0008679E"/>
    <w:rPr>
      <w:b/>
      <w:bCs/>
      <w:smallCaps/>
      <w:color w:val="0F4761" w:themeColor="accent1" w:themeShade="BF"/>
      <w:spacing w:val="5"/>
    </w:rPr>
  </w:style>
  <w:style w:type="paragraph" w:styleId="Header">
    <w:name w:val="header"/>
    <w:basedOn w:val="Normal"/>
    <w:link w:val="HeaderChar"/>
    <w:uiPriority w:val="99"/>
    <w:unhideWhenUsed/>
    <w:rsid w:val="00E52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B50"/>
  </w:style>
  <w:style w:type="paragraph" w:styleId="Footer">
    <w:name w:val="footer"/>
    <w:basedOn w:val="Normal"/>
    <w:link w:val="FooterChar"/>
    <w:uiPriority w:val="99"/>
    <w:unhideWhenUsed/>
    <w:rsid w:val="00E52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B50"/>
  </w:style>
  <w:style w:type="paragraph" w:styleId="TOCHeading">
    <w:name w:val="TOC Heading"/>
    <w:basedOn w:val="Heading1"/>
    <w:next w:val="Normal"/>
    <w:uiPriority w:val="39"/>
    <w:unhideWhenUsed/>
    <w:qFormat/>
    <w:rsid w:val="00D7289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7289B"/>
    <w:pPr>
      <w:spacing w:after="100"/>
    </w:pPr>
  </w:style>
  <w:style w:type="character" w:styleId="Hyperlink">
    <w:name w:val="Hyperlink"/>
    <w:basedOn w:val="DefaultParagraphFont"/>
    <w:uiPriority w:val="99"/>
    <w:unhideWhenUsed/>
    <w:rsid w:val="00D7289B"/>
    <w:rPr>
      <w:color w:val="467886" w:themeColor="hyperlink"/>
      <w:u w:val="single"/>
    </w:rPr>
  </w:style>
  <w:style w:type="character" w:styleId="UnresolvedMention">
    <w:name w:val="Unresolved Mention"/>
    <w:basedOn w:val="DefaultParagraphFont"/>
    <w:uiPriority w:val="99"/>
    <w:semiHidden/>
    <w:unhideWhenUsed/>
    <w:rsid w:val="00D7289B"/>
    <w:rPr>
      <w:color w:val="605E5C"/>
      <w:shd w:val="clear" w:color="auto" w:fill="E1DFDD"/>
    </w:rPr>
  </w:style>
  <w:style w:type="paragraph" w:styleId="Caption">
    <w:name w:val="caption"/>
    <w:basedOn w:val="Normal"/>
    <w:next w:val="Normal"/>
    <w:uiPriority w:val="35"/>
    <w:unhideWhenUsed/>
    <w:qFormat/>
    <w:rsid w:val="00D7289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7289B"/>
    <w:pPr>
      <w:spacing w:after="0"/>
    </w:pPr>
  </w:style>
  <w:style w:type="paragraph" w:styleId="Bibliography">
    <w:name w:val="Bibliography"/>
    <w:basedOn w:val="Normal"/>
    <w:next w:val="Normal"/>
    <w:uiPriority w:val="37"/>
    <w:unhideWhenUsed/>
    <w:rsid w:val="00D72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03165">
      <w:bodyDiv w:val="1"/>
      <w:marLeft w:val="0"/>
      <w:marRight w:val="0"/>
      <w:marTop w:val="0"/>
      <w:marBottom w:val="0"/>
      <w:divBdr>
        <w:top w:val="none" w:sz="0" w:space="0" w:color="auto"/>
        <w:left w:val="none" w:sz="0" w:space="0" w:color="auto"/>
        <w:bottom w:val="none" w:sz="0" w:space="0" w:color="auto"/>
        <w:right w:val="none" w:sz="0" w:space="0" w:color="auto"/>
      </w:divBdr>
    </w:div>
    <w:div w:id="220337185">
      <w:bodyDiv w:val="1"/>
      <w:marLeft w:val="0"/>
      <w:marRight w:val="0"/>
      <w:marTop w:val="0"/>
      <w:marBottom w:val="0"/>
      <w:divBdr>
        <w:top w:val="none" w:sz="0" w:space="0" w:color="auto"/>
        <w:left w:val="none" w:sz="0" w:space="0" w:color="auto"/>
        <w:bottom w:val="none" w:sz="0" w:space="0" w:color="auto"/>
        <w:right w:val="none" w:sz="0" w:space="0" w:color="auto"/>
      </w:divBdr>
    </w:div>
    <w:div w:id="608926074">
      <w:bodyDiv w:val="1"/>
      <w:marLeft w:val="0"/>
      <w:marRight w:val="0"/>
      <w:marTop w:val="0"/>
      <w:marBottom w:val="0"/>
      <w:divBdr>
        <w:top w:val="none" w:sz="0" w:space="0" w:color="auto"/>
        <w:left w:val="none" w:sz="0" w:space="0" w:color="auto"/>
        <w:bottom w:val="none" w:sz="0" w:space="0" w:color="auto"/>
        <w:right w:val="none" w:sz="0" w:space="0" w:color="auto"/>
      </w:divBdr>
    </w:div>
    <w:div w:id="627975450">
      <w:bodyDiv w:val="1"/>
      <w:marLeft w:val="0"/>
      <w:marRight w:val="0"/>
      <w:marTop w:val="0"/>
      <w:marBottom w:val="0"/>
      <w:divBdr>
        <w:top w:val="none" w:sz="0" w:space="0" w:color="auto"/>
        <w:left w:val="none" w:sz="0" w:space="0" w:color="auto"/>
        <w:bottom w:val="none" w:sz="0" w:space="0" w:color="auto"/>
        <w:right w:val="none" w:sz="0" w:space="0" w:color="auto"/>
      </w:divBdr>
    </w:div>
    <w:div w:id="797186037">
      <w:bodyDiv w:val="1"/>
      <w:marLeft w:val="0"/>
      <w:marRight w:val="0"/>
      <w:marTop w:val="0"/>
      <w:marBottom w:val="0"/>
      <w:divBdr>
        <w:top w:val="none" w:sz="0" w:space="0" w:color="auto"/>
        <w:left w:val="none" w:sz="0" w:space="0" w:color="auto"/>
        <w:bottom w:val="none" w:sz="0" w:space="0" w:color="auto"/>
        <w:right w:val="none" w:sz="0" w:space="0" w:color="auto"/>
      </w:divBdr>
    </w:div>
    <w:div w:id="899754408">
      <w:bodyDiv w:val="1"/>
      <w:marLeft w:val="0"/>
      <w:marRight w:val="0"/>
      <w:marTop w:val="0"/>
      <w:marBottom w:val="0"/>
      <w:divBdr>
        <w:top w:val="none" w:sz="0" w:space="0" w:color="auto"/>
        <w:left w:val="none" w:sz="0" w:space="0" w:color="auto"/>
        <w:bottom w:val="none" w:sz="0" w:space="0" w:color="auto"/>
        <w:right w:val="none" w:sz="0" w:space="0" w:color="auto"/>
      </w:divBdr>
    </w:div>
    <w:div w:id="921261183">
      <w:bodyDiv w:val="1"/>
      <w:marLeft w:val="0"/>
      <w:marRight w:val="0"/>
      <w:marTop w:val="0"/>
      <w:marBottom w:val="0"/>
      <w:divBdr>
        <w:top w:val="none" w:sz="0" w:space="0" w:color="auto"/>
        <w:left w:val="none" w:sz="0" w:space="0" w:color="auto"/>
        <w:bottom w:val="none" w:sz="0" w:space="0" w:color="auto"/>
        <w:right w:val="none" w:sz="0" w:space="0" w:color="auto"/>
      </w:divBdr>
    </w:div>
    <w:div w:id="987974603">
      <w:bodyDiv w:val="1"/>
      <w:marLeft w:val="0"/>
      <w:marRight w:val="0"/>
      <w:marTop w:val="0"/>
      <w:marBottom w:val="0"/>
      <w:divBdr>
        <w:top w:val="none" w:sz="0" w:space="0" w:color="auto"/>
        <w:left w:val="none" w:sz="0" w:space="0" w:color="auto"/>
        <w:bottom w:val="none" w:sz="0" w:space="0" w:color="auto"/>
        <w:right w:val="none" w:sz="0" w:space="0" w:color="auto"/>
      </w:divBdr>
    </w:div>
    <w:div w:id="1184902313">
      <w:bodyDiv w:val="1"/>
      <w:marLeft w:val="0"/>
      <w:marRight w:val="0"/>
      <w:marTop w:val="0"/>
      <w:marBottom w:val="0"/>
      <w:divBdr>
        <w:top w:val="none" w:sz="0" w:space="0" w:color="auto"/>
        <w:left w:val="none" w:sz="0" w:space="0" w:color="auto"/>
        <w:bottom w:val="none" w:sz="0" w:space="0" w:color="auto"/>
        <w:right w:val="none" w:sz="0" w:space="0" w:color="auto"/>
      </w:divBdr>
    </w:div>
    <w:div w:id="1320690884">
      <w:bodyDiv w:val="1"/>
      <w:marLeft w:val="0"/>
      <w:marRight w:val="0"/>
      <w:marTop w:val="0"/>
      <w:marBottom w:val="0"/>
      <w:divBdr>
        <w:top w:val="none" w:sz="0" w:space="0" w:color="auto"/>
        <w:left w:val="none" w:sz="0" w:space="0" w:color="auto"/>
        <w:bottom w:val="none" w:sz="0" w:space="0" w:color="auto"/>
        <w:right w:val="none" w:sz="0" w:space="0" w:color="auto"/>
      </w:divBdr>
    </w:div>
    <w:div w:id="1325085986">
      <w:bodyDiv w:val="1"/>
      <w:marLeft w:val="0"/>
      <w:marRight w:val="0"/>
      <w:marTop w:val="0"/>
      <w:marBottom w:val="0"/>
      <w:divBdr>
        <w:top w:val="none" w:sz="0" w:space="0" w:color="auto"/>
        <w:left w:val="none" w:sz="0" w:space="0" w:color="auto"/>
        <w:bottom w:val="none" w:sz="0" w:space="0" w:color="auto"/>
        <w:right w:val="none" w:sz="0" w:space="0" w:color="auto"/>
      </w:divBdr>
    </w:div>
    <w:div w:id="1424185895">
      <w:bodyDiv w:val="1"/>
      <w:marLeft w:val="0"/>
      <w:marRight w:val="0"/>
      <w:marTop w:val="0"/>
      <w:marBottom w:val="0"/>
      <w:divBdr>
        <w:top w:val="none" w:sz="0" w:space="0" w:color="auto"/>
        <w:left w:val="none" w:sz="0" w:space="0" w:color="auto"/>
        <w:bottom w:val="none" w:sz="0" w:space="0" w:color="auto"/>
        <w:right w:val="none" w:sz="0" w:space="0" w:color="auto"/>
      </w:divBdr>
    </w:div>
    <w:div w:id="1981375190">
      <w:bodyDiv w:val="1"/>
      <w:marLeft w:val="0"/>
      <w:marRight w:val="0"/>
      <w:marTop w:val="0"/>
      <w:marBottom w:val="0"/>
      <w:divBdr>
        <w:top w:val="none" w:sz="0" w:space="0" w:color="auto"/>
        <w:left w:val="none" w:sz="0" w:space="0" w:color="auto"/>
        <w:bottom w:val="none" w:sz="0" w:space="0" w:color="auto"/>
        <w:right w:val="none" w:sz="0" w:space="0" w:color="auto"/>
      </w:divBdr>
    </w:div>
    <w:div w:id="2064215444">
      <w:bodyDiv w:val="1"/>
      <w:marLeft w:val="0"/>
      <w:marRight w:val="0"/>
      <w:marTop w:val="0"/>
      <w:marBottom w:val="0"/>
      <w:divBdr>
        <w:top w:val="none" w:sz="0" w:space="0" w:color="auto"/>
        <w:left w:val="none" w:sz="0" w:space="0" w:color="auto"/>
        <w:bottom w:val="none" w:sz="0" w:space="0" w:color="auto"/>
        <w:right w:val="none" w:sz="0" w:space="0" w:color="auto"/>
      </w:divBdr>
    </w:div>
    <w:div w:id="211401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Ple05</b:Tag>
    <b:SourceType>Report</b:SourceType>
    <b:Guid>{4BC3BBDB-E114-48B9-9702-E0894E64471F}</b:Guid>
    <b:Author>
      <b:Author>
        <b:NameList>
          <b:Person>
            <b:Last>Plepeddi</b:Last>
            <b:First>Sriram</b:First>
          </b:Person>
        </b:NameList>
      </b:Author>
    </b:Author>
    <b:Title>Software Vulnerability Taxonomy</b:Title>
    <b:Year>2005</b:Year>
    <b:Publisher>Lawrence Livermore National Laboratory</b:Publisher>
    <b:City>Pittsburgh</b:City>
    <b:RefOrder>1</b:RefOrder>
  </b:Source>
  <b:Source>
    <b:Tag>Joh11</b:Tag>
    <b:SourceType>ConferenceProceedings</b:SourceType>
    <b:Guid>{3736E8F3-A780-466A-8075-B56B4E467559}</b:Guid>
    <b:Author>
      <b:Author>
        <b:NameList>
          <b:Person>
            <b:Last>Joh</b:Last>
            <b:First>HyunChl</b:First>
          </b:Person>
        </b:NameList>
      </b:Author>
    </b:Author>
    <b:Title>Defining and Assessing Quantitative Security Risk Measures Using Vulnerability Lifecycle and CVSS Metrics</b:Title>
    <b:Year>2011</b:Year>
    <b:Publisher>sam</b:Publisher>
    <b:City>Colorado</b:City>
    <b:Pages>10-16</b:Pages>
    <b:ConferenceName>The 2011 international conference on security and management</b:ConferenceName>
    <b:RefOrder>2</b:RefOrder>
  </b:Source>
  <b:Source>
    <b:Tag>Jan12</b:Tag>
    <b:SourceType>Book</b:SourceType>
    <b:Guid>{9FF78DAB-E669-4537-9FF1-BE1CBA883764}</b:Guid>
    <b:Title>Risk Management for the Future: Theory and Cases</b:Title>
    <b:Year>2012</b:Year>
    <b:City>Rijeka</b:City>
    <b:Publisher>InTech</b:Publisher>
    <b:Author>
      <b:Author>
        <b:NameList>
          <b:Person>
            <b:Last>Emblemsvag</b:Last>
            <b:First>Jan</b:First>
          </b:Person>
        </b:NameList>
      </b:Author>
    </b:Author>
    <b:RefOrder>3</b:RefOrder>
  </b:Source>
  <b:Source>
    <b:Tag>Mic21</b:Tag>
    <b:SourceType>JournalArticle</b:SourceType>
    <b:Guid>{5214871B-CB19-49FF-9964-D7E1C030676F}</b:Guid>
    <b:Title>Vulnerability Management Models Using a Common Vulnerability Scoring System</b:Title>
    <b:Year>2021</b:Year>
    <b:Author>
      <b:Author>
        <b:NameList>
          <b:Person>
            <b:Last>Walkowski</b:Last>
            <b:First>Michal</b:First>
          </b:Person>
        </b:NameList>
      </b:Author>
    </b:Author>
    <b:JournalName>Applied Sciences</b:JournalName>
    <b:RefOrder>4</b:RefOrder>
  </b:Source>
  <b:Source>
    <b:Tag>Ala22</b:Tag>
    <b:SourceType>JournalArticle</b:SourceType>
    <b:Guid>{4A28C4BC-AB4C-4286-9F0A-959A304F0C17}</b:Guid>
    <b:Author>
      <b:Author>
        <b:NameList>
          <b:Person>
            <b:Last>Alahmadi</b:Last>
          </b:Person>
        </b:NameList>
      </b:Author>
    </b:Author>
    <b:Title>A Qualitative Study of {SOC} Analysts' Perspectives on Security Alarms</b:Title>
    <b:JournalName>31st USENIX Security Symposium</b:JournalName>
    <b:Year>2022</b:Year>
    <b:Pages>2783-2800</b:Pages>
    <b:RefOrder>5</b:RefOrder>
  </b:Source>
  <b:Source>
    <b:Tag>Kha21</b:Tag>
    <b:SourceType>JournalArticle</b:SourceType>
    <b:Guid>{0A720F3A-36D2-4DC3-8E10-625D3478DC5A}</b:Guid>
    <b:Title>Khalil Rahi</b:Title>
    <b:JournalName>International Journal of Information Systems and Project Management</b:JournalName>
    <b:Year>2021</b:Year>
    <b:Pages>5-21</b:Pages>
    <b:RefOrder>6</b:RefOrder>
  </b:Source>
  <b:Source>
    <b:Tag>Ken21</b:Tag>
    <b:SourceType>JournalArticle</b:SourceType>
    <b:Guid>{A7B1FB35-1BBC-4FDC-AF01-420EE8338222}</b:Guid>
    <b:Author>
      <b:Author>
        <b:NameList>
          <b:Person>
            <b:Last>Kanakogi</b:Last>
            <b:First>Kenta</b:First>
          </b:Person>
        </b:NameList>
      </b:Author>
    </b:Author>
    <b:Title>Tracing CVE Vulnerability Information to CAPEC Attack Patterns Using Natural Language Processing Techniques</b:Title>
    <b:JournalName>Information</b:JournalName>
    <b:Year>2021</b:Year>
    <b:RefOrder>7</b:RefOrder>
  </b:Source>
  <b:Source>
    <b:Tag>Fri19</b:Tag>
    <b:SourceType>Report</b:SourceType>
    <b:Guid>{F0589C31-73E3-4E69-8C0A-5772AB0ABF7E}</b:Guid>
    <b:Author>
      <b:Author>
        <b:NameList>
          <b:Person>
            <b:Last>Friedman</b:Last>
            <b:First>Jacob</b:First>
          </b:Person>
        </b:NameList>
      </b:Author>
    </b:Author>
    <b:Title>Vulnerability Scoring Systems, Remediation Strategies and Taxonomies</b:Title>
    <b:Year>2019</b:Year>
    <b:Publisher>University of Pennsylvania</b:Publisher>
    <b:City>Pennsylvania</b:City>
    <b:RefOrder>8</b:RefOrder>
  </b:Source>
</b:Sources>
</file>

<file path=customXml/itemProps1.xml><?xml version="1.0" encoding="utf-8"?>
<ds:datastoreItem xmlns:ds="http://schemas.openxmlformats.org/officeDocument/2006/customXml" ds:itemID="{B9455E03-0F52-7D46-ABB4-0EF029A4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 Deeb</dc:creator>
  <cp:keywords/>
  <dc:description/>
  <cp:lastModifiedBy>anwar zeidani</cp:lastModifiedBy>
  <cp:revision>3</cp:revision>
  <dcterms:created xsi:type="dcterms:W3CDTF">2025-02-17T01:24:00Z</dcterms:created>
  <dcterms:modified xsi:type="dcterms:W3CDTF">2025-02-17T11:19:00Z</dcterms:modified>
</cp:coreProperties>
</file>