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8AB0" w14:textId="6C192D5A" w:rsidR="00972C34" w:rsidRPr="00502EA6" w:rsidRDefault="00502EA6" w:rsidP="00502EA6">
      <w:pPr>
        <w:jc w:val="left"/>
        <w:rPr>
          <w:sz w:val="32"/>
          <w:szCs w:val="28"/>
        </w:rPr>
      </w:pPr>
      <w:r w:rsidRPr="00502EA6">
        <w:rPr>
          <w:sz w:val="32"/>
          <w:szCs w:val="28"/>
        </w:rPr>
        <w:t>SVEUČILIŠTE U RIJECI</w:t>
      </w:r>
    </w:p>
    <w:p w14:paraId="094E1AE9" w14:textId="46727C8F" w:rsidR="00972C34" w:rsidRPr="00502EA6" w:rsidRDefault="00502EA6" w:rsidP="00502EA6">
      <w:pPr>
        <w:jc w:val="center"/>
        <w:rPr>
          <w:b/>
          <w:bCs/>
          <w:sz w:val="32"/>
          <w:szCs w:val="28"/>
        </w:rPr>
      </w:pPr>
      <w:r w:rsidRPr="00502EA6">
        <w:rPr>
          <w:b/>
          <w:bCs/>
          <w:sz w:val="32"/>
          <w:szCs w:val="28"/>
        </w:rPr>
        <w:t>TEHNIČKI FAKULTET</w:t>
      </w:r>
    </w:p>
    <w:p w14:paraId="018662F5" w14:textId="2414A108" w:rsidR="00972C34" w:rsidRPr="00502EA6" w:rsidRDefault="00502EA6" w:rsidP="00502EA6">
      <w:pPr>
        <w:jc w:val="center"/>
        <w:rPr>
          <w:sz w:val="28"/>
          <w:szCs w:val="24"/>
        </w:rPr>
      </w:pPr>
      <w:r w:rsidRPr="00502EA6">
        <w:rPr>
          <w:sz w:val="28"/>
          <w:szCs w:val="24"/>
        </w:rPr>
        <w:t>Prijediplomski sveučilišni studij računarstva</w:t>
      </w:r>
    </w:p>
    <w:p w14:paraId="56DFC90C" w14:textId="77777777" w:rsidR="00972C34" w:rsidRDefault="00972C34" w:rsidP="00972C34">
      <w:pPr>
        <w:jc w:val="center"/>
      </w:pPr>
    </w:p>
    <w:p w14:paraId="02E085C0" w14:textId="77777777" w:rsidR="00972C34" w:rsidRDefault="00972C34" w:rsidP="00972C34">
      <w:pPr>
        <w:jc w:val="center"/>
      </w:pPr>
    </w:p>
    <w:p w14:paraId="664A073D" w14:textId="77777777" w:rsidR="00502EA6" w:rsidRDefault="00502EA6" w:rsidP="00972C34">
      <w:pPr>
        <w:jc w:val="center"/>
      </w:pPr>
    </w:p>
    <w:p w14:paraId="6B583980" w14:textId="77777777" w:rsidR="00502EA6" w:rsidRDefault="00502EA6" w:rsidP="00972C34">
      <w:pPr>
        <w:jc w:val="center"/>
      </w:pPr>
    </w:p>
    <w:p w14:paraId="52CE99C5" w14:textId="77777777" w:rsidR="00502EA6" w:rsidRDefault="00502EA6" w:rsidP="00972C34">
      <w:pPr>
        <w:jc w:val="center"/>
      </w:pPr>
    </w:p>
    <w:p w14:paraId="5ADF8FF5" w14:textId="77777777" w:rsidR="00502EA6" w:rsidRDefault="00502EA6" w:rsidP="00972C34">
      <w:pPr>
        <w:jc w:val="center"/>
      </w:pPr>
    </w:p>
    <w:p w14:paraId="22A93C89" w14:textId="77777777" w:rsidR="00502EA6" w:rsidRDefault="00502EA6" w:rsidP="00972C34">
      <w:pPr>
        <w:jc w:val="center"/>
      </w:pPr>
    </w:p>
    <w:p w14:paraId="6022E9EA" w14:textId="7F3D8309" w:rsidR="00972C34" w:rsidRPr="00502EA6" w:rsidRDefault="00502EA6" w:rsidP="00972C34">
      <w:pPr>
        <w:jc w:val="center"/>
        <w:rPr>
          <w:sz w:val="28"/>
          <w:szCs w:val="24"/>
        </w:rPr>
      </w:pPr>
      <w:r w:rsidRPr="00502EA6">
        <w:rPr>
          <w:sz w:val="28"/>
          <w:szCs w:val="24"/>
        </w:rPr>
        <w:t>Završni rad</w:t>
      </w:r>
    </w:p>
    <w:p w14:paraId="632664DB" w14:textId="3B691EE0" w:rsidR="007C149E" w:rsidRPr="002E23D1" w:rsidRDefault="00502EA6" w:rsidP="00972C34">
      <w:pPr>
        <w:jc w:val="center"/>
        <w:rPr>
          <w:rFonts w:cs="Times New Roman"/>
          <w:b/>
          <w:bCs/>
          <w:sz w:val="32"/>
          <w:szCs w:val="32"/>
        </w:rPr>
      </w:pPr>
      <w:r w:rsidRPr="002E23D1">
        <w:rPr>
          <w:rFonts w:cs="Times New Roman"/>
          <w:b/>
          <w:bCs/>
          <w:sz w:val="32"/>
          <w:szCs w:val="32"/>
        </w:rPr>
        <w:t>KLASIFIKACIJA TEKSTOVA TEMELJENA</w:t>
      </w:r>
    </w:p>
    <w:p w14:paraId="06AC4424" w14:textId="7DD3A711" w:rsidR="00BB264A" w:rsidRPr="002E23D1" w:rsidRDefault="00502EA6" w:rsidP="00502EA6">
      <w:pPr>
        <w:jc w:val="center"/>
        <w:rPr>
          <w:rFonts w:cs="Times New Roman"/>
          <w:b/>
          <w:bCs/>
          <w:sz w:val="32"/>
          <w:szCs w:val="32"/>
        </w:rPr>
      </w:pPr>
      <w:r w:rsidRPr="002E23D1">
        <w:rPr>
          <w:rFonts w:cs="Times New Roman"/>
          <w:b/>
          <w:bCs/>
          <w:sz w:val="32"/>
          <w:szCs w:val="32"/>
        </w:rPr>
        <w:t>NA SKUPOVIMA RIJEČI</w:t>
      </w:r>
    </w:p>
    <w:p w14:paraId="24C1246D" w14:textId="77777777" w:rsidR="00972C34" w:rsidRDefault="00972C34" w:rsidP="00972C34">
      <w:pPr>
        <w:jc w:val="center"/>
        <w:rPr>
          <w:rFonts w:cs="Times New Roman"/>
          <w:sz w:val="28"/>
          <w:szCs w:val="28"/>
        </w:rPr>
      </w:pPr>
    </w:p>
    <w:p w14:paraId="15309C4C" w14:textId="77777777" w:rsidR="00972C34" w:rsidRDefault="00972C34" w:rsidP="00972C34">
      <w:pPr>
        <w:jc w:val="center"/>
        <w:rPr>
          <w:rFonts w:cs="Times New Roman"/>
          <w:sz w:val="28"/>
          <w:szCs w:val="28"/>
        </w:rPr>
      </w:pPr>
    </w:p>
    <w:p w14:paraId="74510977" w14:textId="77777777" w:rsidR="00972C34" w:rsidRDefault="00972C34" w:rsidP="00972C34">
      <w:pPr>
        <w:jc w:val="center"/>
        <w:rPr>
          <w:rFonts w:cs="Times New Roman"/>
          <w:sz w:val="28"/>
          <w:szCs w:val="28"/>
        </w:rPr>
      </w:pPr>
    </w:p>
    <w:p w14:paraId="67D4DED4" w14:textId="77777777" w:rsidR="00972C34" w:rsidRDefault="00972C34" w:rsidP="00972C34">
      <w:pPr>
        <w:jc w:val="center"/>
        <w:rPr>
          <w:rFonts w:cs="Times New Roman"/>
          <w:sz w:val="28"/>
          <w:szCs w:val="28"/>
        </w:rPr>
      </w:pPr>
    </w:p>
    <w:p w14:paraId="6AC26D03" w14:textId="77777777" w:rsidR="00972C34" w:rsidRDefault="00972C34" w:rsidP="00972C34">
      <w:pPr>
        <w:jc w:val="center"/>
        <w:rPr>
          <w:rFonts w:cs="Times New Roman"/>
          <w:sz w:val="28"/>
          <w:szCs w:val="28"/>
        </w:rPr>
      </w:pPr>
    </w:p>
    <w:p w14:paraId="3074A14C" w14:textId="77777777" w:rsidR="00502EA6" w:rsidRDefault="00502EA6" w:rsidP="002059BE">
      <w:pPr>
        <w:rPr>
          <w:rFonts w:cs="Times New Roman"/>
          <w:sz w:val="28"/>
          <w:szCs w:val="28"/>
        </w:rPr>
      </w:pPr>
    </w:p>
    <w:p w14:paraId="73D2F9C4" w14:textId="77777777" w:rsidR="00502EA6" w:rsidRDefault="00502EA6" w:rsidP="002059BE">
      <w:pPr>
        <w:rPr>
          <w:rFonts w:cs="Times New Roman"/>
          <w:sz w:val="28"/>
          <w:szCs w:val="28"/>
        </w:rPr>
      </w:pPr>
    </w:p>
    <w:p w14:paraId="045245A9" w14:textId="77777777" w:rsidR="002E23D1" w:rsidRDefault="002E23D1" w:rsidP="002059BE">
      <w:pPr>
        <w:rPr>
          <w:rFonts w:cs="Times New Roman"/>
          <w:sz w:val="28"/>
          <w:szCs w:val="28"/>
        </w:rPr>
      </w:pPr>
    </w:p>
    <w:p w14:paraId="1673ED8F" w14:textId="77777777" w:rsidR="002059BE" w:rsidRDefault="002059BE" w:rsidP="002059BE">
      <w:pPr>
        <w:rPr>
          <w:rFonts w:cs="Times New Roman"/>
          <w:szCs w:val="24"/>
        </w:rPr>
      </w:pPr>
    </w:p>
    <w:p w14:paraId="3B3892B0" w14:textId="5AB02061" w:rsidR="00BB264A" w:rsidRPr="00502EA6" w:rsidRDefault="00502EA6" w:rsidP="00502EA6">
      <w:pPr>
        <w:spacing w:line="240" w:lineRule="auto"/>
        <w:rPr>
          <w:rFonts w:cs="Times New Roman"/>
          <w:sz w:val="28"/>
          <w:szCs w:val="28"/>
        </w:rPr>
      </w:pPr>
      <w:r w:rsidRPr="00502EA6">
        <w:rPr>
          <w:rFonts w:cs="Times New Roman"/>
          <w:sz w:val="28"/>
          <w:szCs w:val="28"/>
        </w:rPr>
        <w:t>Rijeka, rujan 2023.</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Ante Kozina</w:t>
      </w:r>
    </w:p>
    <w:p w14:paraId="7B5463A0" w14:textId="7A6DE007" w:rsidR="00BB264A" w:rsidRPr="00502EA6" w:rsidRDefault="00502EA6" w:rsidP="00502EA6">
      <w:pPr>
        <w:spacing w:before="0"/>
        <w:jc w:val="right"/>
        <w:rPr>
          <w:rFonts w:cs="Times New Roman"/>
          <w:sz w:val="28"/>
          <w:szCs w:val="28"/>
        </w:rPr>
      </w:pPr>
      <w:r w:rsidRPr="00502EA6">
        <w:rPr>
          <w:rFonts w:cs="Times New Roman"/>
          <w:sz w:val="28"/>
          <w:szCs w:val="28"/>
        </w:rPr>
        <w:t>0069088428</w:t>
      </w:r>
    </w:p>
    <w:p w14:paraId="2F1F3DCE" w14:textId="77777777" w:rsidR="002E23D1" w:rsidRPr="00502EA6" w:rsidRDefault="002E23D1" w:rsidP="002E23D1">
      <w:pPr>
        <w:jc w:val="center"/>
        <w:rPr>
          <w:sz w:val="32"/>
          <w:szCs w:val="28"/>
        </w:rPr>
      </w:pPr>
      <w:r w:rsidRPr="00502EA6">
        <w:rPr>
          <w:sz w:val="32"/>
          <w:szCs w:val="28"/>
        </w:rPr>
        <w:lastRenderedPageBreak/>
        <w:t>SVEUČILIŠTE U RIJECI</w:t>
      </w:r>
    </w:p>
    <w:p w14:paraId="5C92CC18" w14:textId="77777777" w:rsidR="002E23D1" w:rsidRPr="00502EA6" w:rsidRDefault="002E23D1" w:rsidP="002E23D1">
      <w:pPr>
        <w:jc w:val="center"/>
        <w:rPr>
          <w:b/>
          <w:bCs/>
          <w:sz w:val="32"/>
          <w:szCs w:val="28"/>
        </w:rPr>
      </w:pPr>
      <w:r w:rsidRPr="00502EA6">
        <w:rPr>
          <w:b/>
          <w:bCs/>
          <w:sz w:val="32"/>
          <w:szCs w:val="28"/>
        </w:rPr>
        <w:t>TEHNIČKI FAKULTET</w:t>
      </w:r>
    </w:p>
    <w:p w14:paraId="06ACA0C5" w14:textId="77777777" w:rsidR="002E23D1" w:rsidRPr="00502EA6" w:rsidRDefault="002E23D1" w:rsidP="002E23D1">
      <w:pPr>
        <w:jc w:val="center"/>
        <w:rPr>
          <w:sz w:val="28"/>
          <w:szCs w:val="24"/>
        </w:rPr>
      </w:pPr>
      <w:r w:rsidRPr="00502EA6">
        <w:rPr>
          <w:sz w:val="28"/>
          <w:szCs w:val="24"/>
        </w:rPr>
        <w:t>Prijediplomski sveučilišni studij računarstva</w:t>
      </w:r>
    </w:p>
    <w:p w14:paraId="27A05632" w14:textId="77777777" w:rsidR="002E23D1" w:rsidRDefault="002E23D1" w:rsidP="002E23D1">
      <w:pPr>
        <w:jc w:val="center"/>
      </w:pPr>
    </w:p>
    <w:p w14:paraId="4D179195" w14:textId="77777777" w:rsidR="002E23D1" w:rsidRDefault="002E23D1" w:rsidP="002E23D1">
      <w:pPr>
        <w:jc w:val="center"/>
      </w:pPr>
    </w:p>
    <w:p w14:paraId="1C38DDAB" w14:textId="77777777" w:rsidR="002E23D1" w:rsidRDefault="002E23D1" w:rsidP="002E23D1">
      <w:pPr>
        <w:jc w:val="center"/>
      </w:pPr>
    </w:p>
    <w:p w14:paraId="4C9CA91C" w14:textId="77777777" w:rsidR="002E23D1" w:rsidRDefault="002E23D1" w:rsidP="002E23D1">
      <w:pPr>
        <w:jc w:val="center"/>
      </w:pPr>
    </w:p>
    <w:p w14:paraId="311075A8" w14:textId="77777777" w:rsidR="002E23D1" w:rsidRDefault="002E23D1" w:rsidP="002E23D1">
      <w:pPr>
        <w:jc w:val="center"/>
      </w:pPr>
    </w:p>
    <w:p w14:paraId="5F7E89BE" w14:textId="77777777" w:rsidR="002E23D1" w:rsidRDefault="002E23D1" w:rsidP="002E23D1">
      <w:pPr>
        <w:jc w:val="center"/>
      </w:pPr>
    </w:p>
    <w:p w14:paraId="14772474" w14:textId="77777777" w:rsidR="002E23D1" w:rsidRDefault="002E23D1" w:rsidP="002E23D1">
      <w:pPr>
        <w:jc w:val="center"/>
      </w:pPr>
    </w:p>
    <w:p w14:paraId="39BE353B" w14:textId="77777777" w:rsidR="002E23D1" w:rsidRPr="00502EA6" w:rsidRDefault="002E23D1" w:rsidP="002E23D1">
      <w:pPr>
        <w:jc w:val="center"/>
        <w:rPr>
          <w:sz w:val="28"/>
          <w:szCs w:val="24"/>
        </w:rPr>
      </w:pPr>
      <w:r w:rsidRPr="00502EA6">
        <w:rPr>
          <w:sz w:val="28"/>
          <w:szCs w:val="24"/>
        </w:rPr>
        <w:t>Završni rad</w:t>
      </w:r>
    </w:p>
    <w:p w14:paraId="510CF006" w14:textId="77777777" w:rsidR="002E23D1" w:rsidRPr="002E23D1" w:rsidRDefault="002E23D1" w:rsidP="002E23D1">
      <w:pPr>
        <w:jc w:val="center"/>
        <w:rPr>
          <w:rFonts w:cs="Times New Roman"/>
          <w:b/>
          <w:bCs/>
          <w:sz w:val="32"/>
          <w:szCs w:val="32"/>
        </w:rPr>
      </w:pPr>
      <w:r w:rsidRPr="002E23D1">
        <w:rPr>
          <w:rFonts w:cs="Times New Roman"/>
          <w:b/>
          <w:bCs/>
          <w:sz w:val="32"/>
          <w:szCs w:val="32"/>
        </w:rPr>
        <w:t>KLASIFIKACIJA TEKSTOVA TEMELJENA</w:t>
      </w:r>
    </w:p>
    <w:p w14:paraId="7860FCFA" w14:textId="77777777" w:rsidR="002E23D1" w:rsidRPr="002E23D1" w:rsidRDefault="002E23D1" w:rsidP="002E23D1">
      <w:pPr>
        <w:jc w:val="center"/>
        <w:rPr>
          <w:rFonts w:cs="Times New Roman"/>
          <w:b/>
          <w:bCs/>
          <w:sz w:val="32"/>
          <w:szCs w:val="32"/>
        </w:rPr>
      </w:pPr>
      <w:r w:rsidRPr="002E23D1">
        <w:rPr>
          <w:rFonts w:cs="Times New Roman"/>
          <w:b/>
          <w:bCs/>
          <w:sz w:val="32"/>
          <w:szCs w:val="32"/>
        </w:rPr>
        <w:t>NA SKUPOVIMA RIJEČI</w:t>
      </w:r>
    </w:p>
    <w:p w14:paraId="3BD60B1E" w14:textId="5BA7080D" w:rsidR="002E23D1" w:rsidRDefault="002E23D1" w:rsidP="002E23D1">
      <w:pPr>
        <w:jc w:val="center"/>
        <w:rPr>
          <w:rFonts w:cs="Times New Roman"/>
          <w:sz w:val="28"/>
          <w:szCs w:val="28"/>
        </w:rPr>
      </w:pPr>
      <w:r>
        <w:rPr>
          <w:rFonts w:cs="Times New Roman"/>
          <w:sz w:val="28"/>
          <w:szCs w:val="28"/>
        </w:rPr>
        <w:t xml:space="preserve">Mentor: </w:t>
      </w:r>
      <w:bookmarkStart w:id="0" w:name="_Hlk144591261"/>
      <w:r>
        <w:rPr>
          <w:rFonts w:cs="Times New Roman"/>
          <w:sz w:val="28"/>
          <w:szCs w:val="28"/>
        </w:rPr>
        <w:t>P</w:t>
      </w:r>
      <w:r w:rsidRPr="002E23D1">
        <w:rPr>
          <w:rFonts w:cs="Times New Roman"/>
          <w:sz w:val="28"/>
          <w:szCs w:val="28"/>
        </w:rPr>
        <w:t>rof. dr. sc. Ivo Ipšić</w:t>
      </w:r>
      <w:bookmarkEnd w:id="0"/>
    </w:p>
    <w:p w14:paraId="1D7540F6" w14:textId="77777777" w:rsidR="002E23D1" w:rsidRDefault="002E23D1" w:rsidP="002E23D1">
      <w:pPr>
        <w:jc w:val="center"/>
        <w:rPr>
          <w:rFonts w:cs="Times New Roman"/>
          <w:sz w:val="28"/>
          <w:szCs w:val="28"/>
        </w:rPr>
      </w:pPr>
    </w:p>
    <w:p w14:paraId="3649E6A6" w14:textId="77777777" w:rsidR="002E23D1" w:rsidRDefault="002E23D1" w:rsidP="002E23D1">
      <w:pPr>
        <w:jc w:val="center"/>
        <w:rPr>
          <w:rFonts w:cs="Times New Roman"/>
          <w:sz w:val="28"/>
          <w:szCs w:val="28"/>
        </w:rPr>
      </w:pPr>
    </w:p>
    <w:p w14:paraId="4C223A82" w14:textId="77777777" w:rsidR="002E23D1" w:rsidRDefault="002E23D1" w:rsidP="002E23D1">
      <w:pPr>
        <w:jc w:val="center"/>
        <w:rPr>
          <w:rFonts w:cs="Times New Roman"/>
          <w:sz w:val="28"/>
          <w:szCs w:val="28"/>
        </w:rPr>
      </w:pPr>
    </w:p>
    <w:p w14:paraId="582B5CA6" w14:textId="77777777" w:rsidR="002E23D1" w:rsidRDefault="002E23D1" w:rsidP="002E23D1">
      <w:pPr>
        <w:jc w:val="center"/>
        <w:rPr>
          <w:rFonts w:cs="Times New Roman"/>
          <w:sz w:val="28"/>
          <w:szCs w:val="28"/>
        </w:rPr>
      </w:pPr>
    </w:p>
    <w:p w14:paraId="128E3AD4" w14:textId="77777777" w:rsidR="002E23D1" w:rsidRDefault="002E23D1" w:rsidP="002E23D1">
      <w:pPr>
        <w:rPr>
          <w:rFonts w:cs="Times New Roman"/>
          <w:sz w:val="28"/>
          <w:szCs w:val="28"/>
        </w:rPr>
      </w:pPr>
    </w:p>
    <w:p w14:paraId="7573876B" w14:textId="77777777" w:rsidR="002E23D1" w:rsidRDefault="002E23D1" w:rsidP="002E23D1">
      <w:pPr>
        <w:rPr>
          <w:rFonts w:cs="Times New Roman"/>
          <w:sz w:val="28"/>
          <w:szCs w:val="28"/>
        </w:rPr>
      </w:pPr>
    </w:p>
    <w:p w14:paraId="6C1EFABF" w14:textId="77777777" w:rsidR="002E23D1" w:rsidRDefault="002E23D1" w:rsidP="002E23D1">
      <w:pPr>
        <w:rPr>
          <w:rFonts w:cs="Times New Roman"/>
          <w:sz w:val="28"/>
          <w:szCs w:val="28"/>
        </w:rPr>
      </w:pPr>
    </w:p>
    <w:p w14:paraId="3A5D0CD2" w14:textId="77777777" w:rsidR="002E23D1" w:rsidRDefault="002E23D1" w:rsidP="002E23D1">
      <w:pPr>
        <w:rPr>
          <w:rFonts w:cs="Times New Roman"/>
          <w:sz w:val="28"/>
          <w:szCs w:val="28"/>
        </w:rPr>
      </w:pPr>
    </w:p>
    <w:p w14:paraId="7B865A5C" w14:textId="77777777" w:rsidR="002E23D1" w:rsidRDefault="002E23D1" w:rsidP="002E23D1">
      <w:pPr>
        <w:rPr>
          <w:rFonts w:cs="Times New Roman"/>
          <w:szCs w:val="24"/>
        </w:rPr>
      </w:pPr>
    </w:p>
    <w:p w14:paraId="6C4567B1" w14:textId="77777777" w:rsidR="002E23D1" w:rsidRPr="00502EA6" w:rsidRDefault="002E23D1" w:rsidP="002E23D1">
      <w:pPr>
        <w:spacing w:line="240" w:lineRule="auto"/>
        <w:rPr>
          <w:rFonts w:cs="Times New Roman"/>
          <w:sz w:val="28"/>
          <w:szCs w:val="28"/>
        </w:rPr>
      </w:pPr>
      <w:r w:rsidRPr="00502EA6">
        <w:rPr>
          <w:rFonts w:cs="Times New Roman"/>
          <w:sz w:val="28"/>
          <w:szCs w:val="28"/>
        </w:rPr>
        <w:t>Rijeka, rujan 2023.</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Ante Kozina</w:t>
      </w:r>
    </w:p>
    <w:p w14:paraId="56BAEC5B" w14:textId="165CCE11" w:rsidR="002E23D1" w:rsidRPr="002E23D1" w:rsidRDefault="002E23D1" w:rsidP="002E23D1">
      <w:pPr>
        <w:spacing w:before="0"/>
        <w:jc w:val="right"/>
        <w:rPr>
          <w:rFonts w:cs="Times New Roman"/>
          <w:sz w:val="28"/>
          <w:szCs w:val="28"/>
        </w:rPr>
      </w:pPr>
      <w:r w:rsidRPr="00502EA6">
        <w:rPr>
          <w:rFonts w:cs="Times New Roman"/>
          <w:sz w:val="28"/>
          <w:szCs w:val="28"/>
        </w:rPr>
        <w:t>0069088428</w:t>
      </w:r>
    </w:p>
    <w:p w14:paraId="3CF7AAC5" w14:textId="77777777" w:rsidR="00915152" w:rsidRDefault="00915152" w:rsidP="002059BE">
      <w:pPr>
        <w:rPr>
          <w:rFonts w:cs="Times New Roman"/>
          <w:szCs w:val="24"/>
        </w:rPr>
      </w:pPr>
    </w:p>
    <w:p w14:paraId="1E4F093C" w14:textId="045F11D3" w:rsidR="00BB264A" w:rsidRDefault="00915152" w:rsidP="002059BE">
      <w:pPr>
        <w:rPr>
          <w:rFonts w:cs="Times New Roman"/>
          <w:szCs w:val="24"/>
        </w:rPr>
      </w:pPr>
      <w:r w:rsidRPr="00915152">
        <w:rPr>
          <w:rFonts w:cs="Times New Roman"/>
          <w:szCs w:val="24"/>
        </w:rPr>
        <w:drawing>
          <wp:inline distT="0" distB="0" distL="0" distR="0" wp14:anchorId="3409CD09" wp14:editId="1ECDF3C3">
            <wp:extent cx="5939790" cy="8155940"/>
            <wp:effectExtent l="0" t="0" r="3810" b="0"/>
            <wp:docPr id="1071710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10050" name=""/>
                    <pic:cNvPicPr/>
                  </pic:nvPicPr>
                  <pic:blipFill>
                    <a:blip r:embed="rId8"/>
                    <a:stretch>
                      <a:fillRect/>
                    </a:stretch>
                  </pic:blipFill>
                  <pic:spPr>
                    <a:xfrm>
                      <a:off x="0" y="0"/>
                      <a:ext cx="5939790" cy="8155940"/>
                    </a:xfrm>
                    <a:prstGeom prst="rect">
                      <a:avLst/>
                    </a:prstGeom>
                  </pic:spPr>
                </pic:pic>
              </a:graphicData>
            </a:graphic>
          </wp:inline>
        </w:drawing>
      </w:r>
    </w:p>
    <w:p w14:paraId="42B08EFC" w14:textId="77777777" w:rsidR="00BB264A" w:rsidRDefault="00BB264A" w:rsidP="002059BE">
      <w:pPr>
        <w:rPr>
          <w:rFonts w:cs="Times New Roman"/>
          <w:szCs w:val="24"/>
        </w:rPr>
      </w:pPr>
    </w:p>
    <w:p w14:paraId="27D1E82C" w14:textId="794F21F3" w:rsidR="00BB264A" w:rsidRDefault="00BB264A" w:rsidP="002059BE">
      <w:pPr>
        <w:rPr>
          <w:rFonts w:cs="Times New Roman"/>
          <w:szCs w:val="24"/>
        </w:rPr>
      </w:pPr>
      <w:r>
        <w:rPr>
          <w:rFonts w:cs="Times New Roman"/>
          <w:szCs w:val="24"/>
        </w:rPr>
        <w:lastRenderedPageBreak/>
        <w:t>POTPISANA IZJAVA</w:t>
      </w:r>
    </w:p>
    <w:p w14:paraId="1B948820" w14:textId="77777777" w:rsidR="00BB264A" w:rsidRDefault="00BB264A" w:rsidP="002059BE">
      <w:pPr>
        <w:rPr>
          <w:rFonts w:cs="Times New Roman"/>
          <w:szCs w:val="24"/>
        </w:rPr>
      </w:pPr>
    </w:p>
    <w:p w14:paraId="530D0DF1" w14:textId="77777777" w:rsidR="00BB264A" w:rsidRDefault="00BB264A" w:rsidP="002059BE">
      <w:pPr>
        <w:rPr>
          <w:rFonts w:cs="Times New Roman"/>
          <w:szCs w:val="24"/>
        </w:rPr>
      </w:pPr>
    </w:p>
    <w:p w14:paraId="4CBAEEBD" w14:textId="77777777" w:rsidR="00BB264A" w:rsidRDefault="00BB264A" w:rsidP="002059BE">
      <w:pPr>
        <w:rPr>
          <w:rFonts w:cs="Times New Roman"/>
          <w:szCs w:val="24"/>
        </w:rPr>
      </w:pPr>
    </w:p>
    <w:p w14:paraId="69E3C57A" w14:textId="77777777" w:rsidR="00BB264A" w:rsidRDefault="00BB264A" w:rsidP="002059BE">
      <w:pPr>
        <w:rPr>
          <w:rFonts w:cs="Times New Roman"/>
          <w:szCs w:val="24"/>
        </w:rPr>
      </w:pPr>
    </w:p>
    <w:p w14:paraId="604F888B" w14:textId="77777777" w:rsidR="00BB264A" w:rsidRDefault="00BB264A" w:rsidP="002059BE">
      <w:pPr>
        <w:rPr>
          <w:rFonts w:cs="Times New Roman"/>
          <w:szCs w:val="24"/>
        </w:rPr>
      </w:pPr>
    </w:p>
    <w:p w14:paraId="43B33689" w14:textId="77777777" w:rsidR="00BB264A" w:rsidRDefault="00BB264A" w:rsidP="002059BE">
      <w:pPr>
        <w:rPr>
          <w:rFonts w:cs="Times New Roman"/>
          <w:szCs w:val="24"/>
        </w:rPr>
      </w:pPr>
    </w:p>
    <w:p w14:paraId="2B38159B" w14:textId="77777777" w:rsidR="00BB264A" w:rsidRDefault="00BB264A" w:rsidP="002059BE">
      <w:pPr>
        <w:rPr>
          <w:rFonts w:cs="Times New Roman"/>
          <w:szCs w:val="24"/>
        </w:rPr>
      </w:pPr>
    </w:p>
    <w:p w14:paraId="4F1A793E" w14:textId="77777777" w:rsidR="00BB264A" w:rsidRDefault="00BB264A" w:rsidP="002059BE">
      <w:pPr>
        <w:rPr>
          <w:rFonts w:cs="Times New Roman"/>
          <w:szCs w:val="24"/>
        </w:rPr>
      </w:pPr>
    </w:p>
    <w:p w14:paraId="288DA29E" w14:textId="77777777" w:rsidR="00BB264A" w:rsidRDefault="00BB264A" w:rsidP="002059BE">
      <w:pPr>
        <w:rPr>
          <w:rFonts w:cs="Times New Roman"/>
          <w:szCs w:val="24"/>
        </w:rPr>
      </w:pPr>
    </w:p>
    <w:p w14:paraId="23F1EF5C" w14:textId="77777777" w:rsidR="00BB264A" w:rsidRDefault="00BB264A" w:rsidP="002059BE">
      <w:pPr>
        <w:rPr>
          <w:rFonts w:cs="Times New Roman"/>
          <w:szCs w:val="24"/>
        </w:rPr>
      </w:pPr>
    </w:p>
    <w:p w14:paraId="0B1F2AE7" w14:textId="77777777" w:rsidR="00BB264A" w:rsidRDefault="00BB264A" w:rsidP="002059BE">
      <w:pPr>
        <w:rPr>
          <w:rFonts w:cs="Times New Roman"/>
          <w:szCs w:val="24"/>
        </w:rPr>
      </w:pPr>
    </w:p>
    <w:p w14:paraId="12767644" w14:textId="77777777" w:rsidR="00BB264A" w:rsidRDefault="00BB264A" w:rsidP="002059BE">
      <w:pPr>
        <w:rPr>
          <w:rFonts w:cs="Times New Roman"/>
          <w:szCs w:val="24"/>
        </w:rPr>
      </w:pPr>
    </w:p>
    <w:p w14:paraId="5845DA65" w14:textId="77777777" w:rsidR="00BB264A" w:rsidRDefault="00BB264A" w:rsidP="002059BE">
      <w:pPr>
        <w:rPr>
          <w:rFonts w:cs="Times New Roman"/>
          <w:szCs w:val="24"/>
        </w:rPr>
      </w:pPr>
    </w:p>
    <w:p w14:paraId="26AB38F9" w14:textId="77777777" w:rsidR="00BB264A" w:rsidRDefault="00BB264A" w:rsidP="002059BE">
      <w:pPr>
        <w:rPr>
          <w:rFonts w:cs="Times New Roman"/>
          <w:szCs w:val="24"/>
        </w:rPr>
      </w:pPr>
    </w:p>
    <w:p w14:paraId="75BCEFAF" w14:textId="77777777" w:rsidR="00BB264A" w:rsidRDefault="00BB264A" w:rsidP="002059BE">
      <w:pPr>
        <w:rPr>
          <w:rFonts w:cs="Times New Roman"/>
          <w:szCs w:val="24"/>
        </w:rPr>
      </w:pPr>
    </w:p>
    <w:p w14:paraId="06B42230" w14:textId="77777777" w:rsidR="00BB264A" w:rsidRDefault="00BB264A" w:rsidP="002059BE">
      <w:pPr>
        <w:rPr>
          <w:rFonts w:cs="Times New Roman"/>
          <w:szCs w:val="24"/>
        </w:rPr>
      </w:pPr>
    </w:p>
    <w:p w14:paraId="011887B9" w14:textId="77777777" w:rsidR="00BB264A" w:rsidRDefault="00BB264A" w:rsidP="002059BE">
      <w:pPr>
        <w:rPr>
          <w:rFonts w:cs="Times New Roman"/>
          <w:szCs w:val="24"/>
        </w:rPr>
      </w:pPr>
    </w:p>
    <w:p w14:paraId="28781582" w14:textId="77777777" w:rsidR="00BB264A" w:rsidRDefault="00BB264A" w:rsidP="002059BE">
      <w:pPr>
        <w:rPr>
          <w:rFonts w:cs="Times New Roman"/>
          <w:szCs w:val="24"/>
        </w:rPr>
      </w:pPr>
    </w:p>
    <w:p w14:paraId="5B008E3D" w14:textId="77777777" w:rsidR="00BB264A" w:rsidRDefault="00BB264A" w:rsidP="002059BE">
      <w:pPr>
        <w:rPr>
          <w:rFonts w:cs="Times New Roman"/>
          <w:szCs w:val="24"/>
        </w:rPr>
      </w:pPr>
    </w:p>
    <w:p w14:paraId="06BF8639" w14:textId="77777777" w:rsidR="00BB264A" w:rsidRDefault="00BB264A" w:rsidP="002059BE">
      <w:pPr>
        <w:rPr>
          <w:rFonts w:cs="Times New Roman"/>
          <w:szCs w:val="24"/>
        </w:rPr>
      </w:pPr>
    </w:p>
    <w:p w14:paraId="44DA9DEB" w14:textId="77777777" w:rsidR="00BB264A" w:rsidRDefault="00BB264A" w:rsidP="002059BE">
      <w:pPr>
        <w:rPr>
          <w:rFonts w:cs="Times New Roman"/>
          <w:szCs w:val="24"/>
        </w:rPr>
      </w:pPr>
    </w:p>
    <w:p w14:paraId="3848C826" w14:textId="77777777" w:rsidR="00BB264A" w:rsidRDefault="00BB264A" w:rsidP="002059BE">
      <w:pPr>
        <w:rPr>
          <w:rFonts w:cs="Times New Roman"/>
          <w:szCs w:val="24"/>
        </w:rPr>
      </w:pPr>
    </w:p>
    <w:p w14:paraId="25E63EAD" w14:textId="77777777" w:rsidR="00BB264A" w:rsidRDefault="00BB264A" w:rsidP="002059BE">
      <w:pPr>
        <w:rPr>
          <w:rFonts w:cs="Times New Roman"/>
          <w:szCs w:val="24"/>
        </w:rPr>
      </w:pPr>
    </w:p>
    <w:p w14:paraId="33AD4CFB" w14:textId="77777777" w:rsidR="00BB264A" w:rsidRDefault="00BB264A" w:rsidP="002059BE">
      <w:pPr>
        <w:rPr>
          <w:rFonts w:cs="Times New Roman"/>
          <w:szCs w:val="24"/>
        </w:rPr>
      </w:pPr>
    </w:p>
    <w:p w14:paraId="5C831C6F" w14:textId="77777777" w:rsidR="00990008" w:rsidRDefault="00990008" w:rsidP="002059BE">
      <w:pPr>
        <w:rPr>
          <w:rFonts w:cs="Times New Roman"/>
          <w:szCs w:val="24"/>
        </w:rPr>
      </w:pPr>
    </w:p>
    <w:p w14:paraId="2AA282D6" w14:textId="77777777" w:rsidR="00677E84" w:rsidRDefault="00677E84" w:rsidP="002059BE">
      <w:pPr>
        <w:rPr>
          <w:rFonts w:cs="Times New Roman"/>
          <w:szCs w:val="24"/>
        </w:rPr>
      </w:pPr>
    </w:p>
    <w:p w14:paraId="0F8ACB87" w14:textId="344F2D21" w:rsidR="00BB264A" w:rsidRPr="00677E84" w:rsidRDefault="00BB264A" w:rsidP="002059BE">
      <w:pPr>
        <w:rPr>
          <w:rFonts w:cs="Times New Roman"/>
          <w:sz w:val="28"/>
          <w:szCs w:val="28"/>
        </w:rPr>
      </w:pPr>
      <w:r w:rsidRPr="00677E84">
        <w:rPr>
          <w:rFonts w:cs="Times New Roman"/>
          <w:sz w:val="28"/>
          <w:szCs w:val="28"/>
        </w:rPr>
        <w:lastRenderedPageBreak/>
        <w:t>ZAHVALA</w:t>
      </w:r>
    </w:p>
    <w:p w14:paraId="4799766D" w14:textId="67CF6B17" w:rsidR="00677E84" w:rsidRPr="00711662" w:rsidRDefault="00B87915" w:rsidP="00990008">
      <w:pPr>
        <w:rPr>
          <w:rFonts w:cs="Times New Roman"/>
          <w:szCs w:val="24"/>
          <w:u w:val="single"/>
        </w:rPr>
      </w:pPr>
      <w:r w:rsidRPr="00711662">
        <w:rPr>
          <w:rFonts w:cs="Times New Roman"/>
          <w:szCs w:val="24"/>
        </w:rPr>
        <w:tab/>
      </w:r>
      <w:r w:rsidR="00990008" w:rsidRPr="00711662">
        <w:rPr>
          <w:rFonts w:cs="Times New Roman"/>
          <w:szCs w:val="24"/>
          <w:u w:val="single"/>
        </w:rPr>
        <w:t>Z</w:t>
      </w:r>
      <w:r w:rsidRPr="00711662">
        <w:rPr>
          <w:rFonts w:cs="Times New Roman"/>
          <w:szCs w:val="24"/>
          <w:u w:val="single"/>
        </w:rPr>
        <w:t>ahvalio bih svojem mentoru</w:t>
      </w:r>
      <w:r w:rsidRPr="00711662">
        <w:rPr>
          <w:u w:val="single"/>
        </w:rPr>
        <w:t xml:space="preserve"> </w:t>
      </w:r>
      <w:r w:rsidRPr="00711662">
        <w:rPr>
          <w:rFonts w:cs="Times New Roman"/>
          <w:szCs w:val="24"/>
          <w:u w:val="single"/>
        </w:rPr>
        <w:t>prof. dr. sc. Iv</w:t>
      </w:r>
      <w:r w:rsidR="00006A78" w:rsidRPr="00711662">
        <w:rPr>
          <w:rFonts w:cs="Times New Roman"/>
          <w:szCs w:val="24"/>
          <w:u w:val="single"/>
        </w:rPr>
        <w:t>i</w:t>
      </w:r>
      <w:r w:rsidRPr="00711662">
        <w:rPr>
          <w:rFonts w:cs="Times New Roman"/>
          <w:szCs w:val="24"/>
          <w:u w:val="single"/>
        </w:rPr>
        <w:t xml:space="preserve"> Ipšiću</w:t>
      </w:r>
      <w:r w:rsidR="00006A78" w:rsidRPr="00711662">
        <w:rPr>
          <w:rFonts w:cs="Times New Roman"/>
          <w:szCs w:val="24"/>
          <w:u w:val="single"/>
        </w:rPr>
        <w:t xml:space="preserve"> </w:t>
      </w:r>
      <w:r w:rsidR="004012BE">
        <w:rPr>
          <w:rFonts w:cs="Times New Roman"/>
          <w:szCs w:val="24"/>
          <w:u w:val="single"/>
        </w:rPr>
        <w:t>na</w:t>
      </w:r>
      <w:r w:rsidR="00006A78" w:rsidRPr="00711662">
        <w:rPr>
          <w:rFonts w:cs="Times New Roman"/>
          <w:szCs w:val="24"/>
          <w:u w:val="single"/>
        </w:rPr>
        <w:t xml:space="preserve"> </w:t>
      </w:r>
      <w:r w:rsidR="00990008" w:rsidRPr="00711662">
        <w:rPr>
          <w:rFonts w:cs="Times New Roman"/>
          <w:szCs w:val="24"/>
          <w:u w:val="single"/>
        </w:rPr>
        <w:t>predložen</w:t>
      </w:r>
      <w:r w:rsidR="004012BE">
        <w:rPr>
          <w:rFonts w:cs="Times New Roman"/>
          <w:szCs w:val="24"/>
          <w:u w:val="single"/>
        </w:rPr>
        <w:t>oj</w:t>
      </w:r>
      <w:r w:rsidR="00990008" w:rsidRPr="00711662">
        <w:rPr>
          <w:rFonts w:cs="Times New Roman"/>
          <w:szCs w:val="24"/>
          <w:u w:val="single"/>
        </w:rPr>
        <w:t xml:space="preserve"> tem</w:t>
      </w:r>
      <w:r w:rsidR="004012BE">
        <w:rPr>
          <w:rFonts w:cs="Times New Roman"/>
          <w:szCs w:val="24"/>
          <w:u w:val="single"/>
        </w:rPr>
        <w:t>i</w:t>
      </w:r>
      <w:r w:rsidR="00990008" w:rsidRPr="00711662">
        <w:rPr>
          <w:rFonts w:cs="Times New Roman"/>
          <w:szCs w:val="24"/>
          <w:u w:val="single"/>
        </w:rPr>
        <w:t xml:space="preserve"> i </w:t>
      </w:r>
      <w:r w:rsidR="004012BE">
        <w:rPr>
          <w:rFonts w:cs="Times New Roman"/>
          <w:szCs w:val="24"/>
          <w:u w:val="single"/>
        </w:rPr>
        <w:t>na</w:t>
      </w:r>
      <w:r w:rsidR="00990008" w:rsidRPr="00711662">
        <w:rPr>
          <w:rFonts w:cs="Times New Roman"/>
          <w:szCs w:val="24"/>
          <w:u w:val="single"/>
        </w:rPr>
        <w:t xml:space="preserve"> </w:t>
      </w:r>
      <w:r w:rsidR="004012BE">
        <w:rPr>
          <w:rFonts w:cs="Times New Roman"/>
          <w:szCs w:val="24"/>
          <w:u w:val="single"/>
        </w:rPr>
        <w:t>velikoj</w:t>
      </w:r>
      <w:r w:rsidR="00006A78" w:rsidRPr="00711662">
        <w:rPr>
          <w:rFonts w:cs="Times New Roman"/>
          <w:szCs w:val="24"/>
          <w:u w:val="single"/>
        </w:rPr>
        <w:t xml:space="preserve"> pomoć</w:t>
      </w:r>
      <w:r w:rsidR="004012BE">
        <w:rPr>
          <w:rFonts w:cs="Times New Roman"/>
          <w:szCs w:val="24"/>
          <w:u w:val="single"/>
        </w:rPr>
        <w:t>i kod</w:t>
      </w:r>
      <w:r w:rsidR="00006A78" w:rsidRPr="00711662">
        <w:rPr>
          <w:rFonts w:cs="Times New Roman"/>
          <w:szCs w:val="24"/>
          <w:u w:val="single"/>
        </w:rPr>
        <w:t xml:space="preserve"> </w:t>
      </w:r>
      <w:r w:rsidR="004012BE">
        <w:rPr>
          <w:rFonts w:cs="Times New Roman"/>
          <w:szCs w:val="24"/>
          <w:u w:val="single"/>
        </w:rPr>
        <w:t>r</w:t>
      </w:r>
      <w:r w:rsidR="00990008" w:rsidRPr="00711662">
        <w:rPr>
          <w:rFonts w:cs="Times New Roman"/>
          <w:szCs w:val="24"/>
          <w:u w:val="single"/>
        </w:rPr>
        <w:t>ealizacij</w:t>
      </w:r>
      <w:r w:rsidR="004012BE">
        <w:rPr>
          <w:rFonts w:cs="Times New Roman"/>
          <w:szCs w:val="24"/>
          <w:u w:val="single"/>
        </w:rPr>
        <w:t>e</w:t>
      </w:r>
      <w:r w:rsidR="00990008" w:rsidRPr="00711662">
        <w:rPr>
          <w:rFonts w:cs="Times New Roman"/>
          <w:szCs w:val="24"/>
          <w:u w:val="single"/>
        </w:rPr>
        <w:t xml:space="preserve"> završnog rada. </w:t>
      </w:r>
    </w:p>
    <w:p w14:paraId="72A984EE" w14:textId="4311D550" w:rsidR="00990008" w:rsidRPr="00711662" w:rsidRDefault="00990008" w:rsidP="00677E84">
      <w:pPr>
        <w:ind w:firstLine="567"/>
        <w:rPr>
          <w:rFonts w:cs="Times New Roman"/>
          <w:szCs w:val="24"/>
          <w:u w:val="single"/>
        </w:rPr>
      </w:pPr>
      <w:r w:rsidRPr="00711662">
        <w:rPr>
          <w:rFonts w:cs="Times New Roman"/>
          <w:szCs w:val="24"/>
          <w:u w:val="single"/>
        </w:rPr>
        <w:t>Također, zahval</w:t>
      </w:r>
      <w:r w:rsidR="00677E84" w:rsidRPr="00711662">
        <w:rPr>
          <w:rFonts w:cs="Times New Roman"/>
          <w:szCs w:val="24"/>
          <w:u w:val="single"/>
        </w:rPr>
        <w:t>io</w:t>
      </w:r>
      <w:r w:rsidRPr="00711662">
        <w:rPr>
          <w:rFonts w:cs="Times New Roman"/>
          <w:szCs w:val="24"/>
          <w:u w:val="single"/>
        </w:rPr>
        <w:t xml:space="preserve"> </w:t>
      </w:r>
      <w:r w:rsidR="00677E84" w:rsidRPr="00711662">
        <w:rPr>
          <w:rFonts w:cs="Times New Roman"/>
          <w:szCs w:val="24"/>
          <w:u w:val="single"/>
        </w:rPr>
        <w:t xml:space="preserve">bih </w:t>
      </w:r>
      <w:r w:rsidRPr="00711662">
        <w:rPr>
          <w:rFonts w:cs="Times New Roman"/>
          <w:szCs w:val="24"/>
          <w:u w:val="single"/>
        </w:rPr>
        <w:t>svojoj obitelji i prijateljima</w:t>
      </w:r>
      <w:r w:rsidR="00677E84" w:rsidRPr="00711662">
        <w:rPr>
          <w:rFonts w:cs="Times New Roman"/>
          <w:szCs w:val="24"/>
          <w:u w:val="single"/>
        </w:rPr>
        <w:t xml:space="preserve"> </w:t>
      </w:r>
      <w:r w:rsidR="004012BE">
        <w:rPr>
          <w:rFonts w:cs="Times New Roman"/>
          <w:szCs w:val="24"/>
          <w:u w:val="single"/>
        </w:rPr>
        <w:t>na</w:t>
      </w:r>
      <w:r w:rsidR="00677E84" w:rsidRPr="00711662">
        <w:rPr>
          <w:rFonts w:cs="Times New Roman"/>
          <w:szCs w:val="24"/>
          <w:u w:val="single"/>
        </w:rPr>
        <w:t xml:space="preserve"> njih</w:t>
      </w:r>
      <w:r w:rsidR="004012BE">
        <w:rPr>
          <w:rFonts w:cs="Times New Roman"/>
          <w:szCs w:val="24"/>
          <w:u w:val="single"/>
        </w:rPr>
        <w:t>ovoj</w:t>
      </w:r>
      <w:r w:rsidR="00677E84" w:rsidRPr="00711662">
        <w:rPr>
          <w:rFonts w:cs="Times New Roman"/>
          <w:szCs w:val="24"/>
          <w:u w:val="single"/>
        </w:rPr>
        <w:t xml:space="preserve"> strpljivost</w:t>
      </w:r>
      <w:r w:rsidR="004012BE">
        <w:rPr>
          <w:rFonts w:cs="Times New Roman"/>
          <w:szCs w:val="24"/>
          <w:u w:val="single"/>
        </w:rPr>
        <w:t>i</w:t>
      </w:r>
      <w:r w:rsidR="00677E84" w:rsidRPr="00711662">
        <w:rPr>
          <w:rFonts w:cs="Times New Roman"/>
          <w:szCs w:val="24"/>
          <w:u w:val="single"/>
        </w:rPr>
        <w:t xml:space="preserve"> i</w:t>
      </w:r>
      <w:r w:rsidRPr="00711662">
        <w:rPr>
          <w:rFonts w:cs="Times New Roman"/>
          <w:szCs w:val="24"/>
          <w:u w:val="single"/>
        </w:rPr>
        <w:t xml:space="preserve"> za rečenice koje su smislili kako bi mogao testirati klasifikator.</w:t>
      </w:r>
    </w:p>
    <w:p w14:paraId="108ED368" w14:textId="77777777" w:rsidR="00BB264A" w:rsidRDefault="00BB264A" w:rsidP="002059BE">
      <w:pPr>
        <w:rPr>
          <w:rFonts w:cs="Times New Roman"/>
          <w:szCs w:val="24"/>
        </w:rPr>
      </w:pPr>
    </w:p>
    <w:p w14:paraId="05071232" w14:textId="77777777" w:rsidR="00BB264A" w:rsidRDefault="00BB264A" w:rsidP="002059BE">
      <w:pPr>
        <w:rPr>
          <w:rFonts w:cs="Times New Roman"/>
          <w:szCs w:val="24"/>
        </w:rPr>
      </w:pPr>
    </w:p>
    <w:p w14:paraId="0BF11939" w14:textId="77777777" w:rsidR="00BB264A" w:rsidRDefault="00BB264A" w:rsidP="002059BE">
      <w:pPr>
        <w:rPr>
          <w:rFonts w:cs="Times New Roman"/>
          <w:szCs w:val="24"/>
        </w:rPr>
      </w:pPr>
    </w:p>
    <w:p w14:paraId="22DA600E" w14:textId="77777777" w:rsidR="00BB264A" w:rsidRDefault="00BB264A" w:rsidP="002059BE">
      <w:pPr>
        <w:rPr>
          <w:rFonts w:cs="Times New Roman"/>
          <w:szCs w:val="24"/>
        </w:rPr>
      </w:pPr>
    </w:p>
    <w:p w14:paraId="5A140B7B" w14:textId="77777777" w:rsidR="00BB264A" w:rsidRDefault="00BB264A" w:rsidP="002059BE">
      <w:pPr>
        <w:rPr>
          <w:rFonts w:cs="Times New Roman"/>
          <w:szCs w:val="24"/>
        </w:rPr>
      </w:pPr>
    </w:p>
    <w:p w14:paraId="56BE9DB1" w14:textId="77777777" w:rsidR="00BB264A" w:rsidRDefault="00BB264A" w:rsidP="002059BE">
      <w:pPr>
        <w:rPr>
          <w:rFonts w:cs="Times New Roman"/>
          <w:szCs w:val="24"/>
        </w:rPr>
      </w:pPr>
    </w:p>
    <w:p w14:paraId="155628E9" w14:textId="77777777" w:rsidR="00677E84" w:rsidRDefault="00677E84" w:rsidP="002059BE">
      <w:pPr>
        <w:rPr>
          <w:rFonts w:cs="Times New Roman"/>
          <w:szCs w:val="24"/>
        </w:rPr>
      </w:pPr>
    </w:p>
    <w:p w14:paraId="41278320" w14:textId="77777777" w:rsidR="00677E84" w:rsidRDefault="00677E84" w:rsidP="002059BE">
      <w:pPr>
        <w:rPr>
          <w:rFonts w:cs="Times New Roman"/>
          <w:szCs w:val="24"/>
        </w:rPr>
      </w:pPr>
    </w:p>
    <w:p w14:paraId="1CCB950C" w14:textId="77777777" w:rsidR="00677E84" w:rsidRDefault="00677E84" w:rsidP="002059BE">
      <w:pPr>
        <w:rPr>
          <w:rFonts w:cs="Times New Roman"/>
          <w:szCs w:val="24"/>
        </w:rPr>
      </w:pPr>
    </w:p>
    <w:p w14:paraId="2C23AC65" w14:textId="77777777" w:rsidR="00677E84" w:rsidRDefault="00677E84" w:rsidP="002059BE">
      <w:pPr>
        <w:rPr>
          <w:rFonts w:cs="Times New Roman"/>
          <w:szCs w:val="24"/>
        </w:rPr>
      </w:pPr>
    </w:p>
    <w:p w14:paraId="6CEE53DF" w14:textId="77777777" w:rsidR="00677E84" w:rsidRDefault="00677E84" w:rsidP="002059BE">
      <w:pPr>
        <w:rPr>
          <w:rFonts w:cs="Times New Roman"/>
          <w:szCs w:val="24"/>
        </w:rPr>
      </w:pPr>
    </w:p>
    <w:p w14:paraId="422F4849" w14:textId="77777777" w:rsidR="00677E84" w:rsidRDefault="00677E84" w:rsidP="002059BE">
      <w:pPr>
        <w:rPr>
          <w:rFonts w:cs="Times New Roman"/>
          <w:szCs w:val="24"/>
        </w:rPr>
      </w:pPr>
    </w:p>
    <w:p w14:paraId="1119AF93" w14:textId="77777777" w:rsidR="00677E84" w:rsidRDefault="00677E84" w:rsidP="002059BE">
      <w:pPr>
        <w:rPr>
          <w:rFonts w:cs="Times New Roman"/>
          <w:szCs w:val="24"/>
        </w:rPr>
      </w:pPr>
    </w:p>
    <w:p w14:paraId="10FC76FA" w14:textId="77777777" w:rsidR="00677E84" w:rsidRDefault="00677E84" w:rsidP="002059BE">
      <w:pPr>
        <w:rPr>
          <w:rFonts w:cs="Times New Roman"/>
          <w:szCs w:val="24"/>
        </w:rPr>
      </w:pPr>
    </w:p>
    <w:p w14:paraId="6A079916" w14:textId="77777777" w:rsidR="00677E84" w:rsidRDefault="00677E84" w:rsidP="002059BE">
      <w:pPr>
        <w:rPr>
          <w:rFonts w:cs="Times New Roman"/>
          <w:szCs w:val="24"/>
        </w:rPr>
      </w:pPr>
    </w:p>
    <w:p w14:paraId="5D95F3F3" w14:textId="77777777" w:rsidR="00677E84" w:rsidRDefault="00677E84" w:rsidP="002059BE">
      <w:pPr>
        <w:rPr>
          <w:rFonts w:cs="Times New Roman"/>
          <w:szCs w:val="24"/>
        </w:rPr>
      </w:pPr>
    </w:p>
    <w:p w14:paraId="4CFDF00A" w14:textId="77777777" w:rsidR="00BB264A" w:rsidRDefault="00BB264A" w:rsidP="002059BE">
      <w:pPr>
        <w:rPr>
          <w:rFonts w:cs="Times New Roman"/>
          <w:szCs w:val="24"/>
        </w:rPr>
      </w:pPr>
    </w:p>
    <w:p w14:paraId="0C454DD7" w14:textId="77777777" w:rsidR="00BB264A" w:rsidRDefault="00BB264A" w:rsidP="002059BE">
      <w:pPr>
        <w:rPr>
          <w:rFonts w:cs="Times New Roman"/>
          <w:szCs w:val="24"/>
        </w:rPr>
      </w:pPr>
    </w:p>
    <w:p w14:paraId="681411B5" w14:textId="77777777" w:rsidR="00BB264A" w:rsidRDefault="00BB264A" w:rsidP="002059BE">
      <w:pPr>
        <w:rPr>
          <w:rFonts w:cs="Times New Roman"/>
          <w:szCs w:val="24"/>
        </w:rPr>
      </w:pPr>
    </w:p>
    <w:p w14:paraId="22E1395F" w14:textId="77777777" w:rsidR="00BB264A" w:rsidRDefault="00BB264A" w:rsidP="002059BE">
      <w:pPr>
        <w:rPr>
          <w:rFonts w:cs="Times New Roman"/>
          <w:szCs w:val="24"/>
        </w:rPr>
      </w:pPr>
    </w:p>
    <w:p w14:paraId="256303F2" w14:textId="77777777" w:rsidR="00BB264A" w:rsidRDefault="00BB264A" w:rsidP="002059BE">
      <w:pPr>
        <w:rPr>
          <w:rFonts w:cs="Times New Roman"/>
          <w:szCs w:val="24"/>
        </w:rPr>
      </w:pPr>
    </w:p>
    <w:p w14:paraId="00864492" w14:textId="77777777" w:rsidR="003A2859" w:rsidRDefault="003A2859" w:rsidP="002059BE">
      <w:pPr>
        <w:rPr>
          <w:rFonts w:cs="Times New Roman"/>
          <w:szCs w:val="24"/>
        </w:rPr>
      </w:pPr>
    </w:p>
    <w:sdt>
      <w:sdtPr>
        <w:rPr>
          <w:rFonts w:asciiTheme="minorHAnsi" w:eastAsiaTheme="minorHAnsi" w:hAnsiTheme="minorHAnsi" w:cstheme="minorBidi"/>
          <w:color w:val="auto"/>
          <w:kern w:val="2"/>
          <w:sz w:val="22"/>
          <w:szCs w:val="22"/>
          <w:lang w:val="hr-HR"/>
          <w14:ligatures w14:val="standardContextual"/>
        </w:rPr>
        <w:id w:val="-1834597587"/>
        <w:docPartObj>
          <w:docPartGallery w:val="Table of Contents"/>
          <w:docPartUnique/>
        </w:docPartObj>
      </w:sdtPr>
      <w:sdtEndPr>
        <w:rPr>
          <w:rFonts w:ascii="Times New Roman" w:hAnsi="Times New Roman"/>
          <w:b/>
          <w:bCs/>
          <w:noProof/>
          <w:sz w:val="24"/>
        </w:rPr>
      </w:sdtEndPr>
      <w:sdtContent>
        <w:p w14:paraId="1167F05F" w14:textId="5BAB0B47" w:rsidR="00F309DC" w:rsidRPr="004C1701" w:rsidRDefault="004C1701">
          <w:pPr>
            <w:pStyle w:val="TOCHeading"/>
            <w:rPr>
              <w:rFonts w:ascii="Times New Roman" w:hAnsi="Times New Roman" w:cs="Times New Roman"/>
              <w:color w:val="000000" w:themeColor="text1"/>
            </w:rPr>
          </w:pPr>
          <w:proofErr w:type="spellStart"/>
          <w:r w:rsidRPr="004C1701">
            <w:rPr>
              <w:rFonts w:ascii="Times New Roman" w:hAnsi="Times New Roman" w:cs="Times New Roman"/>
              <w:color w:val="000000" w:themeColor="text1"/>
            </w:rPr>
            <w:t>Sadržaj</w:t>
          </w:r>
          <w:proofErr w:type="spellEnd"/>
          <w:r w:rsidR="00080043">
            <w:rPr>
              <w:rFonts w:ascii="Times New Roman" w:hAnsi="Times New Roman" w:cs="Times New Roman"/>
              <w:color w:val="000000" w:themeColor="text1"/>
            </w:rPr>
            <w:tab/>
          </w:r>
        </w:p>
        <w:p w14:paraId="113BCD28" w14:textId="07C2CFEC" w:rsidR="00990008" w:rsidRDefault="00F309DC">
          <w:pPr>
            <w:pStyle w:val="TOC1"/>
            <w:tabs>
              <w:tab w:val="left" w:pos="440"/>
              <w:tab w:val="right" w:leader="dot" w:pos="9344"/>
            </w:tabs>
            <w:rPr>
              <w:rFonts w:asciiTheme="minorHAnsi" w:eastAsiaTheme="minorEastAsia" w:hAnsiTheme="minorHAnsi"/>
              <w:noProof/>
              <w:sz w:val="22"/>
              <w:lang w:eastAsia="hr-HR"/>
            </w:rPr>
          </w:pPr>
          <w:r w:rsidRPr="0063698C">
            <w:rPr>
              <w:rFonts w:cs="Times New Roman"/>
              <w:szCs w:val="24"/>
            </w:rPr>
            <w:fldChar w:fldCharType="begin"/>
          </w:r>
          <w:r w:rsidRPr="0063698C">
            <w:rPr>
              <w:rFonts w:cs="Times New Roman"/>
              <w:szCs w:val="24"/>
            </w:rPr>
            <w:instrText xml:space="preserve"> TOC \o "1-3" \h \z \u </w:instrText>
          </w:r>
          <w:r w:rsidRPr="0063698C">
            <w:rPr>
              <w:rFonts w:cs="Times New Roman"/>
              <w:szCs w:val="24"/>
            </w:rPr>
            <w:fldChar w:fldCharType="separate"/>
          </w:r>
          <w:hyperlink w:anchor="_Toc144592455" w:history="1">
            <w:r w:rsidR="00990008" w:rsidRPr="00DA6957">
              <w:rPr>
                <w:rStyle w:val="Hyperlink"/>
                <w:noProof/>
              </w:rPr>
              <w:t>1.</w:t>
            </w:r>
            <w:r w:rsidR="00990008">
              <w:rPr>
                <w:rFonts w:asciiTheme="minorHAnsi" w:eastAsiaTheme="minorEastAsia" w:hAnsiTheme="minorHAnsi"/>
                <w:noProof/>
                <w:sz w:val="22"/>
                <w:lang w:eastAsia="hr-HR"/>
              </w:rPr>
              <w:tab/>
            </w:r>
            <w:r w:rsidR="00990008" w:rsidRPr="00DA6957">
              <w:rPr>
                <w:rStyle w:val="Hyperlink"/>
                <w:noProof/>
              </w:rPr>
              <w:t>UVOD</w:t>
            </w:r>
            <w:r w:rsidR="00990008">
              <w:rPr>
                <w:noProof/>
                <w:webHidden/>
              </w:rPr>
              <w:tab/>
            </w:r>
            <w:r w:rsidR="00990008">
              <w:rPr>
                <w:noProof/>
                <w:webHidden/>
              </w:rPr>
              <w:fldChar w:fldCharType="begin"/>
            </w:r>
            <w:r w:rsidR="00990008">
              <w:rPr>
                <w:noProof/>
                <w:webHidden/>
              </w:rPr>
              <w:instrText xml:space="preserve"> PAGEREF _Toc144592455 \h </w:instrText>
            </w:r>
            <w:r w:rsidR="00990008">
              <w:rPr>
                <w:noProof/>
                <w:webHidden/>
              </w:rPr>
            </w:r>
            <w:r w:rsidR="00990008">
              <w:rPr>
                <w:noProof/>
                <w:webHidden/>
              </w:rPr>
              <w:fldChar w:fldCharType="separate"/>
            </w:r>
            <w:r w:rsidR="00990008">
              <w:rPr>
                <w:noProof/>
                <w:webHidden/>
              </w:rPr>
              <w:t>7</w:t>
            </w:r>
            <w:r w:rsidR="00990008">
              <w:rPr>
                <w:noProof/>
                <w:webHidden/>
              </w:rPr>
              <w:fldChar w:fldCharType="end"/>
            </w:r>
          </w:hyperlink>
        </w:p>
        <w:p w14:paraId="3E3A2E74" w14:textId="5506CB9F" w:rsidR="00990008" w:rsidRDefault="00000000">
          <w:pPr>
            <w:pStyle w:val="TOC1"/>
            <w:tabs>
              <w:tab w:val="left" w:pos="440"/>
              <w:tab w:val="right" w:leader="dot" w:pos="9344"/>
            </w:tabs>
            <w:rPr>
              <w:rFonts w:asciiTheme="minorHAnsi" w:eastAsiaTheme="minorEastAsia" w:hAnsiTheme="minorHAnsi"/>
              <w:noProof/>
              <w:sz w:val="22"/>
              <w:lang w:eastAsia="hr-HR"/>
            </w:rPr>
          </w:pPr>
          <w:hyperlink w:anchor="_Toc144592456" w:history="1">
            <w:r w:rsidR="00990008" w:rsidRPr="00DA6957">
              <w:rPr>
                <w:rStyle w:val="Hyperlink"/>
                <w:noProof/>
              </w:rPr>
              <w:t>2.</w:t>
            </w:r>
            <w:r w:rsidR="00990008">
              <w:rPr>
                <w:rFonts w:asciiTheme="minorHAnsi" w:eastAsiaTheme="minorEastAsia" w:hAnsiTheme="minorHAnsi"/>
                <w:noProof/>
                <w:sz w:val="22"/>
                <w:lang w:eastAsia="hr-HR"/>
              </w:rPr>
              <w:tab/>
            </w:r>
            <w:r w:rsidR="00990008" w:rsidRPr="00DA6957">
              <w:rPr>
                <w:rStyle w:val="Hyperlink"/>
                <w:noProof/>
              </w:rPr>
              <w:t>JEZIČNI MODEL TEMELJEN NA ZBIRKAMA RIJEČI</w:t>
            </w:r>
            <w:r w:rsidR="00990008">
              <w:rPr>
                <w:noProof/>
                <w:webHidden/>
              </w:rPr>
              <w:tab/>
            </w:r>
            <w:r w:rsidR="00990008">
              <w:rPr>
                <w:noProof/>
                <w:webHidden/>
              </w:rPr>
              <w:fldChar w:fldCharType="begin"/>
            </w:r>
            <w:r w:rsidR="00990008">
              <w:rPr>
                <w:noProof/>
                <w:webHidden/>
              </w:rPr>
              <w:instrText xml:space="preserve"> PAGEREF _Toc144592456 \h </w:instrText>
            </w:r>
            <w:r w:rsidR="00990008">
              <w:rPr>
                <w:noProof/>
                <w:webHidden/>
              </w:rPr>
            </w:r>
            <w:r w:rsidR="00990008">
              <w:rPr>
                <w:noProof/>
                <w:webHidden/>
              </w:rPr>
              <w:fldChar w:fldCharType="separate"/>
            </w:r>
            <w:r w:rsidR="00990008">
              <w:rPr>
                <w:noProof/>
                <w:webHidden/>
              </w:rPr>
              <w:t>8</w:t>
            </w:r>
            <w:r w:rsidR="00990008">
              <w:rPr>
                <w:noProof/>
                <w:webHidden/>
              </w:rPr>
              <w:fldChar w:fldCharType="end"/>
            </w:r>
          </w:hyperlink>
        </w:p>
        <w:p w14:paraId="5914F773" w14:textId="0E394BEC" w:rsidR="00990008" w:rsidRDefault="00000000">
          <w:pPr>
            <w:pStyle w:val="TOC1"/>
            <w:tabs>
              <w:tab w:val="left" w:pos="440"/>
              <w:tab w:val="right" w:leader="dot" w:pos="9344"/>
            </w:tabs>
            <w:rPr>
              <w:rFonts w:asciiTheme="minorHAnsi" w:eastAsiaTheme="minorEastAsia" w:hAnsiTheme="minorHAnsi"/>
              <w:noProof/>
              <w:sz w:val="22"/>
              <w:lang w:eastAsia="hr-HR"/>
            </w:rPr>
          </w:pPr>
          <w:hyperlink w:anchor="_Toc144592457" w:history="1">
            <w:r w:rsidR="00990008" w:rsidRPr="00DA6957">
              <w:rPr>
                <w:rStyle w:val="Hyperlink"/>
                <w:noProof/>
              </w:rPr>
              <w:t>3.</w:t>
            </w:r>
            <w:r w:rsidR="00990008">
              <w:rPr>
                <w:rFonts w:asciiTheme="minorHAnsi" w:eastAsiaTheme="minorEastAsia" w:hAnsiTheme="minorHAnsi"/>
                <w:noProof/>
                <w:sz w:val="22"/>
                <w:lang w:eastAsia="hr-HR"/>
              </w:rPr>
              <w:tab/>
            </w:r>
            <w:r w:rsidR="00990008" w:rsidRPr="00DA6957">
              <w:rPr>
                <w:rStyle w:val="Hyperlink"/>
                <w:noProof/>
              </w:rPr>
              <w:t>KLASIFIKATOR</w:t>
            </w:r>
            <w:r w:rsidR="00990008">
              <w:rPr>
                <w:noProof/>
                <w:webHidden/>
              </w:rPr>
              <w:tab/>
            </w:r>
            <w:r w:rsidR="00990008">
              <w:rPr>
                <w:noProof/>
                <w:webHidden/>
              </w:rPr>
              <w:fldChar w:fldCharType="begin"/>
            </w:r>
            <w:r w:rsidR="00990008">
              <w:rPr>
                <w:noProof/>
                <w:webHidden/>
              </w:rPr>
              <w:instrText xml:space="preserve"> PAGEREF _Toc144592457 \h </w:instrText>
            </w:r>
            <w:r w:rsidR="00990008">
              <w:rPr>
                <w:noProof/>
                <w:webHidden/>
              </w:rPr>
            </w:r>
            <w:r w:rsidR="00990008">
              <w:rPr>
                <w:noProof/>
                <w:webHidden/>
              </w:rPr>
              <w:fldChar w:fldCharType="separate"/>
            </w:r>
            <w:r w:rsidR="00990008">
              <w:rPr>
                <w:noProof/>
                <w:webHidden/>
              </w:rPr>
              <w:t>9</w:t>
            </w:r>
            <w:r w:rsidR="00990008">
              <w:rPr>
                <w:noProof/>
                <w:webHidden/>
              </w:rPr>
              <w:fldChar w:fldCharType="end"/>
            </w:r>
          </w:hyperlink>
        </w:p>
        <w:p w14:paraId="1465D26B" w14:textId="4C0EE718" w:rsidR="00990008" w:rsidRDefault="00000000">
          <w:pPr>
            <w:pStyle w:val="TOC1"/>
            <w:tabs>
              <w:tab w:val="left" w:pos="660"/>
              <w:tab w:val="right" w:leader="dot" w:pos="9344"/>
            </w:tabs>
            <w:rPr>
              <w:rFonts w:asciiTheme="minorHAnsi" w:eastAsiaTheme="minorEastAsia" w:hAnsiTheme="minorHAnsi"/>
              <w:noProof/>
              <w:sz w:val="22"/>
              <w:lang w:eastAsia="hr-HR"/>
            </w:rPr>
          </w:pPr>
          <w:hyperlink w:anchor="_Toc144592458" w:history="1">
            <w:r w:rsidR="00990008" w:rsidRPr="00DA6957">
              <w:rPr>
                <w:rStyle w:val="Hyperlink"/>
                <w:noProof/>
              </w:rPr>
              <w:t>3.1.</w:t>
            </w:r>
            <w:r w:rsidR="00990008">
              <w:rPr>
                <w:rFonts w:asciiTheme="minorHAnsi" w:eastAsiaTheme="minorEastAsia" w:hAnsiTheme="minorHAnsi"/>
                <w:noProof/>
                <w:sz w:val="22"/>
                <w:lang w:eastAsia="hr-HR"/>
              </w:rPr>
              <w:tab/>
            </w:r>
            <w:r w:rsidR="00990008" w:rsidRPr="00DA6957">
              <w:rPr>
                <w:rStyle w:val="Hyperlink"/>
                <w:noProof/>
              </w:rPr>
              <w:t>Izdvajanje sadržaja članka</w:t>
            </w:r>
            <w:r w:rsidR="00990008">
              <w:rPr>
                <w:noProof/>
                <w:webHidden/>
              </w:rPr>
              <w:tab/>
            </w:r>
            <w:r w:rsidR="00990008">
              <w:rPr>
                <w:noProof/>
                <w:webHidden/>
              </w:rPr>
              <w:fldChar w:fldCharType="begin"/>
            </w:r>
            <w:r w:rsidR="00990008">
              <w:rPr>
                <w:noProof/>
                <w:webHidden/>
              </w:rPr>
              <w:instrText xml:space="preserve"> PAGEREF _Toc144592458 \h </w:instrText>
            </w:r>
            <w:r w:rsidR="00990008">
              <w:rPr>
                <w:noProof/>
                <w:webHidden/>
              </w:rPr>
            </w:r>
            <w:r w:rsidR="00990008">
              <w:rPr>
                <w:noProof/>
                <w:webHidden/>
              </w:rPr>
              <w:fldChar w:fldCharType="separate"/>
            </w:r>
            <w:r w:rsidR="00990008">
              <w:rPr>
                <w:noProof/>
                <w:webHidden/>
              </w:rPr>
              <w:t>9</w:t>
            </w:r>
            <w:r w:rsidR="00990008">
              <w:rPr>
                <w:noProof/>
                <w:webHidden/>
              </w:rPr>
              <w:fldChar w:fldCharType="end"/>
            </w:r>
          </w:hyperlink>
        </w:p>
        <w:p w14:paraId="21460BF8" w14:textId="7E10E91B" w:rsidR="00990008" w:rsidRDefault="00000000">
          <w:pPr>
            <w:pStyle w:val="TOC1"/>
            <w:tabs>
              <w:tab w:val="left" w:pos="660"/>
              <w:tab w:val="right" w:leader="dot" w:pos="9344"/>
            </w:tabs>
            <w:rPr>
              <w:rFonts w:asciiTheme="minorHAnsi" w:eastAsiaTheme="minorEastAsia" w:hAnsiTheme="minorHAnsi"/>
              <w:noProof/>
              <w:sz w:val="22"/>
              <w:lang w:eastAsia="hr-HR"/>
            </w:rPr>
          </w:pPr>
          <w:hyperlink w:anchor="_Toc144592459" w:history="1">
            <w:r w:rsidR="00990008" w:rsidRPr="00DA6957">
              <w:rPr>
                <w:rStyle w:val="Hyperlink"/>
                <w:noProof/>
              </w:rPr>
              <w:t>3.2.</w:t>
            </w:r>
            <w:r w:rsidR="00990008">
              <w:rPr>
                <w:rFonts w:asciiTheme="minorHAnsi" w:eastAsiaTheme="minorEastAsia" w:hAnsiTheme="minorHAnsi"/>
                <w:noProof/>
                <w:sz w:val="22"/>
                <w:lang w:eastAsia="hr-HR"/>
              </w:rPr>
              <w:tab/>
            </w:r>
            <w:r w:rsidR="00990008" w:rsidRPr="00DA6957">
              <w:rPr>
                <w:rStyle w:val="Hyperlink"/>
                <w:noProof/>
              </w:rPr>
              <w:t>Obrada preostalog HTML koda</w:t>
            </w:r>
            <w:r w:rsidR="00990008">
              <w:rPr>
                <w:noProof/>
                <w:webHidden/>
              </w:rPr>
              <w:tab/>
            </w:r>
            <w:r w:rsidR="00990008">
              <w:rPr>
                <w:noProof/>
                <w:webHidden/>
              </w:rPr>
              <w:fldChar w:fldCharType="begin"/>
            </w:r>
            <w:r w:rsidR="00990008">
              <w:rPr>
                <w:noProof/>
                <w:webHidden/>
              </w:rPr>
              <w:instrText xml:space="preserve"> PAGEREF _Toc144592459 \h </w:instrText>
            </w:r>
            <w:r w:rsidR="00990008">
              <w:rPr>
                <w:noProof/>
                <w:webHidden/>
              </w:rPr>
            </w:r>
            <w:r w:rsidR="00990008">
              <w:rPr>
                <w:noProof/>
                <w:webHidden/>
              </w:rPr>
              <w:fldChar w:fldCharType="separate"/>
            </w:r>
            <w:r w:rsidR="00990008">
              <w:rPr>
                <w:noProof/>
                <w:webHidden/>
              </w:rPr>
              <w:t>11</w:t>
            </w:r>
            <w:r w:rsidR="00990008">
              <w:rPr>
                <w:noProof/>
                <w:webHidden/>
              </w:rPr>
              <w:fldChar w:fldCharType="end"/>
            </w:r>
          </w:hyperlink>
        </w:p>
        <w:p w14:paraId="1745EC4F" w14:textId="21CB46AA" w:rsidR="00990008" w:rsidRDefault="00000000">
          <w:pPr>
            <w:pStyle w:val="TOC1"/>
            <w:tabs>
              <w:tab w:val="left" w:pos="440"/>
              <w:tab w:val="right" w:leader="dot" w:pos="9344"/>
            </w:tabs>
            <w:rPr>
              <w:rFonts w:asciiTheme="minorHAnsi" w:eastAsiaTheme="minorEastAsia" w:hAnsiTheme="minorHAnsi"/>
              <w:noProof/>
              <w:sz w:val="22"/>
              <w:lang w:eastAsia="hr-HR"/>
            </w:rPr>
          </w:pPr>
          <w:hyperlink w:anchor="_Toc144592460" w:history="1">
            <w:r w:rsidR="00990008" w:rsidRPr="00DA6957">
              <w:rPr>
                <w:rStyle w:val="Hyperlink"/>
                <w:noProof/>
              </w:rPr>
              <w:t>4.</w:t>
            </w:r>
            <w:r w:rsidR="00990008">
              <w:rPr>
                <w:rFonts w:asciiTheme="minorHAnsi" w:eastAsiaTheme="minorEastAsia" w:hAnsiTheme="minorHAnsi"/>
                <w:noProof/>
                <w:sz w:val="22"/>
                <w:lang w:eastAsia="hr-HR"/>
              </w:rPr>
              <w:tab/>
            </w:r>
            <w:r w:rsidR="00990008" w:rsidRPr="00DA6957">
              <w:rPr>
                <w:rStyle w:val="Hyperlink"/>
                <w:noProof/>
              </w:rPr>
              <w:t>METODE ODABIRA I POVEZIVANJA N-TORKI</w:t>
            </w:r>
            <w:r w:rsidR="00990008">
              <w:rPr>
                <w:noProof/>
                <w:webHidden/>
              </w:rPr>
              <w:tab/>
            </w:r>
            <w:r w:rsidR="00990008">
              <w:rPr>
                <w:noProof/>
                <w:webHidden/>
              </w:rPr>
              <w:fldChar w:fldCharType="begin"/>
            </w:r>
            <w:r w:rsidR="00990008">
              <w:rPr>
                <w:noProof/>
                <w:webHidden/>
              </w:rPr>
              <w:instrText xml:space="preserve"> PAGEREF _Toc144592460 \h </w:instrText>
            </w:r>
            <w:r w:rsidR="00990008">
              <w:rPr>
                <w:noProof/>
                <w:webHidden/>
              </w:rPr>
            </w:r>
            <w:r w:rsidR="00990008">
              <w:rPr>
                <w:noProof/>
                <w:webHidden/>
              </w:rPr>
              <w:fldChar w:fldCharType="separate"/>
            </w:r>
            <w:r w:rsidR="00990008">
              <w:rPr>
                <w:noProof/>
                <w:webHidden/>
              </w:rPr>
              <w:t>12</w:t>
            </w:r>
            <w:r w:rsidR="00990008">
              <w:rPr>
                <w:noProof/>
                <w:webHidden/>
              </w:rPr>
              <w:fldChar w:fldCharType="end"/>
            </w:r>
          </w:hyperlink>
        </w:p>
        <w:p w14:paraId="7087438D" w14:textId="2030EBC7" w:rsidR="00990008" w:rsidRDefault="00000000">
          <w:pPr>
            <w:pStyle w:val="TOC1"/>
            <w:tabs>
              <w:tab w:val="left" w:pos="660"/>
              <w:tab w:val="right" w:leader="dot" w:pos="9344"/>
            </w:tabs>
            <w:rPr>
              <w:rFonts w:asciiTheme="minorHAnsi" w:eastAsiaTheme="minorEastAsia" w:hAnsiTheme="minorHAnsi"/>
              <w:noProof/>
              <w:sz w:val="22"/>
              <w:lang w:eastAsia="hr-HR"/>
            </w:rPr>
          </w:pPr>
          <w:hyperlink w:anchor="_Toc144592461" w:history="1">
            <w:r w:rsidR="00990008" w:rsidRPr="00DA6957">
              <w:rPr>
                <w:rStyle w:val="Hyperlink"/>
                <w:noProof/>
              </w:rPr>
              <w:t>4.1.</w:t>
            </w:r>
            <w:r w:rsidR="00990008">
              <w:rPr>
                <w:rFonts w:asciiTheme="minorHAnsi" w:eastAsiaTheme="minorEastAsia" w:hAnsiTheme="minorHAnsi"/>
                <w:noProof/>
                <w:sz w:val="22"/>
                <w:lang w:eastAsia="hr-HR"/>
              </w:rPr>
              <w:tab/>
            </w:r>
            <w:r w:rsidR="00990008" w:rsidRPr="00DA6957">
              <w:rPr>
                <w:rStyle w:val="Hyperlink"/>
                <w:noProof/>
              </w:rPr>
              <w:t>Uklanjanje nebitnih riječi</w:t>
            </w:r>
            <w:r w:rsidR="00990008">
              <w:rPr>
                <w:noProof/>
                <w:webHidden/>
              </w:rPr>
              <w:tab/>
            </w:r>
            <w:r w:rsidR="00990008">
              <w:rPr>
                <w:noProof/>
                <w:webHidden/>
              </w:rPr>
              <w:fldChar w:fldCharType="begin"/>
            </w:r>
            <w:r w:rsidR="00990008">
              <w:rPr>
                <w:noProof/>
                <w:webHidden/>
              </w:rPr>
              <w:instrText xml:space="preserve"> PAGEREF _Toc144592461 \h </w:instrText>
            </w:r>
            <w:r w:rsidR="00990008">
              <w:rPr>
                <w:noProof/>
                <w:webHidden/>
              </w:rPr>
            </w:r>
            <w:r w:rsidR="00990008">
              <w:rPr>
                <w:noProof/>
                <w:webHidden/>
              </w:rPr>
              <w:fldChar w:fldCharType="separate"/>
            </w:r>
            <w:r w:rsidR="00990008">
              <w:rPr>
                <w:noProof/>
                <w:webHidden/>
              </w:rPr>
              <w:t>12</w:t>
            </w:r>
            <w:r w:rsidR="00990008">
              <w:rPr>
                <w:noProof/>
                <w:webHidden/>
              </w:rPr>
              <w:fldChar w:fldCharType="end"/>
            </w:r>
          </w:hyperlink>
        </w:p>
        <w:p w14:paraId="1037628D" w14:textId="56544D51" w:rsidR="00990008" w:rsidRDefault="00000000">
          <w:pPr>
            <w:pStyle w:val="TOC1"/>
            <w:tabs>
              <w:tab w:val="left" w:pos="660"/>
              <w:tab w:val="right" w:leader="dot" w:pos="9344"/>
            </w:tabs>
            <w:rPr>
              <w:rFonts w:asciiTheme="minorHAnsi" w:eastAsiaTheme="minorEastAsia" w:hAnsiTheme="minorHAnsi"/>
              <w:noProof/>
              <w:sz w:val="22"/>
              <w:lang w:eastAsia="hr-HR"/>
            </w:rPr>
          </w:pPr>
          <w:hyperlink w:anchor="_Toc144592462" w:history="1">
            <w:r w:rsidR="00990008" w:rsidRPr="00DA6957">
              <w:rPr>
                <w:rStyle w:val="Hyperlink"/>
                <w:noProof/>
              </w:rPr>
              <w:t>4.2.</w:t>
            </w:r>
            <w:r w:rsidR="00990008">
              <w:rPr>
                <w:rFonts w:asciiTheme="minorHAnsi" w:eastAsiaTheme="minorEastAsia" w:hAnsiTheme="minorHAnsi"/>
                <w:noProof/>
                <w:sz w:val="22"/>
                <w:lang w:eastAsia="hr-HR"/>
              </w:rPr>
              <w:tab/>
            </w:r>
            <w:r w:rsidR="00990008" w:rsidRPr="00DA6957">
              <w:rPr>
                <w:rStyle w:val="Hyperlink"/>
                <w:noProof/>
              </w:rPr>
              <w:t>Automatsko određivanje korijena riječi</w:t>
            </w:r>
            <w:r w:rsidR="00990008">
              <w:rPr>
                <w:noProof/>
                <w:webHidden/>
              </w:rPr>
              <w:tab/>
            </w:r>
            <w:r w:rsidR="00990008">
              <w:rPr>
                <w:noProof/>
                <w:webHidden/>
              </w:rPr>
              <w:fldChar w:fldCharType="begin"/>
            </w:r>
            <w:r w:rsidR="00990008">
              <w:rPr>
                <w:noProof/>
                <w:webHidden/>
              </w:rPr>
              <w:instrText xml:space="preserve"> PAGEREF _Toc144592462 \h </w:instrText>
            </w:r>
            <w:r w:rsidR="00990008">
              <w:rPr>
                <w:noProof/>
                <w:webHidden/>
              </w:rPr>
            </w:r>
            <w:r w:rsidR="00990008">
              <w:rPr>
                <w:noProof/>
                <w:webHidden/>
              </w:rPr>
              <w:fldChar w:fldCharType="separate"/>
            </w:r>
            <w:r w:rsidR="00990008">
              <w:rPr>
                <w:noProof/>
                <w:webHidden/>
              </w:rPr>
              <w:t>13</w:t>
            </w:r>
            <w:r w:rsidR="00990008">
              <w:rPr>
                <w:noProof/>
                <w:webHidden/>
              </w:rPr>
              <w:fldChar w:fldCharType="end"/>
            </w:r>
          </w:hyperlink>
        </w:p>
        <w:p w14:paraId="37CC651C" w14:textId="5624530A" w:rsidR="00990008" w:rsidRDefault="00000000">
          <w:pPr>
            <w:pStyle w:val="TOC1"/>
            <w:tabs>
              <w:tab w:val="left" w:pos="880"/>
              <w:tab w:val="right" w:leader="dot" w:pos="9344"/>
            </w:tabs>
            <w:rPr>
              <w:rFonts w:asciiTheme="minorHAnsi" w:eastAsiaTheme="minorEastAsia" w:hAnsiTheme="minorHAnsi"/>
              <w:noProof/>
              <w:sz w:val="22"/>
              <w:lang w:eastAsia="hr-HR"/>
            </w:rPr>
          </w:pPr>
          <w:hyperlink w:anchor="_Toc144592463" w:history="1">
            <w:r w:rsidR="00990008" w:rsidRPr="00DA6957">
              <w:rPr>
                <w:rStyle w:val="Hyperlink"/>
                <w:noProof/>
              </w:rPr>
              <w:t>4.2.1.</w:t>
            </w:r>
            <w:r w:rsidR="00990008">
              <w:rPr>
                <w:rFonts w:asciiTheme="minorHAnsi" w:eastAsiaTheme="minorEastAsia" w:hAnsiTheme="minorHAnsi"/>
                <w:noProof/>
                <w:sz w:val="22"/>
                <w:lang w:eastAsia="hr-HR"/>
              </w:rPr>
              <w:tab/>
            </w:r>
            <w:r w:rsidR="00990008" w:rsidRPr="00DA6957">
              <w:rPr>
                <w:rStyle w:val="Hyperlink"/>
                <w:noProof/>
              </w:rPr>
              <w:t>Prefiks-sufiks algoritam</w:t>
            </w:r>
            <w:r w:rsidR="00990008">
              <w:rPr>
                <w:noProof/>
                <w:webHidden/>
              </w:rPr>
              <w:tab/>
            </w:r>
            <w:r w:rsidR="00990008">
              <w:rPr>
                <w:noProof/>
                <w:webHidden/>
              </w:rPr>
              <w:fldChar w:fldCharType="begin"/>
            </w:r>
            <w:r w:rsidR="00990008">
              <w:rPr>
                <w:noProof/>
                <w:webHidden/>
              </w:rPr>
              <w:instrText xml:space="preserve"> PAGEREF _Toc144592463 \h </w:instrText>
            </w:r>
            <w:r w:rsidR="00990008">
              <w:rPr>
                <w:noProof/>
                <w:webHidden/>
              </w:rPr>
            </w:r>
            <w:r w:rsidR="00990008">
              <w:rPr>
                <w:noProof/>
                <w:webHidden/>
              </w:rPr>
              <w:fldChar w:fldCharType="separate"/>
            </w:r>
            <w:r w:rsidR="00990008">
              <w:rPr>
                <w:noProof/>
                <w:webHidden/>
              </w:rPr>
              <w:t>13</w:t>
            </w:r>
            <w:r w:rsidR="00990008">
              <w:rPr>
                <w:noProof/>
                <w:webHidden/>
              </w:rPr>
              <w:fldChar w:fldCharType="end"/>
            </w:r>
          </w:hyperlink>
        </w:p>
        <w:p w14:paraId="374FAB41" w14:textId="7D9EF52E" w:rsidR="00990008" w:rsidRDefault="00000000">
          <w:pPr>
            <w:pStyle w:val="TOC1"/>
            <w:tabs>
              <w:tab w:val="left" w:pos="880"/>
              <w:tab w:val="right" w:leader="dot" w:pos="9344"/>
            </w:tabs>
            <w:rPr>
              <w:rFonts w:asciiTheme="minorHAnsi" w:eastAsiaTheme="minorEastAsia" w:hAnsiTheme="minorHAnsi"/>
              <w:noProof/>
              <w:sz w:val="22"/>
              <w:lang w:eastAsia="hr-HR"/>
            </w:rPr>
          </w:pPr>
          <w:hyperlink w:anchor="_Toc144592464" w:history="1">
            <w:r w:rsidR="00990008" w:rsidRPr="00DA6957">
              <w:rPr>
                <w:rStyle w:val="Hyperlink"/>
                <w:noProof/>
              </w:rPr>
              <w:t>4.2.2.</w:t>
            </w:r>
            <w:r w:rsidR="00990008">
              <w:rPr>
                <w:rFonts w:asciiTheme="minorHAnsi" w:eastAsiaTheme="minorEastAsia" w:hAnsiTheme="minorHAnsi"/>
                <w:noProof/>
                <w:sz w:val="22"/>
                <w:lang w:eastAsia="hr-HR"/>
              </w:rPr>
              <w:tab/>
            </w:r>
            <w:r w:rsidR="00990008" w:rsidRPr="00DA6957">
              <w:rPr>
                <w:rStyle w:val="Hyperlink"/>
                <w:noProof/>
              </w:rPr>
              <w:t>Određivanje korijena riječi korištenjem skupa podataka</w:t>
            </w:r>
            <w:r w:rsidR="00990008">
              <w:rPr>
                <w:noProof/>
                <w:webHidden/>
              </w:rPr>
              <w:tab/>
            </w:r>
            <w:r w:rsidR="00990008">
              <w:rPr>
                <w:noProof/>
                <w:webHidden/>
              </w:rPr>
              <w:fldChar w:fldCharType="begin"/>
            </w:r>
            <w:r w:rsidR="00990008">
              <w:rPr>
                <w:noProof/>
                <w:webHidden/>
              </w:rPr>
              <w:instrText xml:space="preserve"> PAGEREF _Toc144592464 \h </w:instrText>
            </w:r>
            <w:r w:rsidR="00990008">
              <w:rPr>
                <w:noProof/>
                <w:webHidden/>
              </w:rPr>
            </w:r>
            <w:r w:rsidR="00990008">
              <w:rPr>
                <w:noProof/>
                <w:webHidden/>
              </w:rPr>
              <w:fldChar w:fldCharType="separate"/>
            </w:r>
            <w:r w:rsidR="00990008">
              <w:rPr>
                <w:noProof/>
                <w:webHidden/>
              </w:rPr>
              <w:t>14</w:t>
            </w:r>
            <w:r w:rsidR="00990008">
              <w:rPr>
                <w:noProof/>
                <w:webHidden/>
              </w:rPr>
              <w:fldChar w:fldCharType="end"/>
            </w:r>
          </w:hyperlink>
        </w:p>
        <w:p w14:paraId="0669AC6A" w14:textId="7E760BE8" w:rsidR="00990008" w:rsidRDefault="00000000">
          <w:pPr>
            <w:pStyle w:val="TOC1"/>
            <w:tabs>
              <w:tab w:val="left" w:pos="440"/>
              <w:tab w:val="right" w:leader="dot" w:pos="9344"/>
            </w:tabs>
            <w:rPr>
              <w:rFonts w:asciiTheme="minorHAnsi" w:eastAsiaTheme="minorEastAsia" w:hAnsiTheme="minorHAnsi"/>
              <w:noProof/>
              <w:sz w:val="22"/>
              <w:lang w:eastAsia="hr-HR"/>
            </w:rPr>
          </w:pPr>
          <w:hyperlink w:anchor="_Toc144592465" w:history="1">
            <w:r w:rsidR="00990008" w:rsidRPr="00DA6957">
              <w:rPr>
                <w:rStyle w:val="Hyperlink"/>
                <w:noProof/>
              </w:rPr>
              <w:t>5.</w:t>
            </w:r>
            <w:r w:rsidR="00990008">
              <w:rPr>
                <w:rFonts w:asciiTheme="minorHAnsi" w:eastAsiaTheme="minorEastAsia" w:hAnsiTheme="minorHAnsi"/>
                <w:noProof/>
                <w:sz w:val="22"/>
                <w:lang w:eastAsia="hr-HR"/>
              </w:rPr>
              <w:tab/>
            </w:r>
            <w:r w:rsidR="00990008" w:rsidRPr="00DA6957">
              <w:rPr>
                <w:rStyle w:val="Hyperlink"/>
                <w:noProof/>
              </w:rPr>
              <w:t>METODE IZRAČUNA VJEROJATNOSTI</w:t>
            </w:r>
            <w:r w:rsidR="00990008">
              <w:rPr>
                <w:noProof/>
                <w:webHidden/>
              </w:rPr>
              <w:tab/>
            </w:r>
            <w:r w:rsidR="00990008">
              <w:rPr>
                <w:noProof/>
                <w:webHidden/>
              </w:rPr>
              <w:fldChar w:fldCharType="begin"/>
            </w:r>
            <w:r w:rsidR="00990008">
              <w:rPr>
                <w:noProof/>
                <w:webHidden/>
              </w:rPr>
              <w:instrText xml:space="preserve"> PAGEREF _Toc144592465 \h </w:instrText>
            </w:r>
            <w:r w:rsidR="00990008">
              <w:rPr>
                <w:noProof/>
                <w:webHidden/>
              </w:rPr>
            </w:r>
            <w:r w:rsidR="00990008">
              <w:rPr>
                <w:noProof/>
                <w:webHidden/>
              </w:rPr>
              <w:fldChar w:fldCharType="separate"/>
            </w:r>
            <w:r w:rsidR="00990008">
              <w:rPr>
                <w:noProof/>
                <w:webHidden/>
              </w:rPr>
              <w:t>17</w:t>
            </w:r>
            <w:r w:rsidR="00990008">
              <w:rPr>
                <w:noProof/>
                <w:webHidden/>
              </w:rPr>
              <w:fldChar w:fldCharType="end"/>
            </w:r>
          </w:hyperlink>
        </w:p>
        <w:p w14:paraId="1F082325" w14:textId="258F5241" w:rsidR="00990008" w:rsidRDefault="00000000">
          <w:pPr>
            <w:pStyle w:val="TOC1"/>
            <w:tabs>
              <w:tab w:val="left" w:pos="660"/>
              <w:tab w:val="right" w:leader="dot" w:pos="9344"/>
            </w:tabs>
            <w:rPr>
              <w:rFonts w:asciiTheme="minorHAnsi" w:eastAsiaTheme="minorEastAsia" w:hAnsiTheme="minorHAnsi"/>
              <w:noProof/>
              <w:sz w:val="22"/>
              <w:lang w:eastAsia="hr-HR"/>
            </w:rPr>
          </w:pPr>
          <w:hyperlink w:anchor="_Toc144592466" w:history="1">
            <w:r w:rsidR="00990008" w:rsidRPr="00DA6957">
              <w:rPr>
                <w:rStyle w:val="Hyperlink"/>
                <w:noProof/>
              </w:rPr>
              <w:t>5.1.</w:t>
            </w:r>
            <w:r w:rsidR="00990008">
              <w:rPr>
                <w:rFonts w:asciiTheme="minorHAnsi" w:eastAsiaTheme="minorEastAsia" w:hAnsiTheme="minorHAnsi"/>
                <w:noProof/>
                <w:sz w:val="22"/>
                <w:lang w:eastAsia="hr-HR"/>
              </w:rPr>
              <w:tab/>
            </w:r>
            <w:r w:rsidR="00990008" w:rsidRPr="00DA6957">
              <w:rPr>
                <w:rStyle w:val="Hyperlink"/>
                <w:noProof/>
              </w:rPr>
              <w:t>Binarno bodovanje</w:t>
            </w:r>
            <w:r w:rsidR="00990008">
              <w:rPr>
                <w:noProof/>
                <w:webHidden/>
              </w:rPr>
              <w:tab/>
            </w:r>
            <w:r w:rsidR="00990008">
              <w:rPr>
                <w:noProof/>
                <w:webHidden/>
              </w:rPr>
              <w:fldChar w:fldCharType="begin"/>
            </w:r>
            <w:r w:rsidR="00990008">
              <w:rPr>
                <w:noProof/>
                <w:webHidden/>
              </w:rPr>
              <w:instrText xml:space="preserve"> PAGEREF _Toc144592466 \h </w:instrText>
            </w:r>
            <w:r w:rsidR="00990008">
              <w:rPr>
                <w:noProof/>
                <w:webHidden/>
              </w:rPr>
            </w:r>
            <w:r w:rsidR="00990008">
              <w:rPr>
                <w:noProof/>
                <w:webHidden/>
              </w:rPr>
              <w:fldChar w:fldCharType="separate"/>
            </w:r>
            <w:r w:rsidR="00990008">
              <w:rPr>
                <w:noProof/>
                <w:webHidden/>
              </w:rPr>
              <w:t>17</w:t>
            </w:r>
            <w:r w:rsidR="00990008">
              <w:rPr>
                <w:noProof/>
                <w:webHidden/>
              </w:rPr>
              <w:fldChar w:fldCharType="end"/>
            </w:r>
          </w:hyperlink>
        </w:p>
        <w:p w14:paraId="1639049B" w14:textId="195FB9B1" w:rsidR="00990008" w:rsidRDefault="00000000">
          <w:pPr>
            <w:pStyle w:val="TOC1"/>
            <w:tabs>
              <w:tab w:val="left" w:pos="660"/>
              <w:tab w:val="right" w:leader="dot" w:pos="9344"/>
            </w:tabs>
            <w:rPr>
              <w:rFonts w:asciiTheme="minorHAnsi" w:eastAsiaTheme="minorEastAsia" w:hAnsiTheme="minorHAnsi"/>
              <w:noProof/>
              <w:sz w:val="22"/>
              <w:lang w:eastAsia="hr-HR"/>
            </w:rPr>
          </w:pPr>
          <w:hyperlink w:anchor="_Toc144592467" w:history="1">
            <w:r w:rsidR="00990008" w:rsidRPr="00DA6957">
              <w:rPr>
                <w:rStyle w:val="Hyperlink"/>
                <w:noProof/>
              </w:rPr>
              <w:t>5.2.</w:t>
            </w:r>
            <w:r w:rsidR="00990008">
              <w:rPr>
                <w:rFonts w:asciiTheme="minorHAnsi" w:eastAsiaTheme="minorEastAsia" w:hAnsiTheme="minorHAnsi"/>
                <w:noProof/>
                <w:sz w:val="22"/>
                <w:lang w:eastAsia="hr-HR"/>
              </w:rPr>
              <w:tab/>
            </w:r>
            <w:r w:rsidR="00990008" w:rsidRPr="00DA6957">
              <w:rPr>
                <w:rStyle w:val="Hyperlink"/>
                <w:noProof/>
              </w:rPr>
              <w:t>Broj ponavljanja</w:t>
            </w:r>
            <w:r w:rsidR="00990008">
              <w:rPr>
                <w:noProof/>
                <w:webHidden/>
              </w:rPr>
              <w:tab/>
            </w:r>
            <w:r w:rsidR="00990008">
              <w:rPr>
                <w:noProof/>
                <w:webHidden/>
              </w:rPr>
              <w:fldChar w:fldCharType="begin"/>
            </w:r>
            <w:r w:rsidR="00990008">
              <w:rPr>
                <w:noProof/>
                <w:webHidden/>
              </w:rPr>
              <w:instrText xml:space="preserve"> PAGEREF _Toc144592467 \h </w:instrText>
            </w:r>
            <w:r w:rsidR="00990008">
              <w:rPr>
                <w:noProof/>
                <w:webHidden/>
              </w:rPr>
            </w:r>
            <w:r w:rsidR="00990008">
              <w:rPr>
                <w:noProof/>
                <w:webHidden/>
              </w:rPr>
              <w:fldChar w:fldCharType="separate"/>
            </w:r>
            <w:r w:rsidR="00990008">
              <w:rPr>
                <w:noProof/>
                <w:webHidden/>
              </w:rPr>
              <w:t>17</w:t>
            </w:r>
            <w:r w:rsidR="00990008">
              <w:rPr>
                <w:noProof/>
                <w:webHidden/>
              </w:rPr>
              <w:fldChar w:fldCharType="end"/>
            </w:r>
          </w:hyperlink>
        </w:p>
        <w:p w14:paraId="247270B2" w14:textId="1EBE8CD5" w:rsidR="00990008" w:rsidRDefault="00000000">
          <w:pPr>
            <w:pStyle w:val="TOC1"/>
            <w:tabs>
              <w:tab w:val="left" w:pos="660"/>
              <w:tab w:val="right" w:leader="dot" w:pos="9344"/>
            </w:tabs>
            <w:rPr>
              <w:rFonts w:asciiTheme="minorHAnsi" w:eastAsiaTheme="minorEastAsia" w:hAnsiTheme="minorHAnsi"/>
              <w:noProof/>
              <w:sz w:val="22"/>
              <w:lang w:eastAsia="hr-HR"/>
            </w:rPr>
          </w:pPr>
          <w:hyperlink w:anchor="_Toc144592468" w:history="1">
            <w:r w:rsidR="00990008" w:rsidRPr="00DA6957">
              <w:rPr>
                <w:rStyle w:val="Hyperlink"/>
                <w:noProof/>
              </w:rPr>
              <w:t>5.3.</w:t>
            </w:r>
            <w:r w:rsidR="00990008">
              <w:rPr>
                <w:rFonts w:asciiTheme="minorHAnsi" w:eastAsiaTheme="minorEastAsia" w:hAnsiTheme="minorHAnsi"/>
                <w:noProof/>
                <w:sz w:val="22"/>
                <w:lang w:eastAsia="hr-HR"/>
              </w:rPr>
              <w:tab/>
            </w:r>
            <w:r w:rsidR="00990008" w:rsidRPr="00DA6957">
              <w:rPr>
                <w:rStyle w:val="Hyperlink"/>
                <w:noProof/>
              </w:rPr>
              <w:t>„tf-idf“</w:t>
            </w:r>
            <w:r w:rsidR="00990008">
              <w:rPr>
                <w:noProof/>
                <w:webHidden/>
              </w:rPr>
              <w:tab/>
            </w:r>
            <w:r w:rsidR="00990008">
              <w:rPr>
                <w:noProof/>
                <w:webHidden/>
              </w:rPr>
              <w:fldChar w:fldCharType="begin"/>
            </w:r>
            <w:r w:rsidR="00990008">
              <w:rPr>
                <w:noProof/>
                <w:webHidden/>
              </w:rPr>
              <w:instrText xml:space="preserve"> PAGEREF _Toc144592468 \h </w:instrText>
            </w:r>
            <w:r w:rsidR="00990008">
              <w:rPr>
                <w:noProof/>
                <w:webHidden/>
              </w:rPr>
            </w:r>
            <w:r w:rsidR="00990008">
              <w:rPr>
                <w:noProof/>
                <w:webHidden/>
              </w:rPr>
              <w:fldChar w:fldCharType="separate"/>
            </w:r>
            <w:r w:rsidR="00990008">
              <w:rPr>
                <w:noProof/>
                <w:webHidden/>
              </w:rPr>
              <w:t>18</w:t>
            </w:r>
            <w:r w:rsidR="00990008">
              <w:rPr>
                <w:noProof/>
                <w:webHidden/>
              </w:rPr>
              <w:fldChar w:fldCharType="end"/>
            </w:r>
          </w:hyperlink>
        </w:p>
        <w:p w14:paraId="555A33F4" w14:textId="12A82617" w:rsidR="00990008" w:rsidRDefault="00000000">
          <w:pPr>
            <w:pStyle w:val="TOC1"/>
            <w:tabs>
              <w:tab w:val="left" w:pos="440"/>
              <w:tab w:val="right" w:leader="dot" w:pos="9344"/>
            </w:tabs>
            <w:rPr>
              <w:rFonts w:asciiTheme="minorHAnsi" w:eastAsiaTheme="minorEastAsia" w:hAnsiTheme="minorHAnsi"/>
              <w:noProof/>
              <w:sz w:val="22"/>
              <w:lang w:eastAsia="hr-HR"/>
            </w:rPr>
          </w:pPr>
          <w:hyperlink w:anchor="_Toc144592469" w:history="1">
            <w:r w:rsidR="00990008" w:rsidRPr="00DA6957">
              <w:rPr>
                <w:rStyle w:val="Hyperlink"/>
                <w:noProof/>
              </w:rPr>
              <w:t>6.</w:t>
            </w:r>
            <w:r w:rsidR="00990008">
              <w:rPr>
                <w:rFonts w:asciiTheme="minorHAnsi" w:eastAsiaTheme="minorEastAsia" w:hAnsiTheme="minorHAnsi"/>
                <w:noProof/>
                <w:sz w:val="22"/>
                <w:lang w:eastAsia="hr-HR"/>
              </w:rPr>
              <w:tab/>
            </w:r>
            <w:r w:rsidR="00990008" w:rsidRPr="00DA6957">
              <w:rPr>
                <w:rStyle w:val="Hyperlink"/>
                <w:noProof/>
              </w:rPr>
              <w:t>PROGRAMSKA OPREMA</w:t>
            </w:r>
            <w:r w:rsidR="00990008">
              <w:rPr>
                <w:noProof/>
                <w:webHidden/>
              </w:rPr>
              <w:tab/>
            </w:r>
            <w:r w:rsidR="00990008">
              <w:rPr>
                <w:noProof/>
                <w:webHidden/>
              </w:rPr>
              <w:fldChar w:fldCharType="begin"/>
            </w:r>
            <w:r w:rsidR="00990008">
              <w:rPr>
                <w:noProof/>
                <w:webHidden/>
              </w:rPr>
              <w:instrText xml:space="preserve"> PAGEREF _Toc144592469 \h </w:instrText>
            </w:r>
            <w:r w:rsidR="00990008">
              <w:rPr>
                <w:noProof/>
                <w:webHidden/>
              </w:rPr>
            </w:r>
            <w:r w:rsidR="00990008">
              <w:rPr>
                <w:noProof/>
                <w:webHidden/>
              </w:rPr>
              <w:fldChar w:fldCharType="separate"/>
            </w:r>
            <w:r w:rsidR="00990008">
              <w:rPr>
                <w:noProof/>
                <w:webHidden/>
              </w:rPr>
              <w:t>20</w:t>
            </w:r>
            <w:r w:rsidR="00990008">
              <w:rPr>
                <w:noProof/>
                <w:webHidden/>
              </w:rPr>
              <w:fldChar w:fldCharType="end"/>
            </w:r>
          </w:hyperlink>
        </w:p>
        <w:p w14:paraId="008808F0" w14:textId="0C521055" w:rsidR="00990008" w:rsidRDefault="00000000">
          <w:pPr>
            <w:pStyle w:val="TOC1"/>
            <w:tabs>
              <w:tab w:val="left" w:pos="440"/>
              <w:tab w:val="right" w:leader="dot" w:pos="9344"/>
            </w:tabs>
            <w:rPr>
              <w:rFonts w:asciiTheme="minorHAnsi" w:eastAsiaTheme="minorEastAsia" w:hAnsiTheme="minorHAnsi"/>
              <w:noProof/>
              <w:sz w:val="22"/>
              <w:lang w:eastAsia="hr-HR"/>
            </w:rPr>
          </w:pPr>
          <w:hyperlink w:anchor="_Toc144592470" w:history="1">
            <w:r w:rsidR="00990008" w:rsidRPr="00DA6957">
              <w:rPr>
                <w:rStyle w:val="Hyperlink"/>
                <w:noProof/>
              </w:rPr>
              <w:t>7.</w:t>
            </w:r>
            <w:r w:rsidR="00990008">
              <w:rPr>
                <w:rFonts w:asciiTheme="minorHAnsi" w:eastAsiaTheme="minorEastAsia" w:hAnsiTheme="minorHAnsi"/>
                <w:noProof/>
                <w:sz w:val="22"/>
                <w:lang w:eastAsia="hr-HR"/>
              </w:rPr>
              <w:tab/>
            </w:r>
            <w:r w:rsidR="00990008" w:rsidRPr="00DA6957">
              <w:rPr>
                <w:rStyle w:val="Hyperlink"/>
                <w:noProof/>
              </w:rPr>
              <w:t>REZULTATI</w:t>
            </w:r>
            <w:r w:rsidR="00990008">
              <w:rPr>
                <w:noProof/>
                <w:webHidden/>
              </w:rPr>
              <w:tab/>
            </w:r>
            <w:r w:rsidR="00990008">
              <w:rPr>
                <w:noProof/>
                <w:webHidden/>
              </w:rPr>
              <w:fldChar w:fldCharType="begin"/>
            </w:r>
            <w:r w:rsidR="00990008">
              <w:rPr>
                <w:noProof/>
                <w:webHidden/>
              </w:rPr>
              <w:instrText xml:space="preserve"> PAGEREF _Toc144592470 \h </w:instrText>
            </w:r>
            <w:r w:rsidR="00990008">
              <w:rPr>
                <w:noProof/>
                <w:webHidden/>
              </w:rPr>
            </w:r>
            <w:r w:rsidR="00990008">
              <w:rPr>
                <w:noProof/>
                <w:webHidden/>
              </w:rPr>
              <w:fldChar w:fldCharType="separate"/>
            </w:r>
            <w:r w:rsidR="00990008">
              <w:rPr>
                <w:noProof/>
                <w:webHidden/>
              </w:rPr>
              <w:t>23</w:t>
            </w:r>
            <w:r w:rsidR="00990008">
              <w:rPr>
                <w:noProof/>
                <w:webHidden/>
              </w:rPr>
              <w:fldChar w:fldCharType="end"/>
            </w:r>
          </w:hyperlink>
        </w:p>
        <w:p w14:paraId="7DCB84DF" w14:textId="0224B312" w:rsidR="00990008" w:rsidRDefault="00000000">
          <w:pPr>
            <w:pStyle w:val="TOC1"/>
            <w:tabs>
              <w:tab w:val="left" w:pos="660"/>
              <w:tab w:val="right" w:leader="dot" w:pos="9344"/>
            </w:tabs>
            <w:rPr>
              <w:rFonts w:asciiTheme="minorHAnsi" w:eastAsiaTheme="minorEastAsia" w:hAnsiTheme="minorHAnsi"/>
              <w:noProof/>
              <w:sz w:val="22"/>
              <w:lang w:eastAsia="hr-HR"/>
            </w:rPr>
          </w:pPr>
          <w:hyperlink w:anchor="_Toc144592471" w:history="1">
            <w:r w:rsidR="00990008" w:rsidRPr="00DA6957">
              <w:rPr>
                <w:rStyle w:val="Hyperlink"/>
                <w:noProof/>
              </w:rPr>
              <w:t>7.4.</w:t>
            </w:r>
            <w:r w:rsidR="00990008">
              <w:rPr>
                <w:rFonts w:asciiTheme="minorHAnsi" w:eastAsiaTheme="minorEastAsia" w:hAnsiTheme="minorHAnsi"/>
                <w:noProof/>
                <w:sz w:val="22"/>
                <w:lang w:eastAsia="hr-HR"/>
              </w:rPr>
              <w:tab/>
            </w:r>
            <w:r w:rsidR="00990008" w:rsidRPr="00DA6957">
              <w:rPr>
                <w:rStyle w:val="Hyperlink"/>
                <w:noProof/>
              </w:rPr>
              <w:t>Neobrađene n-torke</w:t>
            </w:r>
            <w:r w:rsidR="00990008">
              <w:rPr>
                <w:noProof/>
                <w:webHidden/>
              </w:rPr>
              <w:tab/>
            </w:r>
            <w:r w:rsidR="00990008">
              <w:rPr>
                <w:noProof/>
                <w:webHidden/>
              </w:rPr>
              <w:fldChar w:fldCharType="begin"/>
            </w:r>
            <w:r w:rsidR="00990008">
              <w:rPr>
                <w:noProof/>
                <w:webHidden/>
              </w:rPr>
              <w:instrText xml:space="preserve"> PAGEREF _Toc144592471 \h </w:instrText>
            </w:r>
            <w:r w:rsidR="00990008">
              <w:rPr>
                <w:noProof/>
                <w:webHidden/>
              </w:rPr>
            </w:r>
            <w:r w:rsidR="00990008">
              <w:rPr>
                <w:noProof/>
                <w:webHidden/>
              </w:rPr>
              <w:fldChar w:fldCharType="separate"/>
            </w:r>
            <w:r w:rsidR="00990008">
              <w:rPr>
                <w:noProof/>
                <w:webHidden/>
              </w:rPr>
              <w:t>23</w:t>
            </w:r>
            <w:r w:rsidR="00990008">
              <w:rPr>
                <w:noProof/>
                <w:webHidden/>
              </w:rPr>
              <w:fldChar w:fldCharType="end"/>
            </w:r>
          </w:hyperlink>
        </w:p>
        <w:p w14:paraId="03B56D3B" w14:textId="12C3D1BB" w:rsidR="00990008" w:rsidRDefault="00000000">
          <w:pPr>
            <w:pStyle w:val="TOC1"/>
            <w:tabs>
              <w:tab w:val="left" w:pos="440"/>
              <w:tab w:val="right" w:leader="dot" w:pos="9344"/>
            </w:tabs>
            <w:rPr>
              <w:rFonts w:asciiTheme="minorHAnsi" w:eastAsiaTheme="minorEastAsia" w:hAnsiTheme="minorHAnsi"/>
              <w:noProof/>
              <w:sz w:val="22"/>
              <w:lang w:eastAsia="hr-HR"/>
            </w:rPr>
          </w:pPr>
          <w:hyperlink w:anchor="_Toc144592472" w:history="1">
            <w:r w:rsidR="00990008" w:rsidRPr="00DA6957">
              <w:rPr>
                <w:rStyle w:val="Hyperlink"/>
                <w:noProof/>
              </w:rPr>
              <w:t>8.</w:t>
            </w:r>
            <w:r w:rsidR="00990008">
              <w:rPr>
                <w:rFonts w:asciiTheme="minorHAnsi" w:eastAsiaTheme="minorEastAsia" w:hAnsiTheme="minorHAnsi"/>
                <w:noProof/>
                <w:sz w:val="22"/>
                <w:lang w:eastAsia="hr-HR"/>
              </w:rPr>
              <w:tab/>
            </w:r>
            <w:r w:rsidR="00990008" w:rsidRPr="00DA6957">
              <w:rPr>
                <w:rStyle w:val="Hyperlink"/>
                <w:noProof/>
              </w:rPr>
              <w:t>ZAKLJUČAK</w:t>
            </w:r>
            <w:r w:rsidR="00990008">
              <w:rPr>
                <w:noProof/>
                <w:webHidden/>
              </w:rPr>
              <w:tab/>
            </w:r>
            <w:r w:rsidR="00990008">
              <w:rPr>
                <w:noProof/>
                <w:webHidden/>
              </w:rPr>
              <w:fldChar w:fldCharType="begin"/>
            </w:r>
            <w:r w:rsidR="00990008">
              <w:rPr>
                <w:noProof/>
                <w:webHidden/>
              </w:rPr>
              <w:instrText xml:space="preserve"> PAGEREF _Toc144592472 \h </w:instrText>
            </w:r>
            <w:r w:rsidR="00990008">
              <w:rPr>
                <w:noProof/>
                <w:webHidden/>
              </w:rPr>
            </w:r>
            <w:r w:rsidR="00990008">
              <w:rPr>
                <w:noProof/>
                <w:webHidden/>
              </w:rPr>
              <w:fldChar w:fldCharType="separate"/>
            </w:r>
            <w:r w:rsidR="00990008">
              <w:rPr>
                <w:noProof/>
                <w:webHidden/>
              </w:rPr>
              <w:t>30</w:t>
            </w:r>
            <w:r w:rsidR="00990008">
              <w:rPr>
                <w:noProof/>
                <w:webHidden/>
              </w:rPr>
              <w:fldChar w:fldCharType="end"/>
            </w:r>
          </w:hyperlink>
        </w:p>
        <w:p w14:paraId="5B7D386A" w14:textId="622C2601" w:rsidR="00F309DC" w:rsidRDefault="00F309DC">
          <w:r w:rsidRPr="0063698C">
            <w:rPr>
              <w:rFonts w:cs="Times New Roman"/>
              <w:b/>
              <w:bCs/>
              <w:noProof/>
              <w:szCs w:val="24"/>
            </w:rPr>
            <w:fldChar w:fldCharType="end"/>
          </w:r>
        </w:p>
      </w:sdtContent>
    </w:sdt>
    <w:p w14:paraId="153141AF" w14:textId="5D5C9DC2" w:rsidR="005F7A62" w:rsidRPr="00F309DC" w:rsidRDefault="005F7A62" w:rsidP="00F309DC">
      <w:pPr>
        <w:pStyle w:val="TOCHeading"/>
      </w:pPr>
    </w:p>
    <w:p w14:paraId="26D61EED" w14:textId="77777777" w:rsidR="005F7A62" w:rsidRDefault="005F7A62" w:rsidP="00E7054F">
      <w:pPr>
        <w:rPr>
          <w:rFonts w:cs="Times New Roman"/>
          <w:szCs w:val="24"/>
        </w:rPr>
      </w:pPr>
    </w:p>
    <w:p w14:paraId="61895263" w14:textId="77777777" w:rsidR="00E7054F" w:rsidRDefault="00E7054F" w:rsidP="00E7054F">
      <w:pPr>
        <w:rPr>
          <w:rFonts w:cs="Times New Roman"/>
          <w:szCs w:val="24"/>
        </w:rPr>
      </w:pPr>
    </w:p>
    <w:p w14:paraId="19845186" w14:textId="77777777" w:rsidR="005F7A62" w:rsidRDefault="005F7A62" w:rsidP="00EE74B1">
      <w:pPr>
        <w:ind w:firstLine="708"/>
        <w:rPr>
          <w:rFonts w:cs="Times New Roman"/>
          <w:szCs w:val="24"/>
        </w:rPr>
      </w:pPr>
    </w:p>
    <w:p w14:paraId="7CC0812A" w14:textId="77777777" w:rsidR="005F7A62" w:rsidRDefault="005F7A62" w:rsidP="00EE74B1">
      <w:pPr>
        <w:ind w:firstLine="708"/>
        <w:rPr>
          <w:rFonts w:cs="Times New Roman"/>
          <w:szCs w:val="24"/>
        </w:rPr>
      </w:pPr>
    </w:p>
    <w:p w14:paraId="1F2E1731" w14:textId="77777777" w:rsidR="00E243A5" w:rsidRDefault="00E243A5" w:rsidP="00F309DC">
      <w:pPr>
        <w:rPr>
          <w:rFonts w:cs="Times New Roman"/>
          <w:szCs w:val="24"/>
        </w:rPr>
      </w:pPr>
    </w:p>
    <w:p w14:paraId="08C62E45" w14:textId="61B94119" w:rsidR="005F7A62" w:rsidRPr="00F309DC" w:rsidRDefault="00F309DC" w:rsidP="00F309DC">
      <w:pPr>
        <w:pStyle w:val="custom1"/>
      </w:pPr>
      <w:bookmarkStart w:id="1" w:name="_Toc144592455"/>
      <w:r w:rsidRPr="00F309DC">
        <w:lastRenderedPageBreak/>
        <w:t>UVOD</w:t>
      </w:r>
      <w:bookmarkEnd w:id="1"/>
    </w:p>
    <w:p w14:paraId="22290595" w14:textId="77777777" w:rsidR="005E2958" w:rsidRDefault="005E2958" w:rsidP="00F61DD6">
      <w:pPr>
        <w:ind w:firstLine="567"/>
        <w:rPr>
          <w:rFonts w:cs="Times New Roman"/>
          <w:szCs w:val="24"/>
          <w:u w:val="single"/>
        </w:rPr>
      </w:pPr>
    </w:p>
    <w:p w14:paraId="1D38E0F7" w14:textId="7D9F10EA" w:rsidR="002325C4" w:rsidRDefault="00EA4B67" w:rsidP="00D24318">
      <w:pPr>
        <w:ind w:firstLine="567"/>
        <w:rPr>
          <w:rFonts w:cs="Times New Roman"/>
          <w:strike/>
          <w:szCs w:val="24"/>
        </w:rPr>
      </w:pPr>
      <w:r w:rsidRPr="007D25AE">
        <w:rPr>
          <w:rFonts w:cs="Times New Roman"/>
          <w:szCs w:val="24"/>
        </w:rPr>
        <w:t>„Bag of words model“</w:t>
      </w:r>
      <w:r w:rsidR="00B647AC">
        <w:rPr>
          <w:rFonts w:cs="Times New Roman"/>
          <w:szCs w:val="24"/>
        </w:rPr>
        <w:t xml:space="preserve"> -</w:t>
      </w:r>
      <w:r w:rsidRPr="007D25AE">
        <w:rPr>
          <w:rFonts w:cs="Times New Roman"/>
          <w:szCs w:val="24"/>
        </w:rPr>
        <w:t xml:space="preserve"> preved</w:t>
      </w:r>
      <w:r w:rsidR="00B647AC">
        <w:rPr>
          <w:rFonts w:cs="Times New Roman"/>
          <w:szCs w:val="24"/>
        </w:rPr>
        <w:t>e</w:t>
      </w:r>
      <w:r w:rsidRPr="007D25AE">
        <w:rPr>
          <w:rFonts w:cs="Times New Roman"/>
          <w:szCs w:val="24"/>
        </w:rPr>
        <w:t>no „</w:t>
      </w:r>
      <w:bookmarkStart w:id="2" w:name="_Hlk142141000"/>
      <w:r w:rsidR="00B01BCF" w:rsidRPr="00B01BCF">
        <w:rPr>
          <w:rFonts w:cs="Times New Roman"/>
          <w:szCs w:val="24"/>
        </w:rPr>
        <w:t>model temeljen na zbirkama riječi</w:t>
      </w:r>
      <w:r w:rsidRPr="007D25AE">
        <w:rPr>
          <w:rFonts w:cs="Times New Roman"/>
          <w:szCs w:val="24"/>
        </w:rPr>
        <w:t>“ se koristi u obradi prirodnog jezika</w:t>
      </w:r>
      <w:r w:rsidR="00AE0F47" w:rsidRPr="007D25AE">
        <w:rPr>
          <w:rFonts w:cs="Times New Roman"/>
          <w:szCs w:val="24"/>
        </w:rPr>
        <w:t xml:space="preserve"> i kod sustava za </w:t>
      </w:r>
      <w:r w:rsidR="00AE0F47" w:rsidRPr="006F1173">
        <w:rPr>
          <w:rFonts w:cs="Times New Roman"/>
          <w:szCs w:val="24"/>
        </w:rPr>
        <w:t>povrat informacija</w:t>
      </w:r>
      <w:r w:rsidR="00BA626A">
        <w:rPr>
          <w:rFonts w:cs="Times New Roman"/>
          <w:szCs w:val="24"/>
        </w:rPr>
        <w:t xml:space="preserve"> [1]</w:t>
      </w:r>
      <w:r w:rsidR="006F1173">
        <w:rPr>
          <w:rFonts w:cs="Times New Roman"/>
          <w:szCs w:val="24"/>
        </w:rPr>
        <w:t xml:space="preserve">. </w:t>
      </w:r>
      <w:r w:rsidR="007D25AE" w:rsidRPr="0070387A">
        <w:rPr>
          <w:rFonts w:cs="Times New Roman"/>
          <w:szCs w:val="24"/>
        </w:rPr>
        <w:t>Često je rješenje problema klasifikacije dokumen</w:t>
      </w:r>
      <w:r w:rsidR="00B647AC">
        <w:rPr>
          <w:rFonts w:cs="Times New Roman"/>
          <w:szCs w:val="24"/>
        </w:rPr>
        <w:t>t</w:t>
      </w:r>
      <w:r w:rsidR="007D25AE" w:rsidRPr="0070387A">
        <w:rPr>
          <w:rFonts w:cs="Times New Roman"/>
          <w:szCs w:val="24"/>
        </w:rPr>
        <w:t>a</w:t>
      </w:r>
      <w:r w:rsidR="0070387A" w:rsidRPr="006D3AD6">
        <w:rPr>
          <w:rFonts w:cs="Times New Roman"/>
          <w:szCs w:val="24"/>
        </w:rPr>
        <w:t xml:space="preserve"> - pridodavanja </w:t>
      </w:r>
      <w:r w:rsidR="006F1173" w:rsidRPr="006F1173">
        <w:rPr>
          <w:rFonts w:cs="Times New Roman"/>
          <w:szCs w:val="24"/>
        </w:rPr>
        <w:t>nekakve</w:t>
      </w:r>
      <w:r w:rsidR="00967A49">
        <w:rPr>
          <w:rFonts w:cs="Times New Roman"/>
          <w:szCs w:val="24"/>
        </w:rPr>
        <w:t xml:space="preserve"> </w:t>
      </w:r>
      <w:r w:rsidR="0070387A" w:rsidRPr="006D3AD6">
        <w:rPr>
          <w:rFonts w:cs="Times New Roman"/>
          <w:szCs w:val="24"/>
        </w:rPr>
        <w:t>kategorije tekstu na temelju njegovog sadržaja</w:t>
      </w:r>
      <w:r w:rsidR="00BA626A">
        <w:rPr>
          <w:rFonts w:cs="Times New Roman"/>
          <w:szCs w:val="24"/>
        </w:rPr>
        <w:t xml:space="preserve"> [2]</w:t>
      </w:r>
      <w:r w:rsidR="0070387A" w:rsidRPr="006D3AD6">
        <w:rPr>
          <w:rFonts w:cs="Times New Roman"/>
          <w:szCs w:val="24"/>
        </w:rPr>
        <w:t>.</w:t>
      </w:r>
      <w:bookmarkEnd w:id="2"/>
      <w:r w:rsidR="00D06ABF" w:rsidRPr="006D3AD6">
        <w:rPr>
          <w:rFonts w:cs="Times New Roman"/>
          <w:szCs w:val="24"/>
        </w:rPr>
        <w:t xml:space="preserve"> </w:t>
      </w:r>
      <w:r w:rsidR="006D3AD6">
        <w:rPr>
          <w:rFonts w:cs="Times New Roman"/>
          <w:szCs w:val="24"/>
        </w:rPr>
        <w:t>Klasifikacija dokumenata se koristi</w:t>
      </w:r>
      <w:r w:rsidR="006F1173">
        <w:rPr>
          <w:rFonts w:cs="Times New Roman"/>
          <w:szCs w:val="24"/>
        </w:rPr>
        <w:t xml:space="preserve">, </w:t>
      </w:r>
      <w:r w:rsidR="006F1173" w:rsidRPr="00BA626A">
        <w:rPr>
          <w:rFonts w:cs="Times New Roman"/>
          <w:szCs w:val="24"/>
        </w:rPr>
        <w:t>među ostalima</w:t>
      </w:r>
      <w:r w:rsidR="006F1173">
        <w:rPr>
          <w:rFonts w:cs="Times New Roman"/>
          <w:szCs w:val="24"/>
        </w:rPr>
        <w:t>,</w:t>
      </w:r>
      <w:r w:rsidR="00EA4856">
        <w:rPr>
          <w:rFonts w:cs="Times New Roman"/>
          <w:szCs w:val="24"/>
        </w:rPr>
        <w:t xml:space="preserve"> u filtriranju </w:t>
      </w:r>
      <w:r w:rsidR="007D3EDC" w:rsidRPr="007D3EDC">
        <w:rPr>
          <w:rFonts w:cs="Times New Roman"/>
          <w:szCs w:val="24"/>
        </w:rPr>
        <w:t>neželjene</w:t>
      </w:r>
      <w:r w:rsidR="00967A49" w:rsidRPr="00783C98">
        <w:rPr>
          <w:rFonts w:cs="Times New Roman"/>
          <w:szCs w:val="24"/>
        </w:rPr>
        <w:t xml:space="preserve"> e-pošte, jezične identifikacije, </w:t>
      </w:r>
      <w:r w:rsidR="0045683A" w:rsidRPr="00783C98">
        <w:rPr>
          <w:rFonts w:cs="Times New Roman"/>
          <w:szCs w:val="24"/>
        </w:rPr>
        <w:t xml:space="preserve">bržeg i lakšeg </w:t>
      </w:r>
      <w:r w:rsidR="0045683A" w:rsidRPr="0099079E">
        <w:t>procesiranja</w:t>
      </w:r>
      <w:r w:rsidR="0099079E">
        <w:t xml:space="preserve"> upitnika </w:t>
      </w:r>
      <w:r w:rsidR="0045683A" w:rsidRPr="0099079E">
        <w:t>ko</w:t>
      </w:r>
      <w:r w:rsidR="00020164" w:rsidRPr="0099079E">
        <w:t>ri</w:t>
      </w:r>
      <w:r w:rsidR="0045683A" w:rsidRPr="0099079E">
        <w:t>sničke</w:t>
      </w:r>
      <w:r w:rsidR="0045683A" w:rsidRPr="00783C98">
        <w:rPr>
          <w:rFonts w:cs="Times New Roman"/>
          <w:szCs w:val="24"/>
        </w:rPr>
        <w:t xml:space="preserve"> podrške</w:t>
      </w:r>
      <w:r w:rsidR="006F1173">
        <w:rPr>
          <w:rFonts w:cs="Times New Roman"/>
          <w:szCs w:val="24"/>
        </w:rPr>
        <w:t xml:space="preserve">. </w:t>
      </w:r>
      <w:r w:rsidR="00CF45EE" w:rsidRPr="00CF45EE">
        <w:rPr>
          <w:rFonts w:cs="Times New Roman"/>
          <w:szCs w:val="24"/>
        </w:rPr>
        <w:t>Naprimjer</w:t>
      </w:r>
      <w:r w:rsidR="0045683A" w:rsidRPr="00CF45EE">
        <w:rPr>
          <w:rFonts w:cs="Times New Roman"/>
          <w:szCs w:val="24"/>
        </w:rPr>
        <w:t>,</w:t>
      </w:r>
      <w:r w:rsidR="0045683A" w:rsidRPr="00783C98">
        <w:rPr>
          <w:rFonts w:cs="Times New Roman"/>
          <w:szCs w:val="24"/>
        </w:rPr>
        <w:t xml:space="preserve"> ako su u </w:t>
      </w:r>
      <w:r w:rsidR="00783C98" w:rsidRPr="00783C98">
        <w:rPr>
          <w:rFonts w:cs="Times New Roman"/>
          <w:szCs w:val="24"/>
        </w:rPr>
        <w:t>primljenoj</w:t>
      </w:r>
      <w:r w:rsidR="0045683A" w:rsidRPr="00783C98">
        <w:rPr>
          <w:rFonts w:cs="Times New Roman"/>
          <w:szCs w:val="24"/>
        </w:rPr>
        <w:t xml:space="preserve"> e-mail poruci česti izrazi poput „laka zarada“, „brzo mršavljenje“</w:t>
      </w:r>
      <w:r w:rsidR="00783C98" w:rsidRPr="00783C98">
        <w:rPr>
          <w:rFonts w:cs="Times New Roman"/>
          <w:szCs w:val="24"/>
        </w:rPr>
        <w:t xml:space="preserve"> ili „prestanak pušenja“ vrlo je vjerojatno da je sadržaj te e-mail poruk</w:t>
      </w:r>
      <w:r w:rsidR="006F1173">
        <w:rPr>
          <w:rFonts w:cs="Times New Roman"/>
          <w:szCs w:val="24"/>
        </w:rPr>
        <w:t>e</w:t>
      </w:r>
      <w:r w:rsidR="00783C98" w:rsidRPr="00783C98">
        <w:rPr>
          <w:rFonts w:cs="Times New Roman"/>
          <w:szCs w:val="24"/>
        </w:rPr>
        <w:t xml:space="preserve"> prijevar</w:t>
      </w:r>
      <w:r w:rsidR="007D3EDC">
        <w:rPr>
          <w:rFonts w:cs="Times New Roman"/>
          <w:szCs w:val="24"/>
        </w:rPr>
        <w:t>a</w:t>
      </w:r>
      <w:r w:rsidR="00783C98" w:rsidRPr="00783C98">
        <w:rPr>
          <w:rFonts w:cs="Times New Roman"/>
          <w:szCs w:val="24"/>
        </w:rPr>
        <w:t>.</w:t>
      </w:r>
      <w:r w:rsidR="00CF45EE">
        <w:rPr>
          <w:rFonts w:cs="Times New Roman"/>
          <w:szCs w:val="24"/>
        </w:rPr>
        <w:t xml:space="preserve"> Na sličan način, ako se u </w:t>
      </w:r>
      <w:r w:rsidR="0099079E">
        <w:rPr>
          <w:rFonts w:cs="Times New Roman"/>
          <w:szCs w:val="24"/>
        </w:rPr>
        <w:t xml:space="preserve">upitniku </w:t>
      </w:r>
      <w:r w:rsidR="00CF45EE">
        <w:rPr>
          <w:rFonts w:cs="Times New Roman"/>
          <w:szCs w:val="24"/>
        </w:rPr>
        <w:t>korisnika pojavljuju riječi „prijava“, „</w:t>
      </w:r>
      <w:r w:rsidR="00B647AC">
        <w:rPr>
          <w:rFonts w:cs="Times New Roman"/>
          <w:szCs w:val="24"/>
        </w:rPr>
        <w:t>lozinka</w:t>
      </w:r>
      <w:r w:rsidR="00CF45EE">
        <w:rPr>
          <w:rFonts w:cs="Times New Roman"/>
          <w:szCs w:val="24"/>
        </w:rPr>
        <w:t xml:space="preserve">“, „zaboravljena“... </w:t>
      </w:r>
      <w:r w:rsidR="0091657A">
        <w:rPr>
          <w:rFonts w:cs="Times New Roman"/>
          <w:szCs w:val="24"/>
        </w:rPr>
        <w:t xml:space="preserve">sistem </w:t>
      </w:r>
      <w:r w:rsidR="00020164" w:rsidRPr="0091657A">
        <w:rPr>
          <w:rFonts w:cs="Times New Roman"/>
          <w:szCs w:val="24"/>
        </w:rPr>
        <w:t xml:space="preserve">može </w:t>
      </w:r>
      <w:r w:rsidR="00CF45EE" w:rsidRPr="0091657A">
        <w:rPr>
          <w:rFonts w:cs="Times New Roman"/>
          <w:szCs w:val="24"/>
        </w:rPr>
        <w:t>automatsk</w:t>
      </w:r>
      <w:r w:rsidR="0091657A" w:rsidRPr="0091657A">
        <w:rPr>
          <w:rFonts w:cs="Times New Roman"/>
          <w:szCs w:val="24"/>
        </w:rPr>
        <w:t>i poslati odgovor koji sadrži</w:t>
      </w:r>
      <w:r w:rsidR="00CF45EE">
        <w:rPr>
          <w:rFonts w:cs="Times New Roman"/>
          <w:szCs w:val="24"/>
        </w:rPr>
        <w:t xml:space="preserve"> uput</w:t>
      </w:r>
      <w:r w:rsidR="0091657A">
        <w:rPr>
          <w:rFonts w:cs="Times New Roman"/>
          <w:szCs w:val="24"/>
        </w:rPr>
        <w:t>e</w:t>
      </w:r>
      <w:r w:rsidR="00CF45EE">
        <w:rPr>
          <w:rFonts w:cs="Times New Roman"/>
          <w:szCs w:val="24"/>
        </w:rPr>
        <w:t xml:space="preserve"> za ponovno postavljanje lozinke.</w:t>
      </w:r>
      <w:r w:rsidR="0074265F">
        <w:t xml:space="preserve"> </w:t>
      </w:r>
    </w:p>
    <w:p w14:paraId="1C496306" w14:textId="77777777" w:rsidR="00D24318" w:rsidRDefault="00D24318" w:rsidP="00D24318">
      <w:pPr>
        <w:rPr>
          <w:rFonts w:cs="Times New Roman"/>
          <w:strike/>
          <w:szCs w:val="24"/>
        </w:rPr>
      </w:pPr>
    </w:p>
    <w:p w14:paraId="350968A0" w14:textId="77777777" w:rsidR="00D24318" w:rsidRDefault="00D24318" w:rsidP="00D24318">
      <w:pPr>
        <w:rPr>
          <w:rFonts w:cs="Times New Roman"/>
          <w:strike/>
          <w:szCs w:val="24"/>
        </w:rPr>
      </w:pPr>
    </w:p>
    <w:p w14:paraId="1CB6086A" w14:textId="77777777" w:rsidR="00D24318" w:rsidRDefault="00D24318" w:rsidP="00D24318">
      <w:pPr>
        <w:rPr>
          <w:rFonts w:cs="Times New Roman"/>
          <w:strike/>
          <w:szCs w:val="24"/>
        </w:rPr>
      </w:pPr>
    </w:p>
    <w:p w14:paraId="1B5B8924" w14:textId="77777777" w:rsidR="00D24318" w:rsidRDefault="00D24318" w:rsidP="00D24318">
      <w:pPr>
        <w:rPr>
          <w:rFonts w:cs="Times New Roman"/>
          <w:strike/>
          <w:szCs w:val="24"/>
        </w:rPr>
      </w:pPr>
    </w:p>
    <w:p w14:paraId="6908A292" w14:textId="77777777" w:rsidR="00D24318" w:rsidRDefault="00D24318" w:rsidP="00D24318">
      <w:pPr>
        <w:rPr>
          <w:rFonts w:cs="Times New Roman"/>
          <w:strike/>
          <w:szCs w:val="24"/>
        </w:rPr>
      </w:pPr>
    </w:p>
    <w:p w14:paraId="57A3410D" w14:textId="77777777" w:rsidR="00D24318" w:rsidRDefault="00D24318" w:rsidP="00D24318">
      <w:pPr>
        <w:rPr>
          <w:rFonts w:cs="Times New Roman"/>
          <w:strike/>
          <w:szCs w:val="24"/>
        </w:rPr>
      </w:pPr>
    </w:p>
    <w:p w14:paraId="77C7618A" w14:textId="77777777" w:rsidR="00D24318" w:rsidRDefault="00D24318" w:rsidP="00D24318">
      <w:pPr>
        <w:rPr>
          <w:rFonts w:cs="Times New Roman"/>
          <w:strike/>
          <w:szCs w:val="24"/>
        </w:rPr>
      </w:pPr>
    </w:p>
    <w:p w14:paraId="23E65D04" w14:textId="77777777" w:rsidR="004E3868" w:rsidRDefault="004E3868" w:rsidP="002325C4">
      <w:pPr>
        <w:ind w:firstLine="567"/>
        <w:rPr>
          <w:rFonts w:cs="Times New Roman"/>
          <w:strike/>
          <w:szCs w:val="24"/>
        </w:rPr>
      </w:pPr>
    </w:p>
    <w:p w14:paraId="5577A64D" w14:textId="77777777" w:rsidR="004E3868" w:rsidRDefault="004E3868" w:rsidP="002325C4">
      <w:pPr>
        <w:ind w:firstLine="567"/>
        <w:rPr>
          <w:rFonts w:cs="Times New Roman"/>
          <w:strike/>
          <w:szCs w:val="24"/>
        </w:rPr>
      </w:pPr>
    </w:p>
    <w:p w14:paraId="74621AB5" w14:textId="77777777" w:rsidR="004E3868" w:rsidRDefault="004E3868" w:rsidP="002325C4">
      <w:pPr>
        <w:ind w:firstLine="567"/>
        <w:rPr>
          <w:rFonts w:cs="Times New Roman"/>
          <w:strike/>
          <w:szCs w:val="24"/>
        </w:rPr>
      </w:pPr>
    </w:p>
    <w:p w14:paraId="227FC713" w14:textId="77777777" w:rsidR="004E3868" w:rsidRDefault="004E3868" w:rsidP="002325C4">
      <w:pPr>
        <w:ind w:firstLine="567"/>
        <w:rPr>
          <w:rFonts w:cs="Times New Roman"/>
          <w:strike/>
          <w:szCs w:val="24"/>
        </w:rPr>
      </w:pPr>
    </w:p>
    <w:p w14:paraId="4B5B50DD" w14:textId="77777777" w:rsidR="004E3868" w:rsidRDefault="004E3868" w:rsidP="002325C4">
      <w:pPr>
        <w:ind w:firstLine="567"/>
        <w:rPr>
          <w:rFonts w:cs="Times New Roman"/>
          <w:strike/>
          <w:szCs w:val="24"/>
        </w:rPr>
      </w:pPr>
    </w:p>
    <w:p w14:paraId="52EB3064" w14:textId="77777777" w:rsidR="004E3868" w:rsidRDefault="004E3868" w:rsidP="002325C4">
      <w:pPr>
        <w:ind w:firstLine="567"/>
        <w:rPr>
          <w:rFonts w:cs="Times New Roman"/>
          <w:strike/>
          <w:szCs w:val="24"/>
        </w:rPr>
      </w:pPr>
    </w:p>
    <w:p w14:paraId="4BE13F6B" w14:textId="77777777" w:rsidR="004E3868" w:rsidRDefault="004E3868" w:rsidP="002325C4">
      <w:pPr>
        <w:ind w:firstLine="567"/>
        <w:rPr>
          <w:rFonts w:cs="Times New Roman"/>
          <w:strike/>
          <w:szCs w:val="24"/>
        </w:rPr>
      </w:pPr>
    </w:p>
    <w:p w14:paraId="2D246F03" w14:textId="77777777" w:rsidR="004E3868" w:rsidRDefault="004E3868" w:rsidP="002325C4">
      <w:pPr>
        <w:ind w:firstLine="567"/>
        <w:rPr>
          <w:rFonts w:cs="Times New Roman"/>
          <w:strike/>
          <w:szCs w:val="24"/>
        </w:rPr>
      </w:pPr>
    </w:p>
    <w:p w14:paraId="52D42550" w14:textId="77777777" w:rsidR="004E3868" w:rsidRPr="008860D5" w:rsidRDefault="004E3868" w:rsidP="002325C4">
      <w:pPr>
        <w:ind w:firstLine="567"/>
        <w:rPr>
          <w:rFonts w:cs="Times New Roman"/>
          <w:strike/>
          <w:szCs w:val="24"/>
        </w:rPr>
      </w:pPr>
    </w:p>
    <w:p w14:paraId="55D6A30E" w14:textId="77DDFDB4" w:rsidR="00843619" w:rsidRDefault="008860D5" w:rsidP="00843619">
      <w:pPr>
        <w:pStyle w:val="custom1"/>
      </w:pPr>
      <w:bookmarkStart w:id="3" w:name="_Toc144592456"/>
      <w:r>
        <w:lastRenderedPageBreak/>
        <w:t>JEZIČNI MODEL TEMELJEN NA ZBIRKAMA RIJEČI</w:t>
      </w:r>
      <w:bookmarkEnd w:id="3"/>
    </w:p>
    <w:p w14:paraId="01459A6D" w14:textId="77777777" w:rsidR="005E2958" w:rsidRDefault="005E2958" w:rsidP="002325C4">
      <w:pPr>
        <w:rPr>
          <w:rFonts w:cs="Times New Roman"/>
          <w:szCs w:val="24"/>
        </w:rPr>
      </w:pPr>
    </w:p>
    <w:p w14:paraId="53EA1D3E" w14:textId="11DA9FAD" w:rsidR="00843619" w:rsidRDefault="00B01BCF" w:rsidP="00900EEF">
      <w:pPr>
        <w:ind w:firstLine="567"/>
        <w:rPr>
          <w:rFonts w:cs="Times New Roman"/>
          <w:szCs w:val="24"/>
        </w:rPr>
      </w:pPr>
      <w:r>
        <w:rPr>
          <w:rFonts w:cs="Times New Roman"/>
          <w:szCs w:val="24"/>
        </w:rPr>
        <w:t>Jezični m</w:t>
      </w:r>
      <w:r w:rsidR="00DE4F23" w:rsidRPr="00DE4F23">
        <w:rPr>
          <w:rFonts w:cs="Times New Roman"/>
          <w:szCs w:val="24"/>
        </w:rPr>
        <w:t>odel</w:t>
      </w:r>
      <w:r w:rsidR="00DE4F23">
        <w:rPr>
          <w:rFonts w:cs="Times New Roman"/>
          <w:szCs w:val="24"/>
        </w:rPr>
        <w:t xml:space="preserve"> </w:t>
      </w:r>
      <w:r>
        <w:rPr>
          <w:rFonts w:cs="Times New Roman"/>
          <w:szCs w:val="24"/>
        </w:rPr>
        <w:t xml:space="preserve">temeljen na </w:t>
      </w:r>
      <w:r w:rsidR="00DE4F23">
        <w:rPr>
          <w:rFonts w:cs="Times New Roman"/>
          <w:szCs w:val="24"/>
        </w:rPr>
        <w:t>zbirk</w:t>
      </w:r>
      <w:r>
        <w:rPr>
          <w:rFonts w:cs="Times New Roman"/>
          <w:szCs w:val="24"/>
        </w:rPr>
        <w:t xml:space="preserve">ama </w:t>
      </w:r>
      <w:r w:rsidRPr="00D24318">
        <w:rPr>
          <w:rFonts w:cs="Times New Roman"/>
          <w:szCs w:val="24"/>
        </w:rPr>
        <w:t>riječi</w:t>
      </w:r>
      <w:r w:rsidR="00DE4F23" w:rsidRPr="00D24318">
        <w:rPr>
          <w:rFonts w:cs="Times New Roman"/>
          <w:szCs w:val="24"/>
        </w:rPr>
        <w:t xml:space="preserve"> je način izvlačenja </w:t>
      </w:r>
      <w:r w:rsidR="00D24318" w:rsidRPr="00D24318">
        <w:rPr>
          <w:rFonts w:cs="Times New Roman"/>
          <w:szCs w:val="24"/>
        </w:rPr>
        <w:t>riječi</w:t>
      </w:r>
      <w:r w:rsidR="00DE4F23">
        <w:rPr>
          <w:rFonts w:cs="Times New Roman"/>
          <w:szCs w:val="24"/>
        </w:rPr>
        <w:t xml:space="preserve"> iz nekog </w:t>
      </w:r>
      <w:r w:rsidR="00C306C1">
        <w:rPr>
          <w:rFonts w:cs="Times New Roman"/>
          <w:szCs w:val="24"/>
        </w:rPr>
        <w:t>sadržaja</w:t>
      </w:r>
      <w:r w:rsidR="00DE4F23">
        <w:rPr>
          <w:rFonts w:cs="Times New Roman"/>
          <w:szCs w:val="24"/>
        </w:rPr>
        <w:t xml:space="preserve"> s ciljem </w:t>
      </w:r>
      <w:r w:rsidR="00FA2405">
        <w:rPr>
          <w:rFonts w:cs="Times New Roman"/>
          <w:szCs w:val="24"/>
        </w:rPr>
        <w:t xml:space="preserve">sažimanja </w:t>
      </w:r>
      <w:r w:rsidR="00C306C1">
        <w:rPr>
          <w:rFonts w:cs="Times New Roman"/>
          <w:szCs w:val="24"/>
        </w:rPr>
        <w:t xml:space="preserve">i </w:t>
      </w:r>
      <w:r w:rsidR="00AE0F47" w:rsidRPr="0099079E">
        <w:rPr>
          <w:rFonts w:cs="Times New Roman"/>
          <w:szCs w:val="24"/>
        </w:rPr>
        <w:t>klasificiranja</w:t>
      </w:r>
      <w:r w:rsidR="00C306C1">
        <w:rPr>
          <w:rFonts w:cs="Times New Roman"/>
          <w:szCs w:val="24"/>
        </w:rPr>
        <w:t xml:space="preserve"> tog sadržaja</w:t>
      </w:r>
      <w:r w:rsidR="001C5FE9">
        <w:rPr>
          <w:rFonts w:cs="Times New Roman"/>
          <w:szCs w:val="24"/>
        </w:rPr>
        <w:t xml:space="preserve"> [</w:t>
      </w:r>
      <w:r w:rsidR="002325C4">
        <w:rPr>
          <w:rFonts w:cs="Times New Roman"/>
          <w:szCs w:val="24"/>
        </w:rPr>
        <w:t>6</w:t>
      </w:r>
      <w:r w:rsidR="001C5FE9">
        <w:rPr>
          <w:rFonts w:cs="Times New Roman"/>
          <w:szCs w:val="24"/>
        </w:rPr>
        <w:t>]</w:t>
      </w:r>
      <w:r w:rsidR="00C306C1">
        <w:rPr>
          <w:rFonts w:cs="Times New Roman"/>
          <w:szCs w:val="24"/>
        </w:rPr>
        <w:t xml:space="preserve">. </w:t>
      </w:r>
      <w:r w:rsidR="00EF6426">
        <w:rPr>
          <w:rFonts w:cs="Times New Roman"/>
          <w:szCs w:val="24"/>
        </w:rPr>
        <w:t xml:space="preserve">Model ne </w:t>
      </w:r>
      <w:r w:rsidR="00EF6426" w:rsidRPr="00EF6426">
        <w:rPr>
          <w:rFonts w:cs="Times New Roman"/>
          <w:szCs w:val="24"/>
        </w:rPr>
        <w:t xml:space="preserve">očuvaje </w:t>
      </w:r>
      <w:r w:rsidR="00EF6426">
        <w:rPr>
          <w:rFonts w:cs="Times New Roman"/>
          <w:szCs w:val="24"/>
        </w:rPr>
        <w:t xml:space="preserve">redoslijed riječi što bi </w:t>
      </w:r>
      <w:r w:rsidR="006D5D4B">
        <w:rPr>
          <w:rFonts w:cs="Times New Roman"/>
          <w:szCs w:val="24"/>
        </w:rPr>
        <w:t>se moglo</w:t>
      </w:r>
      <w:r w:rsidR="00EF6426">
        <w:rPr>
          <w:rFonts w:cs="Times New Roman"/>
          <w:szCs w:val="24"/>
        </w:rPr>
        <w:t xml:space="preserve"> zaključiti iz njegovog engleskog naziva: „Bag of words model“ - riječi su „smještene u vreću“, tj. gubi se njihov poredak.</w:t>
      </w:r>
      <w:r w:rsidR="00D72538">
        <w:rPr>
          <w:rFonts w:cs="Times New Roman"/>
          <w:szCs w:val="24"/>
        </w:rPr>
        <w:t xml:space="preserve"> Umjesto </w:t>
      </w:r>
      <w:r w:rsidR="00F3154F">
        <w:rPr>
          <w:rFonts w:cs="Times New Roman"/>
          <w:szCs w:val="24"/>
        </w:rPr>
        <w:t>pojedinačnih</w:t>
      </w:r>
      <w:r w:rsidR="00D72538">
        <w:rPr>
          <w:rFonts w:cs="Times New Roman"/>
          <w:szCs w:val="24"/>
        </w:rPr>
        <w:t xml:space="preserve"> riječi može se brojati i učestalost skupa susjednih riječi, takozvanih </w:t>
      </w:r>
      <w:r w:rsidR="00015E0C" w:rsidRPr="00AA0B3A">
        <w:rPr>
          <w:rFonts w:cs="Times New Roman"/>
          <w:szCs w:val="24"/>
        </w:rPr>
        <w:t>n-</w:t>
      </w:r>
      <w:r w:rsidR="00015E0C" w:rsidRPr="00015E0C">
        <w:rPr>
          <w:rFonts w:cs="Times New Roman"/>
          <w:szCs w:val="24"/>
        </w:rPr>
        <w:t xml:space="preserve">torki ili </w:t>
      </w:r>
      <w:r w:rsidR="00D72538" w:rsidRPr="00015E0C">
        <w:rPr>
          <w:rFonts w:cs="Times New Roman"/>
          <w:i/>
          <w:iCs/>
          <w:szCs w:val="24"/>
        </w:rPr>
        <w:t>tokena</w:t>
      </w:r>
      <w:r w:rsidR="00D72538">
        <w:rPr>
          <w:rFonts w:cs="Times New Roman"/>
          <w:szCs w:val="24"/>
        </w:rPr>
        <w:t>.</w:t>
      </w:r>
      <w:r w:rsidR="00A92800">
        <w:rPr>
          <w:rFonts w:cs="Times New Roman"/>
          <w:szCs w:val="24"/>
        </w:rPr>
        <w:t xml:space="preserve"> </w:t>
      </w:r>
      <w:r w:rsidR="00015E0C" w:rsidRPr="00015E0C">
        <w:rPr>
          <w:rFonts w:cs="Times New Roman"/>
          <w:szCs w:val="24"/>
        </w:rPr>
        <w:t>N-torke</w:t>
      </w:r>
      <w:r w:rsidR="00A92800">
        <w:rPr>
          <w:rFonts w:cs="Times New Roman"/>
          <w:szCs w:val="24"/>
        </w:rPr>
        <w:t xml:space="preserve"> za svaki pojedinačni </w:t>
      </w:r>
      <w:r w:rsidR="00D07C90">
        <w:rPr>
          <w:rFonts w:cs="Times New Roman"/>
          <w:szCs w:val="24"/>
        </w:rPr>
        <w:t>dokument</w:t>
      </w:r>
      <w:r w:rsidR="00967B14">
        <w:rPr>
          <w:rFonts w:cs="Times New Roman"/>
          <w:szCs w:val="24"/>
        </w:rPr>
        <w:t xml:space="preserve"> su</w:t>
      </w:r>
      <w:r w:rsidR="00A92800">
        <w:rPr>
          <w:rFonts w:cs="Times New Roman"/>
          <w:szCs w:val="24"/>
        </w:rPr>
        <w:t xml:space="preserve"> spremljen</w:t>
      </w:r>
      <w:r w:rsidR="00720BAA">
        <w:rPr>
          <w:rFonts w:cs="Times New Roman"/>
          <w:szCs w:val="24"/>
        </w:rPr>
        <w:t>e</w:t>
      </w:r>
      <w:r w:rsidR="00A92800">
        <w:rPr>
          <w:rFonts w:cs="Times New Roman"/>
          <w:szCs w:val="24"/>
        </w:rPr>
        <w:t xml:space="preserve"> u </w:t>
      </w:r>
      <w:r w:rsidR="00AA0B3A">
        <w:rPr>
          <w:rFonts w:cs="Times New Roman"/>
          <w:szCs w:val="24"/>
        </w:rPr>
        <w:t xml:space="preserve">strukturu podataka zvanu rječnik, gdje </w:t>
      </w:r>
      <w:r w:rsidR="008C02F3">
        <w:rPr>
          <w:rFonts w:cs="Times New Roman"/>
          <w:szCs w:val="24"/>
        </w:rPr>
        <w:t>je</w:t>
      </w:r>
      <w:r w:rsidR="00AA0B3A">
        <w:rPr>
          <w:rFonts w:cs="Times New Roman"/>
          <w:szCs w:val="24"/>
        </w:rPr>
        <w:t xml:space="preserve"> ključ </w:t>
      </w:r>
      <w:r w:rsidR="008C02F3">
        <w:rPr>
          <w:rFonts w:cs="Times New Roman"/>
          <w:szCs w:val="24"/>
        </w:rPr>
        <w:t>n-torka</w:t>
      </w:r>
      <w:r w:rsidR="007B2C21">
        <w:rPr>
          <w:rFonts w:cs="Times New Roman"/>
          <w:szCs w:val="24"/>
        </w:rPr>
        <w:t>,</w:t>
      </w:r>
      <w:r w:rsidR="008C02F3">
        <w:rPr>
          <w:rFonts w:cs="Times New Roman"/>
          <w:szCs w:val="24"/>
        </w:rPr>
        <w:t xml:space="preserve"> </w:t>
      </w:r>
      <w:r w:rsidR="00AA0B3A">
        <w:rPr>
          <w:rFonts w:cs="Times New Roman"/>
          <w:szCs w:val="24"/>
        </w:rPr>
        <w:t xml:space="preserve">a vrijednost </w:t>
      </w:r>
      <w:r w:rsidR="001C5FE9">
        <w:rPr>
          <w:rFonts w:cs="Times New Roman"/>
          <w:szCs w:val="24"/>
        </w:rPr>
        <w:t xml:space="preserve">je </w:t>
      </w:r>
      <w:r w:rsidR="007B2C21">
        <w:rPr>
          <w:rFonts w:cs="Times New Roman"/>
          <w:szCs w:val="24"/>
        </w:rPr>
        <w:t>iznos pridodan toj n-torki ovisno o metodi bodovanja</w:t>
      </w:r>
      <w:r w:rsidR="00AA0B3A">
        <w:rPr>
          <w:rFonts w:cs="Times New Roman"/>
          <w:szCs w:val="24"/>
        </w:rPr>
        <w:t xml:space="preserve">. </w:t>
      </w:r>
      <w:r w:rsidR="00FE4452">
        <w:rPr>
          <w:rFonts w:cs="Times New Roman"/>
          <w:szCs w:val="24"/>
        </w:rPr>
        <w:t>Kod</w:t>
      </w:r>
      <w:r w:rsidR="00AA0B3A">
        <w:rPr>
          <w:rFonts w:cs="Times New Roman"/>
          <w:szCs w:val="24"/>
        </w:rPr>
        <w:t xml:space="preserve"> modela </w:t>
      </w:r>
      <w:r w:rsidR="004D6DBE" w:rsidRPr="004D6DBE">
        <w:rPr>
          <w:rFonts w:cs="Times New Roman"/>
          <w:szCs w:val="24"/>
        </w:rPr>
        <w:t>temeljen</w:t>
      </w:r>
      <w:r w:rsidR="004D6DBE">
        <w:rPr>
          <w:rFonts w:cs="Times New Roman"/>
          <w:szCs w:val="24"/>
        </w:rPr>
        <w:t>og</w:t>
      </w:r>
      <w:r w:rsidR="004D6DBE" w:rsidRPr="004D6DBE">
        <w:rPr>
          <w:rFonts w:cs="Times New Roman"/>
          <w:szCs w:val="24"/>
        </w:rPr>
        <w:t xml:space="preserve"> na zbirkama riječi </w:t>
      </w:r>
      <w:r w:rsidR="00AA0B3A">
        <w:rPr>
          <w:rFonts w:cs="Times New Roman"/>
          <w:szCs w:val="24"/>
        </w:rPr>
        <w:t xml:space="preserve">taj rječnik se zove </w:t>
      </w:r>
      <w:r w:rsidR="00AA0B3A" w:rsidRPr="007B2C21">
        <w:rPr>
          <w:rFonts w:cs="Times New Roman"/>
          <w:szCs w:val="24"/>
        </w:rPr>
        <w:t>vektor</w:t>
      </w:r>
      <w:r w:rsidR="00720BAA" w:rsidRPr="007B2C21">
        <w:rPr>
          <w:rFonts w:cs="Times New Roman"/>
          <w:szCs w:val="24"/>
        </w:rPr>
        <w:t xml:space="preserve"> (</w:t>
      </w:r>
      <w:r w:rsidR="00BC4E3E">
        <w:rPr>
          <w:rFonts w:cs="Times New Roman"/>
          <w:szCs w:val="24"/>
        </w:rPr>
        <w:t>s</w:t>
      </w:r>
      <w:r w:rsidR="00720BAA" w:rsidRPr="007B2C21">
        <w:rPr>
          <w:rFonts w:cs="Times New Roman"/>
          <w:szCs w:val="24"/>
        </w:rPr>
        <w:t>lika 2.1.).</w:t>
      </w:r>
    </w:p>
    <w:p w14:paraId="0C7DC286" w14:textId="77777777" w:rsidR="007B2C21" w:rsidRDefault="007B2C21" w:rsidP="007B2C21">
      <w:pPr>
        <w:rPr>
          <w:rFonts w:cs="Times New Roman"/>
          <w:szCs w:val="24"/>
        </w:rPr>
      </w:pPr>
    </w:p>
    <w:p w14:paraId="1811BDAB" w14:textId="2EC4E893" w:rsidR="00F24995" w:rsidRDefault="007B2C21" w:rsidP="00B857EB">
      <w:pPr>
        <w:spacing w:line="240" w:lineRule="auto"/>
        <w:jc w:val="center"/>
        <w:rPr>
          <w:rFonts w:cs="Times New Roman"/>
          <w:szCs w:val="24"/>
        </w:rPr>
      </w:pPr>
      <w:r>
        <w:rPr>
          <w:noProof/>
        </w:rPr>
        <w:drawing>
          <wp:inline distT="0" distB="0" distL="0" distR="0" wp14:anchorId="141F6120" wp14:editId="758D7CE1">
            <wp:extent cx="5095875" cy="933450"/>
            <wp:effectExtent l="0" t="0" r="9525" b="0"/>
            <wp:docPr id="3606798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933450"/>
                    </a:xfrm>
                    <a:prstGeom prst="rect">
                      <a:avLst/>
                    </a:prstGeom>
                    <a:noFill/>
                    <a:ln>
                      <a:noFill/>
                    </a:ln>
                  </pic:spPr>
                </pic:pic>
              </a:graphicData>
            </a:graphic>
          </wp:inline>
        </w:drawing>
      </w:r>
    </w:p>
    <w:p w14:paraId="6F972C3B" w14:textId="275B427F" w:rsidR="007B2C21" w:rsidRPr="007B2C21" w:rsidRDefault="007B2C21" w:rsidP="007B2C21">
      <w:pPr>
        <w:jc w:val="center"/>
        <w:rPr>
          <w:rFonts w:cs="Times New Roman"/>
          <w:i/>
          <w:iCs/>
          <w:szCs w:val="24"/>
        </w:rPr>
      </w:pPr>
      <w:r>
        <w:rPr>
          <w:rFonts w:cs="Times New Roman"/>
          <w:i/>
          <w:iCs/>
          <w:szCs w:val="24"/>
        </w:rPr>
        <w:t xml:space="preserve">Slika 2.1. Vektor nastao iz </w:t>
      </w:r>
      <w:r w:rsidR="00D07C90">
        <w:rPr>
          <w:rFonts w:cs="Times New Roman"/>
          <w:i/>
          <w:iCs/>
          <w:szCs w:val="24"/>
        </w:rPr>
        <w:t>dokumenta</w:t>
      </w:r>
      <w:r w:rsidR="004E4302">
        <w:rPr>
          <w:rFonts w:cs="Times New Roman"/>
          <w:i/>
          <w:iCs/>
          <w:szCs w:val="24"/>
        </w:rPr>
        <w:t>,</w:t>
      </w:r>
      <w:r>
        <w:rPr>
          <w:rFonts w:cs="Times New Roman"/>
          <w:i/>
          <w:iCs/>
          <w:szCs w:val="24"/>
        </w:rPr>
        <w:t xml:space="preserve"> gdje su riječi bodovane po njihovom ponavljanju</w:t>
      </w:r>
    </w:p>
    <w:p w14:paraId="4F4FD7A4" w14:textId="77777777" w:rsidR="007B2C21" w:rsidRDefault="007B2C21" w:rsidP="003E4339">
      <w:pPr>
        <w:rPr>
          <w:rFonts w:cs="Times New Roman"/>
          <w:szCs w:val="24"/>
        </w:rPr>
      </w:pPr>
    </w:p>
    <w:p w14:paraId="00810F39" w14:textId="0AFC7329" w:rsidR="003E4339" w:rsidRDefault="007B2C21" w:rsidP="00DC307E">
      <w:pPr>
        <w:ind w:firstLine="567"/>
        <w:rPr>
          <w:rFonts w:cs="Times New Roman"/>
          <w:szCs w:val="24"/>
        </w:rPr>
      </w:pPr>
      <w:r>
        <w:rPr>
          <w:rFonts w:cs="Times New Roman"/>
          <w:szCs w:val="24"/>
        </w:rPr>
        <w:t>Postoje različite metode ignoriranja irelevantnih n-torki</w:t>
      </w:r>
      <w:r w:rsidR="00FA415F">
        <w:rPr>
          <w:rFonts w:cs="Times New Roman"/>
          <w:szCs w:val="24"/>
        </w:rPr>
        <w:t xml:space="preserve"> te</w:t>
      </w:r>
      <w:r>
        <w:rPr>
          <w:rFonts w:cs="Times New Roman"/>
          <w:szCs w:val="24"/>
        </w:rPr>
        <w:t xml:space="preserve"> spajanja sličnih n-torki uklanjanjem </w:t>
      </w:r>
      <w:r w:rsidR="00307EDF">
        <w:rPr>
          <w:rFonts w:cs="Times New Roman"/>
          <w:szCs w:val="24"/>
        </w:rPr>
        <w:t xml:space="preserve">prefiksa i </w:t>
      </w:r>
      <w:r>
        <w:rPr>
          <w:rFonts w:cs="Times New Roman"/>
          <w:szCs w:val="24"/>
        </w:rPr>
        <w:t>sufiksa ili kori</w:t>
      </w:r>
      <w:r w:rsidR="00FA415F">
        <w:rPr>
          <w:rFonts w:cs="Times New Roman"/>
          <w:szCs w:val="24"/>
        </w:rPr>
        <w:t>štenjem</w:t>
      </w:r>
      <w:r>
        <w:rPr>
          <w:rFonts w:cs="Times New Roman"/>
          <w:szCs w:val="24"/>
        </w:rPr>
        <w:t xml:space="preserve"> </w:t>
      </w:r>
      <w:r w:rsidR="00B647AC">
        <w:rPr>
          <w:rFonts w:cs="Times New Roman"/>
          <w:szCs w:val="24"/>
        </w:rPr>
        <w:t>skupa</w:t>
      </w:r>
      <w:r w:rsidR="00FA415F">
        <w:rPr>
          <w:rFonts w:cs="Times New Roman"/>
          <w:szCs w:val="24"/>
        </w:rPr>
        <w:t xml:space="preserve"> podataka gdje su slične riječi već povezane.</w:t>
      </w:r>
      <w:r>
        <w:rPr>
          <w:rFonts w:cs="Times New Roman"/>
          <w:szCs w:val="24"/>
        </w:rPr>
        <w:t xml:space="preserve"> </w:t>
      </w:r>
      <w:r w:rsidRPr="00D24318">
        <w:rPr>
          <w:rFonts w:cs="Times New Roman"/>
          <w:szCs w:val="24"/>
        </w:rPr>
        <w:t>Također</w:t>
      </w:r>
      <w:r w:rsidR="00D24318" w:rsidRPr="00D24318">
        <w:rPr>
          <w:rFonts w:cs="Times New Roman"/>
          <w:szCs w:val="24"/>
        </w:rPr>
        <w:t>,</w:t>
      </w:r>
      <w:r w:rsidRPr="00D24318">
        <w:rPr>
          <w:rFonts w:cs="Times New Roman"/>
          <w:szCs w:val="24"/>
        </w:rPr>
        <w:t xml:space="preserve"> postoje i različit</w:t>
      </w:r>
      <w:r w:rsidR="00D24318" w:rsidRPr="00D24318">
        <w:rPr>
          <w:rFonts w:cs="Times New Roman"/>
          <w:szCs w:val="24"/>
        </w:rPr>
        <w:t>e</w:t>
      </w:r>
      <w:r w:rsidRPr="00D24318">
        <w:rPr>
          <w:rFonts w:cs="Times New Roman"/>
          <w:szCs w:val="24"/>
        </w:rPr>
        <w:t xml:space="preserve"> </w:t>
      </w:r>
      <w:r w:rsidR="00D24318" w:rsidRPr="00D24318">
        <w:rPr>
          <w:rFonts w:cs="Times New Roman"/>
          <w:szCs w:val="24"/>
        </w:rPr>
        <w:t>metode za pregledavanje i usporedbu broja ponavljanja n-torki unutar njihovih vektora</w:t>
      </w:r>
      <w:r w:rsidRPr="00D24318">
        <w:rPr>
          <w:rFonts w:cs="Times New Roman"/>
          <w:szCs w:val="24"/>
        </w:rPr>
        <w:t xml:space="preserve">. </w:t>
      </w:r>
      <w:r w:rsidR="00FA415F" w:rsidRPr="00D24318">
        <w:rPr>
          <w:rFonts w:cs="Times New Roman"/>
          <w:szCs w:val="24"/>
        </w:rPr>
        <w:t xml:space="preserve">Metode iz tih dviju kategorija će biti </w:t>
      </w:r>
      <w:r w:rsidRPr="00D24318">
        <w:rPr>
          <w:rFonts w:cs="Times New Roman"/>
          <w:szCs w:val="24"/>
        </w:rPr>
        <w:t xml:space="preserve">objašnjene te će </w:t>
      </w:r>
      <w:r w:rsidR="00DC307E" w:rsidRPr="00D24318">
        <w:rPr>
          <w:rFonts w:cs="Times New Roman"/>
          <w:szCs w:val="24"/>
        </w:rPr>
        <w:t>kasnije biti kombinirane i testirane</w:t>
      </w:r>
      <w:r w:rsidRPr="00D24318">
        <w:rPr>
          <w:rFonts w:cs="Times New Roman"/>
          <w:szCs w:val="24"/>
        </w:rPr>
        <w:t xml:space="preserve"> </w:t>
      </w:r>
      <w:r w:rsidR="00DC307E" w:rsidRPr="00D24318">
        <w:rPr>
          <w:rFonts w:cs="Times New Roman"/>
          <w:szCs w:val="24"/>
        </w:rPr>
        <w:t>s ciljem stvaranja najpreciznijeg klasifikatora.</w:t>
      </w:r>
    </w:p>
    <w:p w14:paraId="22C8ED78" w14:textId="77777777" w:rsidR="00594330" w:rsidRDefault="00594330" w:rsidP="003E4339">
      <w:pPr>
        <w:rPr>
          <w:rFonts w:cs="Times New Roman"/>
          <w:szCs w:val="24"/>
        </w:rPr>
      </w:pPr>
    </w:p>
    <w:p w14:paraId="228F3787" w14:textId="77777777" w:rsidR="00594330" w:rsidRDefault="00594330" w:rsidP="003E4339">
      <w:pPr>
        <w:rPr>
          <w:rFonts w:cs="Times New Roman"/>
          <w:szCs w:val="24"/>
        </w:rPr>
      </w:pPr>
    </w:p>
    <w:p w14:paraId="2D4F59FC" w14:textId="77777777" w:rsidR="006D5D4B" w:rsidRDefault="006D5D4B" w:rsidP="003E4339">
      <w:pPr>
        <w:rPr>
          <w:rFonts w:cs="Times New Roman"/>
          <w:szCs w:val="24"/>
        </w:rPr>
      </w:pPr>
    </w:p>
    <w:p w14:paraId="125BC5E1" w14:textId="77777777" w:rsidR="00ED4DA6" w:rsidRDefault="00ED4DA6" w:rsidP="00ED4DA6">
      <w:pPr>
        <w:rPr>
          <w:rFonts w:cs="Times New Roman"/>
          <w:szCs w:val="24"/>
        </w:rPr>
      </w:pPr>
    </w:p>
    <w:p w14:paraId="1F20F54B" w14:textId="77777777" w:rsidR="00FA415F" w:rsidRDefault="00FA415F" w:rsidP="00ED4DA6">
      <w:pPr>
        <w:rPr>
          <w:rFonts w:cs="Times New Roman"/>
          <w:szCs w:val="24"/>
        </w:rPr>
      </w:pPr>
    </w:p>
    <w:p w14:paraId="10C07D71" w14:textId="77777777" w:rsidR="00FA415F" w:rsidRDefault="00FA415F" w:rsidP="00ED4DA6">
      <w:pPr>
        <w:rPr>
          <w:rFonts w:cs="Times New Roman"/>
          <w:szCs w:val="24"/>
        </w:rPr>
      </w:pPr>
    </w:p>
    <w:p w14:paraId="74FD3401" w14:textId="77777777" w:rsidR="0074265F" w:rsidRPr="00723DE8" w:rsidRDefault="0074265F" w:rsidP="007703A8">
      <w:pPr>
        <w:rPr>
          <w:rFonts w:cs="Times New Roman"/>
          <w:szCs w:val="24"/>
        </w:rPr>
      </w:pPr>
    </w:p>
    <w:p w14:paraId="08EF207B" w14:textId="1621D165" w:rsidR="007703A8" w:rsidRDefault="0074265F" w:rsidP="007703A8">
      <w:pPr>
        <w:pStyle w:val="custom1"/>
      </w:pPr>
      <w:bookmarkStart w:id="4" w:name="_Toc144592457"/>
      <w:r>
        <w:lastRenderedPageBreak/>
        <w:t>KLASIFIKATOR</w:t>
      </w:r>
      <w:bookmarkEnd w:id="4"/>
    </w:p>
    <w:p w14:paraId="5F9F99D5" w14:textId="77777777" w:rsidR="007703A8" w:rsidRPr="007703A8" w:rsidRDefault="007703A8" w:rsidP="007703A8"/>
    <w:p w14:paraId="58BDD08B" w14:textId="77777777" w:rsidR="007703A8" w:rsidRDefault="007703A8" w:rsidP="007703A8">
      <w:pPr>
        <w:ind w:firstLine="567"/>
      </w:pPr>
      <w:r w:rsidRPr="007703A8">
        <w:rPr>
          <w:u w:val="single"/>
        </w:rPr>
        <w:t>Cilj programa je sa</w:t>
      </w:r>
      <w:r>
        <w:t xml:space="preserve"> što većom preciznosti klasificirati uneseni tekst, tj. odrediti kojoj od definiranih kategorija taj tekst najviše odgovara. To radi tako da uspoređuje riječi poznatih tekstova kojima su teme već određene s riječima teksta kojega unese korisnik. Kroz par distinktivnih metoda pokušano je maksimizirati preciznost klasifikacije.</w:t>
      </w:r>
    </w:p>
    <w:p w14:paraId="35BDADAA" w14:textId="2145E113" w:rsidR="007703A8" w:rsidRPr="007703A8" w:rsidRDefault="007703A8" w:rsidP="007703A8">
      <w:pPr>
        <w:ind w:firstLine="567"/>
      </w:pPr>
      <w:r>
        <w:t xml:space="preserve">Program razlikuje šest kategorija/tema teksta: filmovi/serije, glazba, gospodarstvo, politika, sport i tehnologija. Kategorije su izabrane tako da se uklone moguća preklapanja tema, s ciljem da se preciznost može maksimizirati. Svaka kategorija ima svoju tekstualnu datoteku koja sadrži 20 poveznica članaka internet izdanja dnevnih novina – portala, koje su ručno unesene s obzirom kako su kategorizirane na website. </w:t>
      </w:r>
    </w:p>
    <w:p w14:paraId="48BC23C1" w14:textId="7A7C790F" w:rsidR="007703A8" w:rsidRDefault="007703A8" w:rsidP="007703A8">
      <w:pPr>
        <w:ind w:firstLine="567"/>
        <w:rPr>
          <w:rFonts w:cs="Times New Roman"/>
          <w:szCs w:val="24"/>
        </w:rPr>
      </w:pPr>
      <w:r w:rsidRPr="005F5CB1">
        <w:rPr>
          <w:rFonts w:cs="Times New Roman"/>
          <w:szCs w:val="24"/>
        </w:rPr>
        <w:t>Iz članaka</w:t>
      </w:r>
      <w:r>
        <w:rPr>
          <w:rFonts w:cs="Times New Roman"/>
          <w:szCs w:val="24"/>
        </w:rPr>
        <w:t xml:space="preserve"> jedne od šest kategorija,</w:t>
      </w:r>
      <w:r w:rsidRPr="005F5CB1">
        <w:rPr>
          <w:rFonts w:cs="Times New Roman"/>
          <w:szCs w:val="24"/>
        </w:rPr>
        <w:t xml:space="preserve"> koji su preuzeti putem</w:t>
      </w:r>
      <w:r>
        <w:rPr>
          <w:rFonts w:cs="Times New Roman"/>
          <w:szCs w:val="24"/>
        </w:rPr>
        <w:t xml:space="preserve"> spremljenih</w:t>
      </w:r>
      <w:r w:rsidRPr="005F5CB1">
        <w:rPr>
          <w:rFonts w:cs="Times New Roman"/>
          <w:szCs w:val="24"/>
        </w:rPr>
        <w:t xml:space="preserve"> poveznica</w:t>
      </w:r>
      <w:r>
        <w:rPr>
          <w:rFonts w:cs="Times New Roman"/>
          <w:szCs w:val="24"/>
        </w:rPr>
        <w:t xml:space="preserve">, stvoreni su vektori koji su međusobno povezani, tvoreći vektor te kategorije. Drugo ime za vektore svih kategorija je vektori klasifikatora. Testirani </w:t>
      </w:r>
      <w:r w:rsidR="00FA46C6">
        <w:rPr>
          <w:rFonts w:cs="Times New Roman"/>
          <w:szCs w:val="24"/>
        </w:rPr>
        <w:t>dokument</w:t>
      </w:r>
      <w:r>
        <w:rPr>
          <w:rFonts w:cs="Times New Roman"/>
          <w:szCs w:val="24"/>
        </w:rPr>
        <w:t xml:space="preserve"> je </w:t>
      </w:r>
      <w:r w:rsidR="00FA46C6">
        <w:rPr>
          <w:rFonts w:cs="Times New Roman"/>
          <w:szCs w:val="24"/>
        </w:rPr>
        <w:t xml:space="preserve">zajednički naziv za tekst koji se </w:t>
      </w:r>
      <w:r>
        <w:rPr>
          <w:rFonts w:cs="Times New Roman"/>
          <w:szCs w:val="24"/>
        </w:rPr>
        <w:t xml:space="preserve">želi klasificirati, bio on ručno unesen ili izdvojen iz </w:t>
      </w:r>
      <w:r w:rsidR="004D6DBE" w:rsidRPr="004D6DBE">
        <w:rPr>
          <w:rFonts w:cs="Times New Roman"/>
          <w:szCs w:val="24"/>
        </w:rPr>
        <w:t>web-stranica</w:t>
      </w:r>
      <w:r>
        <w:rPr>
          <w:rFonts w:cs="Times New Roman"/>
          <w:szCs w:val="24"/>
        </w:rPr>
        <w:t xml:space="preserve"> unesen</w:t>
      </w:r>
      <w:r w:rsidR="004D6DBE">
        <w:rPr>
          <w:rFonts w:cs="Times New Roman"/>
          <w:szCs w:val="24"/>
        </w:rPr>
        <w:t>ih</w:t>
      </w:r>
      <w:r>
        <w:rPr>
          <w:rFonts w:cs="Times New Roman"/>
          <w:szCs w:val="24"/>
        </w:rPr>
        <w:t xml:space="preserve"> poveznic</w:t>
      </w:r>
      <w:r w:rsidR="004D6DBE">
        <w:rPr>
          <w:rFonts w:cs="Times New Roman"/>
          <w:szCs w:val="24"/>
        </w:rPr>
        <w:t>a</w:t>
      </w:r>
      <w:r>
        <w:rPr>
          <w:rFonts w:cs="Times New Roman"/>
          <w:szCs w:val="24"/>
        </w:rPr>
        <w:t>.</w:t>
      </w:r>
    </w:p>
    <w:p w14:paraId="406CF68C" w14:textId="0A6AB3CE" w:rsidR="0074265F" w:rsidRDefault="0074265F" w:rsidP="0074265F">
      <w:pPr>
        <w:ind w:firstLine="567"/>
        <w:rPr>
          <w:rFonts w:cs="Times New Roman"/>
          <w:szCs w:val="24"/>
        </w:rPr>
      </w:pPr>
      <w:r>
        <w:rPr>
          <w:rFonts w:cs="Times New Roman"/>
          <w:szCs w:val="24"/>
        </w:rPr>
        <w:t xml:space="preserve">Za stvaranje vektora klasifikatora korišteni su članci portala 24sata [8] i Novi list [9]. </w:t>
      </w:r>
      <w:r w:rsidRPr="00E03EBE">
        <w:rPr>
          <w:rFonts w:cs="Times New Roman"/>
          <w:szCs w:val="24"/>
        </w:rPr>
        <w:t>Za korisnikov unos kod klasifikacije članka je predviđeno korištenje hrvatskih članaka Wikipedije</w:t>
      </w:r>
      <w:r>
        <w:rPr>
          <w:rFonts w:cs="Times New Roman"/>
          <w:szCs w:val="24"/>
        </w:rPr>
        <w:t xml:space="preserve"> </w:t>
      </w:r>
      <w:r w:rsidRPr="000B3C3E">
        <w:rPr>
          <w:rFonts w:cs="Times New Roman"/>
          <w:szCs w:val="24"/>
        </w:rPr>
        <w:t>[10].</w:t>
      </w:r>
      <w:r>
        <w:rPr>
          <w:rFonts w:cs="Times New Roman"/>
          <w:szCs w:val="24"/>
        </w:rPr>
        <w:t xml:space="preserve"> U početku je bilo planirano da </w:t>
      </w:r>
      <w:r w:rsidRPr="00E14117">
        <w:rPr>
          <w:rFonts w:cs="Times New Roman"/>
          <w:szCs w:val="24"/>
        </w:rPr>
        <w:t>program</w:t>
      </w:r>
      <w:r>
        <w:rPr>
          <w:rFonts w:cs="Times New Roman"/>
          <w:szCs w:val="24"/>
        </w:rPr>
        <w:t xml:space="preserve"> može primiti članke s više </w:t>
      </w:r>
      <w:r>
        <w:rPr>
          <w:rFonts w:cs="Times New Roman"/>
          <w:szCs w:val="24"/>
          <w:u w:val="single"/>
        </w:rPr>
        <w:t>website</w:t>
      </w:r>
      <w:r>
        <w:rPr>
          <w:rFonts w:cs="Times New Roman"/>
          <w:szCs w:val="24"/>
        </w:rPr>
        <w:t xml:space="preserve">, no bilo je teško ukloniti irelevantne dijelove </w:t>
      </w:r>
      <w:r w:rsidR="004D6DBE" w:rsidRPr="004D6DBE">
        <w:rPr>
          <w:rFonts w:cs="Times New Roman"/>
          <w:szCs w:val="24"/>
        </w:rPr>
        <w:t>web-stranica</w:t>
      </w:r>
      <w:r>
        <w:rPr>
          <w:rFonts w:cs="Times New Roman"/>
          <w:szCs w:val="24"/>
        </w:rPr>
        <w:t xml:space="preserve"> jer svaki </w:t>
      </w:r>
      <w:r>
        <w:rPr>
          <w:rFonts w:cs="Times New Roman"/>
          <w:szCs w:val="24"/>
          <w:u w:val="single"/>
        </w:rPr>
        <w:t>website</w:t>
      </w:r>
      <w:r>
        <w:rPr>
          <w:rFonts w:cs="Times New Roman"/>
          <w:szCs w:val="24"/>
        </w:rPr>
        <w:t xml:space="preserve"> ima svoj </w:t>
      </w:r>
      <w:r w:rsidRPr="00A84C55">
        <w:rPr>
          <w:rFonts w:cs="Times New Roman"/>
          <w:szCs w:val="24"/>
        </w:rPr>
        <w:t>dizajn</w:t>
      </w:r>
      <w:r>
        <w:rPr>
          <w:rFonts w:cs="Times New Roman"/>
          <w:szCs w:val="24"/>
        </w:rPr>
        <w:t xml:space="preserve"> </w:t>
      </w:r>
      <w:r w:rsidRPr="00081CBE">
        <w:rPr>
          <w:rFonts w:cs="Times New Roman"/>
          <w:szCs w:val="24"/>
        </w:rPr>
        <w:t>HTML</w:t>
      </w:r>
      <w:r w:rsidRPr="00E7054F">
        <w:rPr>
          <w:rFonts w:cs="Times New Roman"/>
          <w:szCs w:val="24"/>
        </w:rPr>
        <w:t xml:space="preserve"> koda</w:t>
      </w:r>
      <w:r w:rsidRPr="002C3709">
        <w:rPr>
          <w:rFonts w:cs="Times New Roman"/>
          <w:szCs w:val="24"/>
        </w:rPr>
        <w:t>.</w:t>
      </w:r>
      <w:r>
        <w:rPr>
          <w:rFonts w:cs="Times New Roman"/>
          <w:szCs w:val="24"/>
        </w:rPr>
        <w:t xml:space="preserve"> Zbog </w:t>
      </w:r>
      <w:r w:rsidRPr="0091657A">
        <w:rPr>
          <w:rFonts w:cs="Times New Roman"/>
          <w:szCs w:val="24"/>
        </w:rPr>
        <w:t>tog</w:t>
      </w:r>
      <w:r>
        <w:rPr>
          <w:rFonts w:cs="Times New Roman"/>
          <w:szCs w:val="24"/>
        </w:rPr>
        <w:t xml:space="preserve"> razloga i jer je kod njih </w:t>
      </w:r>
      <w:r w:rsidR="00D07C90">
        <w:rPr>
          <w:rFonts w:cs="Times New Roman"/>
          <w:szCs w:val="24"/>
        </w:rPr>
        <w:t>izdvajanje</w:t>
      </w:r>
      <w:r>
        <w:rPr>
          <w:rFonts w:cs="Times New Roman"/>
          <w:szCs w:val="24"/>
        </w:rPr>
        <w:t xml:space="preserve"> teksta članka bilo nešto jednostavnije</w:t>
      </w:r>
      <w:r w:rsidRPr="000B3C3E">
        <w:rPr>
          <w:rFonts w:cs="Times New Roman"/>
          <w:szCs w:val="24"/>
        </w:rPr>
        <w:t xml:space="preserve"> uzeti su 24sata, Novi list i Wikipedija</w:t>
      </w:r>
      <w:r>
        <w:rPr>
          <w:rFonts w:cs="Times New Roman"/>
          <w:szCs w:val="24"/>
        </w:rPr>
        <w:t>.</w:t>
      </w:r>
    </w:p>
    <w:p w14:paraId="2F3B3DCA" w14:textId="77777777" w:rsidR="0074265F" w:rsidRPr="0090564D" w:rsidRDefault="0074265F" w:rsidP="0074265F"/>
    <w:p w14:paraId="0EBE3B90" w14:textId="77777777" w:rsidR="0074265F" w:rsidRDefault="0074265F" w:rsidP="0074265F">
      <w:pPr>
        <w:pStyle w:val="custom2"/>
      </w:pPr>
      <w:bookmarkStart w:id="5" w:name="_Toc144592458"/>
      <w:r>
        <w:t xml:space="preserve">Izdvajanje </w:t>
      </w:r>
      <w:r w:rsidRPr="00A84C55">
        <w:t>sadržaja članka</w:t>
      </w:r>
      <w:bookmarkEnd w:id="5"/>
    </w:p>
    <w:p w14:paraId="32FFBA3C" w14:textId="77777777" w:rsidR="0074265F" w:rsidRDefault="0074265F" w:rsidP="0074265F">
      <w:pPr>
        <w:rPr>
          <w:rFonts w:cs="Times New Roman"/>
          <w:szCs w:val="24"/>
        </w:rPr>
      </w:pPr>
    </w:p>
    <w:p w14:paraId="17986F1C" w14:textId="6E43973C" w:rsidR="0074265F" w:rsidRDefault="0074265F" w:rsidP="0074265F">
      <w:pPr>
        <w:ind w:firstLine="567"/>
        <w:rPr>
          <w:rFonts w:cs="Times New Roman"/>
          <w:szCs w:val="24"/>
        </w:rPr>
      </w:pPr>
      <w:r>
        <w:rPr>
          <w:rFonts w:cs="Times New Roman"/>
          <w:szCs w:val="24"/>
        </w:rPr>
        <w:t xml:space="preserve">Jer irelevantni dijelovi </w:t>
      </w:r>
      <w:r w:rsidR="004D6DBE" w:rsidRPr="004D6DBE">
        <w:rPr>
          <w:rFonts w:cs="Times New Roman"/>
          <w:szCs w:val="24"/>
        </w:rPr>
        <w:t>web-stranica</w:t>
      </w:r>
      <w:r>
        <w:rPr>
          <w:rFonts w:cs="Times New Roman"/>
          <w:szCs w:val="24"/>
        </w:rPr>
        <w:t xml:space="preserve"> sadrže riječi/rečenice koje nisu povezane s kontekstom samog članka, bilo ih je potrebno ukloniti kako </w:t>
      </w:r>
      <w:r w:rsidRPr="00E7054F">
        <w:rPr>
          <w:rFonts w:cs="Times New Roman"/>
          <w:szCs w:val="24"/>
        </w:rPr>
        <w:t xml:space="preserve">ne bi </w:t>
      </w:r>
      <w:r w:rsidRPr="0036631B">
        <w:rPr>
          <w:rFonts w:cs="Times New Roman"/>
          <w:szCs w:val="24"/>
        </w:rPr>
        <w:t>poremetili klasifikaciju</w:t>
      </w:r>
      <w:r>
        <w:rPr>
          <w:rFonts w:cs="Times New Roman"/>
          <w:szCs w:val="24"/>
        </w:rPr>
        <w:t xml:space="preserve">. To posebno dolazi do izražaja kod </w:t>
      </w:r>
      <w:r w:rsidRPr="00173ECB">
        <w:rPr>
          <w:rFonts w:cs="Times New Roman"/>
          <w:szCs w:val="24"/>
        </w:rPr>
        <w:t>metoda bodovanja</w:t>
      </w:r>
      <w:r>
        <w:rPr>
          <w:rFonts w:cs="Times New Roman"/>
          <w:szCs w:val="24"/>
        </w:rPr>
        <w:t xml:space="preserve"> koje su usredotočene na n-torke čija je učestalost pojavljivanja manja. Primjeri takvih </w:t>
      </w:r>
      <w:r w:rsidRPr="002C3709">
        <w:rPr>
          <w:rFonts w:cs="Times New Roman"/>
          <w:szCs w:val="24"/>
        </w:rPr>
        <w:t>dijelova</w:t>
      </w:r>
      <w:r>
        <w:rPr>
          <w:rFonts w:cs="Times New Roman"/>
          <w:szCs w:val="24"/>
        </w:rPr>
        <w:t xml:space="preserve"> su izbornici na vrhu s nazivima kategorija, nepovezani predloženi članci i reklame </w:t>
      </w:r>
      <w:r w:rsidRPr="0036631B">
        <w:rPr>
          <w:rFonts w:cs="Times New Roman"/>
          <w:szCs w:val="24"/>
        </w:rPr>
        <w:t>duž</w:t>
      </w:r>
      <w:r>
        <w:rPr>
          <w:rFonts w:cs="Times New Roman"/>
          <w:szCs w:val="24"/>
        </w:rPr>
        <w:t xml:space="preserve"> </w:t>
      </w:r>
      <w:r w:rsidR="004D6DBE" w:rsidRPr="004D6DBE">
        <w:rPr>
          <w:rFonts w:cs="Times New Roman"/>
          <w:szCs w:val="24"/>
        </w:rPr>
        <w:t>web-stranic</w:t>
      </w:r>
      <w:r w:rsidR="004D6DBE">
        <w:rPr>
          <w:rFonts w:cs="Times New Roman"/>
          <w:szCs w:val="24"/>
        </w:rPr>
        <w:t>e</w:t>
      </w:r>
      <w:r w:rsidRPr="00CB312D">
        <w:rPr>
          <w:rFonts w:cs="Times New Roman"/>
          <w:szCs w:val="24"/>
        </w:rPr>
        <w:t>.</w:t>
      </w:r>
      <w:r>
        <w:rPr>
          <w:rFonts w:cs="Times New Roman"/>
          <w:szCs w:val="24"/>
        </w:rPr>
        <w:t xml:space="preserve"> U lijevoj listi riječi na </w:t>
      </w:r>
      <w:r w:rsidR="00BC4E3E">
        <w:rPr>
          <w:rFonts w:cs="Times New Roman"/>
          <w:szCs w:val="24"/>
        </w:rPr>
        <w:t>s</w:t>
      </w:r>
      <w:r w:rsidRPr="00173ECB">
        <w:rPr>
          <w:rFonts w:cs="Times New Roman"/>
          <w:szCs w:val="24"/>
        </w:rPr>
        <w:t xml:space="preserve">lici </w:t>
      </w:r>
      <w:r w:rsidR="00EF0690">
        <w:rPr>
          <w:rFonts w:cs="Times New Roman"/>
          <w:szCs w:val="24"/>
        </w:rPr>
        <w:t>3</w:t>
      </w:r>
      <w:r w:rsidRPr="00173ECB">
        <w:rPr>
          <w:rFonts w:cs="Times New Roman"/>
          <w:szCs w:val="24"/>
        </w:rPr>
        <w:t>.1.</w:t>
      </w:r>
      <w:r>
        <w:rPr>
          <w:rFonts w:cs="Times New Roman"/>
          <w:szCs w:val="24"/>
        </w:rPr>
        <w:t xml:space="preserve"> vidi se zašto je izdvajač teksta članka potreban</w:t>
      </w:r>
      <w:r w:rsidRPr="00750919">
        <w:rPr>
          <w:rFonts w:cs="Times New Roman"/>
          <w:szCs w:val="24"/>
        </w:rPr>
        <w:t>.</w:t>
      </w:r>
      <w:r>
        <w:rPr>
          <w:rFonts w:cs="Times New Roman"/>
          <w:szCs w:val="24"/>
        </w:rPr>
        <w:t xml:space="preserve"> </w:t>
      </w:r>
      <w:r w:rsidRPr="00750919">
        <w:rPr>
          <w:rFonts w:cs="Times New Roman"/>
          <w:szCs w:val="24"/>
        </w:rPr>
        <w:t>Riječi poput „novi“, „telefon“, „osmrtnice“ i „pretplata“ nemaju</w:t>
      </w:r>
      <w:r w:rsidRPr="001C0F00">
        <w:rPr>
          <w:rFonts w:cs="Times New Roman"/>
          <w:szCs w:val="24"/>
        </w:rPr>
        <w:t xml:space="preserve"> veze sa samim člankom nego </w:t>
      </w:r>
      <w:r>
        <w:rPr>
          <w:rFonts w:cs="Times New Roman"/>
          <w:szCs w:val="24"/>
        </w:rPr>
        <w:t>se odnose na</w:t>
      </w:r>
      <w:r w:rsidRPr="001C0F00">
        <w:rPr>
          <w:rFonts w:cs="Times New Roman"/>
          <w:szCs w:val="24"/>
        </w:rPr>
        <w:t xml:space="preserve"> irelevantn</w:t>
      </w:r>
      <w:r>
        <w:rPr>
          <w:rFonts w:cs="Times New Roman"/>
          <w:szCs w:val="24"/>
        </w:rPr>
        <w:t>e</w:t>
      </w:r>
      <w:r w:rsidRPr="001C0F00">
        <w:rPr>
          <w:rFonts w:cs="Times New Roman"/>
          <w:szCs w:val="24"/>
        </w:rPr>
        <w:t xml:space="preserve"> element</w:t>
      </w:r>
      <w:r>
        <w:rPr>
          <w:rFonts w:cs="Times New Roman"/>
          <w:szCs w:val="24"/>
        </w:rPr>
        <w:t>e</w:t>
      </w:r>
      <w:r w:rsidRPr="001C0F00">
        <w:rPr>
          <w:rFonts w:cs="Times New Roman"/>
          <w:szCs w:val="24"/>
        </w:rPr>
        <w:t xml:space="preserve"> </w:t>
      </w:r>
      <w:r w:rsidR="004D6DBE" w:rsidRPr="004D6DBE">
        <w:rPr>
          <w:rFonts w:cs="Times New Roman"/>
          <w:szCs w:val="24"/>
        </w:rPr>
        <w:t>web-stranice</w:t>
      </w:r>
      <w:r w:rsidRPr="001C0F00">
        <w:rPr>
          <w:rFonts w:cs="Times New Roman"/>
          <w:szCs w:val="24"/>
        </w:rPr>
        <w:t>.</w:t>
      </w:r>
    </w:p>
    <w:p w14:paraId="4DEB3A72" w14:textId="77777777" w:rsidR="0074265F" w:rsidRDefault="0074265F" w:rsidP="0074265F">
      <w:pPr>
        <w:keepNext/>
        <w:spacing w:line="240" w:lineRule="auto"/>
        <w:jc w:val="center"/>
      </w:pPr>
      <w:r>
        <w:rPr>
          <w:noProof/>
        </w:rPr>
        <w:lastRenderedPageBreak/>
        <w:drawing>
          <wp:inline distT="0" distB="0" distL="0" distR="0" wp14:anchorId="5825AC3D" wp14:editId="384D88B0">
            <wp:extent cx="5900400" cy="4982400"/>
            <wp:effectExtent l="0" t="0" r="5715" b="8890"/>
            <wp:docPr id="295098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0400" cy="4982400"/>
                    </a:xfrm>
                    <a:prstGeom prst="rect">
                      <a:avLst/>
                    </a:prstGeom>
                    <a:noFill/>
                    <a:ln>
                      <a:noFill/>
                    </a:ln>
                  </pic:spPr>
                </pic:pic>
              </a:graphicData>
            </a:graphic>
          </wp:inline>
        </w:drawing>
      </w:r>
    </w:p>
    <w:p w14:paraId="542E06DF" w14:textId="18E5FE2C" w:rsidR="0074265F" w:rsidRPr="00967DEB" w:rsidRDefault="0074265F" w:rsidP="0074265F">
      <w:pPr>
        <w:keepNext/>
        <w:jc w:val="center"/>
        <w:rPr>
          <w:i/>
          <w:iCs/>
        </w:rPr>
      </w:pPr>
      <w:r w:rsidRPr="00595530">
        <w:rPr>
          <w:i/>
          <w:iCs/>
        </w:rPr>
        <w:t>Slika</w:t>
      </w:r>
      <w:r>
        <w:rPr>
          <w:i/>
          <w:iCs/>
        </w:rPr>
        <w:t xml:space="preserve"> </w:t>
      </w:r>
      <w:r w:rsidR="00EF0690">
        <w:rPr>
          <w:i/>
          <w:iCs/>
        </w:rPr>
        <w:t>3</w:t>
      </w:r>
      <w:r>
        <w:rPr>
          <w:i/>
          <w:iCs/>
        </w:rPr>
        <w:t xml:space="preserve">.1.  Najčešće riječi (isključujući veznike) sportskog članka </w:t>
      </w:r>
      <w:r w:rsidRPr="0036631B">
        <w:rPr>
          <w:i/>
          <w:iCs/>
        </w:rPr>
        <w:t xml:space="preserve">portala </w:t>
      </w:r>
      <w:r>
        <w:rPr>
          <w:i/>
          <w:iCs/>
        </w:rPr>
        <w:t>„</w:t>
      </w:r>
      <w:r w:rsidRPr="0036631B">
        <w:rPr>
          <w:i/>
          <w:iCs/>
        </w:rPr>
        <w:t>Novi list</w:t>
      </w:r>
      <w:r>
        <w:rPr>
          <w:i/>
          <w:iCs/>
        </w:rPr>
        <w:t>“ bez (lijevo) i sa izdvajačem sadržaja (desno)</w:t>
      </w:r>
    </w:p>
    <w:p w14:paraId="04CA8297" w14:textId="77777777" w:rsidR="0074265F" w:rsidRDefault="0074265F" w:rsidP="0074265F">
      <w:pPr>
        <w:rPr>
          <w:rFonts w:cs="Times New Roman"/>
          <w:szCs w:val="24"/>
        </w:rPr>
      </w:pPr>
    </w:p>
    <w:p w14:paraId="2E239471" w14:textId="115E6472" w:rsidR="0074265F" w:rsidRPr="002E655D" w:rsidRDefault="0074265F" w:rsidP="004D6DBE">
      <w:pPr>
        <w:ind w:firstLine="567"/>
        <w:rPr>
          <w:rFonts w:cs="Times New Roman"/>
          <w:szCs w:val="24"/>
        </w:rPr>
      </w:pPr>
      <w:r>
        <w:rPr>
          <w:rFonts w:cs="Times New Roman"/>
          <w:szCs w:val="24"/>
        </w:rPr>
        <w:t xml:space="preserve">Ako se radi o </w:t>
      </w:r>
      <w:r w:rsidRPr="007A0E3B">
        <w:rPr>
          <w:rFonts w:cs="Times New Roman"/>
          <w:szCs w:val="24"/>
        </w:rPr>
        <w:t>HTML</w:t>
      </w:r>
      <w:r>
        <w:rPr>
          <w:rFonts w:cs="Times New Roman"/>
          <w:szCs w:val="24"/>
        </w:rPr>
        <w:t xml:space="preserve"> kodu 24sata, Novog lista ili Wikipedije traži se </w:t>
      </w:r>
      <w:r w:rsidRPr="00C22813">
        <w:rPr>
          <w:rFonts w:cs="Times New Roman"/>
          <w:i/>
          <w:iCs/>
          <w:szCs w:val="24"/>
        </w:rPr>
        <w:t>&lt;div&gt;</w:t>
      </w:r>
      <w:r>
        <w:rPr>
          <w:rFonts w:cs="Times New Roman"/>
          <w:szCs w:val="24"/>
        </w:rPr>
        <w:t xml:space="preserve"> oznaka sa jedinstvenom </w:t>
      </w:r>
      <w:r w:rsidRPr="00C22813">
        <w:rPr>
          <w:rFonts w:cs="Times New Roman"/>
          <w:i/>
          <w:iCs/>
          <w:szCs w:val="24"/>
        </w:rPr>
        <w:t>class</w:t>
      </w:r>
      <w:r>
        <w:rPr>
          <w:rFonts w:cs="Times New Roman"/>
          <w:szCs w:val="24"/>
        </w:rPr>
        <w:t xml:space="preserve"> ili </w:t>
      </w:r>
      <w:r w:rsidRPr="00E61029">
        <w:rPr>
          <w:rFonts w:cs="Times New Roman"/>
          <w:i/>
          <w:iCs/>
          <w:szCs w:val="24"/>
        </w:rPr>
        <w:t>id</w:t>
      </w:r>
      <w:r>
        <w:rPr>
          <w:rFonts w:cs="Times New Roman"/>
          <w:szCs w:val="24"/>
        </w:rPr>
        <w:t xml:space="preserve"> </w:t>
      </w:r>
      <w:r w:rsidRPr="00E61029">
        <w:rPr>
          <w:rFonts w:cs="Times New Roman"/>
          <w:szCs w:val="24"/>
        </w:rPr>
        <w:t>vrijednosti</w:t>
      </w:r>
      <w:r>
        <w:rPr>
          <w:rFonts w:cs="Times New Roman"/>
          <w:szCs w:val="24"/>
        </w:rPr>
        <w:t xml:space="preserve"> koja je ručno </w:t>
      </w:r>
      <w:r w:rsidRPr="004D6DBE">
        <w:rPr>
          <w:rFonts w:cs="Times New Roman"/>
          <w:szCs w:val="24"/>
          <w:u w:val="single"/>
        </w:rPr>
        <w:t>pronađena</w:t>
      </w:r>
      <w:r w:rsidR="004D6DBE" w:rsidRPr="004D6DBE">
        <w:rPr>
          <w:rFonts w:cs="Times New Roman"/>
          <w:szCs w:val="24"/>
          <w:u w:val="single"/>
        </w:rPr>
        <w:t>/izabrana</w:t>
      </w:r>
      <w:r>
        <w:rPr>
          <w:rFonts w:cs="Times New Roman"/>
          <w:szCs w:val="24"/>
        </w:rPr>
        <w:t xml:space="preserve">. U slučaju promjene dizajna ili nekih pojedinosti </w:t>
      </w:r>
      <w:r w:rsidRPr="007A0E3B">
        <w:rPr>
          <w:rFonts w:cs="Times New Roman"/>
          <w:szCs w:val="24"/>
        </w:rPr>
        <w:t>HTML</w:t>
      </w:r>
      <w:r>
        <w:rPr>
          <w:rFonts w:cs="Times New Roman"/>
          <w:szCs w:val="24"/>
        </w:rPr>
        <w:t xml:space="preserve"> koda </w:t>
      </w:r>
      <w:r w:rsidR="004D6DBE" w:rsidRPr="004D6DBE">
        <w:rPr>
          <w:rFonts w:cs="Times New Roman"/>
          <w:szCs w:val="24"/>
        </w:rPr>
        <w:t>web-stranice</w:t>
      </w:r>
      <w:r>
        <w:rPr>
          <w:rFonts w:cs="Times New Roman"/>
          <w:szCs w:val="24"/>
        </w:rPr>
        <w:t xml:space="preserve">, ovaj izdvajač sadržaja neće moći pronaći tekst članka, stoga nije dugoročno riješenje. Unutar parova oznaka, </w:t>
      </w:r>
      <w:r w:rsidRPr="00767738">
        <w:rPr>
          <w:rFonts w:cs="Times New Roman"/>
          <w:i/>
          <w:iCs/>
          <w:szCs w:val="24"/>
        </w:rPr>
        <w:t>&lt;div&gt;</w:t>
      </w:r>
      <w:r>
        <w:rPr>
          <w:rFonts w:cs="Times New Roman"/>
          <w:szCs w:val="24"/>
        </w:rPr>
        <w:t xml:space="preserve"> i </w:t>
      </w:r>
      <w:r w:rsidRPr="00767738">
        <w:rPr>
          <w:rFonts w:cs="Times New Roman"/>
          <w:i/>
          <w:iCs/>
          <w:szCs w:val="24"/>
        </w:rPr>
        <w:t>&lt;/div&gt;</w:t>
      </w:r>
      <w:r>
        <w:rPr>
          <w:rFonts w:cs="Times New Roman"/>
          <w:szCs w:val="24"/>
        </w:rPr>
        <w:t xml:space="preserve">, traže se </w:t>
      </w:r>
      <w:r w:rsidRPr="00E61029">
        <w:rPr>
          <w:rFonts w:cs="Times New Roman"/>
          <w:i/>
          <w:iCs/>
          <w:szCs w:val="24"/>
        </w:rPr>
        <w:t>&lt;p&gt;</w:t>
      </w:r>
      <w:r>
        <w:rPr>
          <w:rFonts w:cs="Times New Roman"/>
          <w:szCs w:val="24"/>
        </w:rPr>
        <w:t xml:space="preserve"> oznake koje označavaju paragrafe. Sva </w:t>
      </w:r>
      <w:r w:rsidRPr="00173ECB">
        <w:rPr>
          <w:rFonts w:cs="Times New Roman"/>
          <w:szCs w:val="24"/>
        </w:rPr>
        <w:t>tri</w:t>
      </w:r>
      <w:r w:rsidRPr="002059B8">
        <w:rPr>
          <w:rFonts w:cs="Times New Roman"/>
          <w:szCs w:val="24"/>
          <w:u w:val="single"/>
        </w:rPr>
        <w:t xml:space="preserve"> </w:t>
      </w:r>
      <w:r>
        <w:rPr>
          <w:rFonts w:cs="Times New Roman"/>
          <w:szCs w:val="24"/>
          <w:u w:val="single"/>
        </w:rPr>
        <w:t>website</w:t>
      </w:r>
      <w:r>
        <w:rPr>
          <w:rFonts w:cs="Times New Roman"/>
          <w:szCs w:val="24"/>
        </w:rPr>
        <w:t xml:space="preserve"> u svoje </w:t>
      </w:r>
      <w:r w:rsidR="004D6DBE" w:rsidRPr="004D6DBE">
        <w:rPr>
          <w:rFonts w:cs="Times New Roman"/>
          <w:szCs w:val="24"/>
        </w:rPr>
        <w:t>web-stranice</w:t>
      </w:r>
      <w:r>
        <w:rPr>
          <w:rFonts w:cs="Times New Roman"/>
          <w:szCs w:val="24"/>
        </w:rPr>
        <w:t xml:space="preserve"> stavljaju tekst vezan uz članak</w:t>
      </w:r>
      <w:r w:rsidRPr="002059B8">
        <w:rPr>
          <w:rFonts w:cs="Times New Roman"/>
          <w:szCs w:val="24"/>
        </w:rPr>
        <w:t xml:space="preserve"> </w:t>
      </w:r>
      <w:r>
        <w:rPr>
          <w:rFonts w:cs="Times New Roman"/>
          <w:szCs w:val="24"/>
        </w:rPr>
        <w:t>unutar tih oznaka. I</w:t>
      </w:r>
      <w:r w:rsidRPr="002E655D">
        <w:rPr>
          <w:rFonts w:cs="Times New Roman"/>
          <w:szCs w:val="24"/>
        </w:rPr>
        <w:t xml:space="preserve">zmeđu </w:t>
      </w:r>
      <w:r w:rsidRPr="002E655D">
        <w:rPr>
          <w:rFonts w:cs="Times New Roman"/>
          <w:i/>
          <w:iCs/>
          <w:szCs w:val="24"/>
        </w:rPr>
        <w:t>&lt;p&gt;</w:t>
      </w:r>
      <w:r w:rsidRPr="002E655D">
        <w:rPr>
          <w:rFonts w:cs="Times New Roman"/>
          <w:szCs w:val="24"/>
        </w:rPr>
        <w:t xml:space="preserve"> i </w:t>
      </w:r>
      <w:r w:rsidRPr="002E655D">
        <w:rPr>
          <w:rFonts w:cs="Times New Roman"/>
          <w:i/>
          <w:iCs/>
          <w:szCs w:val="24"/>
        </w:rPr>
        <w:t>&lt;/p&gt;</w:t>
      </w:r>
      <w:r w:rsidRPr="002E655D">
        <w:rPr>
          <w:rFonts w:cs="Times New Roman"/>
          <w:szCs w:val="24"/>
        </w:rPr>
        <w:t xml:space="preserve"> parova</w:t>
      </w:r>
      <w:r>
        <w:rPr>
          <w:rFonts w:cs="Times New Roman"/>
          <w:szCs w:val="24"/>
        </w:rPr>
        <w:t xml:space="preserve"> još uvijek nije čisti tekst nego</w:t>
      </w:r>
      <w:r w:rsidRPr="002E655D">
        <w:rPr>
          <w:rFonts w:cs="Times New Roman"/>
          <w:szCs w:val="24"/>
        </w:rPr>
        <w:t xml:space="preserve"> </w:t>
      </w:r>
      <w:r>
        <w:rPr>
          <w:rFonts w:cs="Times New Roman"/>
          <w:szCs w:val="24"/>
        </w:rPr>
        <w:t>postoje</w:t>
      </w:r>
      <w:r w:rsidRPr="002E655D">
        <w:rPr>
          <w:rFonts w:cs="Times New Roman"/>
          <w:szCs w:val="24"/>
        </w:rPr>
        <w:t xml:space="preserve"> razne oznake za </w:t>
      </w:r>
      <w:r>
        <w:rPr>
          <w:rFonts w:cs="Times New Roman"/>
          <w:szCs w:val="24"/>
        </w:rPr>
        <w:t xml:space="preserve">njegovo </w:t>
      </w:r>
      <w:r w:rsidRPr="002E655D">
        <w:rPr>
          <w:rFonts w:cs="Times New Roman"/>
          <w:szCs w:val="24"/>
        </w:rPr>
        <w:t>modificiranje: podebljano, nakoso, podcrtano...</w:t>
      </w:r>
      <w:r w:rsidRPr="0040745A">
        <w:t xml:space="preserve"> </w:t>
      </w:r>
      <w:r>
        <w:rPr>
          <w:rFonts w:cs="Times New Roman"/>
          <w:szCs w:val="24"/>
        </w:rPr>
        <w:t>U sljedećem potpoglavlju opisano je kako se HTML kod između „paragraf“ oznaka dalje obrađuje.</w:t>
      </w:r>
    </w:p>
    <w:p w14:paraId="26027451" w14:textId="77777777" w:rsidR="0074265F" w:rsidRDefault="0074265F" w:rsidP="0074265F">
      <w:pPr>
        <w:pStyle w:val="custom2"/>
      </w:pPr>
      <w:bookmarkStart w:id="6" w:name="_Toc144592459"/>
      <w:r>
        <w:t xml:space="preserve">Obrada preostalog </w:t>
      </w:r>
      <w:r w:rsidRPr="00D2613C">
        <w:t>HTML</w:t>
      </w:r>
      <w:r>
        <w:t xml:space="preserve"> koda</w:t>
      </w:r>
      <w:bookmarkEnd w:id="6"/>
    </w:p>
    <w:p w14:paraId="473502EB" w14:textId="77777777" w:rsidR="0074265F" w:rsidRDefault="0074265F" w:rsidP="0074265F">
      <w:pPr>
        <w:rPr>
          <w:rFonts w:cs="Times New Roman"/>
          <w:szCs w:val="24"/>
        </w:rPr>
      </w:pPr>
    </w:p>
    <w:p w14:paraId="57BDD3C0" w14:textId="77777777" w:rsidR="0074265F" w:rsidRDefault="0074265F" w:rsidP="0074265F">
      <w:pPr>
        <w:ind w:firstLine="567"/>
        <w:rPr>
          <w:rFonts w:cs="Times New Roman"/>
          <w:szCs w:val="24"/>
        </w:rPr>
      </w:pPr>
      <w:r w:rsidRPr="00D2613C">
        <w:rPr>
          <w:rFonts w:cs="Times New Roman"/>
          <w:szCs w:val="24"/>
        </w:rPr>
        <w:lastRenderedPageBreak/>
        <w:t xml:space="preserve">Ako poveznica </w:t>
      </w:r>
      <w:r>
        <w:rPr>
          <w:rFonts w:cs="Times New Roman"/>
          <w:szCs w:val="24"/>
        </w:rPr>
        <w:t>koja se</w:t>
      </w:r>
      <w:r w:rsidRPr="00D2613C">
        <w:rPr>
          <w:rFonts w:cs="Times New Roman"/>
          <w:szCs w:val="24"/>
        </w:rPr>
        <w:t xml:space="preserve"> žel</w:t>
      </w:r>
      <w:r>
        <w:rPr>
          <w:rFonts w:cs="Times New Roman"/>
          <w:szCs w:val="24"/>
        </w:rPr>
        <w:t>i</w:t>
      </w:r>
      <w:r w:rsidRPr="00D2613C">
        <w:rPr>
          <w:rFonts w:cs="Times New Roman"/>
          <w:szCs w:val="24"/>
        </w:rPr>
        <w:t xml:space="preserve"> obraditi nije sa </w:t>
      </w:r>
      <w:r w:rsidRPr="0040745A">
        <w:rPr>
          <w:rFonts w:cs="Times New Roman"/>
          <w:szCs w:val="24"/>
        </w:rPr>
        <w:t>24sata, Novog lista ili Wikipedije</w:t>
      </w:r>
      <w:r w:rsidRPr="00D2613C">
        <w:rPr>
          <w:rFonts w:cs="Times New Roman"/>
          <w:szCs w:val="24"/>
        </w:rPr>
        <w:t xml:space="preserve">, kod joj se preuzima te se prvo uklanjanju </w:t>
      </w:r>
      <w:r w:rsidRPr="00307EDF">
        <w:rPr>
          <w:rFonts w:cs="Times New Roman"/>
          <w:i/>
          <w:iCs/>
          <w:szCs w:val="24"/>
        </w:rPr>
        <w:t>&lt;style&gt;</w:t>
      </w:r>
      <w:r w:rsidRPr="00D2613C">
        <w:rPr>
          <w:rFonts w:cs="Times New Roman"/>
          <w:szCs w:val="24"/>
        </w:rPr>
        <w:t xml:space="preserve"> i </w:t>
      </w:r>
      <w:r w:rsidRPr="00307EDF">
        <w:rPr>
          <w:rFonts w:cs="Times New Roman"/>
          <w:i/>
          <w:iCs/>
          <w:szCs w:val="24"/>
        </w:rPr>
        <w:t>&lt;script&gt;</w:t>
      </w:r>
      <w:r w:rsidRPr="00D2613C">
        <w:rPr>
          <w:rFonts w:cs="Times New Roman"/>
          <w:szCs w:val="24"/>
        </w:rPr>
        <w:t xml:space="preserve"> oznake i svi znakovi između njih te pronađeni komentari (komentari u kontekstu koda). Kao i u paragrafu prije, preostaje tekst sa raznim modifikatorima.</w:t>
      </w:r>
    </w:p>
    <w:p w14:paraId="2871598C" w14:textId="49DEAD08" w:rsidR="0074265F" w:rsidRDefault="0074265F" w:rsidP="0074265F">
      <w:pPr>
        <w:ind w:firstLine="567"/>
        <w:rPr>
          <w:rFonts w:cs="Times New Roman"/>
          <w:szCs w:val="24"/>
        </w:rPr>
      </w:pPr>
      <w:r>
        <w:rPr>
          <w:rFonts w:cs="Times New Roman"/>
          <w:szCs w:val="24"/>
        </w:rPr>
        <w:t xml:space="preserve">HTML kodu sa modifikatorima uklanjaju se oznake </w:t>
      </w:r>
      <w:r w:rsidRPr="00E14117">
        <w:rPr>
          <w:rFonts w:cs="Times New Roman"/>
          <w:i/>
          <w:iCs/>
          <w:szCs w:val="24"/>
        </w:rPr>
        <w:t>&lt;a&gt;</w:t>
      </w:r>
      <w:r w:rsidRPr="00E7054F">
        <w:rPr>
          <w:rFonts w:cs="Times New Roman"/>
          <w:szCs w:val="24"/>
        </w:rPr>
        <w:t xml:space="preserve">, </w:t>
      </w:r>
      <w:r w:rsidRPr="00E14117">
        <w:rPr>
          <w:rFonts w:cs="Times New Roman"/>
          <w:i/>
          <w:iCs/>
          <w:szCs w:val="24"/>
        </w:rPr>
        <w:t>&lt;span&gt;</w:t>
      </w:r>
      <w:r w:rsidRPr="00E7054F">
        <w:rPr>
          <w:rFonts w:cs="Times New Roman"/>
          <w:szCs w:val="24"/>
        </w:rPr>
        <w:t xml:space="preserve">, </w:t>
      </w:r>
      <w:r w:rsidRPr="00E14117">
        <w:rPr>
          <w:rFonts w:cs="Times New Roman"/>
          <w:i/>
          <w:iCs/>
          <w:szCs w:val="24"/>
        </w:rPr>
        <w:t>&lt;b&gt;</w:t>
      </w:r>
      <w:r w:rsidRPr="00E7054F">
        <w:rPr>
          <w:rFonts w:cs="Times New Roman"/>
          <w:szCs w:val="24"/>
        </w:rPr>
        <w:t xml:space="preserve">, </w:t>
      </w:r>
      <w:r w:rsidRPr="00E14117">
        <w:rPr>
          <w:rFonts w:cs="Times New Roman"/>
          <w:i/>
          <w:iCs/>
          <w:szCs w:val="24"/>
        </w:rPr>
        <w:t>&lt;i&gt;</w:t>
      </w:r>
      <w:r w:rsidRPr="00E7054F">
        <w:rPr>
          <w:rFonts w:cs="Times New Roman"/>
          <w:szCs w:val="24"/>
        </w:rPr>
        <w:t xml:space="preserve">, </w:t>
      </w:r>
      <w:r w:rsidRPr="00E14117">
        <w:rPr>
          <w:rFonts w:cs="Times New Roman"/>
          <w:i/>
          <w:iCs/>
          <w:szCs w:val="24"/>
        </w:rPr>
        <w:t>&lt;sup&gt;</w:t>
      </w:r>
      <w:r w:rsidRPr="00E7054F">
        <w:rPr>
          <w:rFonts w:cs="Times New Roman"/>
          <w:szCs w:val="24"/>
        </w:rPr>
        <w:t xml:space="preserve">, </w:t>
      </w:r>
      <w:r w:rsidRPr="00E14117">
        <w:rPr>
          <w:rFonts w:cs="Times New Roman"/>
          <w:i/>
          <w:iCs/>
          <w:szCs w:val="24"/>
        </w:rPr>
        <w:t>&lt;strong&gt;</w:t>
      </w:r>
      <w:r w:rsidRPr="00E7054F">
        <w:rPr>
          <w:rFonts w:cs="Times New Roman"/>
          <w:szCs w:val="24"/>
        </w:rPr>
        <w:t xml:space="preserve">, </w:t>
      </w:r>
      <w:r w:rsidRPr="00E14117">
        <w:rPr>
          <w:rFonts w:cs="Times New Roman"/>
          <w:i/>
          <w:iCs/>
          <w:szCs w:val="24"/>
        </w:rPr>
        <w:t>&lt;div&gt;</w:t>
      </w:r>
      <w:r w:rsidRPr="00E7054F">
        <w:rPr>
          <w:rFonts w:cs="Times New Roman"/>
          <w:szCs w:val="24"/>
        </w:rPr>
        <w:t xml:space="preserve">, ali ne i </w:t>
      </w:r>
      <w:r w:rsidRPr="00E05815">
        <w:rPr>
          <w:rFonts w:cs="Times New Roman"/>
          <w:szCs w:val="24"/>
        </w:rPr>
        <w:t>tekst unutar njih</w:t>
      </w:r>
      <w:r w:rsidRPr="00E7054F">
        <w:rPr>
          <w:rFonts w:cs="Times New Roman"/>
          <w:szCs w:val="24"/>
        </w:rPr>
        <w:t>.</w:t>
      </w:r>
      <w:r>
        <w:rPr>
          <w:rFonts w:cs="Times New Roman"/>
          <w:szCs w:val="24"/>
        </w:rPr>
        <w:t xml:space="preserve"> </w:t>
      </w:r>
      <w:r w:rsidRPr="00E44212">
        <w:rPr>
          <w:rFonts w:cs="Times New Roman"/>
          <w:szCs w:val="24"/>
        </w:rPr>
        <w:t xml:space="preserve">U </w:t>
      </w:r>
      <w:r w:rsidRPr="002E655D">
        <w:rPr>
          <w:rFonts w:cs="Times New Roman"/>
          <w:szCs w:val="24"/>
        </w:rPr>
        <w:t>HTML</w:t>
      </w:r>
      <w:r w:rsidRPr="00E44212">
        <w:rPr>
          <w:rFonts w:cs="Times New Roman"/>
          <w:szCs w:val="24"/>
        </w:rPr>
        <w:t xml:space="preserve"> jeziku postoje različiti kodovi</w:t>
      </w:r>
      <w:r>
        <w:rPr>
          <w:rFonts w:cs="Times New Roman"/>
          <w:szCs w:val="24"/>
        </w:rPr>
        <w:t>/</w:t>
      </w:r>
      <w:r w:rsidRPr="00E05815">
        <w:rPr>
          <w:rFonts w:cs="Times New Roman"/>
          <w:i/>
          <w:iCs/>
          <w:szCs w:val="24"/>
        </w:rPr>
        <w:t>string</w:t>
      </w:r>
      <w:r>
        <w:rPr>
          <w:rFonts w:cs="Times New Roman"/>
          <w:szCs w:val="24"/>
        </w:rPr>
        <w:t>-ovi</w:t>
      </w:r>
      <w:r w:rsidRPr="00E44212">
        <w:rPr>
          <w:rFonts w:cs="Times New Roman"/>
          <w:szCs w:val="24"/>
        </w:rPr>
        <w:t xml:space="preserve"> koji zamijenjuju znakove koji bi mogli poremetiti interpretaciju koda. Takvi </w:t>
      </w:r>
      <w:r>
        <w:rPr>
          <w:rFonts w:cs="Times New Roman"/>
          <w:szCs w:val="24"/>
        </w:rPr>
        <w:t xml:space="preserve">kodovi su ručno pronađeni prolazeći kroz članke klasifikatora </w:t>
      </w:r>
      <w:r w:rsidRPr="00E44212">
        <w:rPr>
          <w:rFonts w:cs="Times New Roman"/>
          <w:szCs w:val="24"/>
        </w:rPr>
        <w:t xml:space="preserve">i </w:t>
      </w:r>
      <w:r>
        <w:rPr>
          <w:rFonts w:cs="Times New Roman"/>
          <w:szCs w:val="24"/>
        </w:rPr>
        <w:t xml:space="preserve">nađeni su im pripadajući ispravni znakovi. Na </w:t>
      </w:r>
      <w:r w:rsidR="00BC4E3E">
        <w:rPr>
          <w:rFonts w:cs="Times New Roman"/>
          <w:szCs w:val="24"/>
        </w:rPr>
        <w:t>s</w:t>
      </w:r>
      <w:r>
        <w:rPr>
          <w:rFonts w:cs="Times New Roman"/>
          <w:szCs w:val="24"/>
        </w:rPr>
        <w:t xml:space="preserve">lici </w:t>
      </w:r>
      <w:r w:rsidR="00EF0690">
        <w:rPr>
          <w:rFonts w:cs="Times New Roman"/>
          <w:szCs w:val="24"/>
        </w:rPr>
        <w:t>3</w:t>
      </w:r>
      <w:r>
        <w:rPr>
          <w:rFonts w:cs="Times New Roman"/>
          <w:szCs w:val="24"/>
        </w:rPr>
        <w:t xml:space="preserve">.2. su prikazani neki od tih kodova te znakovi s kojima su zamijenjeni koristeći Python metodu </w:t>
      </w:r>
      <w:r w:rsidRPr="00F8219D">
        <w:rPr>
          <w:rFonts w:cs="Times New Roman"/>
          <w:i/>
          <w:iCs/>
          <w:szCs w:val="24"/>
        </w:rPr>
        <w:t>replace</w:t>
      </w:r>
      <w:r>
        <w:rPr>
          <w:rFonts w:cs="Times New Roman"/>
          <w:i/>
          <w:iCs/>
          <w:szCs w:val="24"/>
        </w:rPr>
        <w:t>()</w:t>
      </w:r>
      <w:r>
        <w:rPr>
          <w:rFonts w:cs="Times New Roman"/>
          <w:szCs w:val="24"/>
        </w:rPr>
        <w:t xml:space="preserve"> koja se poziva na </w:t>
      </w:r>
      <w:r w:rsidRPr="00F8219D">
        <w:rPr>
          <w:rFonts w:cs="Times New Roman"/>
          <w:i/>
          <w:iCs/>
          <w:szCs w:val="24"/>
        </w:rPr>
        <w:t>string</w:t>
      </w:r>
      <w:r>
        <w:rPr>
          <w:rFonts w:cs="Times New Roman"/>
          <w:szCs w:val="24"/>
        </w:rPr>
        <w:t xml:space="preserve"> objektima. Prvi parametar je </w:t>
      </w:r>
      <w:r w:rsidRPr="00F8219D">
        <w:rPr>
          <w:rFonts w:cs="Times New Roman"/>
          <w:i/>
          <w:iCs/>
          <w:szCs w:val="24"/>
        </w:rPr>
        <w:t>string</w:t>
      </w:r>
      <w:r>
        <w:rPr>
          <w:rFonts w:cs="Times New Roman"/>
          <w:szCs w:val="24"/>
        </w:rPr>
        <w:t xml:space="preserve"> koji se traži, a drugi parametar je </w:t>
      </w:r>
      <w:r w:rsidRPr="00F8219D">
        <w:rPr>
          <w:rFonts w:cs="Times New Roman"/>
          <w:i/>
          <w:iCs/>
          <w:szCs w:val="24"/>
        </w:rPr>
        <w:t>string</w:t>
      </w:r>
      <w:r>
        <w:rPr>
          <w:rFonts w:cs="Times New Roman"/>
          <w:szCs w:val="24"/>
        </w:rPr>
        <w:t xml:space="preserve"> s kojim se prvi zamijenjuje.</w:t>
      </w:r>
    </w:p>
    <w:p w14:paraId="51221AC5" w14:textId="555850E9" w:rsidR="0074265F" w:rsidRDefault="0074265F" w:rsidP="00BC4E3E">
      <w:pPr>
        <w:ind w:firstLine="567"/>
        <w:rPr>
          <w:strike/>
        </w:rPr>
      </w:pPr>
      <w:r w:rsidRPr="006A70B0">
        <w:rPr>
          <w:rFonts w:cs="Times New Roman"/>
          <w:szCs w:val="24"/>
        </w:rPr>
        <w:t xml:space="preserve">Rezultat je čitljivi tekst isključivo vezan uz temu članka. </w:t>
      </w:r>
      <w:r>
        <w:rPr>
          <w:rFonts w:cs="Times New Roman"/>
          <w:szCs w:val="24"/>
        </w:rPr>
        <w:t xml:space="preserve">Takvom tekstu se sva </w:t>
      </w:r>
      <w:r w:rsidRPr="00841BF9">
        <w:rPr>
          <w:rFonts w:cs="Times New Roman"/>
          <w:szCs w:val="24"/>
        </w:rPr>
        <w:t>slova pretv</w:t>
      </w:r>
      <w:r>
        <w:rPr>
          <w:rFonts w:cs="Times New Roman"/>
          <w:szCs w:val="24"/>
        </w:rPr>
        <w:t>araju</w:t>
      </w:r>
      <w:r w:rsidRPr="00841BF9">
        <w:rPr>
          <w:rFonts w:cs="Times New Roman"/>
          <w:szCs w:val="24"/>
        </w:rPr>
        <w:t xml:space="preserve"> u </w:t>
      </w:r>
      <w:r w:rsidRPr="00914C5D">
        <w:rPr>
          <w:rFonts w:cs="Times New Roman"/>
          <w:szCs w:val="24"/>
        </w:rPr>
        <w:t xml:space="preserve">mala slova te </w:t>
      </w:r>
      <w:r>
        <w:rPr>
          <w:rFonts w:cs="Times New Roman"/>
          <w:szCs w:val="24"/>
        </w:rPr>
        <w:t xml:space="preserve">su rečenice podjeljene u svoje redove, koristeći interpukcijske znakove kao </w:t>
      </w:r>
      <w:r w:rsidRPr="00F8219D">
        <w:rPr>
          <w:rFonts w:cs="Times New Roman"/>
          <w:szCs w:val="24"/>
        </w:rPr>
        <w:t>separatore</w:t>
      </w:r>
      <w:r>
        <w:rPr>
          <w:rFonts w:cs="Times New Roman"/>
          <w:szCs w:val="24"/>
        </w:rPr>
        <w:t>. Svaki red predstavlja „jednostavnu“ rečenicu iz koje se lako stvaraju n</w:t>
      </w:r>
      <w:r>
        <w:rPr>
          <w:rFonts w:cs="Times New Roman"/>
          <w:szCs w:val="24"/>
        </w:rPr>
        <w:noBreakHyphen/>
        <w:t>torke. Proces je isti ako je korisnik unio svoj proizvoljni tekst – sva se slova pretvaraju u mala te se rečenice odvajaju.</w:t>
      </w:r>
    </w:p>
    <w:p w14:paraId="2469D7DA" w14:textId="77777777" w:rsidR="0074265F" w:rsidRPr="0056012A" w:rsidRDefault="0074265F" w:rsidP="0074265F">
      <w:pPr>
        <w:rPr>
          <w:strike/>
        </w:rPr>
      </w:pPr>
    </w:p>
    <w:p w14:paraId="0B8A8956" w14:textId="77777777" w:rsidR="0074265F" w:rsidRDefault="0074265F" w:rsidP="0074265F">
      <w:pPr>
        <w:spacing w:line="240" w:lineRule="auto"/>
        <w:jc w:val="center"/>
        <w:rPr>
          <w:rFonts w:cs="Times New Roman"/>
          <w:szCs w:val="24"/>
        </w:rPr>
      </w:pPr>
      <w:r>
        <w:rPr>
          <w:noProof/>
        </w:rPr>
        <w:drawing>
          <wp:inline distT="0" distB="0" distL="0" distR="0" wp14:anchorId="11818A54" wp14:editId="31A46972">
            <wp:extent cx="4133850" cy="2200275"/>
            <wp:effectExtent l="0" t="0" r="0" b="9525"/>
            <wp:docPr id="20179109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2200275"/>
                    </a:xfrm>
                    <a:prstGeom prst="rect">
                      <a:avLst/>
                    </a:prstGeom>
                    <a:noFill/>
                    <a:ln>
                      <a:noFill/>
                    </a:ln>
                  </pic:spPr>
                </pic:pic>
              </a:graphicData>
            </a:graphic>
          </wp:inline>
        </w:drawing>
      </w:r>
    </w:p>
    <w:p w14:paraId="6C7055B0" w14:textId="729A558A" w:rsidR="0074265F" w:rsidRDefault="0074265F" w:rsidP="00AE4F77">
      <w:pPr>
        <w:jc w:val="center"/>
        <w:rPr>
          <w:rFonts w:cs="Times New Roman"/>
          <w:i/>
          <w:iCs/>
          <w:szCs w:val="24"/>
        </w:rPr>
      </w:pPr>
      <w:r w:rsidRPr="00F8219D">
        <w:rPr>
          <w:rFonts w:cs="Times New Roman"/>
          <w:i/>
          <w:iCs/>
          <w:szCs w:val="24"/>
        </w:rPr>
        <w:t xml:space="preserve">Slika </w:t>
      </w:r>
      <w:r w:rsidR="00EF0690">
        <w:rPr>
          <w:rFonts w:cs="Times New Roman"/>
          <w:i/>
          <w:iCs/>
          <w:szCs w:val="24"/>
        </w:rPr>
        <w:t>3</w:t>
      </w:r>
      <w:r w:rsidRPr="00F8219D">
        <w:rPr>
          <w:rFonts w:cs="Times New Roman"/>
          <w:i/>
          <w:iCs/>
          <w:szCs w:val="24"/>
        </w:rPr>
        <w:t>.2. Zamjena HTML kodova sa ispravnim znakovima</w:t>
      </w:r>
    </w:p>
    <w:p w14:paraId="32F1D55A" w14:textId="77777777" w:rsidR="008632E1" w:rsidRPr="008632E1" w:rsidRDefault="008632E1" w:rsidP="008632E1">
      <w:pPr>
        <w:jc w:val="left"/>
        <w:rPr>
          <w:rFonts w:cs="Times New Roman"/>
          <w:szCs w:val="24"/>
        </w:rPr>
      </w:pPr>
    </w:p>
    <w:p w14:paraId="4D0F5651" w14:textId="59F86DB9" w:rsidR="00154C31" w:rsidRPr="000814D3" w:rsidRDefault="00C21EA4" w:rsidP="00B21F8A">
      <w:pPr>
        <w:pStyle w:val="custom1"/>
      </w:pPr>
      <w:bookmarkStart w:id="7" w:name="_Toc144592460"/>
      <w:r w:rsidRPr="000814D3">
        <w:t xml:space="preserve">METODE </w:t>
      </w:r>
      <w:r w:rsidR="000814D3">
        <w:t>ODABIRA I POVEZIVANJA</w:t>
      </w:r>
      <w:r w:rsidRPr="000814D3">
        <w:t xml:space="preserve"> N-TORKI</w:t>
      </w:r>
      <w:bookmarkEnd w:id="7"/>
    </w:p>
    <w:p w14:paraId="626BC8C2" w14:textId="77777777" w:rsidR="000814D3" w:rsidRDefault="000814D3" w:rsidP="000814D3"/>
    <w:p w14:paraId="61D55829" w14:textId="07202BED" w:rsidR="00716452" w:rsidRPr="00E078A5" w:rsidRDefault="00DD7E8A" w:rsidP="00E078A5">
      <w:pPr>
        <w:ind w:firstLine="567"/>
        <w:rPr>
          <w:u w:val="single"/>
        </w:rPr>
      </w:pPr>
      <w:r>
        <w:t>N-torka je</w:t>
      </w:r>
      <w:r w:rsidR="00894AE0">
        <w:t xml:space="preserve"> konačan</w:t>
      </w:r>
      <w:r>
        <w:t xml:space="preserve"> niz</w:t>
      </w:r>
      <w:r w:rsidR="00894AE0">
        <w:t xml:space="preserve"> </w:t>
      </w:r>
      <w:r w:rsidR="00894AE0" w:rsidRPr="00387AA9">
        <w:rPr>
          <w:i/>
          <w:iCs/>
        </w:rPr>
        <w:t>n</w:t>
      </w:r>
      <w:r w:rsidR="00894AE0">
        <w:t xml:space="preserve"> objekata, a o</w:t>
      </w:r>
      <w:r>
        <w:t>vdje on</w:t>
      </w:r>
      <w:r w:rsidR="00894AE0">
        <w:t>a</w:t>
      </w:r>
      <w:r>
        <w:t xml:space="preserve"> predstavlja niz</w:t>
      </w:r>
      <w:r w:rsidR="004012BE">
        <w:t xml:space="preserve"> </w:t>
      </w:r>
      <w:r w:rsidR="004012BE">
        <w:rPr>
          <w:i/>
          <w:iCs/>
        </w:rPr>
        <w:t>n</w:t>
      </w:r>
      <w:r>
        <w:t xml:space="preserve"> susjednih riječi</w:t>
      </w:r>
      <w:r w:rsidR="00447F59">
        <w:t>.</w:t>
      </w:r>
      <w:r>
        <w:t xml:space="preserve"> </w:t>
      </w:r>
      <w:r w:rsidR="00CB45DE">
        <w:t>Čisti tekst iz kraja prošlog poglavlja, nakon što je u potpunosti obrađen, se</w:t>
      </w:r>
      <w:r w:rsidR="00B21F8A">
        <w:t xml:space="preserve"> dijel</w:t>
      </w:r>
      <w:r w:rsidR="00CB45DE">
        <w:t>i na</w:t>
      </w:r>
      <w:r w:rsidR="00B21F8A">
        <w:t xml:space="preserve"> n-torke</w:t>
      </w:r>
      <w:r w:rsidR="00CB45DE">
        <w:t xml:space="preserve">. Svaka n-torka </w:t>
      </w:r>
      <w:r w:rsidR="00CB45DE">
        <w:lastRenderedPageBreak/>
        <w:t xml:space="preserve">koja se u </w:t>
      </w:r>
      <w:r w:rsidR="00CB45DE">
        <w:rPr>
          <w:rFonts w:cs="Times New Roman"/>
          <w:szCs w:val="24"/>
        </w:rPr>
        <w:t xml:space="preserve">potpunosti ne sastoji od znakova abecede je odbačena. </w:t>
      </w:r>
      <w:r w:rsidR="00097CDC">
        <w:t xml:space="preserve">Za n-torke pretpostavka je da će </w:t>
      </w:r>
      <w:r w:rsidR="0099079E">
        <w:t xml:space="preserve">za velike </w:t>
      </w:r>
      <w:r w:rsidR="00097CDC" w:rsidRPr="00154C31">
        <w:rPr>
          <w:i/>
          <w:iCs/>
        </w:rPr>
        <w:t>n</w:t>
      </w:r>
      <w:r w:rsidR="00097CDC">
        <w:t xml:space="preserve"> biti </w:t>
      </w:r>
      <w:r w:rsidR="0099079E" w:rsidRPr="00CB45DE">
        <w:t>lošija</w:t>
      </w:r>
      <w:r w:rsidR="00097CDC" w:rsidRPr="00CB45DE">
        <w:t xml:space="preserve"> preciznost</w:t>
      </w:r>
      <w:r w:rsidR="00097CDC">
        <w:t xml:space="preserve"> </w:t>
      </w:r>
      <w:r w:rsidR="0099079E">
        <w:t xml:space="preserve">klasifikatora </w:t>
      </w:r>
      <w:r w:rsidR="00E078A5">
        <w:t>jer su manje šanse da će se isti skup većeg broja susjednih riječi ponoviti</w:t>
      </w:r>
      <w:r w:rsidR="00097CDC" w:rsidRPr="008062A3">
        <w:t>.</w:t>
      </w:r>
    </w:p>
    <w:p w14:paraId="67314C07" w14:textId="45691E2B" w:rsidR="001B4942" w:rsidRDefault="00B21F8A" w:rsidP="00E078A5">
      <w:pPr>
        <w:ind w:firstLine="567"/>
        <w:rPr>
          <w:rFonts w:cs="Times New Roman"/>
          <w:szCs w:val="24"/>
          <w:u w:val="single"/>
        </w:rPr>
      </w:pPr>
      <w:r>
        <w:rPr>
          <w:rFonts w:cs="Times New Roman"/>
          <w:szCs w:val="24"/>
        </w:rPr>
        <w:t xml:space="preserve">U nastavku su navedene metode s </w:t>
      </w:r>
      <w:r w:rsidR="00E078A5">
        <w:rPr>
          <w:rFonts w:cs="Times New Roman"/>
          <w:szCs w:val="24"/>
        </w:rPr>
        <w:t>kojima je pokušano ili ukloniti nebitne n-torke ili spojiti n-torke koje nemaju isti oblik, ali imaju isto značenje.</w:t>
      </w:r>
    </w:p>
    <w:p w14:paraId="55241115" w14:textId="77777777" w:rsidR="00F42ED7" w:rsidRDefault="00F42ED7" w:rsidP="00716452"/>
    <w:p w14:paraId="5A4F42B5" w14:textId="569AE51E" w:rsidR="0095187A" w:rsidRDefault="00F61DD6" w:rsidP="006F1173">
      <w:pPr>
        <w:pStyle w:val="custom2"/>
        <w:numPr>
          <w:ilvl w:val="1"/>
          <w:numId w:val="26"/>
        </w:numPr>
      </w:pPr>
      <w:bookmarkStart w:id="8" w:name="_Toc144592461"/>
      <w:r w:rsidRPr="002F6C7A">
        <w:t xml:space="preserve">Uklanjanje </w:t>
      </w:r>
      <w:r w:rsidR="002F6C7A">
        <w:t>nebitnih</w:t>
      </w:r>
      <w:r w:rsidRPr="002F6C7A">
        <w:t xml:space="preserve"> riječi</w:t>
      </w:r>
      <w:bookmarkEnd w:id="8"/>
    </w:p>
    <w:p w14:paraId="667FCAC4" w14:textId="77777777" w:rsidR="00E078A5" w:rsidRPr="002F6C7A" w:rsidRDefault="00E078A5" w:rsidP="00E078A5"/>
    <w:p w14:paraId="7136608A" w14:textId="6C395A59" w:rsidR="00A166AF" w:rsidRDefault="003772DE" w:rsidP="00826DE3">
      <w:pPr>
        <w:ind w:firstLine="567"/>
        <w:rPr>
          <w:rFonts w:cs="Times New Roman"/>
          <w:szCs w:val="24"/>
        </w:rPr>
      </w:pPr>
      <w:r>
        <w:rPr>
          <w:rFonts w:cs="Times New Roman"/>
          <w:szCs w:val="24"/>
        </w:rPr>
        <w:t xml:space="preserve">Pod </w:t>
      </w:r>
      <w:r w:rsidR="00716452" w:rsidRPr="00716452">
        <w:rPr>
          <w:rFonts w:cs="Times New Roman"/>
          <w:szCs w:val="24"/>
        </w:rPr>
        <w:t>nebitnim</w:t>
      </w:r>
      <w:r w:rsidRPr="00716452">
        <w:rPr>
          <w:rFonts w:cs="Times New Roman"/>
          <w:szCs w:val="24"/>
        </w:rPr>
        <w:t xml:space="preserve"> riječima</w:t>
      </w:r>
      <w:r>
        <w:rPr>
          <w:rFonts w:cs="Times New Roman"/>
          <w:szCs w:val="24"/>
        </w:rPr>
        <w:t xml:space="preserve"> smatraju se </w:t>
      </w:r>
      <w:r w:rsidR="00646193">
        <w:rPr>
          <w:rFonts w:cs="Times New Roman"/>
          <w:szCs w:val="24"/>
        </w:rPr>
        <w:t>one riječi</w:t>
      </w:r>
      <w:r w:rsidR="00CB312D">
        <w:rPr>
          <w:rFonts w:cs="Times New Roman"/>
          <w:szCs w:val="24"/>
        </w:rPr>
        <w:t xml:space="preserve"> iz kojih </w:t>
      </w:r>
      <w:r w:rsidR="00646193">
        <w:rPr>
          <w:rFonts w:cs="Times New Roman"/>
          <w:szCs w:val="24"/>
        </w:rPr>
        <w:t xml:space="preserve">se </w:t>
      </w:r>
      <w:r w:rsidR="00CB312D">
        <w:rPr>
          <w:rFonts w:cs="Times New Roman"/>
          <w:szCs w:val="24"/>
        </w:rPr>
        <w:t xml:space="preserve">ne bih </w:t>
      </w:r>
      <w:r w:rsidR="00615FC6">
        <w:rPr>
          <w:rFonts w:cs="Times New Roman"/>
          <w:szCs w:val="24"/>
        </w:rPr>
        <w:t>moglo</w:t>
      </w:r>
      <w:r w:rsidR="00CB312D">
        <w:rPr>
          <w:rFonts w:cs="Times New Roman"/>
          <w:szCs w:val="24"/>
        </w:rPr>
        <w:t xml:space="preserve"> </w:t>
      </w:r>
      <w:r w:rsidR="00CB312D" w:rsidRPr="00615FC6">
        <w:rPr>
          <w:rFonts w:cs="Times New Roman"/>
          <w:szCs w:val="24"/>
        </w:rPr>
        <w:t>razaznati</w:t>
      </w:r>
      <w:r w:rsidR="00CB312D">
        <w:rPr>
          <w:rFonts w:cs="Times New Roman"/>
          <w:szCs w:val="24"/>
        </w:rPr>
        <w:t xml:space="preserve"> o čemu se piše u nekom tekstu, tj. koja je njegova tema.</w:t>
      </w:r>
      <w:r>
        <w:rPr>
          <w:rFonts w:cs="Times New Roman"/>
          <w:szCs w:val="24"/>
        </w:rPr>
        <w:t xml:space="preserve"> </w:t>
      </w:r>
      <w:r w:rsidR="00F61DD6">
        <w:rPr>
          <w:rFonts w:cs="Times New Roman"/>
          <w:szCs w:val="24"/>
        </w:rPr>
        <w:t xml:space="preserve">Za uklanjanje </w:t>
      </w:r>
      <w:r w:rsidR="00CB312D">
        <w:rPr>
          <w:rFonts w:cs="Times New Roman"/>
          <w:szCs w:val="24"/>
        </w:rPr>
        <w:t xml:space="preserve">takvih </w:t>
      </w:r>
      <w:r w:rsidR="00F61DD6">
        <w:rPr>
          <w:rFonts w:cs="Times New Roman"/>
          <w:szCs w:val="24"/>
        </w:rPr>
        <w:t xml:space="preserve">riječi </w:t>
      </w:r>
      <w:r w:rsidR="00DE3083">
        <w:rPr>
          <w:rFonts w:cs="Times New Roman"/>
          <w:szCs w:val="24"/>
        </w:rPr>
        <w:t>napravljena</w:t>
      </w:r>
      <w:r w:rsidR="00F61DD6">
        <w:rPr>
          <w:rFonts w:cs="Times New Roman"/>
          <w:szCs w:val="24"/>
        </w:rPr>
        <w:t xml:space="preserve"> </w:t>
      </w:r>
      <w:r w:rsidR="00DE3083">
        <w:rPr>
          <w:rFonts w:cs="Times New Roman"/>
          <w:szCs w:val="24"/>
        </w:rPr>
        <w:t>je</w:t>
      </w:r>
      <w:r w:rsidR="00F61DD6">
        <w:rPr>
          <w:rFonts w:cs="Times New Roman"/>
          <w:szCs w:val="24"/>
        </w:rPr>
        <w:t xml:space="preserve"> tekstualn</w:t>
      </w:r>
      <w:r w:rsidR="00DE3083">
        <w:rPr>
          <w:rFonts w:cs="Times New Roman"/>
          <w:szCs w:val="24"/>
        </w:rPr>
        <w:t>a</w:t>
      </w:r>
      <w:r w:rsidR="00F61DD6">
        <w:rPr>
          <w:rFonts w:cs="Times New Roman"/>
          <w:szCs w:val="24"/>
        </w:rPr>
        <w:t xml:space="preserve"> datotek</w:t>
      </w:r>
      <w:r w:rsidR="00646193">
        <w:rPr>
          <w:rFonts w:cs="Times New Roman"/>
          <w:szCs w:val="24"/>
        </w:rPr>
        <w:t>a</w:t>
      </w:r>
      <w:r w:rsidR="00F61DD6">
        <w:rPr>
          <w:rFonts w:cs="Times New Roman"/>
          <w:szCs w:val="24"/>
        </w:rPr>
        <w:t xml:space="preserve"> koja sadrži što više zamjenica,</w:t>
      </w:r>
      <w:r w:rsidR="007C609C">
        <w:rPr>
          <w:rFonts w:cs="Times New Roman"/>
          <w:szCs w:val="24"/>
        </w:rPr>
        <w:t xml:space="preserve"> brojeva</w:t>
      </w:r>
      <w:r w:rsidR="00F61DD6">
        <w:rPr>
          <w:rFonts w:cs="Times New Roman"/>
          <w:szCs w:val="24"/>
        </w:rPr>
        <w:t>,</w:t>
      </w:r>
      <w:r w:rsidR="007C609C">
        <w:rPr>
          <w:rFonts w:cs="Times New Roman"/>
          <w:szCs w:val="24"/>
        </w:rPr>
        <w:t xml:space="preserve"> priloga</w:t>
      </w:r>
      <w:r w:rsidR="00F61DD6">
        <w:rPr>
          <w:rFonts w:cs="Times New Roman"/>
          <w:szCs w:val="24"/>
        </w:rPr>
        <w:t>, prijedloga, veznika, čestica i usklika</w:t>
      </w:r>
      <w:r w:rsidR="00A06979">
        <w:rPr>
          <w:rFonts w:cs="Times New Roman"/>
          <w:szCs w:val="24"/>
        </w:rPr>
        <w:t xml:space="preserve"> (pronađeni na [11])</w:t>
      </w:r>
      <w:r w:rsidR="00F61DD6">
        <w:rPr>
          <w:rFonts w:cs="Times New Roman"/>
          <w:szCs w:val="24"/>
        </w:rPr>
        <w:t xml:space="preserve">. Tekstualna datoteka je ručno pregledana te su izostavljene riječi koje bi ipak mogle imati </w:t>
      </w:r>
      <w:r w:rsidR="007C609C" w:rsidRPr="0095187A">
        <w:rPr>
          <w:rFonts w:cs="Times New Roman"/>
          <w:szCs w:val="24"/>
        </w:rPr>
        <w:t>kontekstualnu važnost</w:t>
      </w:r>
      <w:r w:rsidR="00F61DD6">
        <w:rPr>
          <w:rFonts w:cs="Times New Roman"/>
          <w:szCs w:val="24"/>
        </w:rPr>
        <w:t>. Jedan primjer</w:t>
      </w:r>
      <w:r w:rsidR="008062A3">
        <w:rPr>
          <w:rFonts w:cs="Times New Roman"/>
          <w:szCs w:val="24"/>
        </w:rPr>
        <w:t xml:space="preserve"> toga</w:t>
      </w:r>
      <w:r w:rsidR="00F61DD6">
        <w:rPr>
          <w:rFonts w:cs="Times New Roman"/>
          <w:szCs w:val="24"/>
        </w:rPr>
        <w:t xml:space="preserve"> je riječ „oko“ koja je i prijedlog ali i imenica.</w:t>
      </w:r>
      <w:r w:rsidR="00826DE3">
        <w:rPr>
          <w:rFonts w:cs="Times New Roman"/>
          <w:szCs w:val="24"/>
        </w:rPr>
        <w:t xml:space="preserve"> </w:t>
      </w:r>
      <w:r w:rsidR="00A166AF">
        <w:rPr>
          <w:rFonts w:cs="Times New Roman"/>
          <w:szCs w:val="24"/>
        </w:rPr>
        <w:t xml:space="preserve">Pretpostavka je da ova metode neće imali preveliki utjecaj na preciznost klasifikacije jer </w:t>
      </w:r>
      <w:r w:rsidR="006807F0">
        <w:rPr>
          <w:rFonts w:cs="Times New Roman"/>
          <w:szCs w:val="24"/>
        </w:rPr>
        <w:t>će dva</w:t>
      </w:r>
      <w:r w:rsidR="00CB312D">
        <w:rPr>
          <w:rFonts w:cs="Times New Roman"/>
          <w:szCs w:val="24"/>
        </w:rPr>
        <w:t xml:space="preserve"> dovoljno duga</w:t>
      </w:r>
      <w:r w:rsidR="006807F0">
        <w:rPr>
          <w:rFonts w:cs="Times New Roman"/>
          <w:szCs w:val="24"/>
        </w:rPr>
        <w:t xml:space="preserve"> teksta </w:t>
      </w:r>
      <w:r w:rsidR="00B775F6">
        <w:rPr>
          <w:rFonts w:cs="Times New Roman"/>
          <w:szCs w:val="24"/>
        </w:rPr>
        <w:t xml:space="preserve">različitih </w:t>
      </w:r>
      <w:r w:rsidR="00CB312D">
        <w:rPr>
          <w:rFonts w:cs="Times New Roman"/>
          <w:szCs w:val="24"/>
        </w:rPr>
        <w:t>tema</w:t>
      </w:r>
      <w:r w:rsidR="00B775F6">
        <w:rPr>
          <w:rFonts w:cs="Times New Roman"/>
          <w:szCs w:val="24"/>
        </w:rPr>
        <w:t xml:space="preserve"> </w:t>
      </w:r>
      <w:r w:rsidR="006807F0">
        <w:rPr>
          <w:rFonts w:cs="Times New Roman"/>
          <w:szCs w:val="24"/>
        </w:rPr>
        <w:t xml:space="preserve">vjerojatno imati slične </w:t>
      </w:r>
      <w:r w:rsidR="00750919">
        <w:rPr>
          <w:rFonts w:cs="Times New Roman"/>
          <w:szCs w:val="24"/>
        </w:rPr>
        <w:t>„</w:t>
      </w:r>
      <w:r w:rsidR="00DD7E8A" w:rsidRPr="00DD7E8A">
        <w:rPr>
          <w:rFonts w:cs="Times New Roman"/>
          <w:szCs w:val="24"/>
        </w:rPr>
        <w:t>nebitne</w:t>
      </w:r>
      <w:r w:rsidR="00750919">
        <w:rPr>
          <w:rFonts w:cs="Times New Roman"/>
          <w:szCs w:val="24"/>
        </w:rPr>
        <w:t>“</w:t>
      </w:r>
      <w:r w:rsidR="00DD7E8A" w:rsidRPr="00DD7E8A">
        <w:rPr>
          <w:rFonts w:cs="Times New Roman"/>
          <w:szCs w:val="24"/>
        </w:rPr>
        <w:t xml:space="preserve"> riječi</w:t>
      </w:r>
      <w:r w:rsidR="00A576E4">
        <w:rPr>
          <w:rFonts w:cs="Times New Roman"/>
          <w:szCs w:val="24"/>
        </w:rPr>
        <w:t>, koje bi se u vektorima</w:t>
      </w:r>
      <w:r w:rsidR="00615FC6">
        <w:rPr>
          <w:rFonts w:cs="Times New Roman"/>
          <w:szCs w:val="24"/>
        </w:rPr>
        <w:t xml:space="preserve"> klasifikatora</w:t>
      </w:r>
      <w:r w:rsidR="00A576E4">
        <w:rPr>
          <w:rFonts w:cs="Times New Roman"/>
          <w:szCs w:val="24"/>
        </w:rPr>
        <w:t xml:space="preserve"> </w:t>
      </w:r>
      <w:r w:rsidR="00615FC6">
        <w:rPr>
          <w:rFonts w:cs="Times New Roman"/>
          <w:szCs w:val="24"/>
        </w:rPr>
        <w:t>„</w:t>
      </w:r>
      <w:r w:rsidR="00A576E4" w:rsidRPr="00615FC6">
        <w:rPr>
          <w:rFonts w:cs="Times New Roman"/>
          <w:szCs w:val="24"/>
        </w:rPr>
        <w:t>poništile</w:t>
      </w:r>
      <w:r w:rsidR="00615FC6">
        <w:rPr>
          <w:rFonts w:cs="Times New Roman"/>
          <w:szCs w:val="24"/>
        </w:rPr>
        <w:t>“</w:t>
      </w:r>
      <w:r w:rsidR="00DD7E8A" w:rsidRPr="00DD7E8A">
        <w:rPr>
          <w:rFonts w:cs="Times New Roman"/>
          <w:szCs w:val="24"/>
        </w:rPr>
        <w:t>.</w:t>
      </w:r>
      <w:r w:rsidR="00555575">
        <w:rPr>
          <w:rFonts w:cs="Times New Roman"/>
          <w:szCs w:val="24"/>
        </w:rPr>
        <w:t xml:space="preserve"> </w:t>
      </w:r>
      <w:r w:rsidR="00615FC6">
        <w:rPr>
          <w:rFonts w:cs="Times New Roman"/>
          <w:szCs w:val="24"/>
        </w:rPr>
        <w:t>Ako je u n-torci pronađena nebitna riječ, n-torka se preskače (</w:t>
      </w:r>
      <w:r w:rsidR="00BC4E3E">
        <w:rPr>
          <w:rFonts w:cs="Times New Roman"/>
          <w:szCs w:val="24"/>
        </w:rPr>
        <w:t>s</w:t>
      </w:r>
      <w:r w:rsidR="00615FC6">
        <w:rPr>
          <w:rFonts w:cs="Times New Roman"/>
          <w:szCs w:val="24"/>
        </w:rPr>
        <w:t xml:space="preserve">lika </w:t>
      </w:r>
      <w:r w:rsidR="008632E1">
        <w:rPr>
          <w:rFonts w:cs="Times New Roman"/>
          <w:szCs w:val="24"/>
        </w:rPr>
        <w:t>4</w:t>
      </w:r>
      <w:r w:rsidR="00615FC6">
        <w:rPr>
          <w:rFonts w:cs="Times New Roman"/>
          <w:szCs w:val="24"/>
        </w:rPr>
        <w:t>.1.).</w:t>
      </w:r>
    </w:p>
    <w:p w14:paraId="23948870" w14:textId="77777777" w:rsidR="00615FC6" w:rsidRDefault="00615FC6" w:rsidP="00615FC6">
      <w:pPr>
        <w:rPr>
          <w:rFonts w:cs="Times New Roman"/>
          <w:szCs w:val="24"/>
          <w:u w:val="single"/>
        </w:rPr>
      </w:pPr>
    </w:p>
    <w:p w14:paraId="5560EF88" w14:textId="3DB510EB" w:rsidR="00DD7E8A" w:rsidRDefault="00615FC6" w:rsidP="00615FC6">
      <w:pPr>
        <w:spacing w:line="240" w:lineRule="auto"/>
        <w:jc w:val="center"/>
      </w:pPr>
      <w:r>
        <w:rPr>
          <w:noProof/>
        </w:rPr>
        <w:drawing>
          <wp:inline distT="0" distB="0" distL="0" distR="0" wp14:anchorId="0F8F6B25" wp14:editId="68A5DA50">
            <wp:extent cx="4067175" cy="1333500"/>
            <wp:effectExtent l="0" t="0" r="9525" b="0"/>
            <wp:docPr id="4051368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1333500"/>
                    </a:xfrm>
                    <a:prstGeom prst="rect">
                      <a:avLst/>
                    </a:prstGeom>
                    <a:noFill/>
                    <a:ln>
                      <a:noFill/>
                    </a:ln>
                  </pic:spPr>
                </pic:pic>
              </a:graphicData>
            </a:graphic>
          </wp:inline>
        </w:drawing>
      </w:r>
    </w:p>
    <w:p w14:paraId="545F1603" w14:textId="4E33BB7F" w:rsidR="00615FC6" w:rsidRPr="00615FC6" w:rsidRDefault="00615FC6" w:rsidP="00615FC6">
      <w:pPr>
        <w:jc w:val="center"/>
        <w:rPr>
          <w:i/>
          <w:iCs/>
        </w:rPr>
      </w:pPr>
      <w:r w:rsidRPr="00615FC6">
        <w:rPr>
          <w:i/>
          <w:iCs/>
        </w:rPr>
        <w:t xml:space="preserve">Slika </w:t>
      </w:r>
      <w:r w:rsidR="008632E1">
        <w:rPr>
          <w:i/>
          <w:iCs/>
        </w:rPr>
        <w:t>4</w:t>
      </w:r>
      <w:r w:rsidRPr="00615FC6">
        <w:rPr>
          <w:i/>
          <w:iCs/>
        </w:rPr>
        <w:t>.1. Izbacivanje n-torke ako sadrži nebitnu riječ („invalid_words“ je lista koja sadrži sve nebitne riječi)</w:t>
      </w:r>
    </w:p>
    <w:p w14:paraId="3EE649D6" w14:textId="40161E34" w:rsidR="00F42ED7" w:rsidRDefault="00225D7F" w:rsidP="00F42ED7">
      <w:pPr>
        <w:pStyle w:val="custom2"/>
      </w:pPr>
      <w:bookmarkStart w:id="9" w:name="_Toc144592462"/>
      <w:r w:rsidRPr="00494496">
        <w:t>Automatsko određivanje korijena riječi</w:t>
      </w:r>
      <w:bookmarkEnd w:id="9"/>
    </w:p>
    <w:p w14:paraId="0BC2DFBE" w14:textId="77777777" w:rsidR="00F42ED7" w:rsidRDefault="00F42ED7" w:rsidP="00F42ED7"/>
    <w:p w14:paraId="6D2F9B15" w14:textId="30B823B9" w:rsidR="005349E6" w:rsidRDefault="0063290A" w:rsidP="00646193">
      <w:pPr>
        <w:ind w:firstLine="567"/>
        <w:rPr>
          <w:u w:val="single"/>
        </w:rPr>
      </w:pPr>
      <w:r w:rsidRPr="00A825B7">
        <w:t xml:space="preserve">Ova metoda pokušava </w:t>
      </w:r>
      <w:r w:rsidR="00494496">
        <w:t xml:space="preserve">algoritmima </w:t>
      </w:r>
      <w:r w:rsidRPr="00A825B7">
        <w:t xml:space="preserve">povezati riječi koje </w:t>
      </w:r>
      <w:r w:rsidR="00A825B7" w:rsidRPr="00A825B7">
        <w:t xml:space="preserve">nemaju isti </w:t>
      </w:r>
      <w:r w:rsidR="00A825B7" w:rsidRPr="00646193">
        <w:t>oblik</w:t>
      </w:r>
      <w:r w:rsidR="00A825B7" w:rsidRPr="00A825B7">
        <w:t>, jer su u drugom padežu ili glagolskom vremenu</w:t>
      </w:r>
      <w:r w:rsidR="004C56AB">
        <w:t>,</w:t>
      </w:r>
      <w:r w:rsidR="00A825B7" w:rsidRPr="00A825B7">
        <w:t xml:space="preserve"> ali</w:t>
      </w:r>
      <w:r w:rsidR="005349E6" w:rsidRPr="00A825B7">
        <w:t xml:space="preserve"> imaju isto </w:t>
      </w:r>
      <w:r w:rsidR="00A825B7" w:rsidRPr="00646193">
        <w:t>značenje</w:t>
      </w:r>
      <w:r w:rsidR="00646193">
        <w:t>, tj. predstavljaju isti pojam</w:t>
      </w:r>
      <w:r w:rsidRPr="00A825B7">
        <w:t>.</w:t>
      </w:r>
      <w:r>
        <w:t xml:space="preserve"> </w:t>
      </w:r>
      <w:r w:rsidR="00885D3E" w:rsidRPr="004012BE">
        <w:rPr>
          <w:strike/>
        </w:rPr>
        <w:t xml:space="preserve">Mnogi od </w:t>
      </w:r>
      <w:r w:rsidR="00885D3E" w:rsidRPr="004012BE">
        <w:rPr>
          <w:strike/>
        </w:rPr>
        <w:lastRenderedPageBreak/>
        <w:t xml:space="preserve">pronađenih algoritama su fokusirani na engleski jezik te </w:t>
      </w:r>
      <w:r w:rsidR="00646193" w:rsidRPr="004012BE">
        <w:rPr>
          <w:strike/>
        </w:rPr>
        <w:t xml:space="preserve">ih je bilo vrlo složeno </w:t>
      </w:r>
      <w:r w:rsidR="00646193" w:rsidRPr="004012BE">
        <w:rPr>
          <w:strike/>
          <w:u w:val="single"/>
        </w:rPr>
        <w:t>ili nemoguće prilagoditi hrvatskome jeziku.</w:t>
      </w:r>
    </w:p>
    <w:p w14:paraId="4C173667" w14:textId="77777777" w:rsidR="00646193" w:rsidRDefault="00646193" w:rsidP="00646193"/>
    <w:p w14:paraId="23C98BD6" w14:textId="69D4994F" w:rsidR="00716452" w:rsidRDefault="005349E6" w:rsidP="005349E6">
      <w:pPr>
        <w:pStyle w:val="custom3"/>
      </w:pPr>
      <w:bookmarkStart w:id="10" w:name="_Toc144592463"/>
      <w:r>
        <w:t>Prefiks-sufiks algoritam</w:t>
      </w:r>
      <w:bookmarkEnd w:id="10"/>
    </w:p>
    <w:p w14:paraId="58EDB16B" w14:textId="77777777" w:rsidR="005349E6" w:rsidRPr="005349E6" w:rsidRDefault="005349E6" w:rsidP="005349E6"/>
    <w:p w14:paraId="69A25EB7" w14:textId="32B6CDF6" w:rsidR="005E747D" w:rsidRDefault="00EA2591" w:rsidP="005E747D">
      <w:pPr>
        <w:ind w:firstLine="567"/>
      </w:pPr>
      <w:r>
        <w:t>S</w:t>
      </w:r>
      <w:r w:rsidR="007A494D">
        <w:t xml:space="preserve">ufiksi imenica, pridjeva i glagola </w:t>
      </w:r>
      <w:r w:rsidR="00646193">
        <w:t>prikupljeni</w:t>
      </w:r>
      <w:r w:rsidR="007A494D">
        <w:t xml:space="preserve"> su </w:t>
      </w:r>
      <w:r w:rsidR="00646193">
        <w:t xml:space="preserve">s </w:t>
      </w:r>
      <w:r w:rsidR="00D81029">
        <w:rPr>
          <w:u w:val="single"/>
        </w:rPr>
        <w:t>web</w:t>
      </w:r>
      <w:r w:rsidR="008062A3">
        <w:rPr>
          <w:u w:val="single"/>
        </w:rPr>
        <w:t>site</w:t>
      </w:r>
      <w:r w:rsidR="00646193">
        <w:t xml:space="preserve"> „Hrvatske školske gramatike“</w:t>
      </w:r>
      <w:r w:rsidR="004A50F6">
        <w:t xml:space="preserve"> </w:t>
      </w:r>
      <w:r w:rsidR="00646193">
        <w:t>[</w:t>
      </w:r>
      <w:r w:rsidR="004A50F6">
        <w:t>11</w:t>
      </w:r>
      <w:r w:rsidR="00646193">
        <w:t xml:space="preserve">] </w:t>
      </w:r>
      <w:r w:rsidR="007A494D">
        <w:t xml:space="preserve">u jednu tekstualnu datoteku </w:t>
      </w:r>
      <w:r w:rsidR="00646193">
        <w:t>i</w:t>
      </w:r>
      <w:r w:rsidR="007A494D">
        <w:t xml:space="preserve"> ako su pronađeni na kraju bilo koje riječi, uklonjeni su. </w:t>
      </w:r>
      <w:r>
        <w:t>Na isti način</w:t>
      </w:r>
      <w:r w:rsidR="008062A3">
        <w:t xml:space="preserve"> uklonjeni su i prefiksi čija je lista</w:t>
      </w:r>
      <w:r>
        <w:t xml:space="preserve"> pronađena</w:t>
      </w:r>
      <w:r w:rsidR="008062A3">
        <w:t xml:space="preserve"> </w:t>
      </w:r>
      <w:r>
        <w:t>na Wikipediji</w:t>
      </w:r>
      <w:r w:rsidR="004A50F6">
        <w:t xml:space="preserve"> [12]</w:t>
      </w:r>
      <w:r>
        <w:t>. Prefiksi i s</w:t>
      </w:r>
      <w:r w:rsidR="007A494D">
        <w:t>ufiksi su sortirani po duljini kako bi se osiguralo da se ukloni najduži mogući dio riječi</w:t>
      </w:r>
      <w:r w:rsidR="00F3421B">
        <w:rPr>
          <w:u w:val="single"/>
        </w:rPr>
        <w:t xml:space="preserve">. </w:t>
      </w:r>
      <w:r w:rsidR="00F3421B" w:rsidRPr="00F3421B">
        <w:rPr>
          <w:u w:val="single"/>
        </w:rPr>
        <w:t>Prefiksi i sufiksi</w:t>
      </w:r>
      <w:r w:rsidR="00F3421B">
        <w:t xml:space="preserve"> su pronađeni koristeći Python </w:t>
      </w:r>
      <w:r w:rsidR="005E747D">
        <w:t>metode</w:t>
      </w:r>
      <w:r w:rsidR="00F3421B">
        <w:t xml:space="preserve"> </w:t>
      </w:r>
      <w:r w:rsidR="00F3421B" w:rsidRPr="00F3421B">
        <w:rPr>
          <w:i/>
          <w:iCs/>
        </w:rPr>
        <w:t>startswith(</w:t>
      </w:r>
      <w:r w:rsidR="00F3421B">
        <w:rPr>
          <w:i/>
          <w:iCs/>
        </w:rPr>
        <w:t>prefix</w:t>
      </w:r>
      <w:r w:rsidR="00F3421B" w:rsidRPr="00F3421B">
        <w:rPr>
          <w:i/>
          <w:iCs/>
        </w:rPr>
        <w:t>)</w:t>
      </w:r>
      <w:r w:rsidR="00F3421B">
        <w:rPr>
          <w:i/>
          <w:iCs/>
        </w:rPr>
        <w:t xml:space="preserve"> </w:t>
      </w:r>
      <w:r w:rsidR="00F3421B">
        <w:t xml:space="preserve">i </w:t>
      </w:r>
      <w:r w:rsidR="00F3421B" w:rsidRPr="00F3421B">
        <w:rPr>
          <w:i/>
          <w:iCs/>
        </w:rPr>
        <w:t>endswith(suffix)</w:t>
      </w:r>
      <w:r w:rsidR="00F3421B">
        <w:t xml:space="preserve"> te uklonjeni metodama </w:t>
      </w:r>
      <w:r w:rsidR="00F3421B" w:rsidRPr="00F3421B">
        <w:rPr>
          <w:i/>
          <w:iCs/>
        </w:rPr>
        <w:t>removeprefix(prefix)</w:t>
      </w:r>
      <w:r w:rsidR="00F3421B">
        <w:t xml:space="preserve"> i </w:t>
      </w:r>
      <w:r w:rsidR="00F3421B" w:rsidRPr="00F3421B">
        <w:rPr>
          <w:i/>
          <w:iCs/>
        </w:rPr>
        <w:t>removesuffix(suffix)</w:t>
      </w:r>
      <w:r w:rsidR="00F3421B">
        <w:t xml:space="preserve"> </w:t>
      </w:r>
      <w:r w:rsidR="00F3421B" w:rsidRPr="005E747D">
        <w:t xml:space="preserve">koje se pozivaju na </w:t>
      </w:r>
      <w:r w:rsidR="00F3421B" w:rsidRPr="00B21F8A">
        <w:rPr>
          <w:i/>
          <w:iCs/>
        </w:rPr>
        <w:t>string</w:t>
      </w:r>
      <w:r w:rsidR="00B21F8A" w:rsidRPr="00B21F8A">
        <w:t xml:space="preserve"> </w:t>
      </w:r>
      <w:r w:rsidR="00B21F8A">
        <w:t>objektima</w:t>
      </w:r>
      <w:r w:rsidR="00F3421B">
        <w:t>.</w:t>
      </w:r>
    </w:p>
    <w:p w14:paraId="59D655B9" w14:textId="095AFB8E" w:rsidR="00142BC7" w:rsidRDefault="006807F0" w:rsidP="00E82162">
      <w:pPr>
        <w:ind w:firstLine="567"/>
      </w:pPr>
      <w:r w:rsidRPr="006807F0">
        <w:t xml:space="preserve">Kod </w:t>
      </w:r>
      <w:r w:rsidR="008062A3">
        <w:t>p</w:t>
      </w:r>
      <w:r w:rsidR="008062A3" w:rsidRPr="006807F0">
        <w:t>ref</w:t>
      </w:r>
      <w:r w:rsidR="008062A3">
        <w:t>ik</w:t>
      </w:r>
      <w:r w:rsidR="008062A3" w:rsidRPr="006807F0">
        <w:t>s</w:t>
      </w:r>
      <w:r w:rsidR="008062A3">
        <w:t>-</w:t>
      </w:r>
      <w:r w:rsidRPr="006807F0">
        <w:t>sufiks algorit</w:t>
      </w:r>
      <w:r w:rsidR="008062A3">
        <w:t>a</w:t>
      </w:r>
      <w:r w:rsidRPr="006807F0">
        <w:t>ma</w:t>
      </w:r>
      <w:r w:rsidR="006F1173">
        <w:t xml:space="preserve"> skoro je</w:t>
      </w:r>
      <w:r w:rsidRPr="006807F0">
        <w:t xml:space="preserve"> </w:t>
      </w:r>
      <w:r w:rsidRPr="00646193">
        <w:t>neophodno</w:t>
      </w:r>
      <w:r w:rsidRPr="006807F0">
        <w:t xml:space="preserve"> uklanjanje </w:t>
      </w:r>
      <w:r w:rsidR="00FE4452">
        <w:t>nebitnih</w:t>
      </w:r>
      <w:r w:rsidRPr="006807F0">
        <w:t xml:space="preserve"> riječi </w:t>
      </w:r>
      <w:r>
        <w:t xml:space="preserve">zbog njihove kratke duljine. </w:t>
      </w:r>
      <w:r w:rsidR="007D6C5A" w:rsidRPr="007D6C5A">
        <w:t>N-torke</w:t>
      </w:r>
      <w:r w:rsidR="00B775F6">
        <w:t xml:space="preserve"> stvoren</w:t>
      </w:r>
      <w:r w:rsidR="007D6C5A">
        <w:t>e</w:t>
      </w:r>
      <w:r w:rsidR="007A494D">
        <w:t xml:space="preserve"> iz veznika </w:t>
      </w:r>
      <w:r w:rsidR="007D6C5A">
        <w:t>„</w:t>
      </w:r>
      <w:r w:rsidR="007A494D" w:rsidRPr="007D6C5A">
        <w:t>pa</w:t>
      </w:r>
      <w:r w:rsidR="007D6C5A" w:rsidRPr="007D6C5A">
        <w:t>“</w:t>
      </w:r>
      <w:r w:rsidR="007A494D" w:rsidRPr="007D6C5A">
        <w:t xml:space="preserve">, </w:t>
      </w:r>
      <w:r w:rsidR="007D6C5A" w:rsidRPr="007D6C5A">
        <w:t>„</w:t>
      </w:r>
      <w:r w:rsidR="007A494D" w:rsidRPr="007D6C5A">
        <w:t>te</w:t>
      </w:r>
      <w:r w:rsidR="007D6C5A" w:rsidRPr="007D6C5A">
        <w:t>“</w:t>
      </w:r>
      <w:r w:rsidR="007A494D" w:rsidRPr="007D6C5A">
        <w:t xml:space="preserve">, </w:t>
      </w:r>
      <w:r w:rsidR="007D6C5A" w:rsidRPr="007D6C5A">
        <w:t>„</w:t>
      </w:r>
      <w:r w:rsidR="007A494D" w:rsidRPr="007D6C5A">
        <w:t>ni</w:t>
      </w:r>
      <w:r w:rsidR="007D6C5A" w:rsidRPr="007D6C5A">
        <w:t>“</w:t>
      </w:r>
      <w:r w:rsidR="007A494D" w:rsidRPr="007D6C5A">
        <w:t xml:space="preserve">, </w:t>
      </w:r>
      <w:r w:rsidR="007D6C5A" w:rsidRPr="007D6C5A">
        <w:t>„</w:t>
      </w:r>
      <w:r w:rsidR="007A494D" w:rsidRPr="007D6C5A">
        <w:t>ali</w:t>
      </w:r>
      <w:r w:rsidR="007D6C5A" w:rsidRPr="007D6C5A">
        <w:t>“</w:t>
      </w:r>
      <w:r w:rsidR="007A494D" w:rsidRPr="007D6C5A">
        <w:t>...</w:t>
      </w:r>
      <w:r w:rsidR="007A494D">
        <w:t xml:space="preserve"> postaju potpuno beznačajn</w:t>
      </w:r>
      <w:r w:rsidR="00387AA9">
        <w:t>e</w:t>
      </w:r>
      <w:r w:rsidR="007A494D">
        <w:t xml:space="preserve"> kad im se uklone</w:t>
      </w:r>
      <w:r w:rsidR="00B775F6">
        <w:t xml:space="preserve"> </w:t>
      </w:r>
      <w:r w:rsidR="007A5BA8" w:rsidRPr="007A494D">
        <w:t>sufiks</w:t>
      </w:r>
      <w:r w:rsidR="007A494D" w:rsidRPr="007A494D">
        <w:t>i</w:t>
      </w:r>
      <w:r w:rsidR="007A5BA8" w:rsidRPr="007A494D">
        <w:t xml:space="preserve"> </w:t>
      </w:r>
      <w:r w:rsidR="00F3421B">
        <w:t>„</w:t>
      </w:r>
      <w:r w:rsidR="007A494D" w:rsidRPr="00F3421B">
        <w:t>a</w:t>
      </w:r>
      <w:r w:rsidR="00F3421B" w:rsidRPr="00F3421B">
        <w:t>“</w:t>
      </w:r>
      <w:r w:rsidR="007A494D" w:rsidRPr="00F3421B">
        <w:t xml:space="preserve">, </w:t>
      </w:r>
      <w:r w:rsidR="00F3421B" w:rsidRPr="00F3421B">
        <w:t>„</w:t>
      </w:r>
      <w:r w:rsidR="007A494D" w:rsidRPr="00F3421B">
        <w:t>e</w:t>
      </w:r>
      <w:r w:rsidR="00F3421B" w:rsidRPr="00F3421B">
        <w:t>“</w:t>
      </w:r>
      <w:r w:rsidR="007A494D" w:rsidRPr="00F3421B">
        <w:t xml:space="preserve"> te </w:t>
      </w:r>
      <w:r w:rsidR="00F3421B" w:rsidRPr="00F3421B">
        <w:t>„</w:t>
      </w:r>
      <w:r w:rsidR="007A494D" w:rsidRPr="00F3421B">
        <w:t>i</w:t>
      </w:r>
      <w:r w:rsidR="00F3421B" w:rsidRPr="00F3421B">
        <w:t>“</w:t>
      </w:r>
      <w:r w:rsidR="007A494D" w:rsidRPr="007A494D">
        <w:t xml:space="preserve"> – česti sufiksi </w:t>
      </w:r>
      <w:r w:rsidR="007A5BA8" w:rsidRPr="007A494D">
        <w:t>deklinacije većine imenica</w:t>
      </w:r>
      <w:r w:rsidR="007A494D" w:rsidRPr="007A494D">
        <w:t>.</w:t>
      </w:r>
      <w:r w:rsidR="007A494D">
        <w:t xml:space="preserve"> Iako uklanjanje </w:t>
      </w:r>
      <w:r w:rsidR="00FE4452">
        <w:t>nebitnih</w:t>
      </w:r>
      <w:r w:rsidR="007A494D">
        <w:t xml:space="preserve"> riječi pomaže u preciznosti klasifikacije, ne rješava problem preagresivnog uklanjanja sufiksa</w:t>
      </w:r>
      <w:r w:rsidR="00DE029B">
        <w:t>.</w:t>
      </w:r>
    </w:p>
    <w:p w14:paraId="32D644E9" w14:textId="760D311B" w:rsidR="004A50F6" w:rsidRDefault="00DE029B" w:rsidP="004A50F6">
      <w:pPr>
        <w:ind w:firstLine="567"/>
      </w:pPr>
      <w:r>
        <w:t xml:space="preserve">Sufiks „ama“ se dodaje </w:t>
      </w:r>
      <w:r w:rsidRPr="00472C19">
        <w:t xml:space="preserve">na </w:t>
      </w:r>
      <w:r w:rsidR="00472C19" w:rsidRPr="00472C19">
        <w:t>korijen</w:t>
      </w:r>
      <w:r>
        <w:t xml:space="preserve"> imenica ženskog roda u dativu, lokativu i instrumentalu množine (e-sklonidba</w:t>
      </w:r>
      <w:r w:rsidR="00B857EB">
        <w:t xml:space="preserve">, </w:t>
      </w:r>
      <w:r w:rsidR="00BC4E3E">
        <w:t>s</w:t>
      </w:r>
      <w:r w:rsidR="00B857EB">
        <w:t xml:space="preserve">lika </w:t>
      </w:r>
      <w:r w:rsidR="008632E1">
        <w:t>4</w:t>
      </w:r>
      <w:r w:rsidR="00B857EB">
        <w:t>.2.</w:t>
      </w:r>
      <w:r>
        <w:t xml:space="preserve">) te ga napravljena tekstualna datoteka sufiksa sadrži. Problem </w:t>
      </w:r>
      <w:r w:rsidR="00292DC9">
        <w:t xml:space="preserve">stvaraju riječi koje završavaju na „ama“ ali nisu u navedenim padežima. </w:t>
      </w:r>
      <w:r w:rsidR="00F226F5">
        <w:t>„</w:t>
      </w:r>
      <w:r w:rsidR="00292DC9" w:rsidRPr="00F226F5">
        <w:t>Mama</w:t>
      </w:r>
      <w:r w:rsidR="00F226F5">
        <w:t>“</w:t>
      </w:r>
      <w:r w:rsidR="00292DC9" w:rsidRPr="00F226F5">
        <w:t xml:space="preserve">, </w:t>
      </w:r>
      <w:r w:rsidR="00F226F5">
        <w:t>„</w:t>
      </w:r>
      <w:r w:rsidR="00292DC9" w:rsidRPr="00F226F5">
        <w:t>jama</w:t>
      </w:r>
      <w:r w:rsidR="00F226F5">
        <w:t>“</w:t>
      </w:r>
      <w:r w:rsidR="00292DC9" w:rsidRPr="00F226F5">
        <w:t xml:space="preserve">, </w:t>
      </w:r>
      <w:r w:rsidR="00F226F5">
        <w:t>„</w:t>
      </w:r>
      <w:r w:rsidR="00292DC9" w:rsidRPr="00F226F5">
        <w:t>slama</w:t>
      </w:r>
      <w:r w:rsidR="00F226F5">
        <w:t>“</w:t>
      </w:r>
      <w:r w:rsidR="00292DC9" w:rsidRPr="00F226F5">
        <w:t xml:space="preserve">, </w:t>
      </w:r>
      <w:r w:rsidR="00F226F5">
        <w:t>„</w:t>
      </w:r>
      <w:r w:rsidR="00292DC9" w:rsidRPr="00F226F5">
        <w:t>tama</w:t>
      </w:r>
      <w:r w:rsidR="00F226F5">
        <w:t xml:space="preserve">“ </w:t>
      </w:r>
      <w:r w:rsidR="00292DC9" w:rsidRPr="00F226F5">
        <w:t xml:space="preserve">i </w:t>
      </w:r>
      <w:r w:rsidR="00F226F5">
        <w:t>„</w:t>
      </w:r>
      <w:r w:rsidR="00292DC9" w:rsidRPr="00F226F5">
        <w:t>dama</w:t>
      </w:r>
      <w:r w:rsidR="00F226F5">
        <w:t>“</w:t>
      </w:r>
      <w:r w:rsidR="00292DC9">
        <w:t xml:space="preserve"> su riječi u nominativu jednine te uklanjanjem sufiksa „ama“ </w:t>
      </w:r>
      <w:r w:rsidR="00980EA6">
        <w:t>dobiju se</w:t>
      </w:r>
      <w:r w:rsidR="00292DC9">
        <w:t xml:space="preserve"> jednoslovne</w:t>
      </w:r>
      <w:r w:rsidR="004A50F6">
        <w:t xml:space="preserve"> n-torke </w:t>
      </w:r>
      <w:r w:rsidR="00292DC9">
        <w:t>koj</w:t>
      </w:r>
      <w:r w:rsidR="004A50F6">
        <w:t>e</w:t>
      </w:r>
      <w:r w:rsidR="00292DC9">
        <w:t xml:space="preserve"> su potpuno neupotrebljiv</w:t>
      </w:r>
      <w:r w:rsidR="004A50F6">
        <w:t>e</w:t>
      </w:r>
      <w:r w:rsidR="00292DC9">
        <w:t xml:space="preserve">. </w:t>
      </w:r>
      <w:r>
        <w:t>Ovo je samo jedan od mnogih primjera preagresivnog uklanjanja sufiksa.</w:t>
      </w:r>
      <w:r w:rsidR="00A51F50">
        <w:t xml:space="preserve"> </w:t>
      </w:r>
      <w:r w:rsidR="00292DC9">
        <w:t xml:space="preserve">Način na koji bi se ovaj problem mogao rješiti je da se uklanjanje </w:t>
      </w:r>
      <w:r w:rsidR="00980EA6">
        <w:t>prefiksa/</w:t>
      </w:r>
      <w:r w:rsidR="00292DC9">
        <w:t xml:space="preserve">sufiksa dopusti jedino ako </w:t>
      </w:r>
      <w:r w:rsidR="004012BE">
        <w:t xml:space="preserve">duljina rezultata </w:t>
      </w:r>
      <w:r w:rsidR="00DB7C17">
        <w:t xml:space="preserve">(broj slova) </w:t>
      </w:r>
      <w:r w:rsidR="004012BE">
        <w:t xml:space="preserve">nije </w:t>
      </w:r>
      <w:r w:rsidR="00DB7C17">
        <w:t>premala</w:t>
      </w:r>
      <w:r w:rsidR="004012BE">
        <w:t xml:space="preserve">. </w:t>
      </w:r>
      <w:r w:rsidR="004012BE" w:rsidRPr="00DB7C17">
        <w:rPr>
          <w:u w:val="single"/>
        </w:rPr>
        <w:t>„“ može biti neka DEFINIRANA duljina ili RELATIVNA S OBZIROM NA DUILJINU PREFISKA/SUFISKA – DODAJ OVO U STEMMING</w:t>
      </w:r>
      <w:r w:rsidR="00A51F50" w:rsidRPr="008F35A0">
        <w:rPr>
          <w:u w:val="single"/>
        </w:rPr>
        <w:t xml:space="preserve"> </w:t>
      </w:r>
    </w:p>
    <w:p w14:paraId="2982A743" w14:textId="77777777" w:rsidR="00DB606F" w:rsidRDefault="00DB606F" w:rsidP="00DB606F"/>
    <w:p w14:paraId="68B08256" w14:textId="4765BEA1" w:rsidR="004A50F6" w:rsidRDefault="004A50F6" w:rsidP="004A50F6">
      <w:pPr>
        <w:spacing w:line="240" w:lineRule="auto"/>
      </w:pPr>
      <w:r w:rsidRPr="004A50F6">
        <w:rPr>
          <w:noProof/>
        </w:rPr>
        <w:lastRenderedPageBreak/>
        <w:drawing>
          <wp:inline distT="0" distB="0" distL="0" distR="0" wp14:anchorId="254F1310" wp14:editId="6C87B186">
            <wp:extent cx="5939790" cy="2598420"/>
            <wp:effectExtent l="0" t="0" r="3810" b="0"/>
            <wp:docPr id="173658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80999" name=""/>
                    <pic:cNvPicPr/>
                  </pic:nvPicPr>
                  <pic:blipFill>
                    <a:blip r:embed="rId13"/>
                    <a:stretch>
                      <a:fillRect/>
                    </a:stretch>
                  </pic:blipFill>
                  <pic:spPr>
                    <a:xfrm>
                      <a:off x="0" y="0"/>
                      <a:ext cx="5939790" cy="2598420"/>
                    </a:xfrm>
                    <a:prstGeom prst="rect">
                      <a:avLst/>
                    </a:prstGeom>
                  </pic:spPr>
                </pic:pic>
              </a:graphicData>
            </a:graphic>
          </wp:inline>
        </w:drawing>
      </w:r>
    </w:p>
    <w:p w14:paraId="4BC1B058" w14:textId="5BE48986" w:rsidR="004A50F6" w:rsidRPr="004A50F6" w:rsidRDefault="004A50F6" w:rsidP="004A50F6">
      <w:pPr>
        <w:jc w:val="center"/>
        <w:rPr>
          <w:i/>
          <w:iCs/>
        </w:rPr>
      </w:pPr>
      <w:r>
        <w:rPr>
          <w:i/>
          <w:iCs/>
        </w:rPr>
        <w:t xml:space="preserve">Slika </w:t>
      </w:r>
      <w:r w:rsidR="008632E1">
        <w:rPr>
          <w:i/>
          <w:iCs/>
        </w:rPr>
        <w:t>4</w:t>
      </w:r>
      <w:r>
        <w:rPr>
          <w:i/>
          <w:iCs/>
        </w:rPr>
        <w:t>.2. E-sklonidba</w:t>
      </w:r>
      <w:r w:rsidR="00B857EB">
        <w:rPr>
          <w:i/>
          <w:iCs/>
        </w:rPr>
        <w:t xml:space="preserve"> imenica [11]</w:t>
      </w:r>
    </w:p>
    <w:p w14:paraId="22517006" w14:textId="77777777" w:rsidR="006807F0" w:rsidRDefault="006807F0" w:rsidP="006807F0"/>
    <w:p w14:paraId="092B5654" w14:textId="07D3D7D9" w:rsidR="00472C19" w:rsidRPr="00575564" w:rsidRDefault="00575564" w:rsidP="00472C19">
      <w:pPr>
        <w:pStyle w:val="custom3"/>
      </w:pPr>
      <w:bookmarkStart w:id="11" w:name="_Toc144592464"/>
      <w:r w:rsidRPr="00575564">
        <w:t xml:space="preserve">Određivanje korijena riječi korištenjem </w:t>
      </w:r>
      <w:r w:rsidR="005E747D">
        <w:t>skupa</w:t>
      </w:r>
      <w:r w:rsidR="00472C19" w:rsidRPr="00575564">
        <w:t xml:space="preserve"> </w:t>
      </w:r>
      <w:r w:rsidR="00C918D3" w:rsidRPr="00575564">
        <w:t>podataka</w:t>
      </w:r>
      <w:bookmarkEnd w:id="11"/>
    </w:p>
    <w:p w14:paraId="29DB8781" w14:textId="77777777" w:rsidR="001B3805" w:rsidRDefault="001B3805" w:rsidP="001B3805"/>
    <w:p w14:paraId="5834CEA6" w14:textId="4E903977" w:rsidR="00020D55" w:rsidRDefault="009410E7" w:rsidP="005E747D">
      <w:pPr>
        <w:ind w:firstLine="567"/>
      </w:pPr>
      <w:r>
        <w:t xml:space="preserve">Umjesto da se ručno pokušavaju ukloniti prefiksi i sufiksi, lakše bi bilo </w:t>
      </w:r>
      <w:r w:rsidR="002059B8">
        <w:t>pro</w:t>
      </w:r>
      <w:r>
        <w:t>naći postojeć</w:t>
      </w:r>
      <w:r w:rsidR="005E747D">
        <w:t>i</w:t>
      </w:r>
      <w:r>
        <w:t xml:space="preserve"> </w:t>
      </w:r>
      <w:r w:rsidR="005E747D">
        <w:t>skup podataka</w:t>
      </w:r>
      <w:r w:rsidR="005E747D" w:rsidRPr="005E747D">
        <w:t xml:space="preserve"> </w:t>
      </w:r>
      <w:r w:rsidR="005E747D">
        <w:t>koji</w:t>
      </w:r>
      <w:r>
        <w:t xml:space="preserve"> sadrži sve moguće oblike svih riječi </w:t>
      </w:r>
      <w:r w:rsidR="001B3805">
        <w:t>uz</w:t>
      </w:r>
      <w:r>
        <w:t xml:space="preserve"> </w:t>
      </w:r>
      <w:r w:rsidRPr="005E747D">
        <w:t>njihov osnovni oblik.</w:t>
      </w:r>
    </w:p>
    <w:p w14:paraId="6DF4823A" w14:textId="762B1FE7" w:rsidR="00020D55" w:rsidRPr="001B3805" w:rsidRDefault="00020D55" w:rsidP="00020D55">
      <w:pPr>
        <w:ind w:firstLine="567"/>
      </w:pPr>
      <w:r>
        <w:t>Wječnik</w:t>
      </w:r>
      <w:r w:rsidR="005E747D">
        <w:t xml:space="preserve"> [13]</w:t>
      </w:r>
      <w:r>
        <w:t xml:space="preserve"> je internet rječnik </w:t>
      </w:r>
      <w:r w:rsidRPr="001338B5">
        <w:t xml:space="preserve">zasnovan na dobrovoljnim </w:t>
      </w:r>
      <w:r>
        <w:t xml:space="preserve">dodacima i izmjenama </w:t>
      </w:r>
      <w:r w:rsidRPr="001338B5">
        <w:t>korisnika</w:t>
      </w:r>
      <w:r>
        <w:t xml:space="preserve"> te je „sestrinski projekt Wikipedije“. Sadrži više od </w:t>
      </w:r>
      <w:r w:rsidR="00387AA9">
        <w:t>10 000</w:t>
      </w:r>
      <w:r>
        <w:t xml:space="preserve"> </w:t>
      </w:r>
      <w:r w:rsidR="00DB606F">
        <w:t xml:space="preserve">hrvatskih </w:t>
      </w:r>
      <w:r>
        <w:t xml:space="preserve">riječi </w:t>
      </w:r>
      <w:r w:rsidR="0048124C">
        <w:t>[13]</w:t>
      </w:r>
      <w:r>
        <w:t xml:space="preserve"> – većinom imenic</w:t>
      </w:r>
      <w:r w:rsidR="00DB606F">
        <w:t>a</w:t>
      </w:r>
      <w:r>
        <w:t xml:space="preserve">. </w:t>
      </w:r>
      <w:r w:rsidR="0048124C">
        <w:t>U</w:t>
      </w:r>
      <w:r w:rsidRPr="00C65B0E">
        <w:t>spoređujući to s</w:t>
      </w:r>
      <w:r>
        <w:t xml:space="preserve"> </w:t>
      </w:r>
      <w:r w:rsidR="00C76264">
        <w:t xml:space="preserve">400 000 riječi </w:t>
      </w:r>
      <w:r w:rsidR="00C76264" w:rsidRPr="00C76264">
        <w:rPr>
          <w:u w:val="single"/>
        </w:rPr>
        <w:t>[14](upitni izvor</w:t>
      </w:r>
      <w:r w:rsidR="00DF6CA6">
        <w:rPr>
          <w:u w:val="single"/>
        </w:rPr>
        <w:t>?</w:t>
      </w:r>
      <w:r w:rsidR="00C76264" w:rsidRPr="00C76264">
        <w:rPr>
          <w:u w:val="single"/>
        </w:rPr>
        <w:t>)</w:t>
      </w:r>
      <w:r w:rsidRPr="00291CDC">
        <w:rPr>
          <w:u w:val="single"/>
        </w:rPr>
        <w:t xml:space="preserve"> </w:t>
      </w:r>
      <w:r w:rsidRPr="00C76264">
        <w:t>koju hrvatski jezik zapravo ima</w:t>
      </w:r>
      <w:r w:rsidR="00DF6CA6">
        <w:t>,</w:t>
      </w:r>
      <w:r w:rsidR="00C76264" w:rsidRPr="00C76264">
        <w:t xml:space="preserve"> činjenicu da </w:t>
      </w:r>
      <w:r w:rsidR="00C76264">
        <w:t>velik broj website-a tih riječi uopće ne sadrži njihovu deklinaciju</w:t>
      </w:r>
      <w:r w:rsidR="00DF6CA6">
        <w:t xml:space="preserve"> i da su tablice deklinacija formatirane nekonzistentno,</w:t>
      </w:r>
      <w:r w:rsidR="00C76264">
        <w:t xml:space="preserve"> ovaj </w:t>
      </w:r>
      <w:r w:rsidR="00806617">
        <w:t>skup</w:t>
      </w:r>
      <w:r w:rsidR="00806617" w:rsidRPr="00575564">
        <w:t xml:space="preserve"> podataka</w:t>
      </w:r>
      <w:r w:rsidR="00806617">
        <w:t xml:space="preserve"> </w:t>
      </w:r>
      <w:r w:rsidR="00C76264">
        <w:t xml:space="preserve">se ne čini kao </w:t>
      </w:r>
      <w:r w:rsidR="00DF6CA6">
        <w:t>dobar kandidat za implementaciju</w:t>
      </w:r>
      <w:r>
        <w:t>.</w:t>
      </w:r>
      <w:r w:rsidR="00806617">
        <w:t xml:space="preserve"> Pored Wječnik-a pronađen je i Github </w:t>
      </w:r>
      <w:r w:rsidR="00806617" w:rsidRPr="00806617">
        <w:t>repozitorij [15]</w:t>
      </w:r>
      <w:r w:rsidR="00806617">
        <w:t xml:space="preserve"> koji sadrži tekstualnu datoteku sa velikim brojem hrvatskih riječi uključujući njihove deklinacije, no taj skup podataka također </w:t>
      </w:r>
      <w:r w:rsidR="00387AA9">
        <w:t>pati</w:t>
      </w:r>
      <w:r w:rsidR="00806617">
        <w:t xml:space="preserve"> od problema loše formatiranosti.</w:t>
      </w:r>
    </w:p>
    <w:p w14:paraId="792BE52F" w14:textId="4B77C5EC" w:rsidR="00932213" w:rsidRPr="0082087A" w:rsidRDefault="00F226F5" w:rsidP="008F35A0">
      <w:pPr>
        <w:ind w:firstLine="567"/>
      </w:pPr>
      <w:r w:rsidRPr="00932213">
        <w:t>croDict</w:t>
      </w:r>
      <w:r w:rsidR="00932213" w:rsidRPr="00932213">
        <w:t xml:space="preserve"> </w:t>
      </w:r>
      <w:r w:rsidR="00987F27">
        <w:t>[</w:t>
      </w:r>
      <w:r w:rsidR="00C76264">
        <w:t>16</w:t>
      </w:r>
      <w:r w:rsidR="00987F27">
        <w:t xml:space="preserve">] </w:t>
      </w:r>
      <w:r w:rsidRPr="00932213">
        <w:t xml:space="preserve">je </w:t>
      </w:r>
      <w:r w:rsidRPr="001B3805">
        <w:rPr>
          <w:u w:val="single"/>
        </w:rPr>
        <w:t>web</w:t>
      </w:r>
      <w:r w:rsidR="00987F27">
        <w:rPr>
          <w:u w:val="single"/>
        </w:rPr>
        <w:t>site</w:t>
      </w:r>
      <w:r w:rsidRPr="00932213">
        <w:t xml:space="preserve"> </w:t>
      </w:r>
      <w:r w:rsidR="00DF6CA6">
        <w:t>koji</w:t>
      </w:r>
      <w:r w:rsidRPr="00932213">
        <w:t xml:space="preserve"> služi kao prevoditelj riječi s engleskog i njemačkog na hrvatski. Osim toga sadrži i popis</w:t>
      </w:r>
      <w:r w:rsidR="00932213" w:rsidRPr="00932213">
        <w:t>e</w:t>
      </w:r>
      <w:r w:rsidRPr="00932213">
        <w:t xml:space="preserve"> imenica te glagola na tim jezicima</w:t>
      </w:r>
      <w:r w:rsidR="00932213" w:rsidRPr="00932213">
        <w:t>, uključujući i njihove deklinacije, tj. konjugacije.</w:t>
      </w:r>
      <w:r w:rsidR="00932213">
        <w:t xml:space="preserve"> </w:t>
      </w:r>
      <w:r w:rsidR="00EF407C">
        <w:t xml:space="preserve">U polje za pretraživanje se upiše </w:t>
      </w:r>
      <w:r w:rsidR="0082087A">
        <w:t xml:space="preserve">riječ kojoj </w:t>
      </w:r>
      <w:r w:rsidR="00DB606F">
        <w:t xml:space="preserve">se </w:t>
      </w:r>
      <w:r w:rsidR="0082087A">
        <w:t>tra</w:t>
      </w:r>
      <w:r w:rsidR="00DB606F">
        <w:t>ži</w:t>
      </w:r>
      <w:r w:rsidR="0082087A">
        <w:t xml:space="preserve"> </w:t>
      </w:r>
      <w:r w:rsidR="0082087A" w:rsidRPr="0048124C">
        <w:t>osnovni oblik</w:t>
      </w:r>
      <w:r w:rsidR="0082087A">
        <w:t xml:space="preserve"> </w:t>
      </w:r>
      <w:r w:rsidR="00EF407C">
        <w:t xml:space="preserve">i izabere se je li imenica ili glagol. Jer </w:t>
      </w:r>
      <w:r w:rsidR="001B3805">
        <w:t>je potrebno</w:t>
      </w:r>
      <w:r w:rsidR="00EF407C">
        <w:t xml:space="preserve"> da </w:t>
      </w:r>
      <w:r w:rsidR="00F73434" w:rsidRPr="0048124C">
        <w:t>osnovni oblik</w:t>
      </w:r>
      <w:r w:rsidR="00F73434">
        <w:t xml:space="preserve"> </w:t>
      </w:r>
      <w:r w:rsidR="001B3805">
        <w:t xml:space="preserve">riječi </w:t>
      </w:r>
      <w:r w:rsidR="00F73434">
        <w:t xml:space="preserve">dohvati </w:t>
      </w:r>
      <w:r w:rsidR="00EF407C">
        <w:t>program</w:t>
      </w:r>
      <w:r w:rsidR="009410E7">
        <w:t>,</w:t>
      </w:r>
      <w:r w:rsidR="00EF407C">
        <w:t xml:space="preserve"> </w:t>
      </w:r>
      <w:r w:rsidR="001B3805">
        <w:t>nije moguće koristiti</w:t>
      </w:r>
      <w:r w:rsidR="00EF407C">
        <w:t xml:space="preserve"> se</w:t>
      </w:r>
      <w:r w:rsidR="001B3805">
        <w:t xml:space="preserve"> </w:t>
      </w:r>
      <w:r w:rsidR="001B3805" w:rsidRPr="00987F27">
        <w:t>e</w:t>
      </w:r>
      <w:r w:rsidR="00EF407C" w:rsidRPr="00987F27">
        <w:t xml:space="preserve">lementima sučelja </w:t>
      </w:r>
      <w:r w:rsidR="004D6DBE" w:rsidRPr="00C53BA1">
        <w:t>web-stranic</w:t>
      </w:r>
      <w:r w:rsidR="00C53BA1" w:rsidRPr="00C53BA1">
        <w:t>e</w:t>
      </w:r>
      <w:r w:rsidR="00EF407C">
        <w:t xml:space="preserve">. Srećom, osim polja za pretraživanje i opcije za vrstu riječi, </w:t>
      </w:r>
      <w:r w:rsidR="0082087A">
        <w:t xml:space="preserve">informacije o riječi </w:t>
      </w:r>
      <w:r w:rsidR="00EF407C">
        <w:t>moguće je</w:t>
      </w:r>
      <w:r w:rsidR="0082087A">
        <w:t xml:space="preserve"> </w:t>
      </w:r>
      <w:r w:rsidR="00EF407C" w:rsidRPr="00EF407C">
        <w:t>definirati</w:t>
      </w:r>
      <w:r w:rsidR="00EF407C">
        <w:t xml:space="preserve"> u</w:t>
      </w:r>
      <w:r w:rsidR="007D6C5A">
        <w:t>nutar p</w:t>
      </w:r>
      <w:r w:rsidR="00EF407C">
        <w:t>ovezn</w:t>
      </w:r>
      <w:r w:rsidR="007D6C5A">
        <w:t>ice</w:t>
      </w:r>
      <w:r w:rsidR="002F1E4B">
        <w:t xml:space="preserve"> (</w:t>
      </w:r>
      <w:r w:rsidR="00BC4E3E">
        <w:t>s</w:t>
      </w:r>
      <w:r w:rsidR="00020D55">
        <w:t xml:space="preserve">lika </w:t>
      </w:r>
      <w:r w:rsidR="008632E1">
        <w:t>4</w:t>
      </w:r>
      <w:r w:rsidR="00020D55">
        <w:t>.</w:t>
      </w:r>
      <w:r w:rsidR="00E82162">
        <w:t>3</w:t>
      </w:r>
      <w:r w:rsidR="00020D55">
        <w:t>.</w:t>
      </w:r>
      <w:r w:rsidR="002F1E4B">
        <w:t>)</w:t>
      </w:r>
      <w:r w:rsidR="00EF407C">
        <w:t xml:space="preserve">. Jer program ne zna </w:t>
      </w:r>
      <w:r w:rsidR="002F1E4B">
        <w:t>odrediti</w:t>
      </w:r>
      <w:r w:rsidR="00EF407C">
        <w:t xml:space="preserve"> vrstu riječi potrebno je isprobati obje opcije. U slučaju </w:t>
      </w:r>
      <w:r w:rsidR="00EF003F">
        <w:t xml:space="preserve">da traženu riječ ne prepoznaje, na vrhu </w:t>
      </w:r>
      <w:r w:rsidR="004D6DBE" w:rsidRPr="00C53BA1">
        <w:t>web-stranic</w:t>
      </w:r>
      <w:r w:rsidR="00C53BA1" w:rsidRPr="00C53BA1">
        <w:t>e</w:t>
      </w:r>
      <w:r w:rsidR="00EF003F">
        <w:t xml:space="preserve"> se ispiše</w:t>
      </w:r>
      <w:r w:rsidR="0082087A" w:rsidRPr="00E82162">
        <w:t>:</w:t>
      </w:r>
      <w:r w:rsidR="007D6C5A">
        <w:t xml:space="preserve"> </w:t>
      </w:r>
      <w:r w:rsidR="00EF003F">
        <w:t>„</w:t>
      </w:r>
      <w:r w:rsidR="00EF003F" w:rsidRPr="00EF003F">
        <w:t>Der gesuchte Begriff konnte nicht gefunden werden</w:t>
      </w:r>
      <w:r w:rsidR="00EF003F">
        <w:t>“</w:t>
      </w:r>
      <w:r w:rsidR="00E82162">
        <w:t>,</w:t>
      </w:r>
      <w:r w:rsidR="00EF003F">
        <w:t xml:space="preserve"> što je prevedno s </w:t>
      </w:r>
      <w:r w:rsidR="00EF003F" w:rsidRPr="00E82162">
        <w:lastRenderedPageBreak/>
        <w:t>njemačkog</w:t>
      </w:r>
      <w:r w:rsidR="0082087A" w:rsidRPr="00E82162">
        <w:t>:</w:t>
      </w:r>
      <w:r w:rsidR="00EF003F">
        <w:t xml:space="preserve"> „Traženi pojam nije pronađen“. Nakon slanja </w:t>
      </w:r>
      <w:r w:rsidR="00EF003F" w:rsidRPr="007D6C5A">
        <w:t>zahtjeva</w:t>
      </w:r>
      <w:r w:rsidR="007D6C5A">
        <w:t xml:space="preserve"> za </w:t>
      </w:r>
      <w:r w:rsidR="007D6C5A" w:rsidRPr="00E82162">
        <w:t>HTML</w:t>
      </w:r>
      <w:r w:rsidR="007D6C5A">
        <w:t xml:space="preserve"> kodom</w:t>
      </w:r>
      <w:r w:rsidR="00EF003F">
        <w:t xml:space="preserve"> i </w:t>
      </w:r>
      <w:r w:rsidR="007D6C5A">
        <w:t>njegovog primitka</w:t>
      </w:r>
      <w:r w:rsidR="00EF003F">
        <w:t xml:space="preserve">, ako program nije </w:t>
      </w:r>
      <w:r w:rsidR="00EF003F" w:rsidRPr="0048124C">
        <w:t xml:space="preserve">pronašao </w:t>
      </w:r>
      <w:r w:rsidR="00E82162" w:rsidRPr="0048124C">
        <w:t xml:space="preserve">upozorenje </w:t>
      </w:r>
      <w:r w:rsidR="0048124C" w:rsidRPr="0048124C">
        <w:t>o nepronalasku</w:t>
      </w:r>
      <w:r w:rsidR="00B0262D" w:rsidRPr="00E82162">
        <w:t>,</w:t>
      </w:r>
      <w:r w:rsidR="00EF003F">
        <w:t xml:space="preserve"> pokušava dohvatiti </w:t>
      </w:r>
      <w:r w:rsidR="00B0262D">
        <w:t xml:space="preserve">riječ iznad tablica koja predstavlja </w:t>
      </w:r>
      <w:r w:rsidR="00B0262D" w:rsidRPr="00E82162">
        <w:t>osnovni oblik unesene riječi</w:t>
      </w:r>
      <w:r w:rsidR="00B0262D">
        <w:t xml:space="preserve"> – nominativ jednine za imenice te infinitiv za glagole</w:t>
      </w:r>
      <w:r w:rsidR="007D6C5A">
        <w:t xml:space="preserve"> (</w:t>
      </w:r>
      <w:r w:rsidR="00BC4E3E">
        <w:t>s</w:t>
      </w:r>
      <w:r w:rsidR="007D6C5A">
        <w:t xml:space="preserve">lika </w:t>
      </w:r>
      <w:r w:rsidR="008632E1">
        <w:t>4</w:t>
      </w:r>
      <w:r w:rsidR="007D6C5A">
        <w:t>.</w:t>
      </w:r>
      <w:r w:rsidR="00E82162">
        <w:t>4</w:t>
      </w:r>
      <w:r w:rsidR="007D6C5A">
        <w:t>.)</w:t>
      </w:r>
      <w:r w:rsidR="0082087A">
        <w:t>.</w:t>
      </w:r>
    </w:p>
    <w:p w14:paraId="36EBC551" w14:textId="77777777" w:rsidR="0082087A" w:rsidRDefault="0082087A" w:rsidP="0082087A">
      <w:pPr>
        <w:rPr>
          <w:u w:val="single"/>
        </w:rPr>
      </w:pPr>
    </w:p>
    <w:p w14:paraId="1EFDA112" w14:textId="6AA6B9D0" w:rsidR="004F0970" w:rsidRDefault="00585994" w:rsidP="00D05274">
      <w:pPr>
        <w:spacing w:line="240" w:lineRule="auto"/>
        <w:jc w:val="center"/>
      </w:pPr>
      <w:r>
        <w:rPr>
          <w:noProof/>
        </w:rPr>
        <w:drawing>
          <wp:inline distT="0" distB="0" distL="0" distR="0" wp14:anchorId="55C237A3" wp14:editId="17A68771">
            <wp:extent cx="2771775" cy="352425"/>
            <wp:effectExtent l="0" t="0" r="9525" b="9525"/>
            <wp:docPr id="1149627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352425"/>
                    </a:xfrm>
                    <a:prstGeom prst="rect">
                      <a:avLst/>
                    </a:prstGeom>
                    <a:noFill/>
                    <a:ln>
                      <a:noFill/>
                    </a:ln>
                  </pic:spPr>
                </pic:pic>
              </a:graphicData>
            </a:graphic>
          </wp:inline>
        </w:drawing>
      </w:r>
    </w:p>
    <w:p w14:paraId="15ECD20F" w14:textId="5066D0D3" w:rsidR="00D05274" w:rsidRPr="00A435B7" w:rsidRDefault="00D05274" w:rsidP="00D05274">
      <w:pPr>
        <w:jc w:val="center"/>
        <w:rPr>
          <w:i/>
          <w:iCs/>
        </w:rPr>
      </w:pPr>
      <w:r w:rsidRPr="0082087A">
        <w:rPr>
          <w:i/>
          <w:iCs/>
        </w:rPr>
        <w:t xml:space="preserve">Slika </w:t>
      </w:r>
      <w:r w:rsidR="008632E1">
        <w:rPr>
          <w:i/>
          <w:iCs/>
        </w:rPr>
        <w:t>4</w:t>
      </w:r>
      <w:r w:rsidRPr="0082087A">
        <w:rPr>
          <w:i/>
          <w:iCs/>
        </w:rPr>
        <w:t>.</w:t>
      </w:r>
      <w:r w:rsidR="00E82162">
        <w:rPr>
          <w:i/>
          <w:iCs/>
        </w:rPr>
        <w:t>3</w:t>
      </w:r>
      <w:r w:rsidRPr="0082087A">
        <w:rPr>
          <w:i/>
          <w:iCs/>
        </w:rPr>
        <w:t xml:space="preserve">. </w:t>
      </w:r>
      <w:r w:rsidRPr="00A435B7">
        <w:rPr>
          <w:i/>
          <w:iCs/>
        </w:rPr>
        <w:t>Poveznica</w:t>
      </w:r>
      <w:r w:rsidR="002F1E4B" w:rsidRPr="00A435B7">
        <w:rPr>
          <w:i/>
          <w:iCs/>
        </w:rPr>
        <w:t xml:space="preserve"> web-stranic</w:t>
      </w:r>
      <w:r w:rsidR="0082087A" w:rsidRPr="00A435B7">
        <w:rPr>
          <w:i/>
          <w:iCs/>
        </w:rPr>
        <w:t xml:space="preserve">e s </w:t>
      </w:r>
      <w:r w:rsidR="005D5D66" w:rsidRPr="00A435B7">
        <w:rPr>
          <w:i/>
          <w:iCs/>
        </w:rPr>
        <w:t xml:space="preserve">označenim riječima </w:t>
      </w:r>
      <w:r w:rsidR="0082087A" w:rsidRPr="00A435B7">
        <w:rPr>
          <w:i/>
          <w:iCs/>
        </w:rPr>
        <w:t>(</w:t>
      </w:r>
      <w:r w:rsidR="00585994">
        <w:rPr>
          <w:i/>
          <w:iCs/>
        </w:rPr>
        <w:t>lijevo</w:t>
      </w:r>
      <w:r w:rsidR="0082087A" w:rsidRPr="00A435B7">
        <w:rPr>
          <w:i/>
          <w:iCs/>
        </w:rPr>
        <w:t xml:space="preserve"> – vrsta riječi (imenica/glagol), </w:t>
      </w:r>
      <w:r w:rsidR="00585994">
        <w:rPr>
          <w:i/>
          <w:iCs/>
        </w:rPr>
        <w:t>desno</w:t>
      </w:r>
      <w:r w:rsidR="0082087A" w:rsidRPr="00A435B7">
        <w:rPr>
          <w:i/>
          <w:iCs/>
        </w:rPr>
        <w:t xml:space="preserve"> – riječ kojoj tražimo osnovni oblik) koj</w:t>
      </w:r>
      <w:r w:rsidR="005D5D66" w:rsidRPr="00A435B7">
        <w:rPr>
          <w:i/>
          <w:iCs/>
        </w:rPr>
        <w:t>e</w:t>
      </w:r>
      <w:r w:rsidR="0082087A" w:rsidRPr="00A435B7">
        <w:rPr>
          <w:i/>
          <w:iCs/>
        </w:rPr>
        <w:t xml:space="preserve"> se izmijenj</w:t>
      </w:r>
      <w:r w:rsidR="005D5D66" w:rsidRPr="00A435B7">
        <w:rPr>
          <w:i/>
          <w:iCs/>
        </w:rPr>
        <w:t>uju</w:t>
      </w:r>
      <w:r w:rsidR="0082087A" w:rsidRPr="00A435B7">
        <w:rPr>
          <w:i/>
          <w:iCs/>
        </w:rPr>
        <w:t xml:space="preserve"> za dobitak osnovnog oblika riječi</w:t>
      </w:r>
    </w:p>
    <w:p w14:paraId="3AF63D7F" w14:textId="77777777" w:rsidR="00806617" w:rsidRDefault="00806617" w:rsidP="0082087A">
      <w:pPr>
        <w:spacing w:line="240" w:lineRule="auto"/>
        <w:jc w:val="center"/>
        <w:rPr>
          <w14:textOutline w14:w="9525" w14:cap="rnd" w14:cmpd="sng" w14:algn="ctr">
            <w14:solidFill>
              <w14:schemeClr w14:val="tx1"/>
            </w14:solidFill>
            <w14:prstDash w14:val="solid"/>
            <w14:bevel/>
          </w14:textOutline>
        </w:rPr>
      </w:pPr>
    </w:p>
    <w:p w14:paraId="3FAF2BF2" w14:textId="69A6B18C" w:rsidR="00D05274" w:rsidRPr="00806617" w:rsidRDefault="00D05274" w:rsidP="0082087A">
      <w:pPr>
        <w:spacing w:line="240" w:lineRule="auto"/>
        <w:jc w:val="center"/>
        <w:rPr>
          <w14:textOutline w14:w="9525" w14:cap="rnd" w14:cmpd="sng" w14:algn="ctr">
            <w14:solidFill>
              <w14:schemeClr w14:val="tx1"/>
            </w14:solidFill>
            <w14:prstDash w14:val="solid"/>
            <w14:bevel/>
          </w14:textOutline>
        </w:rPr>
      </w:pPr>
      <w:r w:rsidRPr="00D05274">
        <w:rPr>
          <w:noProof/>
        </w:rPr>
        <w:drawing>
          <wp:inline distT="0" distB="0" distL="0" distR="0" wp14:anchorId="4876B510" wp14:editId="3C2B714F">
            <wp:extent cx="5939790" cy="3032760"/>
            <wp:effectExtent l="19050" t="19050" r="22860" b="15240"/>
            <wp:docPr id="79482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28336" name=""/>
                    <pic:cNvPicPr/>
                  </pic:nvPicPr>
                  <pic:blipFill>
                    <a:blip r:embed="rId15"/>
                    <a:stretch>
                      <a:fillRect/>
                    </a:stretch>
                  </pic:blipFill>
                  <pic:spPr>
                    <a:xfrm>
                      <a:off x="0" y="0"/>
                      <a:ext cx="5939790" cy="3032760"/>
                    </a:xfrm>
                    <a:prstGeom prst="rect">
                      <a:avLst/>
                    </a:prstGeom>
                    <a:ln>
                      <a:solidFill>
                        <a:schemeClr val="tx1"/>
                      </a:solidFill>
                    </a:ln>
                  </pic:spPr>
                </pic:pic>
              </a:graphicData>
            </a:graphic>
          </wp:inline>
        </w:drawing>
      </w:r>
    </w:p>
    <w:p w14:paraId="3BDB15EF" w14:textId="4A8275A3" w:rsidR="002F1E4B" w:rsidRPr="0082087A" w:rsidRDefault="0082087A" w:rsidP="002F1E4B">
      <w:pPr>
        <w:jc w:val="center"/>
        <w:rPr>
          <w:i/>
          <w:iCs/>
        </w:rPr>
      </w:pPr>
      <w:r w:rsidRPr="0082087A">
        <w:rPr>
          <w:i/>
          <w:iCs/>
        </w:rPr>
        <w:t xml:space="preserve">Slika </w:t>
      </w:r>
      <w:r w:rsidR="008632E1">
        <w:rPr>
          <w:i/>
          <w:iCs/>
        </w:rPr>
        <w:t>4</w:t>
      </w:r>
      <w:r w:rsidRPr="0082087A">
        <w:rPr>
          <w:i/>
          <w:iCs/>
        </w:rPr>
        <w:t>.</w:t>
      </w:r>
      <w:r w:rsidR="00E82162">
        <w:rPr>
          <w:i/>
          <w:iCs/>
        </w:rPr>
        <w:t>4</w:t>
      </w:r>
      <w:r w:rsidRPr="0082087A">
        <w:rPr>
          <w:i/>
          <w:iCs/>
        </w:rPr>
        <w:t xml:space="preserve">. Isječak </w:t>
      </w:r>
      <w:r w:rsidR="004D6DBE">
        <w:rPr>
          <w:i/>
          <w:iCs/>
          <w:u w:val="single"/>
        </w:rPr>
        <w:t>web-stranica</w:t>
      </w:r>
      <w:r w:rsidR="00806617" w:rsidRPr="00DB606F">
        <w:rPr>
          <w:i/>
          <w:iCs/>
          <w:u w:val="single"/>
        </w:rPr>
        <w:t>a</w:t>
      </w:r>
      <w:r w:rsidR="00806617" w:rsidRPr="00806617">
        <w:rPr>
          <w:i/>
          <w:iCs/>
        </w:rPr>
        <w:t xml:space="preserve"> </w:t>
      </w:r>
      <w:r w:rsidRPr="00806617">
        <w:rPr>
          <w:i/>
          <w:iCs/>
        </w:rPr>
        <w:t xml:space="preserve">poveznice </w:t>
      </w:r>
      <w:r w:rsidR="00806617" w:rsidRPr="00806617">
        <w:rPr>
          <w:i/>
          <w:iCs/>
        </w:rPr>
        <w:t>sa</w:t>
      </w:r>
      <w:r w:rsidRPr="00806617">
        <w:rPr>
          <w:i/>
          <w:iCs/>
        </w:rPr>
        <w:t xml:space="preserve"> </w:t>
      </w:r>
      <w:r w:rsidR="00806617" w:rsidRPr="00806617">
        <w:rPr>
          <w:i/>
          <w:iCs/>
        </w:rPr>
        <w:t>Slike</w:t>
      </w:r>
      <w:r w:rsidRPr="00806617">
        <w:rPr>
          <w:i/>
          <w:iCs/>
        </w:rPr>
        <w:t xml:space="preserve"> </w:t>
      </w:r>
      <w:r w:rsidR="00E82162" w:rsidRPr="00806617">
        <w:rPr>
          <w:i/>
          <w:iCs/>
        </w:rPr>
        <w:t>5</w:t>
      </w:r>
      <w:r w:rsidRPr="00806617">
        <w:rPr>
          <w:i/>
          <w:iCs/>
        </w:rPr>
        <w:t>.</w:t>
      </w:r>
      <w:r w:rsidR="00E82162" w:rsidRPr="00806617">
        <w:rPr>
          <w:i/>
          <w:iCs/>
        </w:rPr>
        <w:t>3</w:t>
      </w:r>
      <w:r w:rsidRPr="00806617">
        <w:rPr>
          <w:i/>
          <w:iCs/>
        </w:rPr>
        <w:t>., osnovni oblik riječi</w:t>
      </w:r>
      <w:r w:rsidRPr="0082087A">
        <w:rPr>
          <w:i/>
          <w:iCs/>
        </w:rPr>
        <w:t xml:space="preserve"> ispisan na vrhu</w:t>
      </w:r>
    </w:p>
    <w:p w14:paraId="1347026B" w14:textId="77777777" w:rsidR="007D6C5A" w:rsidRDefault="007D6C5A" w:rsidP="008A74E9">
      <w:pPr>
        <w:ind w:firstLine="567"/>
      </w:pPr>
    </w:p>
    <w:p w14:paraId="6D3B877D" w14:textId="1C572E3C" w:rsidR="008A74E9" w:rsidRDefault="00BF7C10" w:rsidP="008A74E9">
      <w:pPr>
        <w:ind w:firstLine="567"/>
      </w:pPr>
      <w:r>
        <w:t>K</w:t>
      </w:r>
      <w:r w:rsidR="00B0262D">
        <w:t xml:space="preserve">ako bi se </w:t>
      </w:r>
      <w:r w:rsidR="00B0262D" w:rsidRPr="0048124C">
        <w:t>olakša</w:t>
      </w:r>
      <w:r w:rsidR="00DB606F">
        <w:t>l</w:t>
      </w:r>
      <w:r w:rsidR="00B0262D" w:rsidRPr="0048124C">
        <w:t xml:space="preserve">o </w:t>
      </w:r>
      <w:r w:rsidR="0048124C" w:rsidRPr="0048124C">
        <w:t xml:space="preserve">opterećenje </w:t>
      </w:r>
      <w:r w:rsidR="00B0262D" w:rsidRPr="0048124C">
        <w:t>cro</w:t>
      </w:r>
      <w:r w:rsidR="0048124C" w:rsidRPr="0048124C">
        <w:t>D</w:t>
      </w:r>
      <w:r w:rsidR="00B0262D" w:rsidRPr="0048124C">
        <w:t xml:space="preserve">ict </w:t>
      </w:r>
      <w:r w:rsidR="0048124C" w:rsidRPr="00DB7C17">
        <w:t>poslužitelj</w:t>
      </w:r>
      <w:r w:rsidR="00CF44E8" w:rsidRPr="00DB7C17">
        <w:t>u</w:t>
      </w:r>
      <w:r w:rsidR="00B0262D" w:rsidRPr="00B0262D">
        <w:t xml:space="preserve">, umanjila šansa zabrane pristupa </w:t>
      </w:r>
      <w:r w:rsidR="00D81029">
        <w:rPr>
          <w:u w:val="single"/>
        </w:rPr>
        <w:t>website</w:t>
      </w:r>
      <w:r w:rsidR="00806617">
        <w:rPr>
          <w:u w:val="single"/>
        </w:rPr>
        <w:t>u</w:t>
      </w:r>
      <w:r w:rsidR="0048124C">
        <w:t xml:space="preserve"> </w:t>
      </w:r>
      <w:r w:rsidR="00B0262D" w:rsidRPr="00B0262D">
        <w:t xml:space="preserve">zbog prevelikog broja zahtjeva te </w:t>
      </w:r>
      <w:r w:rsidR="009410E7">
        <w:t>ubrzala klasifikacija</w:t>
      </w:r>
      <w:r w:rsidR="00387AA9">
        <w:t>,</w:t>
      </w:r>
      <w:r w:rsidR="00CF44E8">
        <w:t xml:space="preserve"> odlučeno je</w:t>
      </w:r>
      <w:r w:rsidR="00B0262D" w:rsidRPr="00B0262D">
        <w:t xml:space="preserve"> da </w:t>
      </w:r>
      <w:r w:rsidR="00CF44E8">
        <w:t xml:space="preserve">će </w:t>
      </w:r>
      <w:r w:rsidR="0048124C">
        <w:t>se</w:t>
      </w:r>
      <w:r w:rsidR="00B0262D" w:rsidRPr="00B0262D">
        <w:t xml:space="preserve"> rezultat</w:t>
      </w:r>
      <w:r w:rsidR="004F0970">
        <w:t>i</w:t>
      </w:r>
      <w:r w:rsidR="00B0262D" w:rsidRPr="00B0262D">
        <w:t xml:space="preserve"> upita </w:t>
      </w:r>
      <w:r w:rsidR="004D6DBE" w:rsidRPr="00C53BA1">
        <w:t>web-stranic</w:t>
      </w:r>
      <w:r w:rsidR="00C53BA1">
        <w:t>i</w:t>
      </w:r>
      <w:r w:rsidR="00B0262D" w:rsidRPr="00B0262D">
        <w:t xml:space="preserve"> </w:t>
      </w:r>
      <w:r w:rsidR="0048124C">
        <w:t>sprem</w:t>
      </w:r>
      <w:r w:rsidR="00CF44E8">
        <w:t>iti</w:t>
      </w:r>
      <w:r w:rsidR="00B0262D" w:rsidRPr="00B0262D">
        <w:t xml:space="preserve"> </w:t>
      </w:r>
      <w:r w:rsidR="00B0262D" w:rsidRPr="0048124C">
        <w:t xml:space="preserve">lokalno u </w:t>
      </w:r>
      <w:r w:rsidR="00B0262D" w:rsidRPr="0048124C">
        <w:rPr>
          <w:i/>
          <w:iCs/>
        </w:rPr>
        <w:t>json</w:t>
      </w:r>
      <w:r w:rsidR="00B0262D" w:rsidRPr="0048124C">
        <w:t xml:space="preserve"> datoteku</w:t>
      </w:r>
      <w:r w:rsidR="00B0262D" w:rsidRPr="00B0262D">
        <w:t>, gdje je ključ</w:t>
      </w:r>
      <w:r w:rsidR="0048124C">
        <w:t xml:space="preserve"> riječ s kojom pretražujemo,</w:t>
      </w:r>
      <w:r w:rsidR="00B0262D" w:rsidRPr="00B0262D">
        <w:t xml:space="preserve"> a vrijednost je osnovni oblike te riječi</w:t>
      </w:r>
      <w:r w:rsidR="00783578">
        <w:t xml:space="preserve"> </w:t>
      </w:r>
      <w:r w:rsidR="00575564">
        <w:t>(</w:t>
      </w:r>
      <w:r w:rsidR="00BC4E3E">
        <w:t>s</w:t>
      </w:r>
      <w:r w:rsidR="00783578">
        <w:t xml:space="preserve">lika </w:t>
      </w:r>
      <w:r w:rsidR="008632E1">
        <w:t>4</w:t>
      </w:r>
      <w:r w:rsidR="00783578">
        <w:t>.5.</w:t>
      </w:r>
      <w:r w:rsidR="00575564">
        <w:t>)</w:t>
      </w:r>
      <w:r w:rsidR="00783578">
        <w:t>.</w:t>
      </w:r>
      <w:r w:rsidR="00B0262D" w:rsidRPr="00B0262D">
        <w:t xml:space="preserve"> </w:t>
      </w:r>
      <w:r w:rsidR="00CF44E8" w:rsidRPr="00CF44E8">
        <w:t>Sada</w:t>
      </w:r>
      <w:r w:rsidR="00B0262D" w:rsidRPr="00B0262D">
        <w:t xml:space="preserve">, </w:t>
      </w:r>
      <w:r w:rsidR="00CF44E8">
        <w:t xml:space="preserve">ako se </w:t>
      </w:r>
      <w:r w:rsidR="00783578">
        <w:t xml:space="preserve">ponovno </w:t>
      </w:r>
      <w:r w:rsidR="00CF44E8">
        <w:t>traži osnovn</w:t>
      </w:r>
      <w:r w:rsidR="00783578">
        <w:t>i</w:t>
      </w:r>
      <w:r w:rsidR="00CF44E8">
        <w:t xml:space="preserve"> oblik iste riječi</w:t>
      </w:r>
      <w:r w:rsidR="00783578">
        <w:t xml:space="preserve">, </w:t>
      </w:r>
      <w:r w:rsidR="00B0262D" w:rsidRPr="00B0262D">
        <w:t xml:space="preserve">neće se ponovno slati zahtjev nego će se uzeti iz </w:t>
      </w:r>
      <w:r w:rsidR="00B0262D" w:rsidRPr="00783578">
        <w:t>rječnika</w:t>
      </w:r>
      <w:r w:rsidR="00B0262D" w:rsidRPr="00B0262D">
        <w:t>.</w:t>
      </w:r>
      <w:r w:rsidR="00141F8F">
        <w:t xml:space="preserve"> </w:t>
      </w:r>
      <w:r w:rsidR="00141F8F" w:rsidRPr="00141F8F">
        <w:t>Za još veće ubrzanje</w:t>
      </w:r>
      <w:r w:rsidR="00141F8F">
        <w:t xml:space="preserve"> programa i </w:t>
      </w:r>
      <w:r w:rsidR="00783578" w:rsidRPr="004B19A6">
        <w:t>umanjenje</w:t>
      </w:r>
      <w:r w:rsidR="004B19A6" w:rsidRPr="004B19A6">
        <w:t xml:space="preserve"> broja</w:t>
      </w:r>
      <w:r w:rsidR="00141F8F" w:rsidRPr="004B19A6">
        <w:t xml:space="preserve"> </w:t>
      </w:r>
      <w:r w:rsidR="00141F8F" w:rsidRPr="00783578">
        <w:t>zahtjeva</w:t>
      </w:r>
      <w:r w:rsidR="00141F8F" w:rsidRPr="0055771E">
        <w:t>,</w:t>
      </w:r>
      <w:r w:rsidR="0055771E" w:rsidRPr="0055771E">
        <w:t xml:space="preserve"> </w:t>
      </w:r>
      <w:r w:rsidR="00783578" w:rsidRPr="0055771E">
        <w:t xml:space="preserve">umjesto da </w:t>
      </w:r>
      <w:r w:rsidR="00141F8F" w:rsidRPr="0055771E">
        <w:t>program sprem</w:t>
      </w:r>
      <w:r w:rsidR="00783578" w:rsidRPr="0055771E">
        <w:t xml:space="preserve">i samo </w:t>
      </w:r>
      <w:r w:rsidR="00806617" w:rsidRPr="0055771E">
        <w:t>riječ s kojom je pretraživano i njen</w:t>
      </w:r>
      <w:r w:rsidR="00141F8F" w:rsidRPr="0055771E">
        <w:t xml:space="preserve"> osnovni oblik,</w:t>
      </w:r>
      <w:r w:rsidR="00141F8F" w:rsidRPr="00387AA9">
        <w:t xml:space="preserve"> </w:t>
      </w:r>
      <w:r w:rsidR="00783578" w:rsidRPr="0055771E">
        <w:t xml:space="preserve">preuzme </w:t>
      </w:r>
      <w:r w:rsidR="00806617" w:rsidRPr="0055771E">
        <w:t xml:space="preserve">i spremi </w:t>
      </w:r>
      <w:r w:rsidR="00783578" w:rsidRPr="0055771E">
        <w:t xml:space="preserve">sve oblike riječi </w:t>
      </w:r>
      <w:r w:rsidR="00141F8F" w:rsidRPr="0055771E">
        <w:t>te ih poveže.</w:t>
      </w:r>
    </w:p>
    <w:p w14:paraId="442B4875" w14:textId="77777777" w:rsidR="00DB606F" w:rsidRDefault="00DB606F" w:rsidP="008A74E9">
      <w:pPr>
        <w:ind w:firstLine="567"/>
        <w:rPr>
          <w:u w:val="single"/>
        </w:rPr>
      </w:pPr>
    </w:p>
    <w:p w14:paraId="0EA7E652" w14:textId="04B8871F" w:rsidR="00CF44E8" w:rsidRDefault="00CF44E8" w:rsidP="00CF44E8">
      <w:pPr>
        <w:spacing w:line="240" w:lineRule="auto"/>
        <w:jc w:val="center"/>
        <w:rPr>
          <w:u w:val="single"/>
        </w:rPr>
      </w:pPr>
      <w:r>
        <w:rPr>
          <w:noProof/>
        </w:rPr>
        <w:lastRenderedPageBreak/>
        <w:drawing>
          <wp:inline distT="0" distB="0" distL="0" distR="0" wp14:anchorId="40CFB6C0" wp14:editId="3435883E">
            <wp:extent cx="1895475" cy="1543050"/>
            <wp:effectExtent l="0" t="0" r="9525" b="0"/>
            <wp:docPr id="225751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5475" cy="1543050"/>
                    </a:xfrm>
                    <a:prstGeom prst="rect">
                      <a:avLst/>
                    </a:prstGeom>
                    <a:noFill/>
                    <a:ln>
                      <a:noFill/>
                    </a:ln>
                  </pic:spPr>
                </pic:pic>
              </a:graphicData>
            </a:graphic>
          </wp:inline>
        </w:drawing>
      </w:r>
    </w:p>
    <w:p w14:paraId="20ED14AC" w14:textId="1AF80AF9" w:rsidR="008A74E9" w:rsidRPr="00783578" w:rsidRDefault="00783578" w:rsidP="00783578">
      <w:pPr>
        <w:jc w:val="center"/>
        <w:rPr>
          <w:i/>
          <w:iCs/>
        </w:rPr>
      </w:pPr>
      <w:r>
        <w:rPr>
          <w:i/>
          <w:iCs/>
        </w:rPr>
        <w:t xml:space="preserve">Slika </w:t>
      </w:r>
      <w:r w:rsidR="008632E1">
        <w:rPr>
          <w:i/>
          <w:iCs/>
        </w:rPr>
        <w:t>4</w:t>
      </w:r>
      <w:r>
        <w:rPr>
          <w:i/>
          <w:iCs/>
        </w:rPr>
        <w:t>.5. Isječak „json“ datoteke koji prikazuje sve oblike riječi „motiv“ spremljene u rječnik</w:t>
      </w:r>
    </w:p>
    <w:p w14:paraId="05F1D78F" w14:textId="123ABD41" w:rsidR="00EF003F" w:rsidRPr="00141F8F" w:rsidRDefault="00EF003F" w:rsidP="0055771E"/>
    <w:p w14:paraId="10C18A2E" w14:textId="38D48CDD" w:rsidR="0055771E" w:rsidRPr="00503A40" w:rsidRDefault="003151F2" w:rsidP="00971A4D">
      <w:pPr>
        <w:ind w:firstLine="567"/>
      </w:pPr>
      <w:r w:rsidRPr="00503A40">
        <w:t>Rezultat je metoda koja može spojiti sve oblike velikog broja imenica i glagola, čak i onih sa nepravilnim deklinacijama/konjugacijama.</w:t>
      </w:r>
      <w:r w:rsidR="00503A40">
        <w:t xml:space="preserve"> </w:t>
      </w:r>
      <w:r w:rsidR="00971A4D" w:rsidRPr="00503A40">
        <w:t xml:space="preserve">Na </w:t>
      </w:r>
      <w:r w:rsidR="00BC4E3E">
        <w:t>s</w:t>
      </w:r>
      <w:r w:rsidR="00971A4D" w:rsidRPr="00503A40">
        <w:t xml:space="preserve">lici </w:t>
      </w:r>
      <w:r w:rsidR="008632E1">
        <w:t>4</w:t>
      </w:r>
      <w:r w:rsidR="00503A40" w:rsidRPr="00503A40">
        <w:t xml:space="preserve">.6. </w:t>
      </w:r>
      <w:r w:rsidR="00503A40">
        <w:t>se vidi</w:t>
      </w:r>
      <w:r w:rsidR="00503A40" w:rsidRPr="00503A40">
        <w:t xml:space="preserve"> definirani „tekst“ </w:t>
      </w:r>
      <w:r w:rsidR="00503A40" w:rsidRPr="00503A40">
        <w:rPr>
          <w:i/>
          <w:iCs/>
        </w:rPr>
        <w:t>string</w:t>
      </w:r>
      <w:r w:rsidR="00503A40" w:rsidRPr="00503A40">
        <w:t xml:space="preserve"> koji sadrži imenice nepravilnih deklinacija te ispis vektora</w:t>
      </w:r>
      <w:r w:rsidR="00503A40">
        <w:t xml:space="preserve"> tog teksta</w:t>
      </w:r>
      <w:r w:rsidR="00503A40" w:rsidRPr="00503A40">
        <w:t xml:space="preserve"> koji </w:t>
      </w:r>
      <w:r w:rsidR="00503A40">
        <w:t>je</w:t>
      </w:r>
      <w:r w:rsidR="00503A40" w:rsidRPr="00503A40">
        <w:t xml:space="preserve"> stvoren funkcijom </w:t>
      </w:r>
      <w:r w:rsidR="00503A40" w:rsidRPr="00503A40">
        <w:rPr>
          <w:i/>
          <w:iCs/>
        </w:rPr>
        <w:t>get_vector_from_simple_sentences()</w:t>
      </w:r>
      <w:r w:rsidR="00503A40" w:rsidRPr="00503A40">
        <w:t xml:space="preserve"> (koja u pozadini koristi skup podataka </w:t>
      </w:r>
      <w:r w:rsidR="00503A40">
        <w:t xml:space="preserve">stvoren iz </w:t>
      </w:r>
      <w:r w:rsidR="00503A40" w:rsidRPr="00503A40">
        <w:t>croDict</w:t>
      </w:r>
      <w:r w:rsidR="00503A40">
        <w:t>-a</w:t>
      </w:r>
      <w:r w:rsidR="00503A40" w:rsidRPr="00503A40">
        <w:t>)</w:t>
      </w:r>
      <w:r w:rsidR="00503A40">
        <w:t xml:space="preserve">. </w:t>
      </w:r>
    </w:p>
    <w:p w14:paraId="0E2DEF6B" w14:textId="77777777" w:rsidR="00503A40" w:rsidRDefault="00503A40" w:rsidP="00503A40">
      <w:pPr>
        <w:rPr>
          <w:u w:val="single"/>
        </w:rPr>
      </w:pPr>
    </w:p>
    <w:p w14:paraId="7EF93AFA" w14:textId="4D3EC95D" w:rsidR="00971A4D" w:rsidRDefault="00971A4D" w:rsidP="00971A4D">
      <w:pPr>
        <w:spacing w:line="240" w:lineRule="auto"/>
        <w:rPr>
          <w:u w:val="single"/>
        </w:rPr>
      </w:pPr>
      <w:r>
        <w:rPr>
          <w:noProof/>
        </w:rPr>
        <w:drawing>
          <wp:inline distT="0" distB="0" distL="0" distR="0" wp14:anchorId="61F156DC" wp14:editId="2C4766E9">
            <wp:extent cx="5939790" cy="1083945"/>
            <wp:effectExtent l="19050" t="19050" r="22860" b="20955"/>
            <wp:docPr id="202465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1083945"/>
                    </a:xfrm>
                    <a:prstGeom prst="rect">
                      <a:avLst/>
                    </a:prstGeom>
                    <a:noFill/>
                    <a:ln>
                      <a:solidFill>
                        <a:schemeClr val="tx1"/>
                      </a:solidFill>
                    </a:ln>
                  </pic:spPr>
                </pic:pic>
              </a:graphicData>
            </a:graphic>
          </wp:inline>
        </w:drawing>
      </w:r>
    </w:p>
    <w:p w14:paraId="03478E90" w14:textId="2D5997B1" w:rsidR="00971A4D" w:rsidRPr="00971A4D" w:rsidRDefault="00971A4D" w:rsidP="00971A4D">
      <w:pPr>
        <w:jc w:val="center"/>
        <w:rPr>
          <w:i/>
          <w:iCs/>
        </w:rPr>
      </w:pPr>
      <w:r>
        <w:rPr>
          <w:i/>
          <w:iCs/>
        </w:rPr>
        <w:t xml:space="preserve">Slika </w:t>
      </w:r>
      <w:r w:rsidR="008632E1">
        <w:rPr>
          <w:i/>
          <w:iCs/>
        </w:rPr>
        <w:t>4</w:t>
      </w:r>
      <w:r>
        <w:rPr>
          <w:i/>
          <w:iCs/>
        </w:rPr>
        <w:t xml:space="preserve">.6. Primjer kako se korištenjem croDict skupa podataka </w:t>
      </w:r>
      <w:r w:rsidR="00DB606F">
        <w:rPr>
          <w:i/>
          <w:iCs/>
        </w:rPr>
        <w:t>povezuju</w:t>
      </w:r>
      <w:r>
        <w:rPr>
          <w:i/>
          <w:iCs/>
        </w:rPr>
        <w:t xml:space="preserve"> </w:t>
      </w:r>
      <w:r w:rsidR="00503A40">
        <w:rPr>
          <w:i/>
          <w:iCs/>
        </w:rPr>
        <w:t>različiti oblici riječi</w:t>
      </w:r>
    </w:p>
    <w:p w14:paraId="11A85EE2" w14:textId="77777777" w:rsidR="00503A40" w:rsidRDefault="00503A40" w:rsidP="00503A40"/>
    <w:p w14:paraId="6B34DFE2" w14:textId="10F834D2" w:rsidR="00971A4D" w:rsidRDefault="00971A4D" w:rsidP="00971A4D">
      <w:pPr>
        <w:ind w:firstLine="567"/>
        <w:rPr>
          <w:u w:val="single"/>
        </w:rPr>
      </w:pPr>
      <w:r>
        <w:t xml:space="preserve">Ako za zadanu riječ website nije mogao pronaći valjani osnovni oblik, ta riječ je lokalno spremljena u tekstualnu datoteku, kako bi se spriječilo ponovno slanje zahtjeva stranici. Nepronađene riječi još uvijek mogu biti unesene u vektor te će u </w:t>
      </w:r>
      <w:r w:rsidRPr="007703A8">
        <w:rPr>
          <w:u w:val="single"/>
        </w:rPr>
        <w:t>kasnijem</w:t>
      </w:r>
      <w:r w:rsidR="00DB7C17">
        <w:rPr>
          <w:u w:val="single"/>
        </w:rPr>
        <w:t>HOCE LI??</w:t>
      </w:r>
      <w:r>
        <w:t xml:space="preserve"> poglavlju utjecaj njihovog „postojanja“ na preciznost klasifikacije biti testiran.</w:t>
      </w:r>
      <w:r w:rsidR="00DB606F">
        <w:rPr>
          <w:u w:val="single"/>
        </w:rPr>
        <w:t>(</w:t>
      </w:r>
      <w:r>
        <w:rPr>
          <w:u w:val="single"/>
        </w:rPr>
        <w:t>OVO TESTIRAT</w:t>
      </w:r>
      <w:r w:rsidR="00DB606F">
        <w:rPr>
          <w:u w:val="single"/>
        </w:rPr>
        <w:t>)</w:t>
      </w:r>
    </w:p>
    <w:p w14:paraId="450691E5" w14:textId="3094F776" w:rsidR="00141F8F" w:rsidRPr="00141F8F" w:rsidRDefault="00141F8F" w:rsidP="00141F8F">
      <w:pPr>
        <w:ind w:firstLine="567"/>
      </w:pPr>
    </w:p>
    <w:p w14:paraId="5434A986" w14:textId="77777777" w:rsidR="000B6ACC" w:rsidRDefault="000B6ACC" w:rsidP="008F35A0"/>
    <w:p w14:paraId="7C457503" w14:textId="77777777" w:rsidR="009410E7" w:rsidRPr="006807F0" w:rsidRDefault="009410E7" w:rsidP="008F35A0"/>
    <w:p w14:paraId="4E3E86A0" w14:textId="77777777" w:rsidR="008C02F3" w:rsidRDefault="008C02F3" w:rsidP="0056012A">
      <w:pPr>
        <w:rPr>
          <w:u w:val="single"/>
        </w:rPr>
      </w:pPr>
    </w:p>
    <w:p w14:paraId="7FD80FCC" w14:textId="77777777" w:rsidR="005A0C47" w:rsidRPr="00472C19" w:rsidRDefault="005A0C47" w:rsidP="0056012A">
      <w:pPr>
        <w:rPr>
          <w:u w:val="single"/>
        </w:rPr>
      </w:pPr>
    </w:p>
    <w:p w14:paraId="2635D664" w14:textId="337F8D59" w:rsidR="00D2380D" w:rsidRPr="008C02F3" w:rsidRDefault="00076608" w:rsidP="00D2380D">
      <w:pPr>
        <w:pStyle w:val="custom1"/>
      </w:pPr>
      <w:bookmarkStart w:id="12" w:name="_Toc144592465"/>
      <w:r>
        <w:lastRenderedPageBreak/>
        <w:t xml:space="preserve">METODE </w:t>
      </w:r>
      <w:r w:rsidR="0056012A" w:rsidRPr="008C02F3">
        <w:t>IZRAČUN</w:t>
      </w:r>
      <w:r>
        <w:t>A</w:t>
      </w:r>
      <w:r w:rsidR="0056012A" w:rsidRPr="008C02F3">
        <w:t xml:space="preserve"> </w:t>
      </w:r>
      <w:r w:rsidR="00271DD9" w:rsidRPr="00076608">
        <w:t>VJEROJATNOSTI</w:t>
      </w:r>
      <w:bookmarkEnd w:id="12"/>
    </w:p>
    <w:p w14:paraId="6833D515" w14:textId="77777777" w:rsidR="00D2380D" w:rsidRPr="002C791C" w:rsidRDefault="00D2380D" w:rsidP="00015E0C">
      <w:pPr>
        <w:rPr>
          <w:rFonts w:cs="Times New Roman"/>
          <w:szCs w:val="24"/>
        </w:rPr>
      </w:pPr>
    </w:p>
    <w:p w14:paraId="3151F6CA" w14:textId="454DE24B" w:rsidR="0063070D" w:rsidRPr="002C791C" w:rsidRDefault="00A84C55" w:rsidP="007703A8">
      <w:pPr>
        <w:ind w:firstLine="567"/>
        <w:rPr>
          <w:rFonts w:cs="Times New Roman"/>
          <w:szCs w:val="24"/>
          <w:u w:val="single"/>
        </w:rPr>
      </w:pPr>
      <w:r w:rsidRPr="00B91B6A">
        <w:rPr>
          <w:rFonts w:cs="Times New Roman"/>
          <w:szCs w:val="24"/>
        </w:rPr>
        <w:t xml:space="preserve">Nakon što su </w:t>
      </w:r>
      <w:r w:rsidR="00B91B6A" w:rsidRPr="00B91B6A">
        <w:rPr>
          <w:rFonts w:cs="Times New Roman"/>
          <w:szCs w:val="24"/>
        </w:rPr>
        <w:t xml:space="preserve">vektori svih dokumenata definirani, sadržeći </w:t>
      </w:r>
      <w:r w:rsidRPr="00B91B6A">
        <w:rPr>
          <w:rFonts w:cs="Times New Roman"/>
          <w:szCs w:val="24"/>
        </w:rPr>
        <w:t xml:space="preserve">n-torke </w:t>
      </w:r>
      <w:r w:rsidR="00B91B6A" w:rsidRPr="00B91B6A">
        <w:rPr>
          <w:rFonts w:cs="Times New Roman"/>
          <w:szCs w:val="24"/>
        </w:rPr>
        <w:t xml:space="preserve">tih dokumenata i </w:t>
      </w:r>
      <w:r w:rsidR="00492304">
        <w:rPr>
          <w:rFonts w:cs="Times New Roman"/>
          <w:szCs w:val="24"/>
        </w:rPr>
        <w:t xml:space="preserve">njihov </w:t>
      </w:r>
      <w:r w:rsidR="00B91B6A" w:rsidRPr="00B91B6A">
        <w:rPr>
          <w:rFonts w:cs="Times New Roman"/>
          <w:szCs w:val="24"/>
        </w:rPr>
        <w:t>broj ponavljanja</w:t>
      </w:r>
      <w:r w:rsidRPr="00B91B6A">
        <w:rPr>
          <w:rFonts w:cs="Times New Roman"/>
          <w:szCs w:val="24"/>
        </w:rPr>
        <w:t xml:space="preserve">, </w:t>
      </w:r>
      <w:r w:rsidR="00FA46C6" w:rsidRPr="00AD4F62">
        <w:rPr>
          <w:rFonts w:cs="Times New Roman"/>
          <w:szCs w:val="24"/>
        </w:rPr>
        <w:t>putem njih je potrebno izračunati vjerojatnosti</w:t>
      </w:r>
      <w:r w:rsidR="00AD4F62" w:rsidRPr="00AD4F62">
        <w:rPr>
          <w:rFonts w:cs="Times New Roman"/>
          <w:szCs w:val="24"/>
        </w:rPr>
        <w:t xml:space="preserve"> da je testirani dokument neke kategorije (teme)</w:t>
      </w:r>
      <w:r w:rsidR="00B91B6A" w:rsidRPr="00AD4F62">
        <w:rPr>
          <w:rFonts w:cs="Times New Roman"/>
          <w:szCs w:val="24"/>
        </w:rPr>
        <w:t>.</w:t>
      </w:r>
      <w:r w:rsidR="00B91B6A">
        <w:rPr>
          <w:rFonts w:cs="Times New Roman"/>
          <w:szCs w:val="24"/>
        </w:rPr>
        <w:t xml:space="preserve"> </w:t>
      </w:r>
      <w:r w:rsidR="00B91B6A" w:rsidRPr="00DB7C17">
        <w:rPr>
          <w:rFonts w:cs="Times New Roman"/>
          <w:szCs w:val="24"/>
        </w:rPr>
        <w:t xml:space="preserve">Načini na koje su vektori klasifikatora i </w:t>
      </w:r>
      <w:r w:rsidR="00271DD9" w:rsidRPr="00DB7C17">
        <w:rPr>
          <w:rFonts w:cs="Times New Roman"/>
          <w:szCs w:val="24"/>
        </w:rPr>
        <w:t xml:space="preserve">vektor </w:t>
      </w:r>
      <w:r w:rsidR="00B91B6A" w:rsidRPr="00DB7C17">
        <w:rPr>
          <w:rFonts w:cs="Times New Roman"/>
          <w:szCs w:val="24"/>
        </w:rPr>
        <w:t>testir</w:t>
      </w:r>
      <w:r w:rsidR="00271DD9" w:rsidRPr="00DB7C17">
        <w:rPr>
          <w:rFonts w:cs="Times New Roman"/>
          <w:szCs w:val="24"/>
        </w:rPr>
        <w:t>anog dokumenta</w:t>
      </w:r>
      <w:r w:rsidR="00B91B6A" w:rsidRPr="00DB7C17">
        <w:rPr>
          <w:rFonts w:cs="Times New Roman"/>
          <w:szCs w:val="24"/>
        </w:rPr>
        <w:t xml:space="preserve"> </w:t>
      </w:r>
      <w:r w:rsidR="00DB7C17">
        <w:rPr>
          <w:rFonts w:cs="Times New Roman"/>
          <w:szCs w:val="24"/>
        </w:rPr>
        <w:t>uspoređeni</w:t>
      </w:r>
      <w:r w:rsidR="00492304" w:rsidRPr="00DB7C17">
        <w:rPr>
          <w:rFonts w:cs="Times New Roman"/>
          <w:szCs w:val="24"/>
        </w:rPr>
        <w:t xml:space="preserve"> i </w:t>
      </w:r>
      <w:r w:rsidR="00DB7C17">
        <w:rPr>
          <w:rFonts w:cs="Times New Roman"/>
          <w:szCs w:val="24"/>
        </w:rPr>
        <w:t>obrađeni</w:t>
      </w:r>
      <w:r w:rsidR="00492304" w:rsidRPr="00DB7C17">
        <w:rPr>
          <w:rFonts w:cs="Times New Roman"/>
          <w:szCs w:val="24"/>
        </w:rPr>
        <w:t xml:space="preserve"> </w:t>
      </w:r>
      <w:r w:rsidR="00FA46C6" w:rsidRPr="00DB7C17">
        <w:rPr>
          <w:rFonts w:cs="Times New Roman"/>
          <w:szCs w:val="24"/>
        </w:rPr>
        <w:t xml:space="preserve">te </w:t>
      </w:r>
      <w:r w:rsidR="00DB7C17" w:rsidRPr="00DB7C17">
        <w:rPr>
          <w:rFonts w:cs="Times New Roman"/>
          <w:szCs w:val="24"/>
        </w:rPr>
        <w:t>različite formule</w:t>
      </w:r>
      <w:r w:rsidR="00FA46C6" w:rsidRPr="00DB7C17">
        <w:rPr>
          <w:rFonts w:cs="Times New Roman"/>
          <w:szCs w:val="24"/>
        </w:rPr>
        <w:t xml:space="preserve"> izračuna preciznosti su navedene u nastavku.</w:t>
      </w:r>
    </w:p>
    <w:p w14:paraId="1B3F278A" w14:textId="77777777" w:rsidR="0064582D" w:rsidRDefault="0064582D" w:rsidP="0064582D">
      <w:pPr>
        <w:rPr>
          <w:rFonts w:cs="Times New Roman"/>
          <w:szCs w:val="24"/>
        </w:rPr>
      </w:pPr>
    </w:p>
    <w:p w14:paraId="68ADD31E" w14:textId="46C045C3" w:rsidR="001905B9" w:rsidRDefault="006D79C0" w:rsidP="00645C3D">
      <w:pPr>
        <w:pStyle w:val="custom2"/>
        <w:numPr>
          <w:ilvl w:val="1"/>
          <w:numId w:val="24"/>
        </w:numPr>
      </w:pPr>
      <w:bookmarkStart w:id="13" w:name="_Toc144592466"/>
      <w:r>
        <w:t>Binarno bodovanje</w:t>
      </w:r>
      <w:bookmarkEnd w:id="13"/>
    </w:p>
    <w:p w14:paraId="775348C6" w14:textId="77777777" w:rsidR="0056012A" w:rsidRDefault="0056012A" w:rsidP="0056012A"/>
    <w:p w14:paraId="43C8E151" w14:textId="133FC4FE" w:rsidR="008862BC" w:rsidRDefault="002838DC" w:rsidP="00DB7C17">
      <w:pPr>
        <w:ind w:firstLine="567"/>
      </w:pPr>
      <w:r w:rsidRPr="00226366">
        <w:t>Najjednostavnij</w:t>
      </w:r>
      <w:r w:rsidR="00B91B6A" w:rsidRPr="00226366">
        <w:t>u</w:t>
      </w:r>
      <w:r w:rsidRPr="00226366">
        <w:t xml:space="preserve"> metod</w:t>
      </w:r>
      <w:r w:rsidR="00B91B6A" w:rsidRPr="00226366">
        <w:t>u izračuna preciznosti</w:t>
      </w:r>
      <w:r w:rsidRPr="00226366">
        <w:t xml:space="preserve"> </w:t>
      </w:r>
      <w:r w:rsidR="00FF56F5" w:rsidRPr="00226366">
        <w:t xml:space="preserve">zapravo niti ne </w:t>
      </w:r>
      <w:r w:rsidR="00B91B6A" w:rsidRPr="00226366">
        <w:t>zanima broj ponavljanja n</w:t>
      </w:r>
      <w:r w:rsidR="00E93556" w:rsidRPr="00226366">
        <w:noBreakHyphen/>
      </w:r>
      <w:r w:rsidR="00B91B6A" w:rsidRPr="00226366">
        <w:t xml:space="preserve">torke </w:t>
      </w:r>
      <w:r w:rsidR="00226366" w:rsidRPr="00226366">
        <w:t>nego</w:t>
      </w:r>
      <w:r w:rsidR="00B91B6A" w:rsidRPr="00226366">
        <w:t xml:space="preserve"> </w:t>
      </w:r>
      <w:r w:rsidR="00492304" w:rsidRPr="00226366">
        <w:t>samo njeno postojanje</w:t>
      </w:r>
      <w:r w:rsidR="00920DAE" w:rsidRPr="00226366">
        <w:t>, otkuda i ime</w:t>
      </w:r>
      <w:r w:rsidR="00E93556" w:rsidRPr="00226366">
        <w:t xml:space="preserve"> metode</w:t>
      </w:r>
      <w:r w:rsidR="00492304" w:rsidRPr="00226366">
        <w:t>.</w:t>
      </w:r>
      <w:r w:rsidR="00AC789B" w:rsidRPr="00226366">
        <w:t xml:space="preserve"> </w:t>
      </w:r>
      <w:r w:rsidR="00226366" w:rsidRPr="00226366">
        <w:t xml:space="preserve">Stoga, u vektoru dokumenta, broj ponavljanja možemo zamjeniti jedinicom. </w:t>
      </w:r>
      <w:r w:rsidR="00AC789B" w:rsidRPr="00226366">
        <w:t xml:space="preserve">Za svaku kategoriju napravljen je skup koji sadrži jedinstvene n-torke koje se pojavljuju i u </w:t>
      </w:r>
      <w:r w:rsidR="00226366" w:rsidRPr="00711662">
        <w:t>vektoru</w:t>
      </w:r>
      <w:r w:rsidR="00AC789B" w:rsidRPr="00711662">
        <w:t xml:space="preserve"> te kategorije</w:t>
      </w:r>
      <w:r w:rsidR="00AC789B" w:rsidRPr="00226366">
        <w:t xml:space="preserve"> i u </w:t>
      </w:r>
      <w:r w:rsidR="00226366" w:rsidRPr="00226366">
        <w:t xml:space="preserve">vektoru </w:t>
      </w:r>
      <w:r w:rsidR="00AC789B" w:rsidRPr="00226366">
        <w:t>testira</w:t>
      </w:r>
      <w:r w:rsidR="00226366" w:rsidRPr="00226366">
        <w:t>nog</w:t>
      </w:r>
      <w:r w:rsidR="00AC789B" w:rsidRPr="00226366">
        <w:t xml:space="preserve"> dokument</w:t>
      </w:r>
      <w:r w:rsidR="00226366" w:rsidRPr="00226366">
        <w:t>a</w:t>
      </w:r>
      <w:r w:rsidR="00AC789B" w:rsidRPr="00226366">
        <w:t xml:space="preserve">. </w:t>
      </w:r>
      <w:r w:rsidR="00E93556" w:rsidRPr="00226366">
        <w:t>Za izračun vjerojatnosti</w:t>
      </w:r>
      <w:r w:rsidR="00226366" w:rsidRPr="00226366">
        <w:t xml:space="preserve"> da je testirani dokument neke kategorije,</w:t>
      </w:r>
      <w:r w:rsidR="00AC789B" w:rsidRPr="00226366">
        <w:t xml:space="preserve"> veličina skupa kategorije podjeljenja je sa zbrojem veličina </w:t>
      </w:r>
      <w:r w:rsidR="00226366" w:rsidRPr="00226366">
        <w:t xml:space="preserve">skupova </w:t>
      </w:r>
      <w:r w:rsidR="00AC789B" w:rsidRPr="00226366">
        <w:t>svih kategorija</w:t>
      </w:r>
      <w:r w:rsidR="00226366" w:rsidRPr="00226366">
        <w:t>.</w:t>
      </w:r>
      <w:r w:rsidR="00DA02EC">
        <w:t xml:space="preserve"> </w:t>
      </w:r>
      <w:r w:rsidR="00761B34" w:rsidRPr="00B87915">
        <w:t>Formula</w:t>
      </w:r>
      <w:r w:rsidR="00761B34">
        <w:t xml:space="preserve"> </w:t>
      </w:r>
      <w:r w:rsidR="00884CA0">
        <w:t>5</w:t>
      </w:r>
      <w:r w:rsidR="00EC3226" w:rsidRPr="00EC3226">
        <w:t>.1</w:t>
      </w:r>
      <w:r w:rsidR="00761B34">
        <w:t xml:space="preserve"> prikazuje </w:t>
      </w:r>
      <w:r w:rsidR="009F0067">
        <w:t xml:space="preserve">izračun te </w:t>
      </w:r>
      <w:r w:rsidR="009F0067" w:rsidRPr="00226366">
        <w:t>vjerojatnosti</w:t>
      </w:r>
      <w:r w:rsidR="00226366" w:rsidRPr="00226366">
        <w:t xml:space="preserve"> </w:t>
      </w:r>
      <w:r w:rsidR="00226366">
        <w:t>(</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226366">
        <w:rPr>
          <w:rFonts w:eastAsiaTheme="minorEastAsia"/>
        </w:rPr>
        <w:t>)</w:t>
      </w:r>
      <w:r w:rsidR="009F0067" w:rsidRPr="00226366">
        <w:t xml:space="preserve"> u obliku postotka</w:t>
      </w:r>
      <w:r w:rsidR="009F0067">
        <w:t>.</w:t>
      </w:r>
    </w:p>
    <w:p w14:paraId="7FA7104B" w14:textId="77777777" w:rsidR="00DB7C17" w:rsidRDefault="00DB7C17" w:rsidP="00DB7C17"/>
    <w:p w14:paraId="06C58E19" w14:textId="19E8DB51" w:rsidR="0057231B" w:rsidRDefault="00000000" w:rsidP="0057231B">
      <w:pPr>
        <w:ind w:firstLine="567"/>
        <w:jc w:val="center"/>
        <w:rPr>
          <w:rFonts w:eastAsiaTheme="minorEastAsia"/>
          <w:sz w:val="28"/>
          <w:szCs w:val="28"/>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k</m:t>
            </m:r>
          </m:sub>
        </m:sSub>
        <m:r>
          <w:rPr>
            <w:rFonts w:ascii="Cambria Math" w:hAnsi="Cambria Math"/>
            <w:sz w:val="32"/>
            <w:szCs w:val="32"/>
          </w:rPr>
          <m:t>=</m:t>
        </m:r>
        <m:f>
          <m:fPr>
            <m:ctrlPr>
              <w:rPr>
                <w:rFonts w:ascii="Cambria Math" w:hAnsi="Cambria Math"/>
                <w:i/>
                <w:sz w:val="32"/>
                <w:szCs w:val="32"/>
              </w:rPr>
            </m:ctrlPr>
          </m:fPr>
          <m:num>
            <m:d>
              <m:dPr>
                <m:begChr m:val="|"/>
                <m:endChr m:val="|"/>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k</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test</m:t>
                    </m:r>
                  </m:sub>
                </m:sSub>
              </m:e>
            </m:d>
          </m:num>
          <m:den>
            <m:nary>
              <m:naryPr>
                <m:chr m:val="∑"/>
                <m:limLoc m:val="subSup"/>
                <m:supHide m:val="1"/>
                <m:ctrlPr>
                  <w:rPr>
                    <w:rFonts w:ascii="Cambria Math" w:hAnsi="Cambria Math"/>
                    <w:i/>
                    <w:sz w:val="32"/>
                    <w:szCs w:val="32"/>
                  </w:rPr>
                </m:ctrlPr>
              </m:naryPr>
              <m:sub>
                <m:r>
                  <w:rPr>
                    <w:rFonts w:ascii="Cambria Math" w:hAnsi="Cambria Math"/>
                    <w:sz w:val="32"/>
                    <w:szCs w:val="32"/>
                  </w:rPr>
                  <m:t>k'∈K</m:t>
                </m:r>
              </m:sub>
              <m:sup/>
              <m:e>
                <m:r>
                  <w:rPr>
                    <w:rFonts w:ascii="Cambria Math" w:hAnsi="Cambria Math"/>
                    <w:sz w:val="32"/>
                    <w:szCs w:val="32"/>
                  </w:rPr>
                  <m:t xml:space="preserve"> </m:t>
                </m:r>
                <m:d>
                  <m:dPr>
                    <m:begChr m:val="|"/>
                    <m:endChr m:val="|"/>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k'</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test</m:t>
                        </m:r>
                      </m:sub>
                    </m:sSub>
                  </m:e>
                </m:d>
              </m:e>
            </m:nary>
          </m:den>
        </m:f>
        <m:r>
          <w:rPr>
            <w:rFonts w:ascii="Cambria Math" w:eastAsiaTheme="minorEastAsia" w:hAnsi="Cambria Math"/>
            <w:sz w:val="32"/>
            <w:szCs w:val="32"/>
          </w:rPr>
          <m:t>*100</m:t>
        </m:r>
      </m:oMath>
      <w:r w:rsidR="00EC3226">
        <w:rPr>
          <w:rFonts w:eastAsiaTheme="minorEastAsia"/>
          <w:sz w:val="28"/>
          <w:szCs w:val="28"/>
        </w:rPr>
        <w:tab/>
        <w:t>(</w:t>
      </w:r>
      <w:r w:rsidR="00EA1ECA">
        <w:rPr>
          <w:rFonts w:eastAsiaTheme="minorEastAsia"/>
          <w:sz w:val="28"/>
          <w:szCs w:val="28"/>
        </w:rPr>
        <w:t>5</w:t>
      </w:r>
      <w:r w:rsidR="00EC3226">
        <w:rPr>
          <w:rFonts w:eastAsiaTheme="minorEastAsia"/>
          <w:sz w:val="28"/>
          <w:szCs w:val="28"/>
        </w:rPr>
        <w:t>.1)</w:t>
      </w:r>
    </w:p>
    <w:p w14:paraId="2FB21B9F" w14:textId="555411B8" w:rsidR="0056012A" w:rsidRDefault="009F0067" w:rsidP="0056012A">
      <w:pPr>
        <w:rPr>
          <w:szCs w:val="24"/>
        </w:rPr>
      </w:pPr>
      <w:r>
        <w:rPr>
          <w:sz w:val="28"/>
          <w:szCs w:val="28"/>
        </w:rPr>
        <w:tab/>
      </w:r>
      <w:r>
        <w:rPr>
          <w:szCs w:val="24"/>
        </w:rPr>
        <w:t>gdje je:</w:t>
      </w:r>
    </w:p>
    <w:p w14:paraId="38C2B0DB" w14:textId="3DC88CB7" w:rsidR="009F0067" w:rsidRDefault="009F0067" w:rsidP="009F0067">
      <w:pPr>
        <w:spacing w:line="240" w:lineRule="auto"/>
      </w:pPr>
      <w:r>
        <w:rPr>
          <w:szCs w:val="24"/>
        </w:rPr>
        <w:tab/>
      </w:r>
      <w:r>
        <w:rPr>
          <w:szCs w:val="24"/>
        </w:rPr>
        <w:tab/>
      </w:r>
      <w:r>
        <w:rPr>
          <w:i/>
          <w:iCs/>
        </w:rPr>
        <w:t>k</w:t>
      </w:r>
      <w:r>
        <w:rPr>
          <w:i/>
          <w:iCs/>
        </w:rPr>
        <w:tab/>
        <w:t xml:space="preserve">    </w:t>
      </w:r>
      <w:r>
        <w:t>kategorija</w:t>
      </w:r>
    </w:p>
    <w:p w14:paraId="19D513C2" w14:textId="77777777" w:rsidR="009F0067" w:rsidRDefault="009F0067" w:rsidP="009F0067">
      <w:pPr>
        <w:spacing w:line="240" w:lineRule="auto"/>
      </w:pPr>
      <w:r>
        <w:tab/>
      </w:r>
      <w:r>
        <w:tab/>
      </w:r>
      <w:r w:rsidRPr="009F0067">
        <w:rPr>
          <w:i/>
          <w:iCs/>
        </w:rPr>
        <w:t>K</w:t>
      </w:r>
      <w:r w:rsidRPr="00FF56F5">
        <w:t xml:space="preserve"> </w:t>
      </w:r>
      <w:r>
        <w:tab/>
        <w:t xml:space="preserve">    </w:t>
      </w:r>
      <w:r w:rsidRPr="00FF56F5">
        <w:t>skup svih kategorija</w:t>
      </w:r>
    </w:p>
    <w:p w14:paraId="6928F259" w14:textId="77777777" w:rsidR="009F0067" w:rsidRDefault="009F0067" w:rsidP="009F0067">
      <w:pPr>
        <w:spacing w:line="240" w:lineRule="auto"/>
        <w:rPr>
          <w:rFonts w:eastAsiaTheme="minorEastAsia"/>
          <w:i/>
          <w:iCs/>
        </w:rPr>
      </w:pPr>
      <w:r>
        <w:tab/>
      </w:r>
      <w:r>
        <w:tab/>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eastAsiaTheme="minorEastAsia"/>
        </w:rPr>
        <w:tab/>
        <w:t xml:space="preserve">    skup jedinstvenih n-torki kategorije </w:t>
      </w:r>
      <w:r>
        <w:rPr>
          <w:rFonts w:eastAsiaTheme="minorEastAsia"/>
          <w:i/>
          <w:iCs/>
        </w:rPr>
        <w:t>k</w:t>
      </w:r>
    </w:p>
    <w:p w14:paraId="62E623C3" w14:textId="77777777" w:rsidR="009F0067" w:rsidRDefault="009F0067" w:rsidP="009F0067">
      <w:pPr>
        <w:spacing w:line="240" w:lineRule="auto"/>
        <w:rPr>
          <w:rFonts w:eastAsiaTheme="minorEastAsia"/>
        </w:rPr>
      </w:pPr>
      <w:r>
        <w:rPr>
          <w:rFonts w:eastAsiaTheme="minorEastAsia"/>
          <w:i/>
          <w:iCs/>
        </w:rPr>
        <w:tab/>
      </w:r>
      <w:r>
        <w:rPr>
          <w:rFonts w:eastAsiaTheme="minorEastAsia"/>
          <w:i/>
          <w:iCs/>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test</m:t>
            </m:r>
          </m:sub>
        </m:sSub>
      </m:oMath>
      <w:r>
        <w:rPr>
          <w:rFonts w:eastAsiaTheme="minorEastAsia"/>
        </w:rPr>
        <w:tab/>
        <w:t xml:space="preserve">    skup jedinstvenih n</w:t>
      </w:r>
      <w:r>
        <w:rPr>
          <w:rFonts w:eastAsiaTheme="minorEastAsia"/>
        </w:rPr>
        <w:noBreakHyphen/>
        <w:t>torki testiranog dokumenta</w:t>
      </w:r>
    </w:p>
    <w:p w14:paraId="2ECD3B6E" w14:textId="77777777" w:rsidR="00271DD9" w:rsidRPr="009F0067" w:rsidRDefault="00271DD9" w:rsidP="0056012A">
      <w:pPr>
        <w:rPr>
          <w:szCs w:val="24"/>
        </w:rPr>
      </w:pPr>
    </w:p>
    <w:p w14:paraId="00E39D15" w14:textId="09E3A580" w:rsidR="001905B9" w:rsidRPr="00E826F1" w:rsidRDefault="00C570F8" w:rsidP="00645C3D">
      <w:pPr>
        <w:pStyle w:val="custom2"/>
      </w:pPr>
      <w:bookmarkStart w:id="14" w:name="_Toc144592467"/>
      <w:r w:rsidRPr="00E826F1">
        <w:t>B</w:t>
      </w:r>
      <w:r w:rsidR="001905B9" w:rsidRPr="00E826F1">
        <w:t>roj ponavljanja</w:t>
      </w:r>
      <w:bookmarkEnd w:id="14"/>
    </w:p>
    <w:p w14:paraId="7ED112C7" w14:textId="77777777" w:rsidR="0056012A" w:rsidRDefault="0056012A" w:rsidP="0056012A"/>
    <w:p w14:paraId="5D34012A" w14:textId="168A0912" w:rsidR="00FF56F5" w:rsidRDefault="00A42DBD" w:rsidP="006A088B">
      <w:pPr>
        <w:ind w:firstLine="567"/>
      </w:pPr>
      <w:r>
        <w:t xml:space="preserve">Kod ove metode nije samo važno da n-torka postoji u dokumentima, nego je važan </w:t>
      </w:r>
      <w:r w:rsidR="00677E84">
        <w:t xml:space="preserve">i </w:t>
      </w:r>
      <w:r>
        <w:t xml:space="preserve">njen broj ponavljanja. </w:t>
      </w:r>
      <w:r w:rsidR="00271DD9">
        <w:t>Kao i prije</w:t>
      </w:r>
      <w:r w:rsidR="00BF36A1">
        <w:t>, z</w:t>
      </w:r>
      <w:r w:rsidR="00BF36A1" w:rsidRPr="00226366">
        <w:t xml:space="preserve">a svaku kategoriju napravljen je skup koji sadrži jedinstvene n-torke </w:t>
      </w:r>
      <w:r w:rsidR="00BF36A1" w:rsidRPr="00226366">
        <w:lastRenderedPageBreak/>
        <w:t xml:space="preserve">koje se pojavljuju i u </w:t>
      </w:r>
      <w:r w:rsidR="00BF36A1" w:rsidRPr="00711662">
        <w:t>vektoru te kategorije</w:t>
      </w:r>
      <w:r w:rsidR="00BF36A1" w:rsidRPr="00226366">
        <w:t xml:space="preserve"> i u vektoru testiranog dokumenta</w:t>
      </w:r>
      <w:r w:rsidR="004C7A5B" w:rsidRPr="00451821">
        <w:t xml:space="preserve">, no </w:t>
      </w:r>
      <w:r w:rsidR="00BF36A1" w:rsidRPr="00451821">
        <w:t xml:space="preserve">sada je </w:t>
      </w:r>
      <w:r w:rsidR="004C7A5B" w:rsidRPr="00451821">
        <w:t xml:space="preserve">potrebno </w:t>
      </w:r>
      <w:r w:rsidR="00451821" w:rsidRPr="00451821">
        <w:t>z</w:t>
      </w:r>
      <w:r w:rsidR="00BF36A1" w:rsidRPr="00451821">
        <w:t xml:space="preserve">adržati </w:t>
      </w:r>
      <w:r w:rsidR="00451821">
        <w:t xml:space="preserve">njihove </w:t>
      </w:r>
      <w:r w:rsidR="00451821" w:rsidRPr="00451821">
        <w:t>količine</w:t>
      </w:r>
      <w:r w:rsidR="004C7A5B" w:rsidRPr="00451821">
        <w:t xml:space="preserve"> ponavljanja</w:t>
      </w:r>
      <w:r w:rsidR="00451821" w:rsidRPr="00451821">
        <w:t>.</w:t>
      </w:r>
      <w:r w:rsidR="00FF56F5" w:rsidRPr="00451821">
        <w:t xml:space="preserve"> Za određenu n-torku </w:t>
      </w:r>
      <w:r w:rsidR="00A741FC" w:rsidRPr="00451821">
        <w:t>skupa</w:t>
      </w:r>
      <w:r w:rsidR="00FF56F5" w:rsidRPr="00451821">
        <w:t xml:space="preserve"> uspoređuju se </w:t>
      </w:r>
      <w:r w:rsidR="00451821">
        <w:t>količine ponavljanja</w:t>
      </w:r>
      <w:r w:rsidR="00FF56F5" w:rsidRPr="00451821">
        <w:t xml:space="preserve"> unutar vektora kategorije i </w:t>
      </w:r>
      <w:r w:rsidR="00BF36A1" w:rsidRPr="00451821">
        <w:t>vektora testiranog dokumenta</w:t>
      </w:r>
      <w:r w:rsidR="00FF56F5" w:rsidRPr="00451821">
        <w:t>, te se uzima ona koja je manja</w:t>
      </w:r>
      <w:r w:rsidR="00451821">
        <w:t xml:space="preserve">. </w:t>
      </w:r>
      <w:r>
        <w:t>Zbrojem tih manjih vrijednosti svih n-torki skupa kategorije dobivamo „rezultat“ kategorije</w:t>
      </w:r>
      <w:r w:rsidRPr="00AD4F62">
        <w:t xml:space="preserve">. </w:t>
      </w:r>
      <w:r w:rsidR="00FF56F5" w:rsidRPr="00AD4F62">
        <w:t>Vjerojatnost da testirani dokument pripada nekoj kategoriji računa se dijeljenjem</w:t>
      </w:r>
      <w:r w:rsidR="00FF56F5" w:rsidRPr="00A741FC">
        <w:rPr>
          <w:u w:val="single"/>
        </w:rPr>
        <w:t xml:space="preserve"> </w:t>
      </w:r>
      <w:r>
        <w:t xml:space="preserve">„rezultata“ te kategorije </w:t>
      </w:r>
      <w:r w:rsidR="00FF56F5" w:rsidRPr="00AD4F62">
        <w:t xml:space="preserve">sa zbrojem </w:t>
      </w:r>
      <w:r>
        <w:t>„rezultata</w:t>
      </w:r>
      <w:r w:rsidRPr="00AD4F62">
        <w:t>“ svih kategorija</w:t>
      </w:r>
      <w:r w:rsidR="00FF56F5" w:rsidRPr="00AD4F62">
        <w:t>.</w:t>
      </w:r>
      <w:r w:rsidR="00FF56F5" w:rsidRPr="00FF56F5">
        <w:t xml:space="preserve"> U </w:t>
      </w:r>
      <w:r w:rsidR="00FF56F5" w:rsidRPr="00B87915">
        <w:t>formuli</w:t>
      </w:r>
      <w:r w:rsidR="00EC3226">
        <w:t xml:space="preserve"> </w:t>
      </w:r>
      <w:r w:rsidR="00A741FC">
        <w:t>5</w:t>
      </w:r>
      <w:r w:rsidR="00EC3226">
        <w:t xml:space="preserve">.2 </w:t>
      </w:r>
      <w:r w:rsidR="00FF56F5" w:rsidRPr="00FF56F5">
        <w:t xml:space="preserve">vidi se izračun vjerojatnosti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FF56F5">
        <w:rPr>
          <w:rFonts w:eastAsiaTheme="minorEastAsia"/>
        </w:rPr>
        <w:t xml:space="preserve"> </w:t>
      </w:r>
      <w:r w:rsidR="00FF56F5" w:rsidRPr="00FF56F5">
        <w:t xml:space="preserve"> </w:t>
      </w:r>
      <w:r w:rsidR="00A23389">
        <w:t>(</w:t>
      </w:r>
      <w:r w:rsidR="00A23389" w:rsidRPr="00BF36A1">
        <w:t xml:space="preserve">u </w:t>
      </w:r>
      <w:r w:rsidR="00BF36A1" w:rsidRPr="00BF36A1">
        <w:t xml:space="preserve">obliku </w:t>
      </w:r>
      <w:r w:rsidR="00A23389" w:rsidRPr="00BF36A1">
        <w:t>postotku</w:t>
      </w:r>
      <w:r w:rsidR="00A23389">
        <w:t xml:space="preserve">) </w:t>
      </w:r>
      <w:r w:rsidR="00FF56F5" w:rsidRPr="00FF56F5">
        <w:t>da testirani dokument pripada kategoriji</w:t>
      </w:r>
      <w:r w:rsidR="00FF56F5">
        <w:t xml:space="preserve"> </w:t>
      </w:r>
      <w:r w:rsidR="00FF56F5" w:rsidRPr="00FF56F5">
        <w:rPr>
          <w:i/>
          <w:iCs/>
        </w:rPr>
        <w:t>k</w:t>
      </w:r>
      <w:r w:rsidR="00A741FC">
        <w:rPr>
          <w:rFonts w:eastAsiaTheme="minorEastAsia"/>
        </w:rPr>
        <w:t>.</w:t>
      </w:r>
    </w:p>
    <w:p w14:paraId="24B8657C" w14:textId="77777777" w:rsidR="00F95435" w:rsidRDefault="00F95435" w:rsidP="006A088B">
      <w:pPr>
        <w:ind w:firstLine="567"/>
      </w:pPr>
    </w:p>
    <w:p w14:paraId="6CEDD6B2" w14:textId="767F6905" w:rsidR="00F95435" w:rsidRPr="00F818F2" w:rsidRDefault="00000000" w:rsidP="00EC3226">
      <w:pPr>
        <w:ind w:firstLine="567"/>
        <w:jc w:val="center"/>
        <w:rPr>
          <w:sz w:val="28"/>
          <w:szCs w:val="24"/>
        </w:rPr>
      </w:pPr>
      <m:oMath>
        <m:sSub>
          <m:sSubPr>
            <m:ctrlPr>
              <w:rPr>
                <w:rFonts w:ascii="Cambria Math" w:hAnsi="Cambria Math"/>
                <w:i/>
                <w:sz w:val="32"/>
                <w:szCs w:val="28"/>
              </w:rPr>
            </m:ctrlPr>
          </m:sSubPr>
          <m:e>
            <m:r>
              <w:rPr>
                <w:rFonts w:ascii="Cambria Math" w:hAnsi="Cambria Math"/>
                <w:sz w:val="32"/>
                <w:szCs w:val="28"/>
              </w:rPr>
              <m:t>P</m:t>
            </m:r>
          </m:e>
          <m:sub>
            <m:r>
              <w:rPr>
                <w:rFonts w:ascii="Cambria Math" w:hAnsi="Cambria Math"/>
                <w:sz w:val="32"/>
                <w:szCs w:val="28"/>
              </w:rPr>
              <m:t>k</m:t>
            </m:r>
          </m:sub>
        </m:sSub>
        <m:r>
          <w:rPr>
            <w:rFonts w:ascii="Cambria Math" w:hAnsi="Cambria Math"/>
            <w:sz w:val="32"/>
            <w:szCs w:val="28"/>
          </w:rPr>
          <m:t xml:space="preserve">= </m:t>
        </m:r>
        <m:f>
          <m:fPr>
            <m:ctrlPr>
              <w:rPr>
                <w:rFonts w:ascii="Cambria Math" w:hAnsi="Cambria Math"/>
                <w:i/>
                <w:sz w:val="32"/>
                <w:szCs w:val="28"/>
              </w:rPr>
            </m:ctrlPr>
          </m:fPr>
          <m:num>
            <m:nary>
              <m:naryPr>
                <m:chr m:val="∑"/>
                <m:limLoc m:val="undOvr"/>
                <m:supHide m:val="1"/>
                <m:ctrlPr>
                  <w:rPr>
                    <w:rFonts w:ascii="Cambria Math" w:hAnsi="Cambria Math"/>
                    <w:i/>
                    <w:sz w:val="32"/>
                    <w:szCs w:val="28"/>
                  </w:rPr>
                </m:ctrlPr>
              </m:naryPr>
              <m:sub>
                <m:r>
                  <w:rPr>
                    <w:rFonts w:ascii="Cambria Math" w:hAnsi="Cambria Math"/>
                    <w:sz w:val="32"/>
                    <w:szCs w:val="28"/>
                  </w:rPr>
                  <m:t>t∈(</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k</m:t>
                    </m:r>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test</m:t>
                    </m:r>
                  </m:sub>
                </m:sSub>
                <m:r>
                  <w:rPr>
                    <w:rFonts w:ascii="Cambria Math" w:hAnsi="Cambria Math"/>
                    <w:sz w:val="32"/>
                    <w:szCs w:val="28"/>
                  </w:rPr>
                  <m:t>)</m:t>
                </m:r>
              </m:sub>
              <m:sup/>
              <m:e>
                <m:r>
                  <w:rPr>
                    <w:rFonts w:ascii="Cambria Math" w:hAnsi="Cambria Math"/>
                    <w:sz w:val="32"/>
                    <w:szCs w:val="28"/>
                  </w:rPr>
                  <m:t xml:space="preserve"> min</m:t>
                </m:r>
                <m:d>
                  <m:dPr>
                    <m:begChr m:val="["/>
                    <m:endChr m:val="]"/>
                    <m:ctrlPr>
                      <w:rPr>
                        <w:rFonts w:ascii="Cambria Math" w:hAnsi="Cambria Math"/>
                        <w:i/>
                        <w:sz w:val="32"/>
                        <w:szCs w:val="28"/>
                      </w:rPr>
                    </m:ctrlPr>
                  </m:dPr>
                  <m:e>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k</m:t>
                        </m:r>
                      </m:sub>
                    </m:sSub>
                    <m:d>
                      <m:dPr>
                        <m:ctrlPr>
                          <w:rPr>
                            <w:rFonts w:ascii="Cambria Math" w:hAnsi="Cambria Math"/>
                            <w:i/>
                            <w:sz w:val="32"/>
                            <w:szCs w:val="28"/>
                          </w:rPr>
                        </m:ctrlPr>
                      </m:dPr>
                      <m:e>
                        <m:r>
                          <w:rPr>
                            <w:rFonts w:ascii="Cambria Math" w:hAnsi="Cambria Math"/>
                            <w:sz w:val="32"/>
                            <w:szCs w:val="28"/>
                          </w:rPr>
                          <m:t>t</m:t>
                        </m:r>
                      </m:e>
                    </m:d>
                    <m:r>
                      <w:rPr>
                        <w:rFonts w:ascii="Cambria Math" w:hAnsi="Cambria Math"/>
                        <w:sz w:val="32"/>
                        <w:szCs w:val="28"/>
                      </w:rPr>
                      <m:t xml:space="preserve">,   </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test</m:t>
                        </m:r>
                      </m:sub>
                    </m:sSub>
                    <m:r>
                      <w:rPr>
                        <w:rFonts w:ascii="Cambria Math" w:hAnsi="Cambria Math"/>
                        <w:sz w:val="32"/>
                        <w:szCs w:val="28"/>
                      </w:rPr>
                      <m:t>(t)</m:t>
                    </m:r>
                  </m:e>
                </m:d>
              </m:e>
            </m:nary>
          </m:num>
          <m:den>
            <m:nary>
              <m:naryPr>
                <m:chr m:val="∑"/>
                <m:limLoc m:val="subSup"/>
                <m:supHide m:val="1"/>
                <m:ctrlPr>
                  <w:rPr>
                    <w:rFonts w:ascii="Cambria Math" w:hAnsi="Cambria Math"/>
                    <w:i/>
                    <w:sz w:val="32"/>
                    <w:szCs w:val="28"/>
                  </w:rPr>
                </m:ctrlPr>
              </m:naryPr>
              <m:sub>
                <m:r>
                  <w:rPr>
                    <w:rFonts w:ascii="Cambria Math" w:hAnsi="Cambria Math"/>
                    <w:sz w:val="32"/>
                    <w:szCs w:val="28"/>
                  </w:rPr>
                  <m:t>k'∈K</m:t>
                </m:r>
              </m:sub>
              <m:sup/>
              <m:e>
                <m:r>
                  <w:rPr>
                    <w:rFonts w:ascii="Cambria Math" w:hAnsi="Cambria Math"/>
                    <w:sz w:val="32"/>
                    <w:szCs w:val="28"/>
                  </w:rPr>
                  <m:t xml:space="preserve"> </m:t>
                </m:r>
                <m:nary>
                  <m:naryPr>
                    <m:chr m:val="∑"/>
                    <m:limLoc m:val="undOvr"/>
                    <m:supHide m:val="1"/>
                    <m:ctrlPr>
                      <w:rPr>
                        <w:rFonts w:ascii="Cambria Math" w:hAnsi="Cambria Math"/>
                        <w:i/>
                        <w:sz w:val="32"/>
                        <w:szCs w:val="28"/>
                      </w:rPr>
                    </m:ctrlPr>
                  </m:naryPr>
                  <m:sub>
                    <m:r>
                      <w:rPr>
                        <w:rFonts w:ascii="Cambria Math" w:hAnsi="Cambria Math"/>
                        <w:sz w:val="32"/>
                        <w:szCs w:val="28"/>
                      </w:rPr>
                      <m:t>t∈(</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k'</m:t>
                        </m:r>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test</m:t>
                        </m:r>
                      </m:sub>
                    </m:sSub>
                    <m:r>
                      <w:rPr>
                        <w:rFonts w:ascii="Cambria Math" w:hAnsi="Cambria Math"/>
                        <w:sz w:val="32"/>
                        <w:szCs w:val="28"/>
                      </w:rPr>
                      <m:t>)</m:t>
                    </m:r>
                  </m:sub>
                  <m:sup/>
                  <m:e>
                    <m:r>
                      <w:rPr>
                        <w:rFonts w:ascii="Cambria Math" w:hAnsi="Cambria Math"/>
                        <w:sz w:val="32"/>
                        <w:szCs w:val="28"/>
                      </w:rPr>
                      <m:t xml:space="preserve"> min[</m:t>
                    </m:r>
                    <m:sSub>
                      <m:sSubPr>
                        <m:ctrlPr>
                          <w:rPr>
                            <w:rFonts w:ascii="Cambria Math" w:hAnsi="Cambria Math"/>
                            <w:i/>
                            <w:sz w:val="32"/>
                            <w:szCs w:val="28"/>
                          </w:rPr>
                        </m:ctrlPr>
                      </m:sSubPr>
                      <m:e>
                        <m:r>
                          <w:rPr>
                            <w:rFonts w:ascii="Cambria Math" w:hAnsi="Cambria Math"/>
                            <w:sz w:val="32"/>
                            <w:szCs w:val="28"/>
                          </w:rPr>
                          <m:t>v</m:t>
                        </m:r>
                      </m:e>
                      <m:sub>
                        <m:sSup>
                          <m:sSupPr>
                            <m:ctrlPr>
                              <w:rPr>
                                <w:rFonts w:ascii="Cambria Math" w:hAnsi="Cambria Math"/>
                                <w:i/>
                                <w:sz w:val="32"/>
                                <w:szCs w:val="28"/>
                              </w:rPr>
                            </m:ctrlPr>
                          </m:sSupPr>
                          <m:e>
                            <m:r>
                              <w:rPr>
                                <w:rFonts w:ascii="Cambria Math" w:hAnsi="Cambria Math"/>
                                <w:sz w:val="32"/>
                                <w:szCs w:val="28"/>
                              </w:rPr>
                              <m:t>k</m:t>
                            </m:r>
                          </m:e>
                          <m:sup>
                            <m:r>
                              <w:rPr>
                                <w:rFonts w:ascii="Cambria Math" w:hAnsi="Cambria Math"/>
                                <w:sz w:val="32"/>
                                <w:szCs w:val="28"/>
                              </w:rPr>
                              <m:t>'</m:t>
                            </m:r>
                          </m:sup>
                        </m:sSup>
                      </m:sub>
                    </m:sSub>
                    <m:r>
                      <w:rPr>
                        <w:rFonts w:ascii="Cambria Math" w:hAnsi="Cambria Math"/>
                        <w:sz w:val="32"/>
                        <w:szCs w:val="28"/>
                      </w:rPr>
                      <m:t xml:space="preserve">(t),   </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test</m:t>
                        </m:r>
                      </m:sub>
                    </m:sSub>
                    <m:r>
                      <w:rPr>
                        <w:rFonts w:ascii="Cambria Math" w:hAnsi="Cambria Math"/>
                        <w:sz w:val="32"/>
                        <w:szCs w:val="28"/>
                      </w:rPr>
                      <m:t>(t)]</m:t>
                    </m:r>
                  </m:e>
                </m:nary>
              </m:e>
            </m:nary>
          </m:den>
        </m:f>
        <m:r>
          <w:rPr>
            <w:rFonts w:ascii="Cambria Math" w:eastAsiaTheme="minorEastAsia" w:hAnsi="Cambria Math"/>
            <w:sz w:val="32"/>
            <w:szCs w:val="28"/>
          </w:rPr>
          <m:t>*100</m:t>
        </m:r>
      </m:oMath>
      <w:r w:rsidR="00EC3226" w:rsidRPr="00EC3226">
        <w:rPr>
          <w:rFonts w:eastAsiaTheme="minorEastAsia"/>
          <w:sz w:val="32"/>
          <w:szCs w:val="28"/>
        </w:rPr>
        <w:t xml:space="preserve"> </w:t>
      </w:r>
      <w:r w:rsidR="00EA1ECA">
        <w:rPr>
          <w:rFonts w:eastAsiaTheme="minorEastAsia"/>
          <w:sz w:val="32"/>
          <w:szCs w:val="28"/>
        </w:rPr>
        <w:tab/>
      </w:r>
      <w:r w:rsidR="00EC3226">
        <w:rPr>
          <w:rFonts w:eastAsiaTheme="minorEastAsia"/>
          <w:sz w:val="28"/>
          <w:szCs w:val="24"/>
        </w:rPr>
        <w:t>(</w:t>
      </w:r>
      <w:r w:rsidR="00EA1ECA">
        <w:rPr>
          <w:rFonts w:eastAsiaTheme="minorEastAsia"/>
          <w:sz w:val="28"/>
          <w:szCs w:val="24"/>
        </w:rPr>
        <w:t>5</w:t>
      </w:r>
      <w:r w:rsidR="00EC3226">
        <w:rPr>
          <w:rFonts w:eastAsiaTheme="minorEastAsia"/>
          <w:sz w:val="28"/>
          <w:szCs w:val="24"/>
        </w:rPr>
        <w:t>.2)</w:t>
      </w:r>
    </w:p>
    <w:p w14:paraId="4024FA93" w14:textId="77777777" w:rsidR="00A92DBF" w:rsidRDefault="00641F58" w:rsidP="00A92DBF">
      <w:pPr>
        <w:spacing w:line="240" w:lineRule="auto"/>
      </w:pPr>
      <w:r>
        <w:tab/>
        <w:t>gdje je:</w:t>
      </w:r>
    </w:p>
    <w:p w14:paraId="7AF8F140" w14:textId="5418625C" w:rsidR="00A76FA9" w:rsidRDefault="00A92DBF" w:rsidP="00A92DBF">
      <w:pPr>
        <w:spacing w:line="240" w:lineRule="auto"/>
      </w:pPr>
      <w:r>
        <w:tab/>
      </w:r>
      <w:r>
        <w:tab/>
      </w:r>
      <w:r>
        <w:rPr>
          <w:i/>
          <w:iCs/>
        </w:rPr>
        <w:t>t</w:t>
      </w:r>
      <w:r>
        <w:tab/>
        <w:t xml:space="preserve">    n-torka</w:t>
      </w:r>
    </w:p>
    <w:p w14:paraId="56788DAD" w14:textId="30BF90DB" w:rsidR="00641F58" w:rsidRDefault="00641F58" w:rsidP="00A92DBF">
      <w:pPr>
        <w:spacing w:line="240" w:lineRule="auto"/>
      </w:pPr>
      <w:r>
        <w:tab/>
      </w:r>
      <w:r>
        <w:tab/>
      </w:r>
      <w:r>
        <w:rPr>
          <w:i/>
          <w:iCs/>
        </w:rPr>
        <w:t>k</w:t>
      </w:r>
      <w:r>
        <w:rPr>
          <w:i/>
          <w:iCs/>
        </w:rPr>
        <w:tab/>
        <w:t xml:space="preserve">    </w:t>
      </w:r>
      <w:r>
        <w:t>kategorija</w:t>
      </w:r>
    </w:p>
    <w:p w14:paraId="5F0E9981" w14:textId="14DD1D96" w:rsidR="009F0067" w:rsidRDefault="009F0067" w:rsidP="00A92DBF">
      <w:pPr>
        <w:spacing w:line="240" w:lineRule="auto"/>
      </w:pPr>
      <w:r>
        <w:tab/>
      </w:r>
      <w:r>
        <w:tab/>
      </w:r>
      <w:r w:rsidRPr="009F0067">
        <w:rPr>
          <w:i/>
          <w:iCs/>
        </w:rPr>
        <w:t>K</w:t>
      </w:r>
      <w:r w:rsidRPr="00FF56F5">
        <w:t xml:space="preserve"> </w:t>
      </w:r>
      <w:r>
        <w:tab/>
        <w:t xml:space="preserve">    </w:t>
      </w:r>
      <w:r w:rsidRPr="00FF56F5">
        <w:t>skup svih kategorija</w:t>
      </w:r>
    </w:p>
    <w:p w14:paraId="71F9FB83" w14:textId="6D72DD10" w:rsidR="00641F58" w:rsidRDefault="00641F58" w:rsidP="00A92DBF">
      <w:pPr>
        <w:spacing w:line="240" w:lineRule="auto"/>
        <w:rPr>
          <w:rFonts w:eastAsiaTheme="minorEastAsia"/>
          <w:i/>
          <w:iCs/>
        </w:rPr>
      </w:pPr>
      <w:r>
        <w:tab/>
      </w:r>
      <w:r>
        <w:tab/>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eastAsiaTheme="minorEastAsia"/>
        </w:rPr>
        <w:tab/>
        <w:t xml:space="preserve">    skup jedinstvenih n-torki kategorije </w:t>
      </w:r>
      <w:r>
        <w:rPr>
          <w:rFonts w:eastAsiaTheme="minorEastAsia"/>
          <w:i/>
          <w:iCs/>
        </w:rPr>
        <w:t>k</w:t>
      </w:r>
    </w:p>
    <w:p w14:paraId="7EE0B83B" w14:textId="7BBCBD71" w:rsidR="00641F58" w:rsidRDefault="00641F58" w:rsidP="00A92DBF">
      <w:pPr>
        <w:spacing w:line="240" w:lineRule="auto"/>
        <w:rPr>
          <w:rFonts w:eastAsiaTheme="minorEastAsia"/>
        </w:rPr>
      </w:pPr>
      <w:r>
        <w:rPr>
          <w:rFonts w:eastAsiaTheme="minorEastAsia"/>
          <w:i/>
          <w:iCs/>
        </w:rPr>
        <w:tab/>
      </w:r>
      <w:r>
        <w:rPr>
          <w:rFonts w:eastAsiaTheme="minorEastAsia"/>
          <w:i/>
          <w:iCs/>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test</m:t>
            </m:r>
          </m:sub>
        </m:sSub>
      </m:oMath>
      <w:r>
        <w:rPr>
          <w:rFonts w:eastAsiaTheme="minorEastAsia"/>
        </w:rPr>
        <w:tab/>
        <w:t xml:space="preserve">    skup jedinstvenih n</w:t>
      </w:r>
      <w:r>
        <w:rPr>
          <w:rFonts w:eastAsiaTheme="minorEastAsia"/>
        </w:rPr>
        <w:noBreakHyphen/>
        <w:t>torki testiranog dokumenta</w:t>
      </w:r>
    </w:p>
    <w:p w14:paraId="739BF326" w14:textId="04F67D61" w:rsidR="00641F58" w:rsidRDefault="00641F58" w:rsidP="00A92DBF">
      <w:pPr>
        <w:spacing w:line="240" w:lineRule="auto"/>
      </w:pPr>
      <w:r>
        <w:tab/>
      </w:r>
      <w:r>
        <w:tab/>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(t)</m:t>
        </m:r>
      </m:oMath>
      <w:r>
        <w:tab/>
        <w:t xml:space="preserve">    broj ponavljanja n-torke </w:t>
      </w:r>
      <w:r>
        <w:rPr>
          <w:i/>
          <w:iCs/>
        </w:rPr>
        <w:t>t</w:t>
      </w:r>
      <w:r>
        <w:t xml:space="preserve"> u kategoriji </w:t>
      </w:r>
      <w:r>
        <w:rPr>
          <w:i/>
          <w:iCs/>
        </w:rPr>
        <w:t>k</w:t>
      </w:r>
    </w:p>
    <w:p w14:paraId="346A8BDF" w14:textId="7C8B196D" w:rsidR="00641F58" w:rsidRDefault="00641F58" w:rsidP="00A92DBF">
      <w:pPr>
        <w:spacing w:line="240" w:lineRule="auto"/>
        <w:rPr>
          <w:rFonts w:eastAsiaTheme="minorEastAsia"/>
        </w:rPr>
      </w:pPr>
      <w:r>
        <w:tab/>
      </w:r>
      <w:r>
        <w:tab/>
      </w:r>
      <m:oMath>
        <m:sSub>
          <m:sSubPr>
            <m:ctrlPr>
              <w:rPr>
                <w:rFonts w:ascii="Cambria Math" w:hAnsi="Cambria Math"/>
                <w:i/>
              </w:rPr>
            </m:ctrlPr>
          </m:sSubPr>
          <m:e>
            <m:r>
              <w:rPr>
                <w:rFonts w:ascii="Cambria Math" w:hAnsi="Cambria Math"/>
              </w:rPr>
              <m:t>v</m:t>
            </m:r>
          </m:e>
          <m:sub>
            <m:r>
              <w:rPr>
                <w:rFonts w:ascii="Cambria Math" w:hAnsi="Cambria Math"/>
              </w:rPr>
              <m:t>test</m:t>
            </m:r>
          </m:sub>
        </m:sSub>
        <m:d>
          <m:dPr>
            <m:ctrlPr>
              <w:rPr>
                <w:rFonts w:ascii="Cambria Math" w:hAnsi="Cambria Math"/>
                <w:i/>
              </w:rPr>
            </m:ctrlPr>
          </m:dPr>
          <m:e>
            <m:r>
              <w:rPr>
                <w:rFonts w:ascii="Cambria Math" w:hAnsi="Cambria Math"/>
              </w:rPr>
              <m:t>t</m:t>
            </m:r>
          </m:e>
        </m:d>
      </m:oMath>
      <w:r>
        <w:rPr>
          <w:rFonts w:eastAsiaTheme="minorEastAsia"/>
        </w:rPr>
        <w:t xml:space="preserve"> broj ponavljanja n-torke </w:t>
      </w:r>
      <w:r w:rsidR="009F0067">
        <w:rPr>
          <w:rFonts w:eastAsiaTheme="minorEastAsia"/>
          <w:i/>
          <w:iCs/>
        </w:rPr>
        <w:t>t</w:t>
      </w:r>
      <w:r w:rsidR="009F0067">
        <w:rPr>
          <w:rFonts w:eastAsiaTheme="minorEastAsia"/>
        </w:rPr>
        <w:t xml:space="preserve"> </w:t>
      </w:r>
      <w:r w:rsidRPr="009F0067">
        <w:rPr>
          <w:rFonts w:eastAsiaTheme="minorEastAsia"/>
        </w:rPr>
        <w:t>u</w:t>
      </w:r>
      <w:r>
        <w:rPr>
          <w:rFonts w:eastAsiaTheme="minorEastAsia"/>
        </w:rPr>
        <w:t xml:space="preserve"> testiranom dokumentu</w:t>
      </w:r>
    </w:p>
    <w:p w14:paraId="7EABF684" w14:textId="77777777" w:rsidR="00DB7C17" w:rsidRPr="00641F58" w:rsidRDefault="00DB7C17" w:rsidP="00641F58">
      <w:pPr>
        <w:rPr>
          <w:rFonts w:eastAsiaTheme="minorEastAsia"/>
        </w:rPr>
      </w:pPr>
    </w:p>
    <w:p w14:paraId="34D8CBA7" w14:textId="3C1133B1" w:rsidR="00F61DD6" w:rsidRDefault="00F61DD6" w:rsidP="00A76FA9">
      <w:pPr>
        <w:pStyle w:val="custom2"/>
      </w:pPr>
      <w:bookmarkStart w:id="15" w:name="_Toc144592468"/>
      <w:r w:rsidRPr="00D47D57">
        <w:t>„</w:t>
      </w:r>
      <w:r w:rsidR="00716452">
        <w:t>tf-idf</w:t>
      </w:r>
      <w:r w:rsidRPr="00D47D57">
        <w:t>“</w:t>
      </w:r>
      <w:bookmarkEnd w:id="15"/>
    </w:p>
    <w:p w14:paraId="7B7794E3" w14:textId="77777777" w:rsidR="00EA1ECA" w:rsidRDefault="00EA1ECA" w:rsidP="00EA1ECA">
      <w:pPr>
        <w:rPr>
          <w:rFonts w:cs="Times New Roman"/>
          <w:szCs w:val="24"/>
        </w:rPr>
      </w:pPr>
    </w:p>
    <w:p w14:paraId="38FF96E4" w14:textId="6C2A7CF0" w:rsidR="00EA1ECA" w:rsidRPr="00DB7C17" w:rsidRDefault="0032413A" w:rsidP="00DB7C17">
      <w:pPr>
        <w:ind w:firstLine="567"/>
        <w:rPr>
          <w:rFonts w:cs="Times New Roman"/>
          <w:szCs w:val="24"/>
        </w:rPr>
      </w:pPr>
      <w:r w:rsidRPr="0032413A">
        <w:rPr>
          <w:rFonts w:cs="Times New Roman"/>
          <w:szCs w:val="24"/>
        </w:rPr>
        <w:t xml:space="preserve">„Term frequency–inverse document frequency“ ili skraćeno </w:t>
      </w:r>
      <w:r w:rsidRPr="005D1DF4">
        <w:rPr>
          <w:rFonts w:cs="Times New Roman"/>
          <w:i/>
          <w:iCs/>
          <w:szCs w:val="24"/>
        </w:rPr>
        <w:t>tf-idf</w:t>
      </w:r>
      <w:r w:rsidRPr="0032413A">
        <w:rPr>
          <w:rFonts w:cs="Times New Roman"/>
          <w:szCs w:val="24"/>
        </w:rPr>
        <w:t xml:space="preserve"> mjera </w:t>
      </w:r>
      <w:r w:rsidR="00A63C89">
        <w:rPr>
          <w:rFonts w:cs="Times New Roman"/>
          <w:szCs w:val="24"/>
        </w:rPr>
        <w:t xml:space="preserve">je </w:t>
      </w:r>
      <w:r>
        <w:rPr>
          <w:rFonts w:cs="Times New Roman"/>
          <w:szCs w:val="24"/>
        </w:rPr>
        <w:t>koja pokazuje koliko je neka n-torka važna</w:t>
      </w:r>
      <w:r w:rsidR="00030486" w:rsidRPr="00030486">
        <w:rPr>
          <w:rFonts w:cs="Times New Roman"/>
          <w:szCs w:val="24"/>
        </w:rPr>
        <w:t xml:space="preserve"> </w:t>
      </w:r>
      <w:r w:rsidR="00E9730D">
        <w:rPr>
          <w:rFonts w:cs="Times New Roman"/>
          <w:szCs w:val="24"/>
        </w:rPr>
        <w:t xml:space="preserve">u skupu dokumenata, </w:t>
      </w:r>
      <w:r w:rsidR="00A63C89">
        <w:rPr>
          <w:rFonts w:cs="Times New Roman"/>
          <w:szCs w:val="24"/>
        </w:rPr>
        <w:t xml:space="preserve">a u kontekstu ovog rada, koliko je važna u </w:t>
      </w:r>
      <w:r w:rsidR="004C7A5B">
        <w:rPr>
          <w:rFonts w:cs="Times New Roman"/>
          <w:szCs w:val="24"/>
        </w:rPr>
        <w:t xml:space="preserve">kategoriji, tj. </w:t>
      </w:r>
      <w:r w:rsidR="00A63C89">
        <w:rPr>
          <w:rFonts w:cs="Times New Roman"/>
          <w:szCs w:val="24"/>
        </w:rPr>
        <w:t>skupu</w:t>
      </w:r>
      <w:r w:rsidR="004C7A5B">
        <w:rPr>
          <w:rFonts w:cs="Times New Roman"/>
          <w:szCs w:val="24"/>
        </w:rPr>
        <w:t xml:space="preserve"> dokumenata kategorije</w:t>
      </w:r>
      <w:r w:rsidR="007B3FA5">
        <w:rPr>
          <w:rFonts w:cs="Times New Roman"/>
          <w:szCs w:val="24"/>
        </w:rPr>
        <w:t xml:space="preserve"> [6, 17]</w:t>
      </w:r>
      <w:r w:rsidR="00A63C89">
        <w:rPr>
          <w:rFonts w:cs="Times New Roman"/>
          <w:szCs w:val="24"/>
        </w:rPr>
        <w:t>.</w:t>
      </w:r>
      <w:r w:rsidR="00303153">
        <w:rPr>
          <w:rFonts w:cs="Times New Roman"/>
          <w:szCs w:val="24"/>
        </w:rPr>
        <w:t xml:space="preserve"> </w:t>
      </w:r>
      <w:r w:rsidR="00303153" w:rsidRPr="00DB7C17">
        <w:rPr>
          <w:rFonts w:cs="Times New Roman"/>
          <w:szCs w:val="24"/>
        </w:rPr>
        <w:t xml:space="preserve">Računa se umnoškom učestalosti n-torke </w:t>
      </w:r>
      <w:r w:rsidR="00DB7C17" w:rsidRPr="00DB7C17">
        <w:rPr>
          <w:rFonts w:cs="Times New Roman"/>
          <w:szCs w:val="24"/>
        </w:rPr>
        <w:t>(</w:t>
      </w:r>
      <w:r w:rsidR="00DB7C17" w:rsidRPr="00DB7C17">
        <w:rPr>
          <w:rFonts w:cs="Times New Roman"/>
          <w:i/>
          <w:iCs/>
          <w:szCs w:val="24"/>
        </w:rPr>
        <w:t>tf</w:t>
      </w:r>
      <w:r w:rsidR="00DB7C17" w:rsidRPr="00DB7C17">
        <w:rPr>
          <w:rFonts w:cs="Times New Roman"/>
          <w:szCs w:val="24"/>
        </w:rPr>
        <w:t xml:space="preserve">) </w:t>
      </w:r>
      <w:r w:rsidR="00EA1ECA" w:rsidRPr="00DB7C17">
        <w:rPr>
          <w:rFonts w:cs="Times New Roman"/>
          <w:szCs w:val="24"/>
        </w:rPr>
        <w:t xml:space="preserve">u skupu </w:t>
      </w:r>
      <w:r w:rsidR="00D07C90" w:rsidRPr="00DB7C17">
        <w:rPr>
          <w:rFonts w:cs="Times New Roman"/>
          <w:szCs w:val="24"/>
        </w:rPr>
        <w:t>dokumenata</w:t>
      </w:r>
      <w:r w:rsidR="00EA1ECA" w:rsidRPr="00DB7C17">
        <w:rPr>
          <w:rFonts w:cs="Times New Roman"/>
          <w:szCs w:val="24"/>
        </w:rPr>
        <w:t xml:space="preserve"> kategorije </w:t>
      </w:r>
      <w:r w:rsidR="00303153" w:rsidRPr="00DB7C17">
        <w:rPr>
          <w:rFonts w:cs="Times New Roman"/>
          <w:szCs w:val="24"/>
        </w:rPr>
        <w:t xml:space="preserve">i inverznom učestalosti dokumenta </w:t>
      </w:r>
      <w:r w:rsidR="00DB7C17" w:rsidRPr="00DB7C17">
        <w:rPr>
          <w:rFonts w:cs="Times New Roman"/>
          <w:szCs w:val="24"/>
        </w:rPr>
        <w:t xml:space="preserve">n-torke </w:t>
      </w:r>
      <w:r w:rsidR="00303153" w:rsidRPr="00DB7C17">
        <w:rPr>
          <w:rFonts w:cs="Times New Roman"/>
          <w:szCs w:val="24"/>
        </w:rPr>
        <w:t>(</w:t>
      </w:r>
      <w:r w:rsidR="00303153" w:rsidRPr="00DB7C17">
        <w:rPr>
          <w:rFonts w:cs="Times New Roman"/>
          <w:i/>
          <w:iCs/>
          <w:szCs w:val="24"/>
        </w:rPr>
        <w:t>idf</w:t>
      </w:r>
      <w:r w:rsidR="00303153" w:rsidRPr="00DB7C17">
        <w:rPr>
          <w:rFonts w:cs="Times New Roman"/>
          <w:szCs w:val="24"/>
        </w:rPr>
        <w:t>)</w:t>
      </w:r>
      <w:r w:rsidR="00EA1ECA" w:rsidRPr="00DB7C17">
        <w:rPr>
          <w:rFonts w:cs="Times New Roman"/>
          <w:szCs w:val="24"/>
        </w:rPr>
        <w:t xml:space="preserve"> u istom tom skupu </w:t>
      </w:r>
      <w:r w:rsidR="00D07C90" w:rsidRPr="00DB7C17">
        <w:rPr>
          <w:rFonts w:cs="Times New Roman"/>
          <w:szCs w:val="24"/>
        </w:rPr>
        <w:t>dokumenata</w:t>
      </w:r>
      <w:r w:rsidR="00EA1ECA" w:rsidRPr="00DB7C17">
        <w:rPr>
          <w:rFonts w:cs="Times New Roman"/>
          <w:szCs w:val="24"/>
        </w:rPr>
        <w:t xml:space="preserve"> kategorije</w:t>
      </w:r>
      <w:r w:rsidR="00EA1ECA" w:rsidRPr="00AC5257">
        <w:rPr>
          <w:rFonts w:cs="Times New Roman"/>
          <w:szCs w:val="24"/>
        </w:rPr>
        <w:t>. Jednadžba</w:t>
      </w:r>
      <w:r w:rsidR="00EA1ECA">
        <w:rPr>
          <w:rFonts w:cs="Times New Roman"/>
          <w:szCs w:val="24"/>
        </w:rPr>
        <w:t xml:space="preserve"> 5.3 </w:t>
      </w:r>
      <w:r w:rsidR="00EA1ECA" w:rsidRPr="00EA1ECA">
        <w:rPr>
          <w:rFonts w:cs="Times New Roman"/>
          <w:szCs w:val="24"/>
        </w:rPr>
        <w:t xml:space="preserve">prikazuje taj umnožak, gdje </w:t>
      </w:r>
      <w:r w:rsidR="00EA1ECA" w:rsidRPr="00051683">
        <w:rPr>
          <w:rFonts w:cs="Times New Roman"/>
          <w:i/>
          <w:iCs/>
          <w:szCs w:val="24"/>
        </w:rPr>
        <w:t>t</w:t>
      </w:r>
      <w:r w:rsidR="00EA1ECA" w:rsidRPr="00EA1ECA">
        <w:rPr>
          <w:rFonts w:cs="Times New Roman"/>
          <w:szCs w:val="24"/>
        </w:rPr>
        <w:t xml:space="preserve"> predstavlja n-torku, a </w:t>
      </w:r>
      <w:r w:rsidR="00EA1ECA" w:rsidRPr="00051683">
        <w:rPr>
          <w:rFonts w:cs="Times New Roman"/>
          <w:i/>
          <w:iCs/>
          <w:szCs w:val="24"/>
        </w:rPr>
        <w:t>k</w:t>
      </w:r>
      <w:r w:rsidR="00EA1ECA" w:rsidRPr="00EA1ECA">
        <w:rPr>
          <w:rFonts w:cs="Times New Roman"/>
          <w:szCs w:val="24"/>
        </w:rPr>
        <w:t xml:space="preserve"> kategoriju.</w:t>
      </w:r>
    </w:p>
    <w:p w14:paraId="45434D83" w14:textId="02ED56BE" w:rsidR="00303153" w:rsidRPr="00EA1ECA" w:rsidRDefault="00EA1ECA" w:rsidP="00EA1ECA">
      <w:pPr>
        <w:jc w:val="center"/>
        <w:rPr>
          <w:rFonts w:eastAsiaTheme="minorEastAsia"/>
          <w:sz w:val="28"/>
          <w:szCs w:val="24"/>
        </w:rPr>
      </w:pPr>
      <m:oMath>
        <m:r>
          <w:rPr>
            <w:rFonts w:ascii="Cambria Math" w:eastAsiaTheme="minorEastAsia" w:hAnsi="Cambria Math"/>
            <w:sz w:val="28"/>
            <w:szCs w:val="24"/>
          </w:rPr>
          <m:t>tf</m:t>
        </m:r>
        <m:r>
          <m:rPr>
            <m:sty m:val="p"/>
          </m:rPr>
          <w:rPr>
            <w:rFonts w:ascii="Cambria Math" w:eastAsiaTheme="minorEastAsia" w:hAnsi="Cambria Math"/>
            <w:sz w:val="28"/>
            <w:szCs w:val="24"/>
          </w:rPr>
          <w:softHyphen/>
        </m:r>
        <m:r>
          <w:rPr>
            <w:rFonts w:ascii="Cambria Math" w:eastAsiaTheme="minorEastAsia" w:hAnsi="Cambria Math"/>
            <w:sz w:val="28"/>
            <w:szCs w:val="24"/>
          </w:rPr>
          <m:t>idf</m:t>
        </m:r>
        <m:d>
          <m:dPr>
            <m:ctrlPr>
              <w:rPr>
                <w:rFonts w:ascii="Cambria Math" w:eastAsiaTheme="minorEastAsia" w:hAnsi="Cambria Math"/>
                <w:i/>
                <w:sz w:val="28"/>
                <w:szCs w:val="24"/>
              </w:rPr>
            </m:ctrlPr>
          </m:dPr>
          <m:e>
            <m:r>
              <w:rPr>
                <w:rFonts w:ascii="Cambria Math" w:eastAsiaTheme="minorEastAsia" w:hAnsi="Cambria Math"/>
                <w:sz w:val="28"/>
                <w:szCs w:val="24"/>
              </w:rPr>
              <m:t>k,t</m:t>
            </m:r>
          </m:e>
        </m:d>
        <m:r>
          <w:rPr>
            <w:rFonts w:ascii="Cambria Math" w:eastAsiaTheme="minorEastAsia" w:hAnsi="Cambria Math"/>
            <w:sz w:val="28"/>
            <w:szCs w:val="24"/>
          </w:rPr>
          <m:t>=tf</m:t>
        </m:r>
        <m:d>
          <m:dPr>
            <m:ctrlPr>
              <w:rPr>
                <w:rFonts w:ascii="Cambria Math" w:eastAsiaTheme="minorEastAsia" w:hAnsi="Cambria Math"/>
                <w:i/>
                <w:sz w:val="28"/>
                <w:szCs w:val="24"/>
              </w:rPr>
            </m:ctrlPr>
          </m:dPr>
          <m:e>
            <m:r>
              <w:rPr>
                <w:rFonts w:ascii="Cambria Math" w:eastAsiaTheme="minorEastAsia" w:hAnsi="Cambria Math"/>
                <w:sz w:val="28"/>
                <w:szCs w:val="24"/>
              </w:rPr>
              <m:t>k,t</m:t>
            </m:r>
          </m:e>
        </m:d>
        <m:r>
          <w:rPr>
            <w:rFonts w:ascii="Cambria Math" w:eastAsiaTheme="minorEastAsia" w:hAnsi="Cambria Math"/>
            <w:sz w:val="28"/>
            <w:szCs w:val="24"/>
          </w:rPr>
          <m:t>*idf(k, t)</m:t>
        </m:r>
      </m:oMath>
      <w:r w:rsidR="00A92DBF">
        <w:rPr>
          <w:rFonts w:eastAsiaTheme="minorEastAsia"/>
          <w:sz w:val="28"/>
          <w:szCs w:val="24"/>
        </w:rPr>
        <w:tab/>
      </w:r>
      <w:r w:rsidR="00A92DBF">
        <w:rPr>
          <w:rFonts w:eastAsiaTheme="minorEastAsia"/>
          <w:sz w:val="28"/>
          <w:szCs w:val="24"/>
        </w:rPr>
        <w:tab/>
      </w:r>
      <w:r>
        <w:rPr>
          <w:rFonts w:eastAsiaTheme="minorEastAsia"/>
          <w:sz w:val="28"/>
          <w:szCs w:val="24"/>
        </w:rPr>
        <w:t>(5.3)</w:t>
      </w:r>
    </w:p>
    <w:p w14:paraId="0B3B737F" w14:textId="6CE7B3B5" w:rsidR="00030486" w:rsidRDefault="004C7A5B" w:rsidP="00884CA0">
      <w:pPr>
        <w:rPr>
          <w:rFonts w:cs="Times New Roman"/>
          <w:szCs w:val="24"/>
        </w:rPr>
      </w:pPr>
      <w:r>
        <w:rPr>
          <w:rFonts w:cs="Times New Roman"/>
          <w:szCs w:val="24"/>
        </w:rPr>
        <w:tab/>
        <w:t>gdje je:</w:t>
      </w:r>
    </w:p>
    <w:p w14:paraId="1CFF69F9" w14:textId="5F8D2AFC" w:rsidR="004C7A5B" w:rsidRPr="004C7A5B" w:rsidRDefault="004C7A5B" w:rsidP="004C7A5B">
      <w:pPr>
        <w:spacing w:line="240" w:lineRule="auto"/>
        <w:ind w:left="567" w:firstLine="567"/>
        <w:jc w:val="left"/>
        <w:rPr>
          <w:rFonts w:eastAsiaTheme="minorEastAsia" w:cs="Times New Roman"/>
        </w:rPr>
      </w:pPr>
      <m:oMath>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k,t</m:t>
            </m:r>
          </m:e>
        </m:d>
      </m:oMath>
      <w:r>
        <w:rPr>
          <w:rFonts w:eastAsiaTheme="minorEastAsia" w:cs="Times New Roman"/>
        </w:rPr>
        <w:tab/>
        <w:t xml:space="preserve">učestalost n-torke </w:t>
      </w:r>
      <w:r>
        <w:rPr>
          <w:rFonts w:eastAsiaTheme="minorEastAsia" w:cs="Times New Roman"/>
          <w:i/>
          <w:iCs/>
        </w:rPr>
        <w:t>t</w:t>
      </w:r>
      <w:r>
        <w:rPr>
          <w:rFonts w:eastAsiaTheme="minorEastAsia" w:cs="Times New Roman"/>
        </w:rPr>
        <w:t xml:space="preserve"> u kategoriji </w:t>
      </w:r>
      <w:r>
        <w:rPr>
          <w:rFonts w:eastAsiaTheme="minorEastAsia" w:cs="Times New Roman"/>
          <w:i/>
          <w:iCs/>
        </w:rPr>
        <w:t>k</w:t>
      </w:r>
    </w:p>
    <w:p w14:paraId="79D392ED" w14:textId="1B0272EB" w:rsidR="004C7A5B" w:rsidRPr="004C7A5B" w:rsidRDefault="004C7A5B" w:rsidP="004C7A5B">
      <w:pPr>
        <w:spacing w:line="240" w:lineRule="auto"/>
        <w:ind w:left="567" w:firstLine="567"/>
        <w:jc w:val="left"/>
        <w:rPr>
          <w:rFonts w:eastAsiaTheme="minorEastAsia" w:cs="Times New Roman"/>
        </w:rPr>
      </w:pPr>
      <m:oMath>
        <m:r>
          <w:rPr>
            <w:rFonts w:ascii="Cambria Math" w:eastAsiaTheme="minorEastAsia" w:hAnsi="Cambria Math"/>
          </w:rPr>
          <m:t>idf(k, t)</m:t>
        </m:r>
      </m:oMath>
      <w:r>
        <w:rPr>
          <w:rFonts w:eastAsiaTheme="minorEastAsia" w:cs="Times New Roman"/>
        </w:rPr>
        <w:tab/>
        <w:t xml:space="preserve">inverzna učestalost dokumenta n-torke </w:t>
      </w:r>
      <w:r>
        <w:rPr>
          <w:rFonts w:eastAsiaTheme="minorEastAsia" w:cs="Times New Roman"/>
          <w:i/>
          <w:iCs/>
        </w:rPr>
        <w:t>t</w:t>
      </w:r>
      <w:r>
        <w:rPr>
          <w:rFonts w:eastAsiaTheme="minorEastAsia" w:cs="Times New Roman"/>
        </w:rPr>
        <w:t xml:space="preserve"> u kategoriji </w:t>
      </w:r>
      <w:r>
        <w:rPr>
          <w:rFonts w:eastAsiaTheme="minorEastAsia" w:cs="Times New Roman"/>
          <w:i/>
          <w:iCs/>
        </w:rPr>
        <w:t>k</w:t>
      </w:r>
    </w:p>
    <w:p w14:paraId="49729A87" w14:textId="77777777" w:rsidR="004C7A5B" w:rsidRDefault="004C7A5B" w:rsidP="004C7A5B">
      <w:pPr>
        <w:rPr>
          <w:rFonts w:cs="Times New Roman"/>
          <w:szCs w:val="24"/>
        </w:rPr>
      </w:pPr>
    </w:p>
    <w:p w14:paraId="0B18EB2C" w14:textId="54FC0A12" w:rsidR="0064582D" w:rsidRPr="00A92DBF" w:rsidRDefault="00030486" w:rsidP="00A92DBF">
      <w:pPr>
        <w:ind w:firstLine="567"/>
        <w:rPr>
          <w:rFonts w:eastAsiaTheme="minorEastAsia"/>
          <w:sz w:val="28"/>
          <w:szCs w:val="24"/>
        </w:rPr>
      </w:pPr>
      <w:r w:rsidRPr="00A51F50">
        <w:rPr>
          <w:rFonts w:cs="Times New Roman"/>
          <w:szCs w:val="24"/>
        </w:rPr>
        <w:t xml:space="preserve">Jer metoda </w:t>
      </w:r>
      <w:r w:rsidRPr="00211451">
        <w:rPr>
          <w:rFonts w:cs="Times New Roman"/>
          <w:i/>
          <w:iCs/>
          <w:szCs w:val="24"/>
        </w:rPr>
        <w:t>tf-idf</w:t>
      </w:r>
      <w:r w:rsidRPr="00A51F50">
        <w:rPr>
          <w:rFonts w:cs="Times New Roman"/>
          <w:szCs w:val="24"/>
        </w:rPr>
        <w:t xml:space="preserve"> prebacuje važnost s </w:t>
      </w:r>
      <w:r w:rsidR="00303153">
        <w:rPr>
          <w:rFonts w:cs="Times New Roman"/>
          <w:szCs w:val="24"/>
        </w:rPr>
        <w:t xml:space="preserve">n-torki </w:t>
      </w:r>
      <w:r w:rsidRPr="00A51F50">
        <w:rPr>
          <w:rFonts w:cs="Times New Roman"/>
          <w:szCs w:val="24"/>
        </w:rPr>
        <w:t>ko</w:t>
      </w:r>
      <w:r w:rsidR="00303153">
        <w:rPr>
          <w:rFonts w:cs="Times New Roman"/>
          <w:szCs w:val="24"/>
        </w:rPr>
        <w:t>je</w:t>
      </w:r>
      <w:r w:rsidRPr="00A51F50">
        <w:rPr>
          <w:rFonts w:cs="Times New Roman"/>
          <w:szCs w:val="24"/>
        </w:rPr>
        <w:t xml:space="preserve"> se ponavljaju puno na </w:t>
      </w:r>
      <w:r w:rsidR="00303153">
        <w:rPr>
          <w:rFonts w:cs="Times New Roman"/>
          <w:szCs w:val="24"/>
        </w:rPr>
        <w:t xml:space="preserve">n-torke </w:t>
      </w:r>
      <w:r w:rsidRPr="00A51F50">
        <w:rPr>
          <w:rFonts w:cs="Times New Roman"/>
          <w:szCs w:val="24"/>
        </w:rPr>
        <w:t>koj</w:t>
      </w:r>
      <w:r w:rsidR="00303153">
        <w:rPr>
          <w:rFonts w:cs="Times New Roman"/>
          <w:szCs w:val="24"/>
        </w:rPr>
        <w:t>e</w:t>
      </w:r>
      <w:r w:rsidRPr="00A51F50">
        <w:rPr>
          <w:rFonts w:cs="Times New Roman"/>
          <w:szCs w:val="24"/>
        </w:rPr>
        <w:t xml:space="preserve"> se ponavljaju malo</w:t>
      </w:r>
      <w:r w:rsidR="00303153">
        <w:rPr>
          <w:rFonts w:cs="Times New Roman"/>
          <w:szCs w:val="24"/>
        </w:rPr>
        <w:t>,</w:t>
      </w:r>
      <w:r w:rsidRPr="00A51F50">
        <w:rPr>
          <w:rFonts w:cs="Times New Roman"/>
          <w:szCs w:val="24"/>
        </w:rPr>
        <w:t xml:space="preserve"> </w:t>
      </w:r>
      <w:r w:rsidR="00411DBB">
        <w:rPr>
          <w:rFonts w:cs="Times New Roman"/>
          <w:szCs w:val="24"/>
        </w:rPr>
        <w:t>riječi</w:t>
      </w:r>
      <w:r w:rsidR="00A63C89" w:rsidRPr="00303153">
        <w:rPr>
          <w:rFonts w:cs="Times New Roman"/>
          <w:szCs w:val="24"/>
        </w:rPr>
        <w:t xml:space="preserve"> web-stranice koje</w:t>
      </w:r>
      <w:r w:rsidR="00411DBB">
        <w:rPr>
          <w:rFonts w:cs="Times New Roman"/>
          <w:szCs w:val="24"/>
        </w:rPr>
        <w:t xml:space="preserve"> nisu vezane uz članak</w:t>
      </w:r>
      <w:r w:rsidR="00A63C89" w:rsidRPr="00303153">
        <w:rPr>
          <w:rFonts w:cs="Times New Roman"/>
          <w:szCs w:val="24"/>
        </w:rPr>
        <w:t>, poput reklama, mogu poremetiti</w:t>
      </w:r>
      <w:r w:rsidR="00915152">
        <w:rPr>
          <w:rFonts w:cs="Times New Roman"/>
          <w:szCs w:val="24"/>
        </w:rPr>
        <w:t xml:space="preserve"> vektore klasifikatora i time i</w:t>
      </w:r>
      <w:r w:rsidR="00A63C89" w:rsidRPr="00303153">
        <w:rPr>
          <w:rFonts w:cs="Times New Roman"/>
          <w:szCs w:val="24"/>
        </w:rPr>
        <w:t xml:space="preserve"> preciznost. Zbog istog tog razloga, ova bi metoda trebala moći smanjiti važnost </w:t>
      </w:r>
      <w:r w:rsidR="00303153" w:rsidRPr="00303153">
        <w:rPr>
          <w:rFonts w:cs="Times New Roman"/>
          <w:szCs w:val="24"/>
        </w:rPr>
        <w:t>neb</w:t>
      </w:r>
      <w:r w:rsidR="00303153">
        <w:rPr>
          <w:rFonts w:cs="Times New Roman"/>
          <w:szCs w:val="24"/>
        </w:rPr>
        <w:t>i</w:t>
      </w:r>
      <w:r w:rsidR="00303153" w:rsidRPr="00303153">
        <w:rPr>
          <w:rFonts w:cs="Times New Roman"/>
          <w:szCs w:val="24"/>
        </w:rPr>
        <w:t xml:space="preserve">tnih riječi koje se često ponavljaju, poput veznika i čestica, umanjujući potrebu za korištenjem </w:t>
      </w:r>
      <w:r w:rsidR="00DB7C17">
        <w:rPr>
          <w:rFonts w:cs="Times New Roman"/>
          <w:szCs w:val="24"/>
        </w:rPr>
        <w:t xml:space="preserve">već definirane </w:t>
      </w:r>
      <w:r w:rsidR="00303153" w:rsidRPr="00303153">
        <w:rPr>
          <w:rFonts w:cs="Times New Roman"/>
          <w:szCs w:val="24"/>
        </w:rPr>
        <w:t>metode za uklanjanje nebitnih riječi</w:t>
      </w:r>
      <w:r w:rsidR="00DB7C17">
        <w:rPr>
          <w:rFonts w:cs="Times New Roman"/>
          <w:szCs w:val="24"/>
        </w:rPr>
        <w:t>.</w:t>
      </w:r>
      <w:r w:rsidR="00E27FA5">
        <w:rPr>
          <w:rFonts w:cs="Times New Roman"/>
          <w:szCs w:val="24"/>
        </w:rPr>
        <w:t xml:space="preserve"> </w:t>
      </w:r>
    </w:p>
    <w:p w14:paraId="54F7755F" w14:textId="77777777" w:rsidR="00411DBB" w:rsidRDefault="00411DBB" w:rsidP="00411DBB">
      <w:pPr>
        <w:ind w:firstLine="567"/>
      </w:pPr>
    </w:p>
    <w:p w14:paraId="2ED8073A" w14:textId="77777777" w:rsidR="00411DBB" w:rsidRDefault="00411DBB" w:rsidP="00411DBB">
      <w:pPr>
        <w:ind w:firstLine="567"/>
      </w:pPr>
    </w:p>
    <w:p w14:paraId="1B741057" w14:textId="345EAB22" w:rsidR="00030486" w:rsidRPr="00A92DBF" w:rsidRDefault="00030486" w:rsidP="00411DBB">
      <w:pPr>
        <w:ind w:firstLine="567"/>
        <w:rPr>
          <w:rFonts w:eastAsiaTheme="minorEastAsia"/>
        </w:rPr>
      </w:pPr>
      <w:r>
        <w:t>Učestalost n-torke (</w:t>
      </w:r>
      <w:r w:rsidRPr="00211451">
        <w:rPr>
          <w:i/>
          <w:iCs/>
        </w:rPr>
        <w:t>tf</w:t>
      </w:r>
      <w:r>
        <w:t xml:space="preserve">) </w:t>
      </w:r>
      <w:r w:rsidR="00BB5AA8">
        <w:t>relativna je</w:t>
      </w:r>
      <w:r>
        <w:t xml:space="preserve"> učestalost ponavljanja n</w:t>
      </w:r>
      <w:r>
        <w:noBreakHyphen/>
        <w:t xml:space="preserve">torke s obzirom na ukupni broj </w:t>
      </w:r>
      <w:r w:rsidR="00B94519">
        <w:t xml:space="preserve">n-torki </w:t>
      </w:r>
      <w:r w:rsidR="00844E7E">
        <w:t>dokumenta</w:t>
      </w:r>
      <w:r w:rsidR="00B94519">
        <w:t xml:space="preserve"> u kojem se nalazi.</w:t>
      </w:r>
      <w:r w:rsidR="00844E7E">
        <w:t xml:space="preserve"> </w:t>
      </w:r>
      <w:r w:rsidR="00411DBB" w:rsidRPr="00411DBB">
        <w:rPr>
          <w:u w:val="single"/>
        </w:rPr>
        <w:t>Frekvenciji se izračuna logaritam baze 10</w:t>
      </w:r>
      <w:r w:rsidR="00411DBB">
        <w:t xml:space="preserve"> kako bi se </w:t>
      </w:r>
      <w:r w:rsidR="00411DBB" w:rsidRPr="00411DBB">
        <w:t>umanjila važnost n-torki koje se ponavljaju puno puta [17].</w:t>
      </w:r>
      <w:r w:rsidR="00411DBB">
        <w:rPr>
          <w:rFonts w:eastAsiaTheme="minorEastAsia"/>
        </w:rPr>
        <w:t xml:space="preserve"> </w:t>
      </w:r>
      <w:r w:rsidR="00844E7E">
        <w:t xml:space="preserve">U </w:t>
      </w:r>
      <w:r w:rsidR="00357AAB" w:rsidRPr="00357AAB">
        <w:t>formuli</w:t>
      </w:r>
      <w:r w:rsidR="00A42DBD" w:rsidRPr="00357AAB">
        <w:t xml:space="preserve"> </w:t>
      </w:r>
      <w:r w:rsidR="00844E7E" w:rsidRPr="00357AAB">
        <w:t>5.4</w:t>
      </w:r>
      <w:r w:rsidR="00844E7E">
        <w:t xml:space="preserve"> se vidi izračun učestalosti n-torke </w:t>
      </w:r>
      <w:r w:rsidR="00844E7E">
        <w:rPr>
          <w:i/>
          <w:iCs/>
        </w:rPr>
        <w:t>t</w:t>
      </w:r>
      <w:r w:rsidR="00844E7E">
        <w:t xml:space="preserve"> u dokumentu</w:t>
      </w:r>
      <w:r w:rsidR="001D1176">
        <w:t xml:space="preserve"> ili skupu dokumenata (</w:t>
      </w:r>
      <w:r w:rsidR="001D1176" w:rsidRPr="00A42DBD">
        <w:t>ako je uvrštena kategorija</w:t>
      </w:r>
      <w:r w:rsidR="001D1176">
        <w:t>)</w:t>
      </w:r>
      <w:r w:rsidR="00844E7E">
        <w:t xml:space="preserve"> </w:t>
      </w:r>
      <w:r w:rsidR="00844E7E">
        <w:rPr>
          <w:i/>
          <w:iCs/>
        </w:rPr>
        <w:t>d</w:t>
      </w:r>
      <w:r w:rsidR="00A92DBF">
        <w:t>.</w:t>
      </w:r>
      <w:r w:rsidR="00357AAB" w:rsidRPr="00111FCD">
        <w:rPr>
          <w:u w:val="single"/>
        </w:rPr>
        <w:t xml:space="preserve"> </w:t>
      </w:r>
    </w:p>
    <w:p w14:paraId="0ACA9B0C" w14:textId="77777777" w:rsidR="00EA1ECA" w:rsidRPr="00EA1ECA" w:rsidRDefault="00EA1ECA" w:rsidP="00EA1ECA"/>
    <w:p w14:paraId="5CBD050C" w14:textId="30F7013D" w:rsidR="0063070D" w:rsidRPr="008B239D" w:rsidRDefault="00030486" w:rsidP="000814D3">
      <w:pPr>
        <w:jc w:val="center"/>
        <w:rPr>
          <w:rFonts w:eastAsiaTheme="minorEastAsia"/>
          <w:sz w:val="28"/>
          <w:szCs w:val="24"/>
        </w:rPr>
      </w:pPr>
      <m:oMath>
        <m:r>
          <w:rPr>
            <w:rFonts w:ascii="Cambria Math" w:hAnsi="Cambria Math"/>
            <w:sz w:val="28"/>
            <w:szCs w:val="24"/>
          </w:rPr>
          <m:t>tf</m:t>
        </m:r>
        <m:d>
          <m:dPr>
            <m:ctrlPr>
              <w:rPr>
                <w:rFonts w:ascii="Cambria Math" w:hAnsi="Cambria Math"/>
                <w:i/>
                <w:sz w:val="28"/>
                <w:szCs w:val="24"/>
              </w:rPr>
            </m:ctrlPr>
          </m:dPr>
          <m:e>
            <m:r>
              <w:rPr>
                <w:rFonts w:ascii="Cambria Math" w:hAnsi="Cambria Math"/>
                <w:sz w:val="28"/>
                <w:szCs w:val="24"/>
              </w:rPr>
              <m:t>d,t</m:t>
            </m:r>
          </m:e>
        </m:d>
        <m:r>
          <w:rPr>
            <w:rFonts w:ascii="Cambria Math" w:hAnsi="Cambria Math"/>
            <w:sz w:val="28"/>
            <w:szCs w:val="24"/>
          </w:rPr>
          <m:t xml:space="preserve">= </m:t>
        </m:r>
        <m:func>
          <m:funcPr>
            <m:ctrlPr>
              <w:rPr>
                <w:rFonts w:ascii="Cambria Math" w:hAnsi="Cambria Math"/>
                <w:i/>
                <w:sz w:val="28"/>
                <w:szCs w:val="24"/>
              </w:rPr>
            </m:ctrlPr>
          </m:funcPr>
          <m:fName>
            <m:sSub>
              <m:sSubPr>
                <m:ctrlPr>
                  <w:rPr>
                    <w:rFonts w:ascii="Cambria Math" w:hAnsi="Cambria Math"/>
                    <w:i/>
                    <w:sz w:val="28"/>
                    <w:szCs w:val="24"/>
                  </w:rPr>
                </m:ctrlPr>
              </m:sSubPr>
              <m:e>
                <m:r>
                  <m:rPr>
                    <m:sty m:val="p"/>
                  </m:rPr>
                  <w:rPr>
                    <w:rFonts w:ascii="Cambria Math" w:hAnsi="Cambria Math"/>
                    <w:sz w:val="28"/>
                    <w:szCs w:val="24"/>
                  </w:rPr>
                  <m:t>log</m:t>
                </m:r>
              </m:e>
              <m:sub>
                <m:r>
                  <w:rPr>
                    <w:rFonts w:ascii="Cambria Math" w:hAnsi="Cambria Math"/>
                    <w:sz w:val="28"/>
                    <w:szCs w:val="24"/>
                  </w:rPr>
                  <m:t>10</m:t>
                </m:r>
              </m:sub>
            </m:sSub>
          </m:fName>
          <m:e>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d</m:t>
                        </m:r>
                      </m:sub>
                    </m:sSub>
                    <m:r>
                      <w:rPr>
                        <w:rFonts w:ascii="Cambria Math" w:hAnsi="Cambria Math"/>
                        <w:sz w:val="28"/>
                        <w:szCs w:val="24"/>
                      </w:rPr>
                      <m:t>(t)</m:t>
                    </m:r>
                  </m:num>
                  <m:den>
                    <m:nary>
                      <m:naryPr>
                        <m:chr m:val="∑"/>
                        <m:limLoc m:val="subSup"/>
                        <m:supHide m:val="1"/>
                        <m:ctrlPr>
                          <w:rPr>
                            <w:rFonts w:ascii="Cambria Math" w:hAnsi="Cambria Math"/>
                            <w:i/>
                            <w:sz w:val="28"/>
                            <w:szCs w:val="24"/>
                          </w:rPr>
                        </m:ctrlPr>
                      </m:naryPr>
                      <m:sub>
                        <m:r>
                          <w:rPr>
                            <w:rFonts w:ascii="Cambria Math" w:hAnsi="Cambria Math"/>
                            <w:sz w:val="28"/>
                            <w:szCs w:val="24"/>
                          </w:rPr>
                          <m:t>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d</m:t>
                            </m:r>
                          </m:sub>
                        </m:sSub>
                      </m:sub>
                      <m:sup/>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d</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t</m:t>
                            </m:r>
                          </m:e>
                          <m:sup>
                            <m:r>
                              <w:rPr>
                                <w:rFonts w:ascii="Cambria Math" w:hAnsi="Cambria Math"/>
                                <w:sz w:val="28"/>
                                <w:szCs w:val="24"/>
                              </w:rPr>
                              <m:t>'</m:t>
                            </m:r>
                          </m:sup>
                        </m:sSup>
                        <m:r>
                          <w:rPr>
                            <w:rFonts w:ascii="Cambria Math" w:hAnsi="Cambria Math"/>
                            <w:sz w:val="28"/>
                            <w:szCs w:val="24"/>
                          </w:rPr>
                          <m:t>)</m:t>
                        </m:r>
                      </m:e>
                    </m:nary>
                  </m:den>
                </m:f>
              </m:e>
            </m:d>
          </m:e>
        </m:func>
      </m:oMath>
      <w:r w:rsidR="00844E7E">
        <w:rPr>
          <w:rFonts w:eastAsiaTheme="minorEastAsia"/>
          <w:sz w:val="28"/>
          <w:szCs w:val="24"/>
        </w:rPr>
        <w:tab/>
        <w:t>(5.4)</w:t>
      </w:r>
    </w:p>
    <w:p w14:paraId="58FA9EBC" w14:textId="77777777" w:rsidR="00A92DBF" w:rsidRDefault="00A92DBF" w:rsidP="00A92DBF">
      <w:pPr>
        <w:spacing w:line="240" w:lineRule="auto"/>
      </w:pPr>
      <w:r>
        <w:tab/>
        <w:t>gdje je:</w:t>
      </w:r>
    </w:p>
    <w:p w14:paraId="5FC32C41" w14:textId="77777777" w:rsidR="00A92DBF" w:rsidRDefault="00A92DBF" w:rsidP="00A92DBF">
      <w:pPr>
        <w:spacing w:line="240" w:lineRule="auto"/>
        <w:rPr>
          <w:rFonts w:eastAsiaTheme="minorEastAsia"/>
        </w:rPr>
      </w:pPr>
      <w:r>
        <w:tab/>
      </w:r>
      <w:r>
        <w:tab/>
      </w:r>
      <m:oMath>
        <m:sSub>
          <m:sSubPr>
            <m:ctrlPr>
              <w:rPr>
                <w:rFonts w:ascii="Cambria Math" w:hAnsi="Cambria Math"/>
                <w:i/>
              </w:rPr>
            </m:ctrlPr>
          </m:sSubPr>
          <m:e>
            <m:r>
              <w:rPr>
                <w:rFonts w:ascii="Cambria Math" w:hAnsi="Cambria Math"/>
              </w:rPr>
              <m:t>V</m:t>
            </m:r>
          </m:e>
          <m:sub>
            <m:r>
              <w:rPr>
                <w:rFonts w:ascii="Cambria Math" w:hAnsi="Cambria Math"/>
              </w:rPr>
              <m:t>d</m:t>
            </m:r>
          </m:sub>
        </m:sSub>
      </m:oMath>
      <w:r>
        <w:rPr>
          <w:rFonts w:eastAsiaTheme="minorEastAsia"/>
        </w:rPr>
        <w:tab/>
        <w:t xml:space="preserve">    skup jedinstvenih n-torki dokumenta </w:t>
      </w:r>
      <w:r>
        <w:rPr>
          <w:rFonts w:eastAsiaTheme="minorEastAsia"/>
          <w:i/>
          <w:iCs/>
        </w:rPr>
        <w:t>d</w:t>
      </w:r>
    </w:p>
    <w:p w14:paraId="5D85A941" w14:textId="0FB6BD8A" w:rsidR="00A92DBF" w:rsidRPr="00A92DBF" w:rsidRDefault="00A92DBF" w:rsidP="00A92DBF">
      <w:pPr>
        <w:spacing w:line="240" w:lineRule="auto"/>
      </w:pPr>
      <w:r>
        <w:tab/>
      </w:r>
      <w:r>
        <w:tab/>
      </w:r>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(t)</m:t>
        </m:r>
      </m:oMath>
      <w:r>
        <w:tab/>
        <w:t xml:space="preserve">    broj ponavljanja n-torke </w:t>
      </w:r>
      <w:r>
        <w:rPr>
          <w:i/>
          <w:iCs/>
        </w:rPr>
        <w:t>t</w:t>
      </w:r>
      <w:r>
        <w:t xml:space="preserve"> u dokumentu </w:t>
      </w:r>
      <w:r>
        <w:rPr>
          <w:i/>
          <w:iCs/>
        </w:rPr>
        <w:t>d</w:t>
      </w:r>
    </w:p>
    <w:p w14:paraId="6F20BF37" w14:textId="410ED6E2" w:rsidR="00A92DBF" w:rsidRDefault="00A92DBF" w:rsidP="008B239D"/>
    <w:p w14:paraId="09411419" w14:textId="77777777" w:rsidR="00111FCD" w:rsidRDefault="00111FCD" w:rsidP="008B239D"/>
    <w:p w14:paraId="6844C979" w14:textId="7F87C82F" w:rsidR="008B239D" w:rsidRPr="00046AFF" w:rsidRDefault="008B239D" w:rsidP="00FD0600">
      <w:pPr>
        <w:ind w:firstLine="567"/>
      </w:pPr>
      <w:r>
        <w:t>Inverzna učestalost dokumenta (</w:t>
      </w:r>
      <w:r w:rsidRPr="00211451">
        <w:rPr>
          <w:i/>
          <w:iCs/>
        </w:rPr>
        <w:t>idf</w:t>
      </w:r>
      <w:r>
        <w:t xml:space="preserve">) </w:t>
      </w:r>
      <w:r w:rsidR="00437D01">
        <w:t xml:space="preserve">n-torke odražava udio </w:t>
      </w:r>
      <w:r w:rsidR="00051683">
        <w:t xml:space="preserve">dokumenata </w:t>
      </w:r>
      <w:r w:rsidR="00FD0600">
        <w:t xml:space="preserve">u skupu svih </w:t>
      </w:r>
      <w:r w:rsidR="00051683">
        <w:t xml:space="preserve">dokumenata </w:t>
      </w:r>
      <w:r w:rsidR="00FD0600">
        <w:t>kategorije koji sadrže tu n-torku.</w:t>
      </w:r>
      <w:r w:rsidR="00046AFF">
        <w:t xml:space="preserve"> </w:t>
      </w:r>
      <w:r w:rsidR="00411DBB">
        <w:t>Iako u kontekstu ovog rada to nije potrebno napraviti zbog malog broja dokumenata kategorije, i</w:t>
      </w:r>
      <w:r w:rsidR="00E826F1">
        <w:t xml:space="preserve"> ovdje se također preporuča izračun </w:t>
      </w:r>
      <w:r w:rsidR="00E826F1" w:rsidRPr="00411DBB">
        <w:rPr>
          <w:u w:val="single"/>
        </w:rPr>
        <w:t xml:space="preserve">logaritma </w:t>
      </w:r>
      <w:r w:rsidR="00411DBB">
        <w:rPr>
          <w:u w:val="single"/>
        </w:rPr>
        <w:t>izraza</w:t>
      </w:r>
      <w:r w:rsidR="00411DBB">
        <w:t>.</w:t>
      </w:r>
      <w:r w:rsidR="00E826F1">
        <w:t xml:space="preserve"> </w:t>
      </w:r>
      <w:r w:rsidR="00AD4F62" w:rsidRPr="00AC5257">
        <w:t xml:space="preserve">Formula </w:t>
      </w:r>
      <w:r w:rsidR="00AD4F62" w:rsidRPr="00AD4F62">
        <w:t>za njen izračun je sljedeća</w:t>
      </w:r>
      <w:r w:rsidR="00AC5257">
        <w:t xml:space="preserve"> </w:t>
      </w:r>
      <w:r w:rsidR="00AC5257" w:rsidRPr="00AD4F62">
        <w:t>(5.5)</w:t>
      </w:r>
      <w:r w:rsidR="00AD4F62" w:rsidRPr="00AD4F62">
        <w:t>:</w:t>
      </w:r>
    </w:p>
    <w:p w14:paraId="738A9CFF" w14:textId="77777777" w:rsidR="00FD0600" w:rsidRDefault="00FD0600" w:rsidP="008B239D"/>
    <w:p w14:paraId="49900C57" w14:textId="67DBF863" w:rsidR="00FD0600" w:rsidRPr="00046AFF" w:rsidRDefault="00746C03" w:rsidP="00FD0600">
      <w:pPr>
        <w:jc w:val="center"/>
        <w:rPr>
          <w:sz w:val="28"/>
          <w:szCs w:val="24"/>
        </w:rPr>
      </w:pPr>
      <m:oMath>
        <m:r>
          <w:rPr>
            <w:rFonts w:ascii="Cambria Math" w:hAnsi="Cambria Math"/>
            <w:sz w:val="28"/>
            <w:szCs w:val="24"/>
          </w:rPr>
          <m:t>idf</m:t>
        </m:r>
        <m:d>
          <m:dPr>
            <m:ctrlPr>
              <w:rPr>
                <w:rFonts w:ascii="Cambria Math" w:hAnsi="Cambria Math"/>
                <w:i/>
                <w:sz w:val="28"/>
                <w:szCs w:val="24"/>
              </w:rPr>
            </m:ctrlPr>
          </m:dPr>
          <m:e>
            <m:r>
              <w:rPr>
                <w:rFonts w:ascii="Cambria Math" w:hAnsi="Cambria Math"/>
                <w:sz w:val="28"/>
                <w:szCs w:val="24"/>
              </w:rPr>
              <m:t>k,t</m:t>
            </m:r>
          </m:e>
        </m:d>
        <m:r>
          <w:rPr>
            <w:rFonts w:ascii="Cambria Math" w:hAnsi="Cambria Math"/>
            <w:sz w:val="28"/>
            <w:szCs w:val="24"/>
          </w:rPr>
          <m:t>=</m:t>
        </m:r>
        <m:func>
          <m:funcPr>
            <m:ctrlPr>
              <w:rPr>
                <w:rFonts w:ascii="Cambria Math" w:hAnsi="Cambria Math"/>
                <w:i/>
                <w:sz w:val="28"/>
                <w:szCs w:val="24"/>
              </w:rPr>
            </m:ctrlPr>
          </m:funcPr>
          <m:fName>
            <m:sSub>
              <m:sSubPr>
                <m:ctrlPr>
                  <w:rPr>
                    <w:rFonts w:ascii="Cambria Math" w:hAnsi="Cambria Math"/>
                    <w:i/>
                    <w:sz w:val="28"/>
                    <w:szCs w:val="24"/>
                  </w:rPr>
                </m:ctrlPr>
              </m:sSubPr>
              <m:e>
                <m:r>
                  <m:rPr>
                    <m:sty m:val="p"/>
                  </m:rPr>
                  <w:rPr>
                    <w:rFonts w:ascii="Cambria Math" w:hAnsi="Cambria Math"/>
                    <w:sz w:val="28"/>
                    <w:szCs w:val="24"/>
                  </w:rPr>
                  <m:t>log</m:t>
                </m:r>
              </m:e>
              <m:sub>
                <m:r>
                  <w:rPr>
                    <w:rFonts w:ascii="Cambria Math" w:hAnsi="Cambria Math"/>
                    <w:sz w:val="28"/>
                    <w:szCs w:val="24"/>
                  </w:rPr>
                  <m:t>10</m:t>
                </m:r>
              </m:sub>
            </m:sSub>
          </m:fName>
          <m:e>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k</m:t>
                        </m:r>
                      </m:sub>
                    </m:sSub>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k,t</m:t>
                        </m:r>
                      </m:sub>
                    </m:sSub>
                  </m:den>
                </m:f>
              </m:e>
            </m:d>
          </m:e>
        </m:func>
      </m:oMath>
      <w:r w:rsidR="00051683">
        <w:rPr>
          <w:rFonts w:eastAsiaTheme="minorEastAsia"/>
          <w:sz w:val="28"/>
          <w:szCs w:val="24"/>
        </w:rPr>
        <w:tab/>
      </w:r>
      <w:r w:rsidR="00051683">
        <w:rPr>
          <w:rFonts w:eastAsiaTheme="minorEastAsia"/>
          <w:sz w:val="28"/>
          <w:szCs w:val="24"/>
        </w:rPr>
        <w:tab/>
        <w:t>(5.5)</w:t>
      </w:r>
    </w:p>
    <w:p w14:paraId="5269D871" w14:textId="35B2A935" w:rsidR="00A92DBF" w:rsidRDefault="0026168C" w:rsidP="00A92DBF">
      <w:pPr>
        <w:jc w:val="left"/>
        <w:rPr>
          <w:rFonts w:eastAsiaTheme="minorEastAsia"/>
        </w:rPr>
      </w:pPr>
      <w:r>
        <w:rPr>
          <w:rFonts w:eastAsiaTheme="minorEastAsia"/>
          <w:sz w:val="28"/>
          <w:szCs w:val="24"/>
        </w:rPr>
        <w:tab/>
      </w:r>
      <w:r>
        <w:rPr>
          <w:rFonts w:eastAsiaTheme="minorEastAsia"/>
        </w:rPr>
        <w:t>gdje je:</w:t>
      </w:r>
    </w:p>
    <w:p w14:paraId="2C704104" w14:textId="643FC13C" w:rsidR="0026168C" w:rsidRDefault="0026168C" w:rsidP="0026168C">
      <w:pPr>
        <w:spacing w:line="240" w:lineRule="auto"/>
        <w:jc w:val="left"/>
        <w:rPr>
          <w:rFonts w:eastAsiaTheme="minorEastAsia"/>
          <w:szCs w:val="24"/>
        </w:rPr>
      </w:pPr>
      <w:r>
        <w:rPr>
          <w:rFonts w:eastAsiaTheme="minorEastAsia"/>
        </w:rPr>
        <w:tab/>
      </w:r>
      <w:r>
        <w:rPr>
          <w:rFonts w:eastAsiaTheme="minorEastAsia"/>
        </w:rPr>
        <w:tab/>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k</m:t>
            </m:r>
          </m:sub>
        </m:sSub>
      </m:oMath>
      <w:r w:rsidRPr="0026168C">
        <w:rPr>
          <w:rFonts w:eastAsiaTheme="minorEastAsia"/>
          <w:szCs w:val="24"/>
        </w:rPr>
        <w:tab/>
        <w:t xml:space="preserve">broj dokumenata kategorije </w:t>
      </w:r>
      <w:r w:rsidRPr="0026168C">
        <w:rPr>
          <w:rFonts w:eastAsiaTheme="minorEastAsia"/>
          <w:i/>
          <w:iCs/>
          <w:szCs w:val="24"/>
        </w:rPr>
        <w:t>k</w:t>
      </w:r>
    </w:p>
    <w:p w14:paraId="131529DD" w14:textId="4DF9A6F2" w:rsidR="0026168C" w:rsidRPr="0026168C" w:rsidRDefault="00000000" w:rsidP="0026168C">
      <w:pPr>
        <w:spacing w:line="240" w:lineRule="auto"/>
        <w:ind w:left="567" w:firstLine="567"/>
        <w:jc w:val="left"/>
        <w:rPr>
          <w:rFonts w:eastAsiaTheme="minorEastAsia"/>
          <w:szCs w:val="24"/>
        </w:rPr>
      </w:pPr>
      <m:oMath>
        <m:sSub>
          <m:sSubPr>
            <m:ctrlPr>
              <w:rPr>
                <w:rFonts w:ascii="Cambria Math" w:hAnsi="Cambria Math"/>
                <w:i/>
              </w:rPr>
            </m:ctrlPr>
          </m:sSubPr>
          <m:e>
            <m:r>
              <w:rPr>
                <w:rFonts w:ascii="Cambria Math" w:hAnsi="Cambria Math"/>
              </w:rPr>
              <m:t>N</m:t>
            </m:r>
          </m:e>
          <m:sub>
            <m:r>
              <w:rPr>
                <w:rFonts w:ascii="Cambria Math" w:hAnsi="Cambria Math"/>
              </w:rPr>
              <m:t>k,t</m:t>
            </m:r>
          </m:sub>
        </m:sSub>
      </m:oMath>
      <w:r w:rsidR="0026168C">
        <w:rPr>
          <w:rFonts w:eastAsiaTheme="minorEastAsia"/>
        </w:rPr>
        <w:tab/>
        <w:t xml:space="preserve">broj dokumenata kategorije </w:t>
      </w:r>
      <w:r w:rsidR="0026168C">
        <w:rPr>
          <w:rFonts w:eastAsiaTheme="minorEastAsia"/>
          <w:i/>
          <w:iCs/>
        </w:rPr>
        <w:t>k</w:t>
      </w:r>
      <w:r w:rsidR="0026168C">
        <w:rPr>
          <w:rFonts w:eastAsiaTheme="minorEastAsia"/>
        </w:rPr>
        <w:t xml:space="preserve"> koje sadrže n-torku </w:t>
      </w:r>
      <w:r w:rsidR="0026168C">
        <w:rPr>
          <w:rFonts w:eastAsiaTheme="minorEastAsia"/>
          <w:i/>
          <w:iCs/>
        </w:rPr>
        <w:t>t</w:t>
      </w:r>
    </w:p>
    <w:p w14:paraId="19F762B5" w14:textId="77777777" w:rsidR="0026168C" w:rsidRDefault="0026168C" w:rsidP="00A92DBF">
      <w:pPr>
        <w:jc w:val="left"/>
        <w:rPr>
          <w:rFonts w:eastAsiaTheme="minorEastAsia"/>
          <w:sz w:val="28"/>
          <w:szCs w:val="24"/>
        </w:rPr>
      </w:pPr>
    </w:p>
    <w:p w14:paraId="2E378B36" w14:textId="1A071BD1" w:rsidR="008B239D" w:rsidRPr="001D1176" w:rsidRDefault="008B239D" w:rsidP="00A92DBF">
      <w:pPr>
        <w:jc w:val="left"/>
        <w:rPr>
          <w:rFonts w:eastAsiaTheme="minorEastAsia"/>
          <w:sz w:val="28"/>
          <w:szCs w:val="24"/>
          <w:u w:val="single"/>
        </w:rPr>
      </w:pPr>
    </w:p>
    <w:p w14:paraId="0B4E261D" w14:textId="24497656" w:rsidR="008B239D" w:rsidRPr="000970F9" w:rsidRDefault="005D1DF4" w:rsidP="00606053">
      <w:pPr>
        <w:ind w:firstLine="567"/>
      </w:pPr>
      <w:r w:rsidRPr="00EE0237">
        <w:t>Za izračun koliko je neka n-torka</w:t>
      </w:r>
      <w:r w:rsidR="00EE0237" w:rsidRPr="00EE0237">
        <w:t xml:space="preserve"> testiranog dokumenta</w:t>
      </w:r>
      <w:r w:rsidRPr="00EE0237">
        <w:t xml:space="preserve"> bitna u kategoriji, uzima se njena </w:t>
      </w:r>
      <w:r w:rsidRPr="00EE0237">
        <w:t xml:space="preserve">važnost u skupu dokumenata kategorije </w:t>
      </w:r>
      <w:r w:rsidRPr="00EE0237">
        <w:t>(</w:t>
      </w:r>
      <w:r w:rsidRPr="00EE0237">
        <w:rPr>
          <w:i/>
          <w:iCs/>
        </w:rPr>
        <w:t>tfidf</w:t>
      </w:r>
      <w:r w:rsidRPr="00EE0237">
        <w:t>). Za povećanje izražaja važnosti n-torke</w:t>
      </w:r>
      <w:r w:rsidR="00EE0237" w:rsidRPr="00EE0237">
        <w:t xml:space="preserve">, njen </w:t>
      </w:r>
      <w:r w:rsidR="00EE0237" w:rsidRPr="00EE0237">
        <w:rPr>
          <w:i/>
          <w:iCs/>
        </w:rPr>
        <w:t>tfidf</w:t>
      </w:r>
      <w:r w:rsidR="00EE0237" w:rsidRPr="00EE0237">
        <w:t xml:space="preserve"> iznos pomnožimo s njenom relativnom učestalosti (</w:t>
      </w:r>
      <w:r w:rsidR="00EE0237" w:rsidRPr="00EE0237">
        <w:rPr>
          <w:i/>
          <w:iCs/>
        </w:rPr>
        <w:t>tf</w:t>
      </w:r>
      <w:r w:rsidR="00EE0237" w:rsidRPr="00EE0237">
        <w:t>) u testiranom dokumentu.</w:t>
      </w:r>
      <w:r w:rsidRPr="00EE0237">
        <w:t xml:space="preserve"> </w:t>
      </w:r>
      <w:r w:rsidR="00EE0237" w:rsidRPr="00EE0237">
        <w:t>Te „važnosti“  svih n-torki kategorije se zbroje, tvoreći „rezultat“ kategorije. Taj rezultat se, kao i kod drugih metoda, normalizira – podijeli se sa zbrojem rezultata svih kategorija.</w:t>
      </w:r>
      <w:r w:rsidR="00EE0237">
        <w:t xml:space="preserve"> </w:t>
      </w:r>
      <w:r w:rsidR="00606053" w:rsidRPr="00EE0237">
        <w:t>Konačno</w:t>
      </w:r>
      <w:r w:rsidR="00A67393">
        <w:t>,</w:t>
      </w:r>
      <w:r w:rsidR="00EE0237">
        <w:t xml:space="preserve"> </w:t>
      </w:r>
      <w:r w:rsidR="00606053">
        <w:t>izračun vjerojatnosti</w:t>
      </w:r>
      <w:r w:rsidR="001D1176">
        <w:t xml:space="preserve"> </w:t>
      </w:r>
      <w:r w:rsidR="007B3FA5">
        <w:t xml:space="preserve">(u postotku) </w:t>
      </w:r>
      <w:r w:rsidR="001D1176">
        <w:t xml:space="preserve">da je </w:t>
      </w:r>
      <w:r w:rsidR="00A67393">
        <w:t xml:space="preserve">testirani dokument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test</m:t>
            </m:r>
          </m:sub>
        </m:sSub>
      </m:oMath>
      <w:r w:rsidR="000970F9">
        <w:rPr>
          <w:rFonts w:eastAsiaTheme="minorEastAsia"/>
        </w:rPr>
        <w:t xml:space="preserve"> kategorije </w:t>
      </w:r>
      <w:r w:rsidR="000970F9">
        <w:rPr>
          <w:rFonts w:eastAsiaTheme="minorEastAsia"/>
          <w:i/>
          <w:iCs/>
        </w:rPr>
        <w:t>k</w:t>
      </w:r>
      <w:r w:rsidR="000970F9">
        <w:rPr>
          <w:rFonts w:eastAsiaTheme="minorEastAsia"/>
        </w:rPr>
        <w:t xml:space="preserve"> </w:t>
      </w:r>
      <w:r w:rsidR="007B3FA5">
        <w:rPr>
          <w:rFonts w:eastAsiaTheme="minorEastAsia"/>
        </w:rPr>
        <w:t>je</w:t>
      </w:r>
      <w:r w:rsidR="000970F9">
        <w:rPr>
          <w:rFonts w:eastAsiaTheme="minorEastAsia"/>
        </w:rPr>
        <w:t xml:space="preserve"> </w:t>
      </w:r>
      <w:r w:rsidR="007B3FA5">
        <w:rPr>
          <w:rFonts w:eastAsiaTheme="minorEastAsia"/>
        </w:rPr>
        <w:t xml:space="preserve">prikazan </w:t>
      </w:r>
      <w:r w:rsidR="000970F9">
        <w:rPr>
          <w:rFonts w:eastAsiaTheme="minorEastAsia"/>
        </w:rPr>
        <w:t>sljedećom jednadžbom (5.6):</w:t>
      </w:r>
    </w:p>
    <w:p w14:paraId="4F5A471D" w14:textId="77777777" w:rsidR="000970F9" w:rsidRDefault="000970F9" w:rsidP="000970F9"/>
    <w:p w14:paraId="658A2A16" w14:textId="036CBD79" w:rsidR="008B239D" w:rsidRDefault="00000000" w:rsidP="000814D3">
      <w:pPr>
        <w:jc w:val="center"/>
        <w:rPr>
          <w:rFonts w:eastAsiaTheme="minorEastAsia"/>
          <w:sz w:val="28"/>
          <w:szCs w:val="24"/>
        </w:rPr>
      </w:pPr>
      <m:oMath>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k</m:t>
            </m:r>
          </m:sub>
        </m:sSub>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nary>
              <m:naryPr>
                <m:chr m:val="∑"/>
                <m:limLoc m:val="undOvr"/>
                <m:supHide m:val="1"/>
                <m:ctrlPr>
                  <w:rPr>
                    <w:rFonts w:ascii="Cambria Math" w:eastAsiaTheme="minorEastAsia" w:hAnsi="Cambria Math"/>
                    <w:i/>
                    <w:sz w:val="28"/>
                    <w:szCs w:val="24"/>
                  </w:rPr>
                </m:ctrlPr>
              </m:naryPr>
              <m:sub>
                <m:r>
                  <w:rPr>
                    <w:rFonts w:ascii="Cambria Math" w:hAnsi="Cambria Math"/>
                    <w:sz w:val="28"/>
                    <w:szCs w:val="24"/>
                  </w:rPr>
                  <m:t>t∈</m:t>
                </m:r>
                <m:sSub>
                  <m:sSubPr>
                    <m:ctrlPr>
                      <w:rPr>
                        <w:rFonts w:ascii="Cambria Math" w:hAnsi="Cambria Math"/>
                        <w:i/>
                        <w:sz w:val="28"/>
                        <w:szCs w:val="24"/>
                      </w:rPr>
                    </m:ctrlPr>
                  </m:sSubPr>
                  <m:e>
                    <m:r>
                      <w:rPr>
                        <w:rFonts w:ascii="Cambria Math" w:hAnsi="Cambria Math"/>
                        <w:sz w:val="28"/>
                        <w:szCs w:val="24"/>
                      </w:rPr>
                      <m:t>(</m:t>
                    </m:r>
                    <m:r>
                      <w:rPr>
                        <w:rFonts w:ascii="Cambria Math" w:hAnsi="Cambria Math"/>
                        <w:sz w:val="28"/>
                        <w:szCs w:val="24"/>
                      </w:rPr>
                      <m:t>V</m:t>
                    </m:r>
                  </m:e>
                  <m:sub>
                    <m:r>
                      <w:rPr>
                        <w:rFonts w:ascii="Cambria Math" w:hAnsi="Cambria Math"/>
                        <w:sz w:val="28"/>
                        <w:szCs w:val="24"/>
                      </w:rPr>
                      <m:t>k</m:t>
                    </m:r>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test</m:t>
                    </m:r>
                  </m:sub>
                </m:sSub>
                <m:r>
                  <w:rPr>
                    <w:rFonts w:ascii="Cambria Math" w:hAnsi="Cambria Math"/>
                    <w:sz w:val="32"/>
                    <w:szCs w:val="28"/>
                  </w:rPr>
                  <m:t>)</m:t>
                </m:r>
              </m:sub>
              <m:sup/>
              <m:e>
                <m:r>
                  <w:rPr>
                    <w:rFonts w:ascii="Cambria Math" w:eastAsiaTheme="minorEastAsia" w:hAnsi="Cambria Math"/>
                    <w:sz w:val="28"/>
                    <w:szCs w:val="24"/>
                  </w:rPr>
                  <m:t>tfidf</m:t>
                </m:r>
                <m:d>
                  <m:dPr>
                    <m:ctrlPr>
                      <w:rPr>
                        <w:rFonts w:ascii="Cambria Math" w:eastAsiaTheme="minorEastAsia" w:hAnsi="Cambria Math"/>
                        <w:i/>
                        <w:sz w:val="28"/>
                        <w:szCs w:val="24"/>
                      </w:rPr>
                    </m:ctrlPr>
                  </m:dPr>
                  <m:e>
                    <m:r>
                      <w:rPr>
                        <w:rFonts w:ascii="Cambria Math" w:eastAsiaTheme="minorEastAsia" w:hAnsi="Cambria Math"/>
                        <w:sz w:val="28"/>
                        <w:szCs w:val="24"/>
                      </w:rPr>
                      <m:t>k,t</m:t>
                    </m:r>
                  </m:e>
                </m:d>
                <m:r>
                  <w:rPr>
                    <w:rFonts w:ascii="Cambria Math" w:eastAsiaTheme="minorEastAsia" w:hAnsi="Cambria Math"/>
                    <w:sz w:val="28"/>
                    <w:szCs w:val="24"/>
                  </w:rPr>
                  <m:t>*tf(</m:t>
                </m:r>
                <m:sSub>
                  <m:sSubPr>
                    <m:ctrlPr>
                      <w:rPr>
                        <w:rFonts w:ascii="Cambria Math" w:eastAsiaTheme="minorEastAsia" w:hAnsi="Cambria Math"/>
                        <w:i/>
                        <w:sz w:val="28"/>
                        <w:szCs w:val="24"/>
                      </w:rPr>
                    </m:ctrlPr>
                  </m:sSubPr>
                  <m:e>
                    <m:r>
                      <w:rPr>
                        <w:rFonts w:ascii="Cambria Math" w:eastAsiaTheme="minorEastAsia" w:hAnsi="Cambria Math"/>
                        <w:sz w:val="28"/>
                        <w:szCs w:val="24"/>
                      </w:rPr>
                      <m:t>d</m:t>
                    </m:r>
                  </m:e>
                  <m:sub>
                    <m:r>
                      <w:rPr>
                        <w:rFonts w:ascii="Cambria Math" w:eastAsiaTheme="minorEastAsia" w:hAnsi="Cambria Math"/>
                        <w:sz w:val="28"/>
                        <w:szCs w:val="24"/>
                      </w:rPr>
                      <m:t>test</m:t>
                    </m:r>
                  </m:sub>
                </m:sSub>
                <m:r>
                  <w:rPr>
                    <w:rFonts w:ascii="Cambria Math" w:eastAsiaTheme="minorEastAsia" w:hAnsi="Cambria Math"/>
                    <w:sz w:val="28"/>
                    <w:szCs w:val="24"/>
                  </w:rPr>
                  <m:t>,t)</m:t>
                </m:r>
              </m:e>
            </m:nary>
          </m:num>
          <m:den>
            <m:nary>
              <m:naryPr>
                <m:chr m:val="∑"/>
                <m:limLoc m:val="undOvr"/>
                <m:supHide m:val="1"/>
                <m:ctrlPr>
                  <w:rPr>
                    <w:rFonts w:ascii="Cambria Math" w:eastAsiaTheme="minorEastAsia" w:hAnsi="Cambria Math"/>
                    <w:i/>
                    <w:sz w:val="28"/>
                    <w:szCs w:val="24"/>
                  </w:rPr>
                </m:ctrlPr>
              </m:naryPr>
              <m:sub>
                <m:r>
                  <w:rPr>
                    <w:rFonts w:ascii="Cambria Math" w:hAnsi="Cambria Math"/>
                    <w:sz w:val="28"/>
                    <w:szCs w:val="24"/>
                  </w:rPr>
                  <m:t>k'∈K</m:t>
                </m:r>
              </m:sub>
              <m:sup/>
              <m:e>
                <m:nary>
                  <m:naryPr>
                    <m:chr m:val="∑"/>
                    <m:limLoc m:val="undOvr"/>
                    <m:supHide m:val="1"/>
                    <m:ctrlPr>
                      <w:rPr>
                        <w:rFonts w:ascii="Cambria Math" w:eastAsiaTheme="minorEastAsia" w:hAnsi="Cambria Math"/>
                        <w:i/>
                        <w:sz w:val="28"/>
                        <w:szCs w:val="24"/>
                      </w:rPr>
                    </m:ctrlPr>
                  </m:naryPr>
                  <m:sub>
                    <m:r>
                      <w:rPr>
                        <w:rFonts w:ascii="Cambria Math" w:eastAsiaTheme="minorEastAsia" w:hAnsi="Cambria Math"/>
                        <w:sz w:val="28"/>
                        <w:szCs w:val="24"/>
                      </w:rPr>
                      <m:t>t</m:t>
                    </m:r>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m:t>
                        </m:r>
                        <m:r>
                          <w:rPr>
                            <w:rFonts w:ascii="Cambria Math" w:hAnsi="Cambria Math"/>
                            <w:sz w:val="28"/>
                            <w:szCs w:val="24"/>
                          </w:rPr>
                          <m:t>V</m:t>
                        </m:r>
                      </m:e>
                      <m:sub>
                        <m:sSup>
                          <m:sSupPr>
                            <m:ctrlPr>
                              <w:rPr>
                                <w:rFonts w:ascii="Cambria Math" w:hAnsi="Cambria Math"/>
                                <w:i/>
                                <w:sz w:val="28"/>
                                <w:szCs w:val="24"/>
                              </w:rPr>
                            </m:ctrlPr>
                          </m:sSupPr>
                          <m:e>
                            <m:r>
                              <w:rPr>
                                <w:rFonts w:ascii="Cambria Math" w:hAnsi="Cambria Math"/>
                                <w:sz w:val="28"/>
                                <w:szCs w:val="24"/>
                              </w:rPr>
                              <m:t>k</m:t>
                            </m:r>
                          </m:e>
                          <m:sup>
                            <m:r>
                              <w:rPr>
                                <w:rFonts w:ascii="Cambria Math" w:hAnsi="Cambria Math"/>
                                <w:sz w:val="28"/>
                                <w:szCs w:val="24"/>
                              </w:rPr>
                              <m:t>'</m:t>
                            </m:r>
                          </m:sup>
                        </m:sSup>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test</m:t>
                        </m:r>
                      </m:sub>
                    </m:sSub>
                    <m:r>
                      <w:rPr>
                        <w:rFonts w:ascii="Cambria Math" w:hAnsi="Cambria Math"/>
                        <w:sz w:val="32"/>
                        <w:szCs w:val="28"/>
                      </w:rPr>
                      <m:t>)</m:t>
                    </m:r>
                  </m:sub>
                  <m:sup/>
                  <m:e>
                    <m:r>
                      <w:rPr>
                        <w:rFonts w:ascii="Cambria Math" w:eastAsiaTheme="minorEastAsia" w:hAnsi="Cambria Math"/>
                        <w:sz w:val="28"/>
                        <w:szCs w:val="24"/>
                      </w:rPr>
                      <m:t>tfidf</m:t>
                    </m:r>
                    <m:d>
                      <m:dPr>
                        <m:ctrlPr>
                          <w:rPr>
                            <w:rFonts w:ascii="Cambria Math" w:eastAsiaTheme="minorEastAsia" w:hAnsi="Cambria Math"/>
                            <w:i/>
                            <w:sz w:val="28"/>
                            <w:szCs w:val="24"/>
                          </w:rPr>
                        </m:ctrlPr>
                      </m:dPr>
                      <m:e>
                        <m:r>
                          <w:rPr>
                            <w:rFonts w:ascii="Cambria Math" w:eastAsiaTheme="minorEastAsia" w:hAnsi="Cambria Math"/>
                            <w:sz w:val="28"/>
                            <w:szCs w:val="24"/>
                          </w:rPr>
                          <m:t>k',t</m:t>
                        </m:r>
                      </m:e>
                    </m:d>
                    <m:r>
                      <w:rPr>
                        <w:rFonts w:ascii="Cambria Math" w:eastAsiaTheme="minorEastAsia" w:hAnsi="Cambria Math"/>
                        <w:sz w:val="28"/>
                        <w:szCs w:val="24"/>
                      </w:rPr>
                      <m:t>*tf(</m:t>
                    </m:r>
                    <m:sSub>
                      <m:sSubPr>
                        <m:ctrlPr>
                          <w:rPr>
                            <w:rFonts w:ascii="Cambria Math" w:eastAsiaTheme="minorEastAsia" w:hAnsi="Cambria Math"/>
                            <w:i/>
                            <w:sz w:val="28"/>
                            <w:szCs w:val="24"/>
                          </w:rPr>
                        </m:ctrlPr>
                      </m:sSubPr>
                      <m:e>
                        <m:r>
                          <w:rPr>
                            <w:rFonts w:ascii="Cambria Math" w:eastAsiaTheme="minorEastAsia" w:hAnsi="Cambria Math"/>
                            <w:sz w:val="28"/>
                            <w:szCs w:val="24"/>
                          </w:rPr>
                          <m:t>d</m:t>
                        </m:r>
                      </m:e>
                      <m:sub>
                        <m:r>
                          <w:rPr>
                            <w:rFonts w:ascii="Cambria Math" w:eastAsiaTheme="minorEastAsia" w:hAnsi="Cambria Math"/>
                            <w:sz w:val="28"/>
                            <w:szCs w:val="24"/>
                          </w:rPr>
                          <m:t>test</m:t>
                        </m:r>
                      </m:sub>
                    </m:sSub>
                    <m:r>
                      <w:rPr>
                        <w:rFonts w:ascii="Cambria Math" w:eastAsiaTheme="minorEastAsia" w:hAnsi="Cambria Math"/>
                        <w:sz w:val="28"/>
                        <w:szCs w:val="24"/>
                      </w:rPr>
                      <m:t>,t)</m:t>
                    </m:r>
                  </m:e>
                </m:nary>
              </m:e>
            </m:nary>
          </m:den>
        </m:f>
        <m:r>
          <w:rPr>
            <w:rFonts w:ascii="Cambria Math" w:eastAsiaTheme="minorEastAsia" w:hAnsi="Cambria Math"/>
            <w:sz w:val="28"/>
            <w:szCs w:val="24"/>
          </w:rPr>
          <m:t>*100</m:t>
        </m:r>
      </m:oMath>
      <w:r w:rsidR="00606053">
        <w:rPr>
          <w:rFonts w:eastAsiaTheme="minorEastAsia"/>
          <w:sz w:val="28"/>
          <w:szCs w:val="24"/>
        </w:rPr>
        <w:tab/>
      </w:r>
      <w:r w:rsidR="00606053">
        <w:rPr>
          <w:rFonts w:eastAsiaTheme="minorEastAsia"/>
          <w:sz w:val="28"/>
          <w:szCs w:val="24"/>
        </w:rPr>
        <w:tab/>
        <w:t>(5.6)</w:t>
      </w:r>
    </w:p>
    <w:p w14:paraId="25B28081" w14:textId="727132BE" w:rsidR="001D1176" w:rsidRPr="001D1176" w:rsidRDefault="001D1176" w:rsidP="001D1176">
      <w:pPr>
        <w:spacing w:line="240" w:lineRule="auto"/>
        <w:rPr>
          <w:rFonts w:cs="Times New Roman"/>
          <w:szCs w:val="24"/>
        </w:rPr>
      </w:pPr>
      <w:r>
        <w:tab/>
        <w:t>gdje je:</w:t>
      </w:r>
      <w:r>
        <w:rPr>
          <w:rFonts w:cs="Times New Roman"/>
          <w:szCs w:val="24"/>
        </w:rPr>
        <w:t xml:space="preserve"> </w:t>
      </w:r>
    </w:p>
    <w:p w14:paraId="7BB48D0B" w14:textId="77777777" w:rsidR="001D1176" w:rsidRDefault="001D1176" w:rsidP="00211451">
      <w:pPr>
        <w:spacing w:line="240" w:lineRule="auto"/>
        <w:rPr>
          <w:rFonts w:eastAsiaTheme="minorEastAsia"/>
          <w:i/>
          <w:iCs/>
        </w:rPr>
      </w:pPr>
      <w:r>
        <w:tab/>
      </w:r>
      <w:r>
        <w:tab/>
      </w:r>
      <w:r>
        <w:rPr>
          <w:i/>
          <w:iCs/>
        </w:rPr>
        <w:t>t</w:t>
      </w:r>
      <w:r>
        <w:tab/>
        <w:t xml:space="preserve">    </w:t>
      </w:r>
      <w:r>
        <w:tab/>
        <w:t>n-torka</w:t>
      </w:r>
    </w:p>
    <w:p w14:paraId="549470B8" w14:textId="40D127FB" w:rsidR="001D1176" w:rsidRPr="001D1176" w:rsidRDefault="001D1176" w:rsidP="00211451">
      <w:pPr>
        <w:spacing w:line="240" w:lineRule="auto"/>
        <w:rPr>
          <w:rFonts w:cs="Times New Roman"/>
          <w:szCs w:val="24"/>
        </w:rPr>
      </w:pPr>
      <w:r>
        <w:rPr>
          <w:rFonts w:cs="Times New Roman"/>
          <w:szCs w:val="24"/>
        </w:rPr>
        <w:tab/>
      </w:r>
      <w:r>
        <w:rPr>
          <w:rFonts w:cs="Times New Roman"/>
          <w:szCs w:val="24"/>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test</m:t>
            </m:r>
          </m:sub>
        </m:sSub>
      </m:oMath>
      <w:r>
        <w:rPr>
          <w:rFonts w:cs="Times New Roman"/>
          <w:szCs w:val="24"/>
        </w:rPr>
        <w:tab/>
      </w:r>
      <w:r>
        <w:rPr>
          <w:rFonts w:cs="Times New Roman"/>
          <w:szCs w:val="24"/>
        </w:rPr>
        <w:tab/>
        <w:t xml:space="preserve">testirani dokument </w:t>
      </w:r>
    </w:p>
    <w:p w14:paraId="5DB53050" w14:textId="3ACB60EB" w:rsidR="001D1176" w:rsidRDefault="001D1176" w:rsidP="00211451">
      <w:pPr>
        <w:spacing w:line="240" w:lineRule="auto"/>
      </w:pPr>
      <w:r>
        <w:tab/>
      </w:r>
      <w:r>
        <w:tab/>
      </w:r>
      <w:r>
        <w:rPr>
          <w:i/>
          <w:iCs/>
        </w:rPr>
        <w:t>k</w:t>
      </w:r>
      <w:r>
        <w:rPr>
          <w:i/>
          <w:iCs/>
        </w:rPr>
        <w:tab/>
        <w:t xml:space="preserve">    </w:t>
      </w:r>
      <w:r>
        <w:rPr>
          <w:i/>
          <w:iCs/>
        </w:rPr>
        <w:tab/>
      </w:r>
      <w:r>
        <w:t>kategorija</w:t>
      </w:r>
    </w:p>
    <w:p w14:paraId="18C9E817" w14:textId="204751D3" w:rsidR="001D1176" w:rsidRPr="00211451" w:rsidRDefault="001D1176" w:rsidP="00211451">
      <w:pPr>
        <w:spacing w:line="240" w:lineRule="auto"/>
        <w:rPr>
          <w:rFonts w:eastAsiaTheme="minorEastAsia"/>
        </w:rPr>
      </w:pPr>
      <w:r>
        <w:tab/>
      </w:r>
      <w:r>
        <w:tab/>
      </w:r>
      <w:r w:rsidRPr="009F0067">
        <w:rPr>
          <w:i/>
          <w:iCs/>
        </w:rPr>
        <w:t>K</w:t>
      </w:r>
      <w:r w:rsidRPr="00FF56F5">
        <w:t xml:space="preserve"> </w:t>
      </w:r>
      <w:r>
        <w:tab/>
        <w:t xml:space="preserve">    </w:t>
      </w:r>
      <w:r>
        <w:tab/>
      </w:r>
      <w:r w:rsidRPr="00FF56F5">
        <w:t>skup svih kategorija</w:t>
      </w:r>
    </w:p>
    <w:p w14:paraId="6B1AD65B" w14:textId="77777777" w:rsidR="00211451" w:rsidRDefault="001D1176" w:rsidP="00211451">
      <w:pPr>
        <w:spacing w:line="240" w:lineRule="auto"/>
        <w:rPr>
          <w:rFonts w:eastAsiaTheme="minorEastAsia"/>
          <w:i/>
          <w:iCs/>
        </w:rPr>
      </w:pPr>
      <w:r>
        <w:tab/>
      </w:r>
      <w:r>
        <w:tab/>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eastAsiaTheme="minorEastAsia"/>
        </w:rPr>
        <w:tab/>
        <w:t xml:space="preserve">   </w:t>
      </w:r>
      <w:r>
        <w:rPr>
          <w:rFonts w:eastAsiaTheme="minorEastAsia"/>
        </w:rPr>
        <w:tab/>
        <w:t xml:space="preserve">skup jedinstvenih n-torki kategorije </w:t>
      </w:r>
      <w:r>
        <w:rPr>
          <w:rFonts w:eastAsiaTheme="minorEastAsia"/>
          <w:i/>
          <w:iCs/>
        </w:rPr>
        <w:t>k</w:t>
      </w:r>
    </w:p>
    <w:p w14:paraId="65F77E1E" w14:textId="7378DE39" w:rsidR="001D1176" w:rsidRPr="00211451" w:rsidRDefault="00211451" w:rsidP="00211451">
      <w:pPr>
        <w:spacing w:line="240" w:lineRule="auto"/>
        <w:rPr>
          <w:rFonts w:eastAsiaTheme="minorEastAsia"/>
        </w:rPr>
      </w:pPr>
      <w:r>
        <w:rPr>
          <w:rFonts w:eastAsiaTheme="minorEastAsia"/>
          <w:i/>
          <w:iCs/>
        </w:rPr>
        <w:tab/>
      </w:r>
      <w:r>
        <w:rPr>
          <w:rFonts w:eastAsiaTheme="minorEastAsia"/>
          <w:i/>
          <w:iCs/>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test</m:t>
            </m:r>
          </m:sub>
        </m:sSub>
      </m:oMath>
      <w:r>
        <w:rPr>
          <w:rFonts w:eastAsiaTheme="minorEastAsia"/>
        </w:rPr>
        <w:tab/>
        <w:t xml:space="preserve">    </w:t>
      </w:r>
      <w:r>
        <w:rPr>
          <w:rFonts w:eastAsiaTheme="minorEastAsia"/>
        </w:rPr>
        <w:tab/>
        <w:t>skup jedinstvenih n</w:t>
      </w:r>
      <w:r>
        <w:rPr>
          <w:rFonts w:eastAsiaTheme="minorEastAsia"/>
        </w:rPr>
        <w:noBreakHyphen/>
        <w:t>torki testiranog dokumenta</w:t>
      </w:r>
    </w:p>
    <w:p w14:paraId="62AE2807" w14:textId="12C321AC" w:rsidR="001D1176" w:rsidRPr="004C7A5B" w:rsidRDefault="001D1176" w:rsidP="00211451">
      <w:pPr>
        <w:spacing w:line="240" w:lineRule="auto"/>
        <w:ind w:left="567" w:firstLine="567"/>
        <w:jc w:val="left"/>
        <w:rPr>
          <w:rFonts w:eastAsiaTheme="minorEastAsia" w:cs="Times New Roman"/>
        </w:rPr>
      </w:pPr>
      <m:oMath>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d,t</m:t>
            </m:r>
          </m:e>
        </m:d>
      </m:oMath>
      <w:r>
        <w:rPr>
          <w:rFonts w:eastAsiaTheme="minorEastAsia" w:cs="Times New Roman"/>
        </w:rPr>
        <w:tab/>
        <w:t xml:space="preserve">učestalost n-torke </w:t>
      </w:r>
      <w:r>
        <w:rPr>
          <w:rFonts w:eastAsiaTheme="minorEastAsia" w:cs="Times New Roman"/>
          <w:i/>
          <w:iCs/>
        </w:rPr>
        <w:t>t</w:t>
      </w:r>
      <w:r>
        <w:rPr>
          <w:rFonts w:eastAsiaTheme="minorEastAsia" w:cs="Times New Roman"/>
        </w:rPr>
        <w:t xml:space="preserve"> u dokumentu </w:t>
      </w:r>
      <w:r w:rsidRPr="001D1176">
        <w:rPr>
          <w:rFonts w:eastAsiaTheme="minorEastAsia" w:cs="Times New Roman"/>
          <w:i/>
          <w:iCs/>
        </w:rPr>
        <w:t>d</w:t>
      </w:r>
    </w:p>
    <w:p w14:paraId="4E427A4C" w14:textId="081B3A33" w:rsidR="001D1176" w:rsidRPr="004C7A5B" w:rsidRDefault="001D1176" w:rsidP="00211451">
      <w:pPr>
        <w:spacing w:line="240" w:lineRule="auto"/>
        <w:ind w:left="567" w:firstLine="567"/>
        <w:jc w:val="left"/>
        <w:rPr>
          <w:rFonts w:eastAsiaTheme="minorEastAsia" w:cs="Times New Roman"/>
        </w:rPr>
      </w:pPr>
      <w:r>
        <w:rPr>
          <w:rFonts w:eastAsiaTheme="minorEastAsia" w:cs="Times New Roman"/>
          <w:i/>
          <w:iCs/>
        </w:rPr>
        <w:t>tf</w:t>
      </w:r>
      <m:oMath>
        <m:r>
          <w:rPr>
            <w:rFonts w:ascii="Cambria Math" w:eastAsiaTheme="minorEastAsia" w:hAnsi="Cambria Math"/>
          </w:rPr>
          <m:t>idf(k, t)</m:t>
        </m:r>
      </m:oMath>
      <w:r>
        <w:rPr>
          <w:rFonts w:eastAsiaTheme="minorEastAsia" w:cs="Times New Roman"/>
        </w:rPr>
        <w:tab/>
        <w:t xml:space="preserve">učestalost n-torke - inverzna učestalost dokumenta n-torke </w:t>
      </w:r>
      <w:r>
        <w:rPr>
          <w:rFonts w:eastAsiaTheme="minorEastAsia" w:cs="Times New Roman"/>
          <w:i/>
          <w:iCs/>
        </w:rPr>
        <w:t>t</w:t>
      </w:r>
      <w:r>
        <w:rPr>
          <w:rFonts w:eastAsiaTheme="minorEastAsia" w:cs="Times New Roman"/>
        </w:rPr>
        <w:t xml:space="preserve"> u kategoriji </w:t>
      </w:r>
      <w:r>
        <w:rPr>
          <w:rFonts w:eastAsiaTheme="minorEastAsia" w:cs="Times New Roman"/>
          <w:i/>
          <w:iCs/>
        </w:rPr>
        <w:t>k</w:t>
      </w:r>
    </w:p>
    <w:p w14:paraId="0B0B555E" w14:textId="675A82B5" w:rsidR="001D1176" w:rsidRDefault="001D1176" w:rsidP="001D1176">
      <w:pPr>
        <w:spacing w:line="240" w:lineRule="auto"/>
      </w:pPr>
    </w:p>
    <w:p w14:paraId="14ECD0B9" w14:textId="77777777" w:rsidR="00E27FA5" w:rsidRDefault="00E27FA5" w:rsidP="00E27FA5"/>
    <w:p w14:paraId="6DAB083E" w14:textId="77777777" w:rsidR="00E27FA5" w:rsidRDefault="00E27FA5" w:rsidP="00E27FA5"/>
    <w:p w14:paraId="16B73A9E" w14:textId="77777777" w:rsidR="00E27FA5" w:rsidRDefault="00E27FA5" w:rsidP="00E27FA5"/>
    <w:p w14:paraId="4F30063E" w14:textId="77777777" w:rsidR="00920DAE" w:rsidRDefault="00920DAE" w:rsidP="00E27FA5"/>
    <w:p w14:paraId="6DAB11C2" w14:textId="77777777" w:rsidR="00EF0690" w:rsidRDefault="00EF0690" w:rsidP="00E27FA5"/>
    <w:p w14:paraId="4B696572" w14:textId="77777777" w:rsidR="00EF0690" w:rsidRDefault="00EF0690" w:rsidP="00E27FA5"/>
    <w:p w14:paraId="44D065A9" w14:textId="77777777" w:rsidR="00EF0690" w:rsidRDefault="00EF0690" w:rsidP="00E27FA5"/>
    <w:p w14:paraId="5D5CF1CA" w14:textId="77777777" w:rsidR="00EF0690" w:rsidRDefault="00EF0690" w:rsidP="00E27FA5"/>
    <w:p w14:paraId="0C9FA5DF" w14:textId="77777777" w:rsidR="007B3FA5" w:rsidRDefault="007B3FA5" w:rsidP="00E27FA5"/>
    <w:p w14:paraId="3788FD09" w14:textId="77777777" w:rsidR="007B3FA5" w:rsidRDefault="007B3FA5" w:rsidP="00E27FA5"/>
    <w:p w14:paraId="7B3E6116" w14:textId="77777777" w:rsidR="00EE0237" w:rsidRPr="000814D3" w:rsidRDefault="00EE0237" w:rsidP="00E27FA5"/>
    <w:p w14:paraId="77714FA6" w14:textId="4B2A2A7E" w:rsidR="008860D5" w:rsidRDefault="008860D5" w:rsidP="008860D5">
      <w:pPr>
        <w:pStyle w:val="custom1"/>
      </w:pPr>
      <w:bookmarkStart w:id="16" w:name="_Toc144592469"/>
      <w:r>
        <w:lastRenderedPageBreak/>
        <w:t>PROGRAMSKA OPREMA</w:t>
      </w:r>
      <w:bookmarkEnd w:id="16"/>
    </w:p>
    <w:p w14:paraId="510983D9" w14:textId="77777777" w:rsidR="008860D5" w:rsidRDefault="008860D5" w:rsidP="008632E1">
      <w:pPr>
        <w:spacing w:line="240" w:lineRule="auto"/>
      </w:pPr>
    </w:p>
    <w:p w14:paraId="3E0006B1" w14:textId="1C4D079E" w:rsidR="008860D5" w:rsidRDefault="008860D5" w:rsidP="0064582D">
      <w:pPr>
        <w:ind w:firstLine="567"/>
      </w:pPr>
      <w:r>
        <w:t xml:space="preserve">S Github repozitorija [7] </w:t>
      </w:r>
      <w:r w:rsidR="000719FD">
        <w:t>klasifikator</w:t>
      </w:r>
      <w:r>
        <w:t xml:space="preserve"> se može preuzeti i pokrenuti na računalima operacijskog sustava Windows.</w:t>
      </w:r>
    </w:p>
    <w:p w14:paraId="7A0F2D07" w14:textId="6A1A9F8E" w:rsidR="008860D5" w:rsidRDefault="008860D5" w:rsidP="0064582D">
      <w:pPr>
        <w:ind w:firstLine="567"/>
      </w:pPr>
      <w:r>
        <w:t>Pri otvaranju programa dobiju se upute za upis jedne od četiri riječi (</w:t>
      </w:r>
      <w:r w:rsidR="00BC4E3E">
        <w:t>s</w:t>
      </w:r>
      <w:r>
        <w:t xml:space="preserve">lika </w:t>
      </w:r>
      <w:r w:rsidR="008632E1">
        <w:t>6</w:t>
      </w:r>
      <w:r>
        <w:t>.1.). Te riječi su „tekst“, „poveznica“, „metoda“ i „kraj“. Unosom „tekst“ korisniku je omogućen unos proizvoljnog teksta kojemu želi odrediti kategoriju. Poželjno je da ovaj tekst bude što duži jer pomaže u preciznosti klasifikacije</w:t>
      </w:r>
      <w:r w:rsidR="005D1DF4">
        <w:t xml:space="preserve"> </w:t>
      </w:r>
      <w:r>
        <w:t xml:space="preserve">jer su </w:t>
      </w:r>
      <w:r w:rsidR="005D1DF4">
        <w:t>šanse za preklapanje n-torki veće</w:t>
      </w:r>
      <w:r>
        <w:t>. Umjesto proizvoljnog teksta, moguće je unijeti poveznicu bilo kakvog internet dokumenta/članka. Ipak, preporuča se unos poveznica članaka portala „24sata“ ili „Novi list“ te hrvatske „Wikipedije“. Razlog zašto se ovo preporuča je naveden u poglavlju nakon. Nakon unosa proizvoljnog teksta ili poveznice, pritiskom na tipku „enter“, ispisuju se teme uz njihove vjerojatnosti u obliku postotka, prema kojima su i sortirane. Unosom „metoda“ dobiju se upute za izmjenu metoda izračuna vjerojatnosti. Jer su početne postavke metoda izabrane na temelju zaključka ovog rada, trebale bi dati najbolje rezultate. Unosom riječi „kraj“ program se zatvori.</w:t>
      </w:r>
    </w:p>
    <w:p w14:paraId="7CD0C180" w14:textId="77777777" w:rsidR="00E554DF" w:rsidRDefault="00E554DF" w:rsidP="00E554DF">
      <w:pPr>
        <w:rPr>
          <w:rFonts w:cs="Times New Roman"/>
          <w:szCs w:val="24"/>
        </w:rPr>
      </w:pPr>
    </w:p>
    <w:p w14:paraId="6F9C40C3" w14:textId="77777777" w:rsidR="00E554DF" w:rsidRDefault="00E554DF" w:rsidP="00E554DF">
      <w:pPr>
        <w:spacing w:line="240" w:lineRule="auto"/>
        <w:jc w:val="center"/>
        <w:rPr>
          <w:rFonts w:cs="Times New Roman"/>
          <w:szCs w:val="24"/>
          <w:u w:val="single"/>
        </w:rPr>
      </w:pPr>
      <w:r w:rsidRPr="0062162D">
        <w:rPr>
          <w:rFonts w:cs="Times New Roman"/>
          <w:noProof/>
          <w:szCs w:val="24"/>
        </w:rPr>
        <w:drawing>
          <wp:inline distT="0" distB="0" distL="0" distR="0" wp14:anchorId="609939E0" wp14:editId="714E3C16">
            <wp:extent cx="5858693" cy="4220164"/>
            <wp:effectExtent l="0" t="0" r="8890" b="9525"/>
            <wp:docPr id="174068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81577" name=""/>
                    <pic:cNvPicPr/>
                  </pic:nvPicPr>
                  <pic:blipFill>
                    <a:blip r:embed="rId18"/>
                    <a:stretch>
                      <a:fillRect/>
                    </a:stretch>
                  </pic:blipFill>
                  <pic:spPr>
                    <a:xfrm>
                      <a:off x="0" y="0"/>
                      <a:ext cx="5858693" cy="4220164"/>
                    </a:xfrm>
                    <a:prstGeom prst="rect">
                      <a:avLst/>
                    </a:prstGeom>
                  </pic:spPr>
                </pic:pic>
              </a:graphicData>
            </a:graphic>
          </wp:inline>
        </w:drawing>
      </w:r>
    </w:p>
    <w:p w14:paraId="586D5D05" w14:textId="510C33E7" w:rsidR="00E554DF" w:rsidRPr="0062162D" w:rsidRDefault="00E554DF" w:rsidP="00E554DF">
      <w:pPr>
        <w:jc w:val="center"/>
        <w:rPr>
          <w:rFonts w:cs="Times New Roman"/>
          <w:i/>
          <w:iCs/>
          <w:szCs w:val="24"/>
        </w:rPr>
      </w:pPr>
      <w:r>
        <w:rPr>
          <w:rFonts w:cs="Times New Roman"/>
          <w:i/>
          <w:iCs/>
          <w:szCs w:val="24"/>
        </w:rPr>
        <w:t xml:space="preserve">Slika </w:t>
      </w:r>
      <w:r w:rsidR="008632E1">
        <w:rPr>
          <w:rFonts w:cs="Times New Roman"/>
          <w:i/>
          <w:iCs/>
          <w:szCs w:val="24"/>
        </w:rPr>
        <w:t>6</w:t>
      </w:r>
      <w:r>
        <w:rPr>
          <w:rFonts w:cs="Times New Roman"/>
          <w:i/>
          <w:iCs/>
          <w:szCs w:val="24"/>
        </w:rPr>
        <w:t>.1. Prozor programa sa zahtjevom klasifikacije</w:t>
      </w:r>
    </w:p>
    <w:p w14:paraId="76965D1C" w14:textId="77777777" w:rsidR="00E554DF" w:rsidRPr="0062162D" w:rsidRDefault="00E554DF" w:rsidP="00E554DF">
      <w:pPr>
        <w:rPr>
          <w:rFonts w:cs="Times New Roman"/>
          <w:szCs w:val="24"/>
          <w:u w:val="single"/>
        </w:rPr>
      </w:pPr>
    </w:p>
    <w:p w14:paraId="74336DBD" w14:textId="023B3469" w:rsidR="0063070D" w:rsidRPr="0063070D" w:rsidRDefault="00E554DF" w:rsidP="0063070D">
      <w:pPr>
        <w:ind w:firstLine="567"/>
        <w:rPr>
          <w:rFonts w:cs="Times New Roman"/>
          <w:strike/>
          <w:szCs w:val="24"/>
        </w:rPr>
      </w:pPr>
      <w:r>
        <w:rPr>
          <w:rFonts w:cs="Times New Roman"/>
          <w:szCs w:val="24"/>
        </w:rPr>
        <w:t>Korišten je programski jezik „</w:t>
      </w:r>
      <w:r w:rsidRPr="002B1BCC">
        <w:rPr>
          <w:rFonts w:cs="Times New Roman"/>
          <w:szCs w:val="24"/>
        </w:rPr>
        <w:t>Python</w:t>
      </w:r>
      <w:r>
        <w:rPr>
          <w:rFonts w:cs="Times New Roman"/>
          <w:szCs w:val="24"/>
        </w:rPr>
        <w:t xml:space="preserve">“ zbog lakšeg </w:t>
      </w:r>
      <w:r w:rsidRPr="00491FC6">
        <w:rPr>
          <w:rFonts w:cs="Times New Roman"/>
          <w:szCs w:val="24"/>
        </w:rPr>
        <w:t xml:space="preserve">rukovanja sa </w:t>
      </w:r>
      <w:r w:rsidRPr="00491FC6">
        <w:rPr>
          <w:rFonts w:cs="Times New Roman"/>
          <w:i/>
          <w:iCs/>
          <w:szCs w:val="24"/>
        </w:rPr>
        <w:t>string</w:t>
      </w:r>
      <w:r w:rsidRPr="00491FC6">
        <w:rPr>
          <w:rFonts w:cs="Times New Roman"/>
          <w:szCs w:val="24"/>
        </w:rPr>
        <w:t xml:space="preserve"> objektima</w:t>
      </w:r>
      <w:r>
        <w:rPr>
          <w:rFonts w:cs="Times New Roman"/>
          <w:szCs w:val="24"/>
        </w:rPr>
        <w:t xml:space="preserve">, ali i općenito jednostavnije sintakse. Za klasifikaciju teksta s oko 5500 riječi programu je potrebno u prosjeku </w:t>
      </w:r>
      <w:r w:rsidRPr="00BC7188">
        <w:rPr>
          <w:rFonts w:cs="Times New Roman"/>
          <w:i/>
          <w:iCs/>
          <w:szCs w:val="24"/>
        </w:rPr>
        <w:t>~0.27</w:t>
      </w:r>
      <w:r>
        <w:rPr>
          <w:rFonts w:cs="Times New Roman"/>
          <w:szCs w:val="24"/>
        </w:rPr>
        <w:t xml:space="preserve"> sekundi. Korištenjem najsloženijih metoda to vrijeme poraste na </w:t>
      </w:r>
      <w:r w:rsidRPr="00BC7188">
        <w:rPr>
          <w:rFonts w:cs="Times New Roman"/>
          <w:i/>
          <w:iCs/>
          <w:szCs w:val="24"/>
        </w:rPr>
        <w:t>~0.32</w:t>
      </w:r>
      <w:r>
        <w:rPr>
          <w:rFonts w:cs="Times New Roman"/>
          <w:szCs w:val="24"/>
        </w:rPr>
        <w:t xml:space="preserve"> sekunde.</w:t>
      </w:r>
    </w:p>
    <w:p w14:paraId="0B36157D" w14:textId="3C0F0E46" w:rsidR="0063070D" w:rsidRDefault="0063070D" w:rsidP="0064582D">
      <w:pPr>
        <w:ind w:firstLine="567"/>
        <w:rPr>
          <w:rFonts w:cs="Times New Roman"/>
          <w:szCs w:val="24"/>
        </w:rPr>
      </w:pPr>
      <w:r>
        <w:rPr>
          <w:rFonts w:cs="Times New Roman"/>
          <w:szCs w:val="24"/>
        </w:rPr>
        <w:t xml:space="preserve">Nakon svakog upita korisnika i izračuna preciznosti klasifikacije, automatski se izradi tekstualna datoteka „rezultat.txt“ </w:t>
      </w:r>
      <w:r w:rsidRPr="004B19A6">
        <w:rPr>
          <w:rFonts w:cs="Times New Roman"/>
          <w:szCs w:val="24"/>
        </w:rPr>
        <w:t>(</w:t>
      </w:r>
      <w:r w:rsidR="00BC4E3E">
        <w:rPr>
          <w:rFonts w:cs="Times New Roman"/>
          <w:szCs w:val="24"/>
        </w:rPr>
        <w:t>s</w:t>
      </w:r>
      <w:r w:rsidRPr="004B19A6">
        <w:rPr>
          <w:rFonts w:cs="Times New Roman"/>
          <w:szCs w:val="24"/>
        </w:rPr>
        <w:t>lika 6.</w:t>
      </w:r>
      <w:r w:rsidR="008632E1">
        <w:rPr>
          <w:rFonts w:cs="Times New Roman"/>
          <w:szCs w:val="24"/>
        </w:rPr>
        <w:t>2</w:t>
      </w:r>
      <w:r w:rsidRPr="004B19A6">
        <w:rPr>
          <w:rFonts w:cs="Times New Roman"/>
          <w:szCs w:val="24"/>
        </w:rPr>
        <w:t>.)</w:t>
      </w:r>
      <w:r>
        <w:rPr>
          <w:rFonts w:cs="Times New Roman"/>
          <w:szCs w:val="24"/>
        </w:rPr>
        <w:t xml:space="preserve"> koja sadrži sve kategorije/teme sortirane po vjerojatnosti i njihove n-torke koje se preklapaju s testiranim </w:t>
      </w:r>
      <w:r w:rsidR="00D07C90">
        <w:rPr>
          <w:rFonts w:cs="Times New Roman"/>
          <w:szCs w:val="24"/>
        </w:rPr>
        <w:t>dokumentom</w:t>
      </w:r>
      <w:r>
        <w:rPr>
          <w:rFonts w:cs="Times New Roman"/>
          <w:szCs w:val="24"/>
        </w:rPr>
        <w:t xml:space="preserve"> uz pripadajuće bodove, po kojima su i sortirane. Pregledavanjem sadržaja datoteke može se zaključiti zašto program odluči da je vjerojatnost jedne kategorije veća od druge, te će biti često korištena za objašnjavanje dobivenih rezultata.</w:t>
      </w:r>
    </w:p>
    <w:p w14:paraId="34E31AAD" w14:textId="77777777" w:rsidR="0063070D" w:rsidRDefault="0063070D" w:rsidP="0063070D">
      <w:pPr>
        <w:spacing w:line="240" w:lineRule="auto"/>
        <w:jc w:val="center"/>
        <w:rPr>
          <w:rFonts w:cs="Times New Roman"/>
          <w:szCs w:val="24"/>
        </w:rPr>
      </w:pPr>
      <w:r>
        <w:rPr>
          <w:rFonts w:cs="Times New Roman"/>
          <w:noProof/>
          <w:szCs w:val="24"/>
        </w:rPr>
        <w:drawing>
          <wp:inline distT="0" distB="0" distL="0" distR="0" wp14:anchorId="1971C129" wp14:editId="3C0C00AF">
            <wp:extent cx="2895600" cy="4410075"/>
            <wp:effectExtent l="0" t="0" r="0" b="9525"/>
            <wp:docPr id="164627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4410075"/>
                    </a:xfrm>
                    <a:prstGeom prst="rect">
                      <a:avLst/>
                    </a:prstGeom>
                    <a:noFill/>
                    <a:ln>
                      <a:noFill/>
                    </a:ln>
                  </pic:spPr>
                </pic:pic>
              </a:graphicData>
            </a:graphic>
          </wp:inline>
        </w:drawing>
      </w:r>
    </w:p>
    <w:p w14:paraId="12C7637B" w14:textId="21337B46" w:rsidR="008860D5" w:rsidRDefault="0063070D" w:rsidP="00C53BA1">
      <w:pPr>
        <w:jc w:val="center"/>
        <w:rPr>
          <w:rFonts w:cs="Times New Roman"/>
          <w:i/>
          <w:iCs/>
          <w:szCs w:val="24"/>
        </w:rPr>
      </w:pPr>
      <w:r w:rsidRPr="008C2DB5">
        <w:rPr>
          <w:rFonts w:cs="Times New Roman"/>
          <w:i/>
          <w:iCs/>
          <w:szCs w:val="24"/>
        </w:rPr>
        <w:t>Slika 6.</w:t>
      </w:r>
      <w:r w:rsidR="008632E1">
        <w:rPr>
          <w:rFonts w:cs="Times New Roman"/>
          <w:i/>
          <w:iCs/>
          <w:szCs w:val="24"/>
        </w:rPr>
        <w:t>2</w:t>
      </w:r>
      <w:r w:rsidRPr="008C2DB5">
        <w:rPr>
          <w:rFonts w:cs="Times New Roman"/>
          <w:i/>
          <w:iCs/>
          <w:szCs w:val="24"/>
        </w:rPr>
        <w:t xml:space="preserve">. </w:t>
      </w:r>
      <w:r>
        <w:rPr>
          <w:rFonts w:cs="Times New Roman"/>
          <w:i/>
          <w:iCs/>
          <w:szCs w:val="24"/>
        </w:rPr>
        <w:t xml:space="preserve">Isječak s početka tekstualne datoteke koja prikazuje opširniji rezultat klasifikacije uz </w:t>
      </w:r>
      <w:r w:rsidR="00AE4F77">
        <w:rPr>
          <w:rFonts w:cs="Times New Roman"/>
          <w:i/>
          <w:iCs/>
          <w:szCs w:val="24"/>
        </w:rPr>
        <w:t>broj ponavljanja</w:t>
      </w:r>
      <w:r>
        <w:rPr>
          <w:rFonts w:cs="Times New Roman"/>
          <w:i/>
          <w:iCs/>
          <w:szCs w:val="24"/>
        </w:rPr>
        <w:t xml:space="preserve"> n-tork</w:t>
      </w:r>
      <w:r w:rsidR="00AE4F77">
        <w:rPr>
          <w:rFonts w:cs="Times New Roman"/>
          <w:i/>
          <w:iCs/>
          <w:szCs w:val="24"/>
        </w:rPr>
        <w:t>i</w:t>
      </w:r>
      <w:r>
        <w:rPr>
          <w:rFonts w:cs="Times New Roman"/>
          <w:i/>
          <w:iCs/>
          <w:szCs w:val="24"/>
        </w:rPr>
        <w:t xml:space="preserve"> svih kategorije</w:t>
      </w:r>
    </w:p>
    <w:p w14:paraId="6C0443C3" w14:textId="77777777" w:rsidR="00AE4F77" w:rsidRDefault="00AE4F77" w:rsidP="00C53BA1">
      <w:pPr>
        <w:jc w:val="center"/>
        <w:rPr>
          <w:rFonts w:cs="Times New Roman"/>
          <w:szCs w:val="24"/>
        </w:rPr>
      </w:pPr>
    </w:p>
    <w:p w14:paraId="3F82F016" w14:textId="77777777" w:rsidR="008632E1" w:rsidRDefault="008632E1" w:rsidP="008632E1">
      <w:pPr>
        <w:jc w:val="left"/>
        <w:rPr>
          <w:rFonts w:cs="Times New Roman"/>
          <w:szCs w:val="24"/>
        </w:rPr>
      </w:pPr>
    </w:p>
    <w:p w14:paraId="54638379" w14:textId="77777777" w:rsidR="00BF36A1" w:rsidRDefault="00BF36A1" w:rsidP="008632E1">
      <w:pPr>
        <w:jc w:val="left"/>
        <w:rPr>
          <w:rFonts w:cs="Times New Roman"/>
          <w:szCs w:val="24"/>
        </w:rPr>
      </w:pPr>
    </w:p>
    <w:p w14:paraId="11A81CAB" w14:textId="77777777" w:rsidR="00BF36A1" w:rsidRDefault="00BF36A1" w:rsidP="008632E1">
      <w:pPr>
        <w:jc w:val="left"/>
        <w:rPr>
          <w:rFonts w:cs="Times New Roman"/>
          <w:szCs w:val="24"/>
        </w:rPr>
      </w:pPr>
    </w:p>
    <w:p w14:paraId="317351B9" w14:textId="77777777" w:rsidR="00D24318" w:rsidRDefault="00D24318" w:rsidP="008632E1">
      <w:pPr>
        <w:jc w:val="left"/>
        <w:rPr>
          <w:rFonts w:cs="Times New Roman"/>
          <w:szCs w:val="24"/>
        </w:rPr>
      </w:pPr>
    </w:p>
    <w:p w14:paraId="5F7D9180" w14:textId="77777777" w:rsidR="00D24318" w:rsidRDefault="00D24318" w:rsidP="008632E1">
      <w:pPr>
        <w:jc w:val="left"/>
        <w:rPr>
          <w:rFonts w:cs="Times New Roman"/>
          <w:szCs w:val="24"/>
        </w:rPr>
      </w:pPr>
    </w:p>
    <w:p w14:paraId="582D8B17" w14:textId="77777777" w:rsidR="00D24318" w:rsidRDefault="00D24318" w:rsidP="008632E1">
      <w:pPr>
        <w:jc w:val="left"/>
        <w:rPr>
          <w:rFonts w:cs="Times New Roman"/>
          <w:szCs w:val="24"/>
        </w:rPr>
      </w:pPr>
    </w:p>
    <w:p w14:paraId="76051B35" w14:textId="77777777" w:rsidR="00D24318" w:rsidRDefault="00D24318" w:rsidP="008632E1">
      <w:pPr>
        <w:jc w:val="left"/>
        <w:rPr>
          <w:rFonts w:cs="Times New Roman"/>
          <w:szCs w:val="24"/>
        </w:rPr>
      </w:pPr>
    </w:p>
    <w:p w14:paraId="23AB0697" w14:textId="77777777" w:rsidR="00D24318" w:rsidRDefault="00D24318" w:rsidP="008632E1">
      <w:pPr>
        <w:jc w:val="left"/>
        <w:rPr>
          <w:rFonts w:cs="Times New Roman"/>
          <w:szCs w:val="24"/>
        </w:rPr>
      </w:pPr>
    </w:p>
    <w:p w14:paraId="283D9690" w14:textId="77777777" w:rsidR="00D24318" w:rsidRDefault="00D24318" w:rsidP="008632E1">
      <w:pPr>
        <w:jc w:val="left"/>
        <w:rPr>
          <w:rFonts w:cs="Times New Roman"/>
          <w:szCs w:val="24"/>
        </w:rPr>
      </w:pPr>
    </w:p>
    <w:p w14:paraId="6EB99BA9" w14:textId="77777777" w:rsidR="00D24318" w:rsidRPr="00C53BA1" w:rsidRDefault="00D24318" w:rsidP="008632E1">
      <w:pPr>
        <w:jc w:val="left"/>
        <w:rPr>
          <w:rFonts w:cs="Times New Roman"/>
          <w:szCs w:val="24"/>
        </w:rPr>
      </w:pPr>
    </w:p>
    <w:p w14:paraId="53BAECBA" w14:textId="13072548" w:rsidR="00076608" w:rsidRPr="00076608" w:rsidRDefault="00015E0C" w:rsidP="00076608">
      <w:pPr>
        <w:pStyle w:val="custom1"/>
      </w:pPr>
      <w:bookmarkStart w:id="17" w:name="_Toc144592470"/>
      <w:r w:rsidRPr="00076608">
        <w:t>REZULTATI</w:t>
      </w:r>
      <w:bookmarkEnd w:id="17"/>
    </w:p>
    <w:p w14:paraId="443F0AF5" w14:textId="77777777" w:rsidR="00076608" w:rsidRDefault="00076608" w:rsidP="00076608"/>
    <w:p w14:paraId="46392C33" w14:textId="320DCF56" w:rsidR="002E15A9" w:rsidRDefault="00015E0C" w:rsidP="003F05C7">
      <w:pPr>
        <w:ind w:firstLine="567"/>
        <w:rPr>
          <w:u w:val="single"/>
        </w:rPr>
      </w:pPr>
      <w:r w:rsidRPr="00015E0C">
        <w:t>Za usp</w:t>
      </w:r>
      <w:r w:rsidR="00D24318">
        <w:t>o</w:t>
      </w:r>
      <w:r w:rsidRPr="00015E0C">
        <w:t xml:space="preserve">redbu </w:t>
      </w:r>
      <w:r w:rsidR="00076608">
        <w:t xml:space="preserve">efikasnosti metoda kojima je pokušano maksimizirati </w:t>
      </w:r>
      <w:r w:rsidRPr="00015E0C">
        <w:t xml:space="preserve">preciznost </w:t>
      </w:r>
      <w:r w:rsidR="00076608">
        <w:t>klasifikatora,</w:t>
      </w:r>
      <w:r w:rsidRPr="00015E0C">
        <w:t xml:space="preserve"> svakom metodom je klasificiran po jedan </w:t>
      </w:r>
      <w:r w:rsidR="00543101" w:rsidRPr="00407778">
        <w:t>dovoljno velik</w:t>
      </w:r>
      <w:r w:rsidR="00543101">
        <w:t xml:space="preserve"> </w:t>
      </w:r>
      <w:r w:rsidRPr="00015E0C">
        <w:t>hrvatski Wikipedija članak iz svake od ukupno šest kategorija te su rezultati prikazani u tablicama.</w:t>
      </w:r>
      <w:r w:rsidR="00F61F22">
        <w:t xml:space="preserve"> </w:t>
      </w:r>
      <w:r w:rsidR="00076608">
        <w:t>U tablicama r</w:t>
      </w:r>
      <w:r w:rsidR="00F61F22">
        <w:t>edovi predstavljaju unesene članke, a stupci su kategorije</w:t>
      </w:r>
      <w:r w:rsidR="00407778">
        <w:t xml:space="preserve"> članaka</w:t>
      </w:r>
      <w:r w:rsidR="00C33A3E">
        <w:t>.</w:t>
      </w:r>
      <w:r w:rsidR="00F61F22">
        <w:t xml:space="preserve"> </w:t>
      </w:r>
      <w:r w:rsidR="0036587D">
        <w:t xml:space="preserve">Vrijednosti unutar ćelija su vjerojatnosti u postotcima da je </w:t>
      </w:r>
      <w:r w:rsidR="0036587D" w:rsidRPr="00076608">
        <w:rPr>
          <w:u w:val="single"/>
        </w:rPr>
        <w:t>neki</w:t>
      </w:r>
      <w:r w:rsidR="0036587D">
        <w:t xml:space="preserve"> </w:t>
      </w:r>
      <w:r w:rsidR="003F05C7">
        <w:t xml:space="preserve">članak </w:t>
      </w:r>
      <w:r w:rsidR="003F05C7" w:rsidRPr="00076608">
        <w:rPr>
          <w:u w:val="single"/>
        </w:rPr>
        <w:t>neke</w:t>
      </w:r>
      <w:r w:rsidR="003F05C7">
        <w:t xml:space="preserve"> kategorije. </w:t>
      </w:r>
      <w:r w:rsidR="00407778">
        <w:t>Vjerojatnosti za točnu kategoriju su podebljane</w:t>
      </w:r>
      <w:r w:rsidR="002E15A9">
        <w:t xml:space="preserve"> (tvore dijagonalu)</w:t>
      </w:r>
      <w:r w:rsidR="00407778">
        <w:t>.</w:t>
      </w:r>
      <w:r w:rsidR="002E15A9">
        <w:t xml:space="preserve"> Boja pozadine svake ćelija je zatam</w:t>
      </w:r>
      <w:r w:rsidR="00916533">
        <w:t>njena ovisno o unesenoj vjerojatnosti kako bi se lakše moglo vidjeti koji su postotci veći.</w:t>
      </w:r>
      <w:r w:rsidR="002E15A9">
        <w:t xml:space="preserve"> Za kategoriju filmovi/serije je uzet članak serije „Lud, zbunjen, normalan“, za glazbu članak Olivera Dragojevića, za gospodarstvo članak o inflaciji, za politiku članak predsjednika Zorana Milanovića, za sport</w:t>
      </w:r>
      <w:r w:rsidRPr="002E15A9">
        <w:t xml:space="preserve"> članak Luke Modrića</w:t>
      </w:r>
      <w:r w:rsidR="002E15A9" w:rsidRPr="002E15A9">
        <w:t xml:space="preserve"> i za tehnologiju</w:t>
      </w:r>
      <w:r w:rsidRPr="002E15A9">
        <w:t xml:space="preserve"> </w:t>
      </w:r>
      <w:r w:rsidR="002E15A9" w:rsidRPr="002E15A9">
        <w:t>članak o računalima</w:t>
      </w:r>
      <w:r w:rsidR="00967B14">
        <w:t>.</w:t>
      </w:r>
    </w:p>
    <w:p w14:paraId="7EBE69C2" w14:textId="7403A85D" w:rsidR="003F05C7" w:rsidRPr="00967B14" w:rsidRDefault="00CB4021" w:rsidP="003F05C7">
      <w:pPr>
        <w:ind w:firstLine="567"/>
        <w:rPr>
          <w:u w:val="single"/>
        </w:rPr>
      </w:pPr>
      <w:r w:rsidRPr="00967B14">
        <w:rPr>
          <w:u w:val="single"/>
        </w:rPr>
        <w:t xml:space="preserve">Zbog broja metoda stvaranja n-torki i metoda njihovog bodovanja, </w:t>
      </w:r>
      <w:r w:rsidR="003F05C7" w:rsidRPr="00967B14">
        <w:rPr>
          <w:u w:val="single"/>
        </w:rPr>
        <w:t xml:space="preserve">sve kombinacije nisu testirane u ovome radu. </w:t>
      </w:r>
      <w:r w:rsidR="00EC3226">
        <w:rPr>
          <w:u w:val="single"/>
        </w:rPr>
        <w:t>I</w:t>
      </w:r>
      <w:r w:rsidR="00135B19" w:rsidRPr="00967B14">
        <w:rPr>
          <w:u w:val="single"/>
        </w:rPr>
        <w:t xml:space="preserve">zabrati </w:t>
      </w:r>
      <w:r w:rsidR="00EC3226">
        <w:rPr>
          <w:u w:val="single"/>
        </w:rPr>
        <w:t xml:space="preserve">će se </w:t>
      </w:r>
      <w:r w:rsidR="00135B19" w:rsidRPr="00967B14">
        <w:rPr>
          <w:u w:val="single"/>
        </w:rPr>
        <w:t>metoda bodovanja s obzirom koji bude imao najve</w:t>
      </w:r>
      <w:r w:rsidR="00967B14" w:rsidRPr="00967B14">
        <w:rPr>
          <w:u w:val="single"/>
        </w:rPr>
        <w:t>ć</w:t>
      </w:r>
      <w:r w:rsidR="00135B19" w:rsidRPr="00967B14">
        <w:rPr>
          <w:u w:val="single"/>
        </w:rPr>
        <w:t>u preciznost u prvih par tablica</w:t>
      </w:r>
      <w:r w:rsidR="00967B14" w:rsidRPr="00967B14">
        <w:rPr>
          <w:u w:val="single"/>
        </w:rPr>
        <w:t>.</w:t>
      </w:r>
    </w:p>
    <w:p w14:paraId="414A332C" w14:textId="77777777" w:rsidR="001E66D2" w:rsidRDefault="001E66D2" w:rsidP="003F05C7">
      <w:pPr>
        <w:ind w:firstLine="567"/>
      </w:pPr>
    </w:p>
    <w:p w14:paraId="337A9DB8" w14:textId="06551818" w:rsidR="001E66D2" w:rsidRPr="00D24318" w:rsidRDefault="00E5035B" w:rsidP="001E66D2">
      <w:pPr>
        <w:pStyle w:val="custom2"/>
      </w:pPr>
      <w:bookmarkStart w:id="18" w:name="_Toc144592471"/>
      <w:r w:rsidRPr="00D24318">
        <w:t>Neobrađene</w:t>
      </w:r>
      <w:r w:rsidR="001E66D2" w:rsidRPr="00D24318">
        <w:t xml:space="preserve"> n-torke</w:t>
      </w:r>
      <w:bookmarkEnd w:id="18"/>
    </w:p>
    <w:p w14:paraId="3C69D1D9" w14:textId="77777777" w:rsidR="001E66D2" w:rsidRPr="001E66D2" w:rsidRDefault="001E66D2" w:rsidP="001E66D2"/>
    <w:p w14:paraId="07C0B18B" w14:textId="58C2691A" w:rsidR="00135B19" w:rsidRDefault="00135B19" w:rsidP="00090ED2">
      <w:pPr>
        <w:ind w:firstLine="567"/>
      </w:pPr>
      <w:r>
        <w:t xml:space="preserve">Tablice </w:t>
      </w:r>
      <w:r w:rsidR="00B529F4">
        <w:t>7.1.,</w:t>
      </w:r>
      <w:r>
        <w:t xml:space="preserve"> </w:t>
      </w:r>
      <w:r w:rsidR="00B529F4">
        <w:t>7.2.,</w:t>
      </w:r>
      <w:r>
        <w:t xml:space="preserve"> </w:t>
      </w:r>
      <w:r w:rsidR="00B529F4">
        <w:t>7.3.,</w:t>
      </w:r>
      <w:r>
        <w:t xml:space="preserve"> </w:t>
      </w:r>
      <w:r w:rsidR="00203AF5">
        <w:t>i</w:t>
      </w:r>
      <w:r>
        <w:t xml:space="preserve"> </w:t>
      </w:r>
      <w:r w:rsidR="00B529F4">
        <w:t>7.4.</w:t>
      </w:r>
      <w:r>
        <w:t xml:space="preserve"> prikazuju preciznosti klasifikacija </w:t>
      </w:r>
      <w:r w:rsidR="00B529F4">
        <w:t xml:space="preserve">1-torki, 2-torki, 3-torki i 4-torki koje su binarno bodovane. Nikakve metode povezivanja sličnih n-torki </w:t>
      </w:r>
      <w:r w:rsidR="00967B14">
        <w:t>nisu korištene</w:t>
      </w:r>
      <w:r w:rsidR="00B529F4">
        <w:t>.</w:t>
      </w:r>
    </w:p>
    <w:p w14:paraId="2BA42145" w14:textId="77777777" w:rsidR="009D1D51" w:rsidRDefault="009D1D51" w:rsidP="009D1D51"/>
    <w:p w14:paraId="6C6CCACA" w14:textId="654A3431" w:rsidR="009D1D51" w:rsidRPr="009D1D51" w:rsidRDefault="009D1D51" w:rsidP="009D1D51">
      <w:pPr>
        <w:spacing w:line="240" w:lineRule="auto"/>
        <w:jc w:val="center"/>
        <w:rPr>
          <w:i/>
          <w:iCs/>
        </w:rPr>
      </w:pPr>
      <w:r w:rsidRPr="00090ED2">
        <w:rPr>
          <w:i/>
          <w:iCs/>
        </w:rPr>
        <w:lastRenderedPageBreak/>
        <w:t xml:space="preserve">Tablica 7.1. Rezultati klasifikacije korištenjem 1-torki </w:t>
      </w:r>
      <w:r w:rsidR="008632E1">
        <w:rPr>
          <w:i/>
          <w:iCs/>
        </w:rPr>
        <w:t>i</w:t>
      </w:r>
      <w:r w:rsidRPr="00090ED2">
        <w:rPr>
          <w:i/>
          <w:iCs/>
        </w:rPr>
        <w:t xml:space="preserve"> </w:t>
      </w:r>
      <w:r>
        <w:rPr>
          <w:i/>
          <w:iCs/>
        </w:rPr>
        <w:t>binarno</w:t>
      </w:r>
      <w:r w:rsidR="008632E1">
        <w:rPr>
          <w:i/>
          <w:iCs/>
        </w:rPr>
        <w:t>g</w:t>
      </w:r>
      <w:r>
        <w:rPr>
          <w:i/>
          <w:iCs/>
        </w:rPr>
        <w:t xml:space="preserve"> bodovan</w:t>
      </w:r>
      <w:r w:rsidR="008632E1">
        <w:rPr>
          <w:i/>
          <w:iCs/>
        </w:rPr>
        <w:t>ja</w:t>
      </w:r>
    </w:p>
    <w:tbl>
      <w:tblPr>
        <w:tblW w:w="9290" w:type="dxa"/>
        <w:tblLook w:val="04A0" w:firstRow="1" w:lastRow="0" w:firstColumn="1" w:lastColumn="0" w:noHBand="0" w:noVBand="1"/>
      </w:tblPr>
      <w:tblGrid>
        <w:gridCol w:w="1500"/>
        <w:gridCol w:w="1280"/>
        <w:gridCol w:w="1280"/>
        <w:gridCol w:w="1390"/>
        <w:gridCol w:w="1280"/>
        <w:gridCol w:w="1280"/>
        <w:gridCol w:w="1280"/>
      </w:tblGrid>
      <w:tr w:rsidR="009D1D51" w:rsidRPr="009D1D51" w14:paraId="3E65461A" w14:textId="77777777" w:rsidTr="009D1D51">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8D5A0FA"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068D40B6"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3F827D5"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121D0C8B"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F76F534"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1A9BB63"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3786833B"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tehnologija</w:t>
            </w:r>
          </w:p>
        </w:tc>
      </w:tr>
      <w:tr w:rsidR="009D1D51" w:rsidRPr="009D1D51" w14:paraId="78884062"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E3F1AD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C1C1C1"/>
            <w:noWrap/>
            <w:vAlign w:val="center"/>
            <w:hideMark/>
          </w:tcPr>
          <w:p w14:paraId="65F5FB01"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20,63%</w:t>
            </w:r>
          </w:p>
        </w:tc>
        <w:tc>
          <w:tcPr>
            <w:tcW w:w="1280" w:type="dxa"/>
            <w:tcBorders>
              <w:top w:val="single" w:sz="4" w:space="0" w:color="auto"/>
              <w:left w:val="single" w:sz="4" w:space="0" w:color="auto"/>
              <w:bottom w:val="single" w:sz="4" w:space="0" w:color="auto"/>
              <w:right w:val="single" w:sz="4" w:space="0" w:color="auto"/>
            </w:tcBorders>
            <w:shd w:val="clear" w:color="000000" w:fill="D5D5D5"/>
            <w:noWrap/>
            <w:vAlign w:val="center"/>
            <w:hideMark/>
          </w:tcPr>
          <w:p w14:paraId="28AB3F1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17,86%</w:t>
            </w:r>
          </w:p>
        </w:tc>
        <w:tc>
          <w:tcPr>
            <w:tcW w:w="1390" w:type="dxa"/>
            <w:tcBorders>
              <w:top w:val="single" w:sz="4" w:space="0" w:color="auto"/>
              <w:left w:val="single" w:sz="4" w:space="0" w:color="auto"/>
              <w:bottom w:val="single" w:sz="4" w:space="0" w:color="auto"/>
              <w:right w:val="single" w:sz="4" w:space="0" w:color="auto"/>
            </w:tcBorders>
            <w:shd w:val="clear" w:color="000000" w:fill="ECECEC"/>
            <w:noWrap/>
            <w:vAlign w:val="center"/>
            <w:hideMark/>
          </w:tcPr>
          <w:p w14:paraId="4CA0142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14,68%</w:t>
            </w:r>
          </w:p>
        </w:tc>
        <w:tc>
          <w:tcPr>
            <w:tcW w:w="128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3431B18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16,27%</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7174329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15,48%</w:t>
            </w:r>
          </w:p>
        </w:tc>
        <w:tc>
          <w:tcPr>
            <w:tcW w:w="1280" w:type="dxa"/>
            <w:tcBorders>
              <w:top w:val="single" w:sz="4" w:space="0" w:color="auto"/>
              <w:left w:val="single" w:sz="4" w:space="0" w:color="auto"/>
              <w:bottom w:val="single" w:sz="4" w:space="0" w:color="auto"/>
              <w:right w:val="single" w:sz="8" w:space="0" w:color="auto"/>
            </w:tcBorders>
            <w:shd w:val="clear" w:color="000000" w:fill="E9E9E9"/>
            <w:noWrap/>
            <w:vAlign w:val="center"/>
            <w:hideMark/>
          </w:tcPr>
          <w:p w14:paraId="11C61E6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15,08%</w:t>
            </w:r>
          </w:p>
        </w:tc>
      </w:tr>
      <w:tr w:rsidR="009D1D51" w:rsidRPr="009D1D51" w14:paraId="796F0539"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E1AE4F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DEDEDE"/>
            <w:noWrap/>
            <w:vAlign w:val="center"/>
            <w:hideMark/>
          </w:tcPr>
          <w:p w14:paraId="08CDB66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16,67%</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6DBB136"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24,28%</w:t>
            </w:r>
          </w:p>
        </w:tc>
        <w:tc>
          <w:tcPr>
            <w:tcW w:w="1390" w:type="dxa"/>
            <w:tcBorders>
              <w:top w:val="single" w:sz="4" w:space="0" w:color="auto"/>
              <w:left w:val="single" w:sz="4" w:space="0" w:color="auto"/>
              <w:bottom w:val="single" w:sz="4" w:space="0" w:color="auto"/>
              <w:right w:val="single" w:sz="4" w:space="0" w:color="auto"/>
            </w:tcBorders>
            <w:shd w:val="clear" w:color="000000" w:fill="EAEAEA"/>
            <w:noWrap/>
            <w:vAlign w:val="center"/>
            <w:hideMark/>
          </w:tcPr>
          <w:p w14:paraId="452A410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14,95%</w:t>
            </w:r>
          </w:p>
        </w:tc>
        <w:tc>
          <w:tcPr>
            <w:tcW w:w="1280" w:type="dxa"/>
            <w:tcBorders>
              <w:top w:val="single" w:sz="4" w:space="0" w:color="auto"/>
              <w:left w:val="single" w:sz="4" w:space="0" w:color="auto"/>
              <w:bottom w:val="single" w:sz="4" w:space="0" w:color="auto"/>
              <w:right w:val="single" w:sz="4" w:space="0" w:color="auto"/>
            </w:tcBorders>
            <w:shd w:val="clear" w:color="000000" w:fill="F0F0F0"/>
            <w:noWrap/>
            <w:vAlign w:val="center"/>
            <w:hideMark/>
          </w:tcPr>
          <w:p w14:paraId="010C9BC8"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14,13%</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5BC1080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14,86%</w:t>
            </w:r>
          </w:p>
        </w:tc>
        <w:tc>
          <w:tcPr>
            <w:tcW w:w="1280" w:type="dxa"/>
            <w:tcBorders>
              <w:top w:val="single" w:sz="4" w:space="0" w:color="auto"/>
              <w:left w:val="single" w:sz="4" w:space="0" w:color="auto"/>
              <w:bottom w:val="single" w:sz="4" w:space="0" w:color="auto"/>
              <w:right w:val="single" w:sz="8" w:space="0" w:color="auto"/>
            </w:tcBorders>
            <w:shd w:val="clear" w:color="000000" w:fill="E9E9E9"/>
            <w:noWrap/>
            <w:vAlign w:val="center"/>
            <w:hideMark/>
          </w:tcPr>
          <w:p w14:paraId="175D82C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15,13%</w:t>
            </w:r>
          </w:p>
        </w:tc>
      </w:tr>
      <w:tr w:rsidR="009D1D51" w:rsidRPr="009D1D51" w14:paraId="7BC1C643"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328625B"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AFAFA"/>
            <w:noWrap/>
            <w:vAlign w:val="center"/>
            <w:hideMark/>
          </w:tcPr>
          <w:p w14:paraId="2F52004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12,73%</w:t>
            </w:r>
          </w:p>
        </w:tc>
        <w:tc>
          <w:tcPr>
            <w:tcW w:w="1280" w:type="dxa"/>
            <w:tcBorders>
              <w:top w:val="single" w:sz="4" w:space="0" w:color="auto"/>
              <w:left w:val="single" w:sz="4" w:space="0" w:color="auto"/>
              <w:bottom w:val="single" w:sz="4" w:space="0" w:color="auto"/>
              <w:right w:val="single" w:sz="4" w:space="0" w:color="auto"/>
            </w:tcBorders>
            <w:shd w:val="clear" w:color="000000" w:fill="DFDFDF"/>
            <w:noWrap/>
            <w:vAlign w:val="center"/>
            <w:hideMark/>
          </w:tcPr>
          <w:p w14:paraId="77E12E48"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16,50%</w:t>
            </w:r>
          </w:p>
        </w:tc>
        <w:tc>
          <w:tcPr>
            <w:tcW w:w="1390" w:type="dxa"/>
            <w:tcBorders>
              <w:top w:val="single" w:sz="4" w:space="0" w:color="auto"/>
              <w:left w:val="single" w:sz="4" w:space="0" w:color="auto"/>
              <w:bottom w:val="single" w:sz="4" w:space="0" w:color="auto"/>
              <w:right w:val="single" w:sz="4" w:space="0" w:color="auto"/>
            </w:tcBorders>
            <w:shd w:val="clear" w:color="000000" w:fill="B5B5B5"/>
            <w:noWrap/>
            <w:vAlign w:val="center"/>
            <w:hideMark/>
          </w:tcPr>
          <w:p w14:paraId="14B96A7C"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22,24%</w:t>
            </w:r>
          </w:p>
        </w:tc>
        <w:tc>
          <w:tcPr>
            <w:tcW w:w="1280" w:type="dxa"/>
            <w:tcBorders>
              <w:top w:val="single" w:sz="4" w:space="0" w:color="auto"/>
              <w:left w:val="single" w:sz="4" w:space="0" w:color="auto"/>
              <w:bottom w:val="single" w:sz="4" w:space="0" w:color="auto"/>
              <w:right w:val="single" w:sz="4" w:space="0" w:color="auto"/>
            </w:tcBorders>
            <w:shd w:val="clear" w:color="000000" w:fill="E2E2E2"/>
            <w:noWrap/>
            <w:vAlign w:val="center"/>
            <w:hideMark/>
          </w:tcPr>
          <w:p w14:paraId="2836C0E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16,08%</w:t>
            </w:r>
          </w:p>
        </w:tc>
        <w:tc>
          <w:tcPr>
            <w:tcW w:w="1280" w:type="dxa"/>
            <w:tcBorders>
              <w:top w:val="single" w:sz="4" w:space="0" w:color="auto"/>
              <w:left w:val="single" w:sz="4" w:space="0" w:color="auto"/>
              <w:bottom w:val="single" w:sz="4" w:space="0" w:color="auto"/>
              <w:right w:val="single" w:sz="4" w:space="0" w:color="auto"/>
            </w:tcBorders>
            <w:shd w:val="clear" w:color="000000" w:fill="F7F7F7"/>
            <w:noWrap/>
            <w:vAlign w:val="center"/>
            <w:hideMark/>
          </w:tcPr>
          <w:p w14:paraId="579458E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13,15%</w:t>
            </w:r>
          </w:p>
        </w:tc>
        <w:tc>
          <w:tcPr>
            <w:tcW w:w="1280" w:type="dxa"/>
            <w:tcBorders>
              <w:top w:val="single" w:sz="4" w:space="0" w:color="auto"/>
              <w:left w:val="single" w:sz="4" w:space="0" w:color="auto"/>
              <w:bottom w:val="single" w:sz="4" w:space="0" w:color="auto"/>
              <w:right w:val="single" w:sz="8" w:space="0" w:color="auto"/>
            </w:tcBorders>
            <w:shd w:val="clear" w:color="000000" w:fill="CBCBCB"/>
            <w:noWrap/>
            <w:vAlign w:val="center"/>
            <w:hideMark/>
          </w:tcPr>
          <w:p w14:paraId="71238C1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19,30%</w:t>
            </w:r>
          </w:p>
        </w:tc>
      </w:tr>
      <w:tr w:rsidR="009D1D51" w:rsidRPr="009D1D51" w14:paraId="3540A222"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3DFE0DD"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4EC2671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16,24%</w:t>
            </w:r>
          </w:p>
        </w:tc>
        <w:tc>
          <w:tcPr>
            <w:tcW w:w="128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2FA7B6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17,52%</w:t>
            </w:r>
          </w:p>
        </w:tc>
        <w:tc>
          <w:tcPr>
            <w:tcW w:w="139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E5E182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17,36%</w:t>
            </w:r>
          </w:p>
        </w:tc>
        <w:tc>
          <w:tcPr>
            <w:tcW w:w="1280" w:type="dxa"/>
            <w:tcBorders>
              <w:top w:val="single" w:sz="4" w:space="0" w:color="auto"/>
              <w:left w:val="single" w:sz="4" w:space="0" w:color="auto"/>
              <w:bottom w:val="single" w:sz="4" w:space="0" w:color="auto"/>
              <w:right w:val="single" w:sz="4" w:space="0" w:color="auto"/>
            </w:tcBorders>
            <w:shd w:val="clear" w:color="000000" w:fill="D2D2D2"/>
            <w:noWrap/>
            <w:vAlign w:val="center"/>
            <w:hideMark/>
          </w:tcPr>
          <w:p w14:paraId="6AD09CC7"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18,31%</w:t>
            </w:r>
          </w:p>
        </w:tc>
        <w:tc>
          <w:tcPr>
            <w:tcW w:w="1280" w:type="dxa"/>
            <w:tcBorders>
              <w:top w:val="single" w:sz="4" w:space="0" w:color="auto"/>
              <w:left w:val="single" w:sz="4" w:space="0" w:color="auto"/>
              <w:bottom w:val="single" w:sz="4" w:space="0" w:color="auto"/>
              <w:right w:val="single" w:sz="4" w:space="0" w:color="auto"/>
            </w:tcBorders>
            <w:shd w:val="clear" w:color="000000" w:fill="EFEFEF"/>
            <w:noWrap/>
            <w:vAlign w:val="center"/>
            <w:hideMark/>
          </w:tcPr>
          <w:p w14:paraId="601B629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14,33%</w:t>
            </w:r>
          </w:p>
        </w:tc>
        <w:tc>
          <w:tcPr>
            <w:tcW w:w="1280" w:type="dxa"/>
            <w:tcBorders>
              <w:top w:val="single" w:sz="4" w:space="0" w:color="auto"/>
              <w:left w:val="single" w:sz="4" w:space="0" w:color="auto"/>
              <w:bottom w:val="single" w:sz="4" w:space="0" w:color="auto"/>
              <w:right w:val="single" w:sz="8" w:space="0" w:color="auto"/>
            </w:tcBorders>
            <w:shd w:val="clear" w:color="000000" w:fill="E1E1E1"/>
            <w:noWrap/>
            <w:vAlign w:val="center"/>
            <w:hideMark/>
          </w:tcPr>
          <w:p w14:paraId="15A34FF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16,24%</w:t>
            </w:r>
          </w:p>
        </w:tc>
      </w:tr>
      <w:tr w:rsidR="009D1D51" w:rsidRPr="009D1D51" w14:paraId="7944077C"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B98CA8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7F9F085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15,58%</w:t>
            </w:r>
          </w:p>
        </w:tc>
        <w:tc>
          <w:tcPr>
            <w:tcW w:w="1280" w:type="dxa"/>
            <w:tcBorders>
              <w:top w:val="single" w:sz="4" w:space="0" w:color="auto"/>
              <w:left w:val="single" w:sz="4" w:space="0" w:color="auto"/>
              <w:bottom w:val="single" w:sz="4" w:space="0" w:color="auto"/>
              <w:right w:val="single" w:sz="4" w:space="0" w:color="auto"/>
            </w:tcBorders>
            <w:shd w:val="clear" w:color="000000" w:fill="D2D2D2"/>
            <w:noWrap/>
            <w:vAlign w:val="center"/>
            <w:hideMark/>
          </w:tcPr>
          <w:p w14:paraId="130EF2C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18,25%</w:t>
            </w:r>
          </w:p>
        </w:tc>
        <w:tc>
          <w:tcPr>
            <w:tcW w:w="139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3F839C2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14,88%</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370B177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14,83%</w:t>
            </w:r>
          </w:p>
        </w:tc>
        <w:tc>
          <w:tcPr>
            <w:tcW w:w="12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F8FA451"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20,88%</w:t>
            </w:r>
          </w:p>
        </w:tc>
        <w:tc>
          <w:tcPr>
            <w:tcW w:w="1280" w:type="dxa"/>
            <w:tcBorders>
              <w:top w:val="single" w:sz="4" w:space="0" w:color="auto"/>
              <w:left w:val="single" w:sz="4" w:space="0" w:color="auto"/>
              <w:bottom w:val="single" w:sz="4" w:space="0" w:color="auto"/>
              <w:right w:val="single" w:sz="8" w:space="0" w:color="auto"/>
            </w:tcBorders>
            <w:shd w:val="clear" w:color="000000" w:fill="E6E6E6"/>
            <w:noWrap/>
            <w:vAlign w:val="center"/>
            <w:hideMark/>
          </w:tcPr>
          <w:p w14:paraId="049F95D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15,58%</w:t>
            </w:r>
          </w:p>
        </w:tc>
      </w:tr>
      <w:tr w:rsidR="009D1D51" w:rsidRPr="009D1D51" w14:paraId="04BDDC57" w14:textId="77777777" w:rsidTr="009D1D51">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41E00A98"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EEEEEE"/>
            <w:noWrap/>
            <w:vAlign w:val="center"/>
            <w:hideMark/>
          </w:tcPr>
          <w:p w14:paraId="4B034E7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14,48%</w:t>
            </w:r>
          </w:p>
        </w:tc>
        <w:tc>
          <w:tcPr>
            <w:tcW w:w="1280" w:type="dxa"/>
            <w:tcBorders>
              <w:top w:val="single" w:sz="4" w:space="0" w:color="auto"/>
              <w:left w:val="single" w:sz="4" w:space="0" w:color="auto"/>
              <w:bottom w:val="single" w:sz="8" w:space="0" w:color="auto"/>
              <w:right w:val="single" w:sz="4" w:space="0" w:color="auto"/>
            </w:tcBorders>
            <w:shd w:val="clear" w:color="000000" w:fill="D3D3D3"/>
            <w:noWrap/>
            <w:vAlign w:val="center"/>
            <w:hideMark/>
          </w:tcPr>
          <w:p w14:paraId="58E5547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18,17%</w:t>
            </w:r>
          </w:p>
        </w:tc>
        <w:tc>
          <w:tcPr>
            <w:tcW w:w="1390" w:type="dxa"/>
            <w:tcBorders>
              <w:top w:val="single" w:sz="4" w:space="0" w:color="auto"/>
              <w:left w:val="single" w:sz="4" w:space="0" w:color="auto"/>
              <w:bottom w:val="single" w:sz="8" w:space="0" w:color="auto"/>
              <w:right w:val="single" w:sz="4" w:space="0" w:color="auto"/>
            </w:tcBorders>
            <w:shd w:val="clear" w:color="000000" w:fill="D8D8D8"/>
            <w:noWrap/>
            <w:vAlign w:val="center"/>
            <w:hideMark/>
          </w:tcPr>
          <w:p w14:paraId="70E62608"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17,51%</w:t>
            </w:r>
          </w:p>
        </w:tc>
        <w:tc>
          <w:tcPr>
            <w:tcW w:w="1280" w:type="dxa"/>
            <w:tcBorders>
              <w:top w:val="single" w:sz="4" w:space="0" w:color="auto"/>
              <w:left w:val="single" w:sz="4" w:space="0" w:color="auto"/>
              <w:bottom w:val="single" w:sz="8" w:space="0" w:color="auto"/>
              <w:right w:val="single" w:sz="4" w:space="0" w:color="auto"/>
            </w:tcBorders>
            <w:shd w:val="clear" w:color="000000" w:fill="E7E7E7"/>
            <w:noWrap/>
            <w:vAlign w:val="center"/>
            <w:hideMark/>
          </w:tcPr>
          <w:p w14:paraId="484DE1B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15,47%</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6ED8F70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12,03%</w:t>
            </w:r>
          </w:p>
        </w:tc>
        <w:tc>
          <w:tcPr>
            <w:tcW w:w="1280" w:type="dxa"/>
            <w:tcBorders>
              <w:top w:val="single" w:sz="4" w:space="0" w:color="auto"/>
              <w:left w:val="single" w:sz="4" w:space="0" w:color="auto"/>
              <w:bottom w:val="single" w:sz="8" w:space="0" w:color="auto"/>
              <w:right w:val="single" w:sz="8" w:space="0" w:color="auto"/>
            </w:tcBorders>
            <w:shd w:val="clear" w:color="000000" w:fill="B5B5B5"/>
            <w:noWrap/>
            <w:vAlign w:val="center"/>
            <w:hideMark/>
          </w:tcPr>
          <w:p w14:paraId="1489C7AC"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22,34%</w:t>
            </w:r>
          </w:p>
        </w:tc>
      </w:tr>
    </w:tbl>
    <w:p w14:paraId="2BF8B66E" w14:textId="77777777" w:rsidR="009D1D51" w:rsidRDefault="009D1D51" w:rsidP="009D1D51">
      <w:pPr>
        <w:spacing w:line="240" w:lineRule="auto"/>
        <w:jc w:val="center"/>
        <w:rPr>
          <w:i/>
          <w:iCs/>
        </w:rPr>
      </w:pPr>
    </w:p>
    <w:p w14:paraId="4F17C7E1" w14:textId="02B290A2" w:rsidR="00135B19" w:rsidRPr="009D1D51" w:rsidRDefault="009D1D51" w:rsidP="009D1D51">
      <w:pPr>
        <w:spacing w:line="240" w:lineRule="auto"/>
        <w:jc w:val="center"/>
        <w:rPr>
          <w:i/>
          <w:iCs/>
        </w:rPr>
      </w:pPr>
      <w:r w:rsidRPr="00090ED2">
        <w:rPr>
          <w:i/>
          <w:iCs/>
        </w:rPr>
        <w:t>Tablica 7.</w:t>
      </w:r>
      <w:r>
        <w:rPr>
          <w:i/>
          <w:iCs/>
        </w:rPr>
        <w:t>2</w:t>
      </w:r>
      <w:r w:rsidRPr="00090ED2">
        <w:rPr>
          <w:i/>
          <w:iCs/>
        </w:rPr>
        <w:t xml:space="preserve">. Rezultati klasifikacije korištenjem </w:t>
      </w:r>
      <w:r>
        <w:rPr>
          <w:i/>
          <w:iCs/>
        </w:rPr>
        <w:t>2</w:t>
      </w:r>
      <w:r w:rsidRPr="00090ED2">
        <w:rPr>
          <w:i/>
          <w:iCs/>
        </w:rPr>
        <w:t xml:space="preserve">-torki </w:t>
      </w:r>
      <w:r w:rsidR="008632E1">
        <w:rPr>
          <w:i/>
          <w:iCs/>
        </w:rPr>
        <w:t>i</w:t>
      </w:r>
      <w:r w:rsidR="008632E1" w:rsidRPr="00090ED2">
        <w:rPr>
          <w:i/>
          <w:iCs/>
        </w:rPr>
        <w:t xml:space="preserve"> </w:t>
      </w:r>
      <w:r w:rsidR="008632E1">
        <w:rPr>
          <w:i/>
          <w:iCs/>
        </w:rPr>
        <w:t>binarnog bodovanja</w:t>
      </w:r>
    </w:p>
    <w:tbl>
      <w:tblPr>
        <w:tblW w:w="9290" w:type="dxa"/>
        <w:tblLook w:val="04A0" w:firstRow="1" w:lastRow="0" w:firstColumn="1" w:lastColumn="0" w:noHBand="0" w:noVBand="1"/>
      </w:tblPr>
      <w:tblGrid>
        <w:gridCol w:w="1500"/>
        <w:gridCol w:w="1280"/>
        <w:gridCol w:w="1280"/>
        <w:gridCol w:w="1390"/>
        <w:gridCol w:w="1280"/>
        <w:gridCol w:w="1280"/>
        <w:gridCol w:w="1280"/>
      </w:tblGrid>
      <w:tr w:rsidR="009D1D51" w:rsidRPr="009D1D51" w14:paraId="5B37A83E" w14:textId="77777777" w:rsidTr="009D1D51">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3D65588"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309C2457"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12AEC0D"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16AEB5BF"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77F2027"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30141BF"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12442477"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tehnologija</w:t>
            </w:r>
          </w:p>
        </w:tc>
      </w:tr>
      <w:tr w:rsidR="009D1D51" w:rsidRPr="009D1D51" w14:paraId="3C2CFE94"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13E498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C2C2C2"/>
            <w:noWrap/>
            <w:vAlign w:val="center"/>
            <w:hideMark/>
          </w:tcPr>
          <w:p w14:paraId="4D96EB26"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21,79%</w:t>
            </w:r>
          </w:p>
        </w:tc>
        <w:tc>
          <w:tcPr>
            <w:tcW w:w="1280" w:type="dxa"/>
            <w:tcBorders>
              <w:top w:val="single" w:sz="4" w:space="0" w:color="auto"/>
              <w:left w:val="single" w:sz="4" w:space="0" w:color="auto"/>
              <w:bottom w:val="single" w:sz="4" w:space="0" w:color="auto"/>
              <w:right w:val="single" w:sz="4" w:space="0" w:color="auto"/>
            </w:tcBorders>
            <w:shd w:val="clear" w:color="000000" w:fill="C2C2C2"/>
            <w:noWrap/>
            <w:vAlign w:val="center"/>
            <w:hideMark/>
          </w:tcPr>
          <w:p w14:paraId="31C7F25D"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21,79%</w:t>
            </w:r>
          </w:p>
        </w:tc>
        <w:tc>
          <w:tcPr>
            <w:tcW w:w="139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5EA9ABC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12,82%</w:t>
            </w:r>
          </w:p>
        </w:tc>
        <w:tc>
          <w:tcPr>
            <w:tcW w:w="128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2E2F006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16,67%</w:t>
            </w:r>
          </w:p>
        </w:tc>
        <w:tc>
          <w:tcPr>
            <w:tcW w:w="1280" w:type="dxa"/>
            <w:tcBorders>
              <w:top w:val="single" w:sz="4" w:space="0" w:color="auto"/>
              <w:left w:val="single" w:sz="4" w:space="0" w:color="auto"/>
              <w:bottom w:val="single" w:sz="4" w:space="0" w:color="auto"/>
              <w:right w:val="single" w:sz="4" w:space="0" w:color="auto"/>
            </w:tcBorders>
            <w:shd w:val="clear" w:color="000000" w:fill="DEDEDE"/>
            <w:noWrap/>
            <w:vAlign w:val="center"/>
            <w:hideMark/>
          </w:tcPr>
          <w:p w14:paraId="5C2E46F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15,38%</w:t>
            </w:r>
          </w:p>
        </w:tc>
        <w:tc>
          <w:tcPr>
            <w:tcW w:w="1280" w:type="dxa"/>
            <w:tcBorders>
              <w:top w:val="single" w:sz="4" w:space="0" w:color="auto"/>
              <w:left w:val="single" w:sz="4" w:space="0" w:color="auto"/>
              <w:bottom w:val="single" w:sz="4" w:space="0" w:color="auto"/>
              <w:right w:val="single" w:sz="8" w:space="0" w:color="auto"/>
            </w:tcBorders>
            <w:shd w:val="clear" w:color="000000" w:fill="EFEFEF"/>
            <w:noWrap/>
            <w:vAlign w:val="center"/>
            <w:hideMark/>
          </w:tcPr>
          <w:p w14:paraId="7665D86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11,54%</w:t>
            </w:r>
          </w:p>
        </w:tc>
      </w:tr>
      <w:tr w:rsidR="009D1D51" w:rsidRPr="009D1D51" w14:paraId="7F371EC4"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52F4F1B"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DADADA"/>
            <w:noWrap/>
            <w:vAlign w:val="center"/>
            <w:hideMark/>
          </w:tcPr>
          <w:p w14:paraId="22FA826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16,25%</w:t>
            </w:r>
          </w:p>
        </w:tc>
        <w:tc>
          <w:tcPr>
            <w:tcW w:w="1280" w:type="dxa"/>
            <w:tcBorders>
              <w:top w:val="single" w:sz="4" w:space="0" w:color="auto"/>
              <w:left w:val="single" w:sz="4" w:space="0" w:color="auto"/>
              <w:bottom w:val="single" w:sz="4" w:space="0" w:color="auto"/>
              <w:right w:val="single" w:sz="4" w:space="0" w:color="auto"/>
            </w:tcBorders>
            <w:shd w:val="clear" w:color="000000" w:fill="BCBCBC"/>
            <w:noWrap/>
            <w:vAlign w:val="center"/>
            <w:hideMark/>
          </w:tcPr>
          <w:p w14:paraId="7F693062"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23,14%</w:t>
            </w:r>
          </w:p>
        </w:tc>
        <w:tc>
          <w:tcPr>
            <w:tcW w:w="139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1721BB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16,53%</w:t>
            </w:r>
          </w:p>
        </w:tc>
        <w:tc>
          <w:tcPr>
            <w:tcW w:w="1280" w:type="dxa"/>
            <w:tcBorders>
              <w:top w:val="single" w:sz="4" w:space="0" w:color="auto"/>
              <w:left w:val="single" w:sz="4" w:space="0" w:color="auto"/>
              <w:bottom w:val="single" w:sz="4" w:space="0" w:color="auto"/>
              <w:right w:val="single" w:sz="4" w:space="0" w:color="auto"/>
            </w:tcBorders>
            <w:shd w:val="clear" w:color="000000" w:fill="EAEAEA"/>
            <w:noWrap/>
            <w:vAlign w:val="center"/>
            <w:hideMark/>
          </w:tcPr>
          <w:p w14:paraId="119CDAA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12,67%</w:t>
            </w:r>
          </w:p>
        </w:tc>
        <w:tc>
          <w:tcPr>
            <w:tcW w:w="128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497BDBA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14,88%</w:t>
            </w:r>
          </w:p>
        </w:tc>
        <w:tc>
          <w:tcPr>
            <w:tcW w:w="1280" w:type="dxa"/>
            <w:tcBorders>
              <w:top w:val="single" w:sz="4" w:space="0" w:color="auto"/>
              <w:left w:val="single" w:sz="4" w:space="0" w:color="auto"/>
              <w:bottom w:val="single" w:sz="4" w:space="0" w:color="auto"/>
              <w:right w:val="single" w:sz="8" w:space="0" w:color="auto"/>
            </w:tcBorders>
            <w:shd w:val="clear" w:color="000000" w:fill="D9D9D9"/>
            <w:noWrap/>
            <w:vAlign w:val="center"/>
            <w:hideMark/>
          </w:tcPr>
          <w:p w14:paraId="2FA59AF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16,53%</w:t>
            </w:r>
          </w:p>
        </w:tc>
      </w:tr>
      <w:tr w:rsidR="009D1D51" w:rsidRPr="009D1D51" w14:paraId="0F2EC73D"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0A43D0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C58703"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7,74%</w:t>
            </w:r>
          </w:p>
        </w:tc>
        <w:tc>
          <w:tcPr>
            <w:tcW w:w="1280" w:type="dxa"/>
            <w:tcBorders>
              <w:top w:val="single" w:sz="4" w:space="0" w:color="auto"/>
              <w:left w:val="single" w:sz="4" w:space="0" w:color="auto"/>
              <w:bottom w:val="single" w:sz="4" w:space="0" w:color="auto"/>
              <w:right w:val="single" w:sz="4" w:space="0" w:color="auto"/>
            </w:tcBorders>
            <w:shd w:val="clear" w:color="000000" w:fill="E3E3E3"/>
            <w:noWrap/>
            <w:vAlign w:val="center"/>
            <w:hideMark/>
          </w:tcPr>
          <w:p w14:paraId="2FD95FA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14,29%</w:t>
            </w:r>
          </w:p>
        </w:tc>
        <w:tc>
          <w:tcPr>
            <w:tcW w:w="139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41373547"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27,98%</w:t>
            </w:r>
          </w:p>
        </w:tc>
        <w:tc>
          <w:tcPr>
            <w:tcW w:w="128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7E03B3B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16,67%</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F11716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11,90%</w:t>
            </w:r>
          </w:p>
        </w:tc>
        <w:tc>
          <w:tcPr>
            <w:tcW w:w="1280" w:type="dxa"/>
            <w:tcBorders>
              <w:top w:val="single" w:sz="4" w:space="0" w:color="auto"/>
              <w:left w:val="single" w:sz="4" w:space="0" w:color="auto"/>
              <w:bottom w:val="single" w:sz="4" w:space="0" w:color="auto"/>
              <w:right w:val="single" w:sz="8" w:space="0" w:color="auto"/>
            </w:tcBorders>
            <w:shd w:val="clear" w:color="000000" w:fill="C3C3C3"/>
            <w:noWrap/>
            <w:vAlign w:val="center"/>
            <w:hideMark/>
          </w:tcPr>
          <w:p w14:paraId="0B38700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21,43%</w:t>
            </w:r>
          </w:p>
        </w:tc>
      </w:tr>
      <w:tr w:rsidR="009D1D51" w:rsidRPr="009D1D51" w14:paraId="7F319C71"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09E2AF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CECECE"/>
            <w:noWrap/>
            <w:vAlign w:val="center"/>
            <w:hideMark/>
          </w:tcPr>
          <w:p w14:paraId="1EE2AA8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18,89%</w:t>
            </w:r>
          </w:p>
        </w:tc>
        <w:tc>
          <w:tcPr>
            <w:tcW w:w="1280" w:type="dxa"/>
            <w:tcBorders>
              <w:top w:val="single" w:sz="4" w:space="0" w:color="auto"/>
              <w:left w:val="single" w:sz="4" w:space="0" w:color="auto"/>
              <w:bottom w:val="single" w:sz="4" w:space="0" w:color="auto"/>
              <w:right w:val="single" w:sz="4" w:space="0" w:color="auto"/>
            </w:tcBorders>
            <w:shd w:val="clear" w:color="000000" w:fill="D6D6D6"/>
            <w:noWrap/>
            <w:vAlign w:val="center"/>
            <w:hideMark/>
          </w:tcPr>
          <w:p w14:paraId="78B4FFB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17,22%</w:t>
            </w:r>
          </w:p>
        </w:tc>
        <w:tc>
          <w:tcPr>
            <w:tcW w:w="1390" w:type="dxa"/>
            <w:tcBorders>
              <w:top w:val="single" w:sz="4" w:space="0" w:color="auto"/>
              <w:left w:val="single" w:sz="4" w:space="0" w:color="auto"/>
              <w:bottom w:val="single" w:sz="4" w:space="0" w:color="auto"/>
              <w:right w:val="single" w:sz="4" w:space="0" w:color="auto"/>
            </w:tcBorders>
            <w:shd w:val="clear" w:color="000000" w:fill="D1D1D1"/>
            <w:noWrap/>
            <w:vAlign w:val="center"/>
            <w:hideMark/>
          </w:tcPr>
          <w:p w14:paraId="52C3074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18,33%</w:t>
            </w:r>
          </w:p>
        </w:tc>
        <w:tc>
          <w:tcPr>
            <w:tcW w:w="1280" w:type="dxa"/>
            <w:tcBorders>
              <w:top w:val="single" w:sz="4" w:space="0" w:color="auto"/>
              <w:left w:val="single" w:sz="4" w:space="0" w:color="auto"/>
              <w:bottom w:val="single" w:sz="4" w:space="0" w:color="auto"/>
              <w:right w:val="single" w:sz="4" w:space="0" w:color="auto"/>
            </w:tcBorders>
            <w:shd w:val="clear" w:color="000000" w:fill="CECECE"/>
            <w:noWrap/>
            <w:vAlign w:val="center"/>
            <w:hideMark/>
          </w:tcPr>
          <w:p w14:paraId="1EFB8CCF"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18,89%</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33559C6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12,78%</w:t>
            </w:r>
          </w:p>
        </w:tc>
        <w:tc>
          <w:tcPr>
            <w:tcW w:w="1280" w:type="dxa"/>
            <w:tcBorders>
              <w:top w:val="single" w:sz="4" w:space="0" w:color="auto"/>
              <w:left w:val="single" w:sz="4" w:space="0" w:color="auto"/>
              <w:bottom w:val="single" w:sz="4" w:space="0" w:color="auto"/>
              <w:right w:val="single" w:sz="8" w:space="0" w:color="auto"/>
            </w:tcBorders>
            <w:shd w:val="clear" w:color="000000" w:fill="E4E4E4"/>
            <w:noWrap/>
            <w:vAlign w:val="center"/>
            <w:hideMark/>
          </w:tcPr>
          <w:p w14:paraId="765D953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13,89%</w:t>
            </w:r>
          </w:p>
        </w:tc>
      </w:tr>
      <w:tr w:rsidR="009D1D51" w:rsidRPr="009D1D51" w14:paraId="59530C94"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D4B8FDE"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46DAF20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14,96%</w:t>
            </w:r>
          </w:p>
        </w:tc>
        <w:tc>
          <w:tcPr>
            <w:tcW w:w="1280" w:type="dxa"/>
            <w:tcBorders>
              <w:top w:val="single" w:sz="4" w:space="0" w:color="auto"/>
              <w:left w:val="single" w:sz="4" w:space="0" w:color="auto"/>
              <w:bottom w:val="single" w:sz="4" w:space="0" w:color="auto"/>
              <w:right w:val="single" w:sz="4" w:space="0" w:color="auto"/>
            </w:tcBorders>
            <w:shd w:val="clear" w:color="000000" w:fill="CECECE"/>
            <w:noWrap/>
            <w:vAlign w:val="center"/>
            <w:hideMark/>
          </w:tcPr>
          <w:p w14:paraId="5883706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18,90%</w:t>
            </w:r>
          </w:p>
        </w:tc>
        <w:tc>
          <w:tcPr>
            <w:tcW w:w="139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457BD6F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14,85%</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3AF1A5E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13,50%</w:t>
            </w:r>
          </w:p>
        </w:tc>
        <w:tc>
          <w:tcPr>
            <w:tcW w:w="1280" w:type="dxa"/>
            <w:tcBorders>
              <w:top w:val="single" w:sz="4" w:space="0" w:color="auto"/>
              <w:left w:val="single" w:sz="4" w:space="0" w:color="auto"/>
              <w:bottom w:val="single" w:sz="4" w:space="0" w:color="auto"/>
              <w:right w:val="single" w:sz="4" w:space="0" w:color="auto"/>
            </w:tcBorders>
            <w:shd w:val="clear" w:color="000000" w:fill="BCBCBC"/>
            <w:noWrap/>
            <w:vAlign w:val="center"/>
            <w:hideMark/>
          </w:tcPr>
          <w:p w14:paraId="637589C5"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23,17%</w:t>
            </w:r>
          </w:p>
        </w:tc>
        <w:tc>
          <w:tcPr>
            <w:tcW w:w="1280" w:type="dxa"/>
            <w:tcBorders>
              <w:top w:val="single" w:sz="4" w:space="0" w:color="auto"/>
              <w:left w:val="single" w:sz="4" w:space="0" w:color="auto"/>
              <w:bottom w:val="single" w:sz="4" w:space="0" w:color="auto"/>
              <w:right w:val="single" w:sz="8" w:space="0" w:color="auto"/>
            </w:tcBorders>
            <w:shd w:val="clear" w:color="000000" w:fill="E1E1E1"/>
            <w:noWrap/>
            <w:vAlign w:val="center"/>
            <w:hideMark/>
          </w:tcPr>
          <w:p w14:paraId="2F332D0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14,62%</w:t>
            </w:r>
          </w:p>
        </w:tc>
      </w:tr>
      <w:tr w:rsidR="009D1D51" w:rsidRPr="009D1D51" w14:paraId="39E9B621" w14:textId="77777777" w:rsidTr="009D1D51">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62167BF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E9E9E9"/>
            <w:noWrap/>
            <w:vAlign w:val="center"/>
            <w:hideMark/>
          </w:tcPr>
          <w:p w14:paraId="139E38F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12,86%</w:t>
            </w:r>
          </w:p>
        </w:tc>
        <w:tc>
          <w:tcPr>
            <w:tcW w:w="1280" w:type="dxa"/>
            <w:tcBorders>
              <w:top w:val="single" w:sz="4" w:space="0" w:color="auto"/>
              <w:left w:val="single" w:sz="4" w:space="0" w:color="auto"/>
              <w:bottom w:val="single" w:sz="8" w:space="0" w:color="auto"/>
              <w:right w:val="single" w:sz="4" w:space="0" w:color="auto"/>
            </w:tcBorders>
            <w:shd w:val="clear" w:color="000000" w:fill="C5C5C5"/>
            <w:noWrap/>
            <w:vAlign w:val="center"/>
            <w:hideMark/>
          </w:tcPr>
          <w:p w14:paraId="37FB9F0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21,12%</w:t>
            </w:r>
          </w:p>
        </w:tc>
        <w:tc>
          <w:tcPr>
            <w:tcW w:w="1390" w:type="dxa"/>
            <w:tcBorders>
              <w:top w:val="single" w:sz="4" w:space="0" w:color="auto"/>
              <w:left w:val="single" w:sz="4" w:space="0" w:color="auto"/>
              <w:bottom w:val="single" w:sz="8" w:space="0" w:color="auto"/>
              <w:right w:val="single" w:sz="4" w:space="0" w:color="auto"/>
            </w:tcBorders>
            <w:shd w:val="clear" w:color="000000" w:fill="CFCFCF"/>
            <w:noWrap/>
            <w:vAlign w:val="center"/>
            <w:hideMark/>
          </w:tcPr>
          <w:p w14:paraId="4B11178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18,69%</w:t>
            </w:r>
          </w:p>
        </w:tc>
        <w:tc>
          <w:tcPr>
            <w:tcW w:w="1280" w:type="dxa"/>
            <w:tcBorders>
              <w:top w:val="single" w:sz="4" w:space="0" w:color="auto"/>
              <w:left w:val="single" w:sz="4" w:space="0" w:color="auto"/>
              <w:bottom w:val="single" w:sz="8" w:space="0" w:color="auto"/>
              <w:right w:val="single" w:sz="4" w:space="0" w:color="auto"/>
            </w:tcBorders>
            <w:shd w:val="clear" w:color="000000" w:fill="E8E8E8"/>
            <w:noWrap/>
            <w:vAlign w:val="center"/>
            <w:hideMark/>
          </w:tcPr>
          <w:p w14:paraId="69C0682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13,11%</w:t>
            </w:r>
          </w:p>
        </w:tc>
        <w:tc>
          <w:tcPr>
            <w:tcW w:w="1280" w:type="dxa"/>
            <w:tcBorders>
              <w:top w:val="single" w:sz="4" w:space="0" w:color="auto"/>
              <w:left w:val="single" w:sz="4" w:space="0" w:color="auto"/>
              <w:bottom w:val="single" w:sz="8" w:space="0" w:color="auto"/>
              <w:right w:val="single" w:sz="4" w:space="0" w:color="auto"/>
            </w:tcBorders>
            <w:shd w:val="clear" w:color="000000" w:fill="EEEEEE"/>
            <w:noWrap/>
            <w:vAlign w:val="center"/>
            <w:hideMark/>
          </w:tcPr>
          <w:p w14:paraId="1568F01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11,65%</w:t>
            </w:r>
          </w:p>
        </w:tc>
        <w:tc>
          <w:tcPr>
            <w:tcW w:w="1280" w:type="dxa"/>
            <w:tcBorders>
              <w:top w:val="single" w:sz="4" w:space="0" w:color="auto"/>
              <w:left w:val="single" w:sz="4" w:space="0" w:color="auto"/>
              <w:bottom w:val="single" w:sz="8" w:space="0" w:color="auto"/>
              <w:right w:val="single" w:sz="8" w:space="0" w:color="auto"/>
            </w:tcBorders>
            <w:shd w:val="clear" w:color="000000" w:fill="BEBEBE"/>
            <w:noWrap/>
            <w:vAlign w:val="center"/>
            <w:hideMark/>
          </w:tcPr>
          <w:p w14:paraId="75CFA494"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22,57%</w:t>
            </w:r>
          </w:p>
        </w:tc>
      </w:tr>
    </w:tbl>
    <w:p w14:paraId="136196F8" w14:textId="77777777" w:rsidR="009D1D51" w:rsidRDefault="009D1D51" w:rsidP="00916533">
      <w:pPr>
        <w:spacing w:line="240" w:lineRule="auto"/>
        <w:rPr>
          <w:i/>
          <w:iCs/>
        </w:rPr>
      </w:pPr>
    </w:p>
    <w:p w14:paraId="726B6CBF" w14:textId="556F7DFA" w:rsidR="009D1D51" w:rsidRPr="009D1D51" w:rsidRDefault="009D1D51" w:rsidP="009D1D51">
      <w:pPr>
        <w:spacing w:line="240" w:lineRule="auto"/>
        <w:jc w:val="center"/>
        <w:rPr>
          <w:i/>
          <w:iCs/>
        </w:rPr>
      </w:pPr>
      <w:r w:rsidRPr="00090ED2">
        <w:rPr>
          <w:i/>
          <w:iCs/>
        </w:rPr>
        <w:t>Tablica 7.</w:t>
      </w:r>
      <w:r>
        <w:rPr>
          <w:i/>
          <w:iCs/>
        </w:rPr>
        <w:t>3</w:t>
      </w:r>
      <w:r w:rsidRPr="00090ED2">
        <w:rPr>
          <w:i/>
          <w:iCs/>
        </w:rPr>
        <w:t xml:space="preserve">. Rezultati klasifikacije korištenjem </w:t>
      </w:r>
      <w:r>
        <w:rPr>
          <w:i/>
          <w:iCs/>
        </w:rPr>
        <w:t>3</w:t>
      </w:r>
      <w:r w:rsidRPr="00090ED2">
        <w:rPr>
          <w:i/>
          <w:iCs/>
        </w:rPr>
        <w:t xml:space="preserve">-torki </w:t>
      </w:r>
      <w:r w:rsidR="008632E1">
        <w:rPr>
          <w:i/>
          <w:iCs/>
        </w:rPr>
        <w:t>i</w:t>
      </w:r>
      <w:r w:rsidR="008632E1" w:rsidRPr="00090ED2">
        <w:rPr>
          <w:i/>
          <w:iCs/>
        </w:rPr>
        <w:t xml:space="preserve"> </w:t>
      </w:r>
      <w:r w:rsidR="008632E1">
        <w:rPr>
          <w:i/>
          <w:iCs/>
        </w:rPr>
        <w:t>binarnog bodovanja</w:t>
      </w:r>
    </w:p>
    <w:tbl>
      <w:tblPr>
        <w:tblW w:w="9180" w:type="dxa"/>
        <w:tblLook w:val="04A0" w:firstRow="1" w:lastRow="0" w:firstColumn="1" w:lastColumn="0" w:noHBand="0" w:noVBand="1"/>
      </w:tblPr>
      <w:tblGrid>
        <w:gridCol w:w="1500"/>
        <w:gridCol w:w="1280"/>
        <w:gridCol w:w="1280"/>
        <w:gridCol w:w="1390"/>
        <w:gridCol w:w="1280"/>
        <w:gridCol w:w="1280"/>
        <w:gridCol w:w="1280"/>
      </w:tblGrid>
      <w:tr w:rsidR="009D1D51" w:rsidRPr="009D1D51" w14:paraId="4D39A15D" w14:textId="77777777" w:rsidTr="009D1D51">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3D31091"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732F4198"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6F469E3"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glazba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98F2B78"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248353C4"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5D315061"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47E592B2"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tehnologija</w:t>
            </w:r>
          </w:p>
        </w:tc>
      </w:tr>
      <w:tr w:rsidR="009D1D51" w:rsidRPr="009D1D51" w14:paraId="56AA7610"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6F0397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38D8508F"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5D9753BE"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28,57%</w:t>
            </w:r>
          </w:p>
        </w:tc>
        <w:tc>
          <w:tcPr>
            <w:tcW w:w="128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1174790B"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28,57%</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3C54466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1CD79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DDDDDD"/>
            <w:noWrap/>
            <w:vAlign w:val="center"/>
            <w:hideMark/>
          </w:tcPr>
          <w:p w14:paraId="5587D2A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14,29%</w:t>
            </w:r>
          </w:p>
        </w:tc>
      </w:tr>
      <w:tr w:rsidR="009D1D51" w:rsidRPr="009D1D51" w14:paraId="4D3E4793"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48032A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25233D2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9,09%</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3ECF161"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36,36%</w:t>
            </w:r>
          </w:p>
        </w:tc>
        <w:tc>
          <w:tcPr>
            <w:tcW w:w="1280" w:type="dxa"/>
            <w:tcBorders>
              <w:top w:val="single" w:sz="4" w:space="0" w:color="auto"/>
              <w:left w:val="single" w:sz="4" w:space="0" w:color="auto"/>
              <w:bottom w:val="single" w:sz="4" w:space="0" w:color="auto"/>
              <w:right w:val="single" w:sz="4" w:space="0" w:color="auto"/>
            </w:tcBorders>
            <w:shd w:val="clear" w:color="000000" w:fill="BDBDBD"/>
            <w:noWrap/>
            <w:vAlign w:val="center"/>
            <w:hideMark/>
          </w:tcPr>
          <w:p w14:paraId="43F500A3"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27,27%</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2926445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9,09%</w:t>
            </w:r>
          </w:p>
        </w:tc>
        <w:tc>
          <w:tcPr>
            <w:tcW w:w="128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3C193A6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18,18%</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EE2C8CE"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0,00%</w:t>
            </w:r>
          </w:p>
        </w:tc>
      </w:tr>
      <w:tr w:rsidR="009D1D51" w:rsidRPr="009D1D51" w14:paraId="516BD307"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94CA9D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3D1C9C5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7,69%</w:t>
            </w:r>
          </w:p>
        </w:tc>
        <w:tc>
          <w:tcPr>
            <w:tcW w:w="1280" w:type="dxa"/>
            <w:tcBorders>
              <w:top w:val="single" w:sz="4" w:space="0" w:color="auto"/>
              <w:left w:val="single" w:sz="4" w:space="0" w:color="auto"/>
              <w:bottom w:val="single" w:sz="4" w:space="0" w:color="auto"/>
              <w:right w:val="single" w:sz="4" w:space="0" w:color="auto"/>
            </w:tcBorders>
            <w:shd w:val="clear" w:color="000000" w:fill="C7C7C7"/>
            <w:noWrap/>
            <w:vAlign w:val="center"/>
            <w:hideMark/>
          </w:tcPr>
          <w:p w14:paraId="0DA6530E"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23,08%</w:t>
            </w:r>
          </w:p>
        </w:tc>
        <w:tc>
          <w:tcPr>
            <w:tcW w:w="1280" w:type="dxa"/>
            <w:tcBorders>
              <w:top w:val="single" w:sz="4" w:space="0" w:color="auto"/>
              <w:left w:val="single" w:sz="4" w:space="0" w:color="auto"/>
              <w:bottom w:val="single" w:sz="4" w:space="0" w:color="auto"/>
              <w:right w:val="single" w:sz="4" w:space="0" w:color="auto"/>
            </w:tcBorders>
            <w:shd w:val="clear" w:color="000000" w:fill="C7C7C7"/>
            <w:noWrap/>
            <w:vAlign w:val="center"/>
            <w:hideMark/>
          </w:tcPr>
          <w:p w14:paraId="40CD0253"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23,08%</w:t>
            </w:r>
          </w:p>
        </w:tc>
        <w:tc>
          <w:tcPr>
            <w:tcW w:w="1280" w:type="dxa"/>
            <w:tcBorders>
              <w:top w:val="single" w:sz="4" w:space="0" w:color="auto"/>
              <w:left w:val="single" w:sz="4" w:space="0" w:color="auto"/>
              <w:bottom w:val="single" w:sz="4" w:space="0" w:color="auto"/>
              <w:right w:val="single" w:sz="4" w:space="0" w:color="auto"/>
            </w:tcBorders>
            <w:shd w:val="clear" w:color="000000" w:fill="DADADA"/>
            <w:noWrap/>
            <w:vAlign w:val="center"/>
            <w:hideMark/>
          </w:tcPr>
          <w:p w14:paraId="13DEF383"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15,38%</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B30956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7,69%</w:t>
            </w:r>
          </w:p>
        </w:tc>
        <w:tc>
          <w:tcPr>
            <w:tcW w:w="1280" w:type="dxa"/>
            <w:tcBorders>
              <w:top w:val="single" w:sz="4" w:space="0" w:color="auto"/>
              <w:left w:val="single" w:sz="4" w:space="0" w:color="auto"/>
              <w:bottom w:val="single" w:sz="4" w:space="0" w:color="auto"/>
              <w:right w:val="single" w:sz="8" w:space="0" w:color="auto"/>
            </w:tcBorders>
            <w:shd w:val="clear" w:color="000000" w:fill="C7C7C7"/>
            <w:noWrap/>
            <w:vAlign w:val="center"/>
            <w:hideMark/>
          </w:tcPr>
          <w:p w14:paraId="41E0355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23,08%</w:t>
            </w:r>
          </w:p>
        </w:tc>
      </w:tr>
      <w:tr w:rsidR="009D1D51" w:rsidRPr="009D1D51" w14:paraId="2A20E795"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08B8DC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CBCBCB"/>
            <w:noWrap/>
            <w:vAlign w:val="center"/>
            <w:hideMark/>
          </w:tcPr>
          <w:p w14:paraId="74CA19A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21,43%</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0845FA4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7F9F1FAD"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7,14%</w:t>
            </w:r>
          </w:p>
        </w:tc>
        <w:tc>
          <w:tcPr>
            <w:tcW w:w="1280" w:type="dxa"/>
            <w:tcBorders>
              <w:top w:val="single" w:sz="4" w:space="0" w:color="auto"/>
              <w:left w:val="single" w:sz="4" w:space="0" w:color="auto"/>
              <w:bottom w:val="single" w:sz="4" w:space="0" w:color="auto"/>
              <w:right w:val="single" w:sz="4" w:space="0" w:color="auto"/>
            </w:tcBorders>
            <w:shd w:val="clear" w:color="000000" w:fill="CBCBCB"/>
            <w:noWrap/>
            <w:vAlign w:val="center"/>
            <w:hideMark/>
          </w:tcPr>
          <w:p w14:paraId="168F1E4B"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21,43%</w:t>
            </w:r>
          </w:p>
        </w:tc>
        <w:tc>
          <w:tcPr>
            <w:tcW w:w="1280" w:type="dxa"/>
            <w:tcBorders>
              <w:top w:val="single" w:sz="4" w:space="0" w:color="auto"/>
              <w:left w:val="single" w:sz="4" w:space="0" w:color="auto"/>
              <w:bottom w:val="single" w:sz="4" w:space="0" w:color="auto"/>
              <w:right w:val="single" w:sz="4" w:space="0" w:color="auto"/>
            </w:tcBorders>
            <w:shd w:val="clear" w:color="000000" w:fill="CBCBCB"/>
            <w:noWrap/>
            <w:vAlign w:val="center"/>
            <w:hideMark/>
          </w:tcPr>
          <w:p w14:paraId="0B89F333"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21,43%</w:t>
            </w:r>
          </w:p>
        </w:tc>
        <w:tc>
          <w:tcPr>
            <w:tcW w:w="1280" w:type="dxa"/>
            <w:tcBorders>
              <w:top w:val="single" w:sz="4" w:space="0" w:color="auto"/>
              <w:left w:val="single" w:sz="4" w:space="0" w:color="auto"/>
              <w:bottom w:val="single" w:sz="4" w:space="0" w:color="auto"/>
              <w:right w:val="single" w:sz="8" w:space="0" w:color="auto"/>
            </w:tcBorders>
            <w:shd w:val="clear" w:color="000000" w:fill="DDDDDD"/>
            <w:noWrap/>
            <w:vAlign w:val="center"/>
            <w:hideMark/>
          </w:tcPr>
          <w:p w14:paraId="464397B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14,29%</w:t>
            </w:r>
          </w:p>
        </w:tc>
      </w:tr>
      <w:tr w:rsidR="009D1D51" w:rsidRPr="009D1D51" w14:paraId="5C0E160C"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B61024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63A0BAF3"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12,66%</w:t>
            </w:r>
          </w:p>
        </w:tc>
        <w:tc>
          <w:tcPr>
            <w:tcW w:w="1280" w:type="dxa"/>
            <w:tcBorders>
              <w:top w:val="single" w:sz="4" w:space="0" w:color="auto"/>
              <w:left w:val="single" w:sz="4" w:space="0" w:color="auto"/>
              <w:bottom w:val="single" w:sz="4" w:space="0" w:color="auto"/>
              <w:right w:val="single" w:sz="4" w:space="0" w:color="auto"/>
            </w:tcBorders>
            <w:shd w:val="clear" w:color="000000" w:fill="C8C8C8"/>
            <w:noWrap/>
            <w:vAlign w:val="center"/>
            <w:hideMark/>
          </w:tcPr>
          <w:p w14:paraId="2830EAB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22,78%</w:t>
            </w:r>
          </w:p>
        </w:tc>
        <w:tc>
          <w:tcPr>
            <w:tcW w:w="1280" w:type="dxa"/>
            <w:tcBorders>
              <w:top w:val="single" w:sz="4" w:space="0" w:color="auto"/>
              <w:left w:val="single" w:sz="4" w:space="0" w:color="auto"/>
              <w:bottom w:val="single" w:sz="4" w:space="0" w:color="auto"/>
              <w:right w:val="single" w:sz="4" w:space="0" w:color="auto"/>
            </w:tcBorders>
            <w:shd w:val="clear" w:color="000000" w:fill="D7D7D7"/>
            <w:noWrap/>
            <w:vAlign w:val="center"/>
            <w:hideMark/>
          </w:tcPr>
          <w:p w14:paraId="77A98B0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16,46%</w:t>
            </w:r>
          </w:p>
        </w:tc>
        <w:tc>
          <w:tcPr>
            <w:tcW w:w="128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3E46905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11,39%</w:t>
            </w:r>
          </w:p>
        </w:tc>
        <w:tc>
          <w:tcPr>
            <w:tcW w:w="1280" w:type="dxa"/>
            <w:tcBorders>
              <w:top w:val="single" w:sz="4" w:space="0" w:color="auto"/>
              <w:left w:val="single" w:sz="4" w:space="0" w:color="auto"/>
              <w:bottom w:val="single" w:sz="4" w:space="0" w:color="auto"/>
              <w:right w:val="single" w:sz="4" w:space="0" w:color="auto"/>
            </w:tcBorders>
            <w:shd w:val="clear" w:color="000000" w:fill="BEBEBE"/>
            <w:noWrap/>
            <w:vAlign w:val="center"/>
            <w:hideMark/>
          </w:tcPr>
          <w:p w14:paraId="341D01F3"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26,58%</w:t>
            </w:r>
          </w:p>
        </w:tc>
        <w:tc>
          <w:tcPr>
            <w:tcW w:w="1280" w:type="dxa"/>
            <w:tcBorders>
              <w:top w:val="single" w:sz="4" w:space="0" w:color="auto"/>
              <w:left w:val="single" w:sz="4" w:space="0" w:color="auto"/>
              <w:bottom w:val="single" w:sz="4" w:space="0" w:color="auto"/>
              <w:right w:val="single" w:sz="8" w:space="0" w:color="auto"/>
            </w:tcBorders>
            <w:shd w:val="clear" w:color="000000" w:fill="E7E7E7"/>
            <w:noWrap/>
            <w:vAlign w:val="center"/>
            <w:hideMark/>
          </w:tcPr>
          <w:p w14:paraId="57E089A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10,13%</w:t>
            </w:r>
          </w:p>
        </w:tc>
      </w:tr>
      <w:tr w:rsidR="009D1D51" w:rsidRPr="009D1D51" w14:paraId="0F83CFAD" w14:textId="77777777" w:rsidTr="009D1D51">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2370BBA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D7D7D7"/>
            <w:noWrap/>
            <w:vAlign w:val="center"/>
            <w:hideMark/>
          </w:tcPr>
          <w:p w14:paraId="36DBC1B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16,67%</w:t>
            </w:r>
          </w:p>
        </w:tc>
        <w:tc>
          <w:tcPr>
            <w:tcW w:w="1280" w:type="dxa"/>
            <w:tcBorders>
              <w:top w:val="single" w:sz="4" w:space="0" w:color="auto"/>
              <w:left w:val="single" w:sz="4" w:space="0" w:color="auto"/>
              <w:bottom w:val="single" w:sz="8" w:space="0" w:color="auto"/>
              <w:right w:val="single" w:sz="4" w:space="0" w:color="auto"/>
            </w:tcBorders>
            <w:shd w:val="clear" w:color="000000" w:fill="CDCDCD"/>
            <w:noWrap/>
            <w:vAlign w:val="center"/>
            <w:hideMark/>
          </w:tcPr>
          <w:p w14:paraId="27A397B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20,83%</w:t>
            </w:r>
          </w:p>
        </w:tc>
        <w:tc>
          <w:tcPr>
            <w:tcW w:w="1280" w:type="dxa"/>
            <w:tcBorders>
              <w:top w:val="single" w:sz="4" w:space="0" w:color="auto"/>
              <w:left w:val="single" w:sz="4" w:space="0" w:color="auto"/>
              <w:bottom w:val="single" w:sz="8" w:space="0" w:color="auto"/>
              <w:right w:val="single" w:sz="4" w:space="0" w:color="auto"/>
            </w:tcBorders>
            <w:shd w:val="clear" w:color="000000" w:fill="EBEBEB"/>
            <w:noWrap/>
            <w:vAlign w:val="center"/>
            <w:hideMark/>
          </w:tcPr>
          <w:p w14:paraId="49FF581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8,33%</w:t>
            </w:r>
          </w:p>
        </w:tc>
        <w:tc>
          <w:tcPr>
            <w:tcW w:w="1280" w:type="dxa"/>
            <w:tcBorders>
              <w:top w:val="single" w:sz="4" w:space="0" w:color="auto"/>
              <w:left w:val="single" w:sz="4" w:space="0" w:color="auto"/>
              <w:bottom w:val="single" w:sz="8" w:space="0" w:color="auto"/>
              <w:right w:val="single" w:sz="4" w:space="0" w:color="auto"/>
            </w:tcBorders>
            <w:shd w:val="clear" w:color="000000" w:fill="E1E1E1"/>
            <w:noWrap/>
            <w:vAlign w:val="center"/>
            <w:hideMark/>
          </w:tcPr>
          <w:p w14:paraId="63E233D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12,50%</w:t>
            </w:r>
          </w:p>
        </w:tc>
        <w:tc>
          <w:tcPr>
            <w:tcW w:w="1280" w:type="dxa"/>
            <w:tcBorders>
              <w:top w:val="single" w:sz="4" w:space="0" w:color="auto"/>
              <w:left w:val="single" w:sz="4" w:space="0" w:color="auto"/>
              <w:bottom w:val="single" w:sz="8" w:space="0" w:color="auto"/>
              <w:right w:val="single" w:sz="4" w:space="0" w:color="auto"/>
            </w:tcBorders>
            <w:shd w:val="clear" w:color="000000" w:fill="EBEBEB"/>
            <w:noWrap/>
            <w:vAlign w:val="center"/>
            <w:hideMark/>
          </w:tcPr>
          <w:p w14:paraId="77EB39E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8,33%</w:t>
            </w:r>
          </w:p>
        </w:tc>
        <w:tc>
          <w:tcPr>
            <w:tcW w:w="1280" w:type="dxa"/>
            <w:tcBorders>
              <w:top w:val="single" w:sz="4" w:space="0" w:color="auto"/>
              <w:left w:val="single" w:sz="4" w:space="0" w:color="auto"/>
              <w:bottom w:val="single" w:sz="8" w:space="0" w:color="auto"/>
              <w:right w:val="single" w:sz="8" w:space="0" w:color="auto"/>
            </w:tcBorders>
            <w:shd w:val="clear" w:color="000000" w:fill="AEAEAE"/>
            <w:noWrap/>
            <w:vAlign w:val="center"/>
            <w:hideMark/>
          </w:tcPr>
          <w:p w14:paraId="161A7193"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33,33%</w:t>
            </w:r>
          </w:p>
        </w:tc>
      </w:tr>
    </w:tbl>
    <w:p w14:paraId="2EADDE78" w14:textId="77777777" w:rsidR="00916533" w:rsidRDefault="00916533" w:rsidP="006F1173"/>
    <w:p w14:paraId="1A1DDC74" w14:textId="1B41D884" w:rsidR="00B529F4" w:rsidRPr="00B529F4" w:rsidRDefault="00B529F4" w:rsidP="00B529F4">
      <w:pPr>
        <w:spacing w:line="240" w:lineRule="auto"/>
        <w:jc w:val="center"/>
        <w:rPr>
          <w:i/>
          <w:iCs/>
        </w:rPr>
      </w:pPr>
      <w:r w:rsidRPr="00090ED2">
        <w:rPr>
          <w:i/>
          <w:iCs/>
        </w:rPr>
        <w:t>Tablica 7.</w:t>
      </w:r>
      <w:r>
        <w:rPr>
          <w:i/>
          <w:iCs/>
        </w:rPr>
        <w:t>4</w:t>
      </w:r>
      <w:r w:rsidRPr="00090ED2">
        <w:rPr>
          <w:i/>
          <w:iCs/>
        </w:rPr>
        <w:t xml:space="preserve">. Rezultati klasifikacije korištenjem </w:t>
      </w:r>
      <w:r>
        <w:rPr>
          <w:i/>
          <w:iCs/>
        </w:rPr>
        <w:t>4</w:t>
      </w:r>
      <w:r w:rsidRPr="00090ED2">
        <w:rPr>
          <w:i/>
          <w:iCs/>
        </w:rPr>
        <w:t xml:space="preserve">-torki </w:t>
      </w:r>
      <w:r w:rsidR="008632E1">
        <w:rPr>
          <w:i/>
          <w:iCs/>
        </w:rPr>
        <w:t>i</w:t>
      </w:r>
      <w:r w:rsidR="008632E1" w:rsidRPr="00090ED2">
        <w:rPr>
          <w:i/>
          <w:iCs/>
        </w:rPr>
        <w:t xml:space="preserve"> </w:t>
      </w:r>
      <w:r w:rsidR="008632E1">
        <w:rPr>
          <w:i/>
          <w:iCs/>
        </w:rPr>
        <w:t>binarnog bodovanja</w:t>
      </w:r>
    </w:p>
    <w:tbl>
      <w:tblPr>
        <w:tblW w:w="9180" w:type="dxa"/>
        <w:tblLook w:val="04A0" w:firstRow="1" w:lastRow="0" w:firstColumn="1" w:lastColumn="0" w:noHBand="0" w:noVBand="1"/>
      </w:tblPr>
      <w:tblGrid>
        <w:gridCol w:w="1500"/>
        <w:gridCol w:w="1280"/>
        <w:gridCol w:w="1280"/>
        <w:gridCol w:w="1390"/>
        <w:gridCol w:w="1280"/>
        <w:gridCol w:w="1280"/>
        <w:gridCol w:w="1280"/>
      </w:tblGrid>
      <w:tr w:rsidR="00B529F4" w:rsidRPr="00B529F4" w14:paraId="5AD098A2" w14:textId="77777777" w:rsidTr="00B529F4">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FD7EC04"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3986113F"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75075C7"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glazba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4C32F9C"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F061EC2"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8D6BCF6"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711C03F4"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tehnologija</w:t>
            </w:r>
          </w:p>
        </w:tc>
      </w:tr>
      <w:tr w:rsidR="00B529F4" w:rsidRPr="00B529F4" w14:paraId="49505A4F" w14:textId="77777777" w:rsidTr="00B529F4">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F7C5566"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E4D5AA"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E5A9A7"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AA7623"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82E9F8"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568CFC"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F6B7ABC"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r>
      <w:tr w:rsidR="00B529F4" w:rsidRPr="00B529F4" w14:paraId="65E72C76" w14:textId="77777777" w:rsidTr="00B529F4">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AA564A3"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12962F"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218622A"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7ABDF8"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D6D5B2"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D0D838"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5603ABEB"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r>
      <w:tr w:rsidR="00B529F4" w:rsidRPr="00B529F4" w14:paraId="68250766" w14:textId="77777777" w:rsidTr="00B529F4">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0A19FC1"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7A96BE"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F5B298"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D13435"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CC9791"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DF6601"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C58DD0D"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r>
      <w:tr w:rsidR="00B529F4" w:rsidRPr="00B529F4" w14:paraId="33F653D8" w14:textId="77777777" w:rsidTr="00B529F4">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F99BF6D"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519D99"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17F116"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88D899"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EA25F2"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7CBE8FE0"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100,00%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35A271D9"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r>
      <w:tr w:rsidR="00B529F4" w:rsidRPr="00B529F4" w14:paraId="064427E4" w14:textId="77777777" w:rsidTr="00B529F4">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BFB6049"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A989B1"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14157C"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6188E2C7"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20,00%</w:t>
            </w:r>
          </w:p>
        </w:tc>
        <w:tc>
          <w:tcPr>
            <w:tcW w:w="1280" w:type="dxa"/>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5B70D6FD"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20,00%</w:t>
            </w:r>
          </w:p>
        </w:tc>
        <w:tc>
          <w:tcPr>
            <w:tcW w:w="1280" w:type="dxa"/>
            <w:tcBorders>
              <w:top w:val="single" w:sz="4" w:space="0" w:color="auto"/>
              <w:left w:val="single" w:sz="4" w:space="0" w:color="auto"/>
              <w:bottom w:val="single" w:sz="4" w:space="0" w:color="auto"/>
              <w:right w:val="single" w:sz="4" w:space="0" w:color="auto"/>
            </w:tcBorders>
            <w:shd w:val="clear" w:color="000000" w:fill="CACACA"/>
            <w:noWrap/>
            <w:vAlign w:val="center"/>
            <w:hideMark/>
          </w:tcPr>
          <w:p w14:paraId="12F49AEE"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60,00%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4CE848F8"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r>
      <w:tr w:rsidR="00B529F4" w:rsidRPr="00B529F4" w14:paraId="467F37B4" w14:textId="77777777" w:rsidTr="00B529F4">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7FBB087A"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4541286E"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6FB8E464"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231EC7C4"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6EE2725B"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004A0A31"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8" w:space="0" w:color="auto"/>
            </w:tcBorders>
            <w:shd w:val="clear" w:color="000000" w:fill="FFFFFF"/>
            <w:noWrap/>
            <w:vAlign w:val="center"/>
            <w:hideMark/>
          </w:tcPr>
          <w:p w14:paraId="3375BA77"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0,00%</w:t>
            </w:r>
          </w:p>
        </w:tc>
      </w:tr>
    </w:tbl>
    <w:p w14:paraId="112172B7" w14:textId="77777777" w:rsidR="009D1D51" w:rsidRDefault="009D1D51" w:rsidP="006F1173"/>
    <w:p w14:paraId="324E931A" w14:textId="4F53CC05" w:rsidR="00B529F4" w:rsidRDefault="00D918B6" w:rsidP="00D918B6">
      <w:pPr>
        <w:ind w:firstLine="567"/>
      </w:pPr>
      <w:r>
        <w:t>Može se</w:t>
      </w:r>
      <w:r w:rsidR="00B529F4">
        <w:t xml:space="preserve"> primijetiti da korištenjem najprimitivnijeg bodovanj</w:t>
      </w:r>
      <w:r w:rsidR="00AE6339">
        <w:t>a</w:t>
      </w:r>
      <w:r w:rsidR="00B529F4">
        <w:t xml:space="preserve"> n-torki, bez uklanjanja nebitnih riječi i bez automatskog povezivanja sličnih riječi</w:t>
      </w:r>
      <w:r w:rsidR="00AE6339">
        <w:t>,</w:t>
      </w:r>
      <w:r w:rsidR="00B529F4">
        <w:t xml:space="preserve"> klasifikator za 1-torke </w:t>
      </w:r>
      <w:r w:rsidR="00332537">
        <w:t>točno pogađa teme svih članaka, iako nije posve siguran</w:t>
      </w:r>
      <w:r w:rsidR="00B529F4">
        <w:t xml:space="preserve">. </w:t>
      </w:r>
      <w:r>
        <w:t xml:space="preserve">Najveću vjerojatnost od </w:t>
      </w:r>
      <w:r w:rsidRPr="00D918B6">
        <w:rPr>
          <w:i/>
          <w:iCs/>
        </w:rPr>
        <w:t>24,28%</w:t>
      </w:r>
      <w:r>
        <w:t xml:space="preserve"> dobiva Oliver Dragojević</w:t>
      </w:r>
      <w:r w:rsidR="00AE6339">
        <w:t xml:space="preserve"> za kategoriju glazba</w:t>
      </w:r>
      <w:r>
        <w:t>. POTENCIALNO JER JE BIO U ČLANKU KLASIFIKATORA(SLIKA 1-torke)</w:t>
      </w:r>
      <w:r w:rsidR="00AE6339">
        <w:t xml:space="preserve"> I ZATO 3-torka JE TAKO VELIKA ZA NJEGA</w:t>
      </w:r>
      <w:r>
        <w:t xml:space="preserve"> </w:t>
      </w:r>
      <w:r w:rsidR="00332537">
        <w:t xml:space="preserve">Kod 2-torki točno pogađa tri članka, a za </w:t>
      </w:r>
      <w:r w:rsidR="00A53C97">
        <w:t>članke</w:t>
      </w:r>
      <w:r w:rsidR="00332537">
        <w:t xml:space="preserve"> „Lud, zbunjen, normalan“</w:t>
      </w:r>
      <w:r w:rsidR="00A53C97">
        <w:t xml:space="preserve"> i „Zoran Milanović“ klasifikator najviše vjerojatnosti daje dvjema kategorijama</w:t>
      </w:r>
      <w:r w:rsidR="00332537">
        <w:t>. Kod 3-torke dobivamo uglavnom krive rezultate</w:t>
      </w:r>
      <w:r w:rsidR="00A53C97">
        <w:t>. Zbog jako maloga preklapanja</w:t>
      </w:r>
      <w:r w:rsidR="002E3FA3">
        <w:t xml:space="preserve"> 4-torki</w:t>
      </w:r>
      <w:r>
        <w:t xml:space="preserve"> (Slika 7.1.)</w:t>
      </w:r>
      <w:r w:rsidR="002E3FA3">
        <w:t>,</w:t>
      </w:r>
      <w:r>
        <w:t xml:space="preserve"> vjerojatnosti u </w:t>
      </w:r>
      <w:r w:rsidR="00BC4E3E">
        <w:t>t</w:t>
      </w:r>
      <w:r>
        <w:t>ablici 7.4. su jako nepouzdan</w:t>
      </w:r>
      <w:r w:rsidR="00AE6339">
        <w:t>e</w:t>
      </w:r>
      <w:r>
        <w:t xml:space="preserve">. Ipak Wikipedija članak Luke Modrića je točno </w:t>
      </w:r>
      <w:r w:rsidR="00AE6339">
        <w:t>svrstan</w:t>
      </w:r>
      <w:r>
        <w:t xml:space="preserve"> kao „sport“. </w:t>
      </w:r>
      <w:r w:rsidR="002E3FA3">
        <w:t>Može se</w:t>
      </w:r>
      <w:r w:rsidR="00A53C97">
        <w:t xml:space="preserve"> vidjeti da </w:t>
      </w:r>
      <w:r w:rsidR="002E3FA3">
        <w:t>od svih  4</w:t>
      </w:r>
      <w:r w:rsidR="00AE6339">
        <w:noBreakHyphen/>
      </w:r>
      <w:r w:rsidR="002E3FA3">
        <w:t xml:space="preserve">torki koje se preklapaju, </w:t>
      </w:r>
      <w:r w:rsidR="00A53C97">
        <w:t xml:space="preserve">samo jedna </w:t>
      </w:r>
      <w:r w:rsidR="002E3FA3">
        <w:t xml:space="preserve">(„na svjetskom prvenstvu u“) </w:t>
      </w:r>
      <w:r w:rsidR="00A53C97">
        <w:t>zapravo ima veze sa svojom kate</w:t>
      </w:r>
      <w:r w:rsidR="002E3FA3">
        <w:t>gorijom</w:t>
      </w:r>
      <w:r>
        <w:t xml:space="preserve"> (sportom)</w:t>
      </w:r>
      <w:r w:rsidR="002E3FA3">
        <w:t>.</w:t>
      </w:r>
    </w:p>
    <w:p w14:paraId="1FE58F5B" w14:textId="17E75EC4" w:rsidR="00A53C97" w:rsidRDefault="00A53C97" w:rsidP="002E3FA3">
      <w:pPr>
        <w:spacing w:line="240" w:lineRule="auto"/>
        <w:jc w:val="center"/>
      </w:pPr>
      <w:r>
        <w:rPr>
          <w:noProof/>
        </w:rPr>
        <w:lastRenderedPageBreak/>
        <w:drawing>
          <wp:inline distT="0" distB="0" distL="0" distR="0" wp14:anchorId="1A22D965" wp14:editId="4EDDA2DA">
            <wp:extent cx="2676525" cy="3581400"/>
            <wp:effectExtent l="0" t="0" r="4445" b="0"/>
            <wp:docPr id="183910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6525" cy="3581400"/>
                    </a:xfrm>
                    <a:prstGeom prst="rect">
                      <a:avLst/>
                    </a:prstGeom>
                    <a:noFill/>
                    <a:ln>
                      <a:noFill/>
                    </a:ln>
                  </pic:spPr>
                </pic:pic>
              </a:graphicData>
            </a:graphic>
          </wp:inline>
        </w:drawing>
      </w:r>
    </w:p>
    <w:p w14:paraId="23A54152" w14:textId="03A5DE25" w:rsidR="009D1D51" w:rsidRPr="002E3FA3" w:rsidRDefault="002E3FA3" w:rsidP="002E3FA3">
      <w:pPr>
        <w:jc w:val="center"/>
        <w:rPr>
          <w:i/>
          <w:iCs/>
        </w:rPr>
      </w:pPr>
      <w:r>
        <w:rPr>
          <w:i/>
          <w:iCs/>
        </w:rPr>
        <w:t xml:space="preserve">Slika 7.1. </w:t>
      </w:r>
      <w:r w:rsidR="00712CA1">
        <w:rPr>
          <w:i/>
          <w:iCs/>
        </w:rPr>
        <w:t>4</w:t>
      </w:r>
      <w:r>
        <w:rPr>
          <w:i/>
          <w:iCs/>
        </w:rPr>
        <w:t>-tork</w:t>
      </w:r>
      <w:r w:rsidR="00712CA1">
        <w:rPr>
          <w:i/>
          <w:iCs/>
        </w:rPr>
        <w:t>e</w:t>
      </w:r>
      <w:r>
        <w:rPr>
          <w:i/>
          <w:iCs/>
        </w:rPr>
        <w:t xml:space="preserve"> koje se nalaze u Wikipedija članku Luke Modrića i u </w:t>
      </w:r>
      <w:r w:rsidRPr="00D918B6">
        <w:rPr>
          <w:i/>
          <w:iCs/>
        </w:rPr>
        <w:t>člancima kategorija klasifikatora</w:t>
      </w:r>
    </w:p>
    <w:p w14:paraId="3046A3CF" w14:textId="73DD392E" w:rsidR="00D918B6" w:rsidRDefault="00D918B6" w:rsidP="006F1173"/>
    <w:p w14:paraId="34B87DD5" w14:textId="562D112C" w:rsidR="00D918B6" w:rsidRDefault="00D918B6" w:rsidP="006F1173">
      <w:r>
        <w:tab/>
        <w:t>U sljedeće četiri tablice (</w:t>
      </w:r>
      <w:r w:rsidR="00820C72">
        <w:t>7.5., 7.6., 7.7., 7.8.</w:t>
      </w:r>
      <w:r>
        <w:t>) mogu se vidjeti</w:t>
      </w:r>
      <w:r w:rsidR="00AE6339">
        <w:t xml:space="preserve"> rezultati klasifikatora za iste n-torke, ali koje su bodovane po njihovom ponavljanju. Ovdje također nisu korištene metode uklanjanja nebitnih n-torki niti metode njihovog povezivanja.</w:t>
      </w:r>
    </w:p>
    <w:p w14:paraId="358182DD" w14:textId="77777777" w:rsidR="00674EA6" w:rsidRDefault="00674EA6" w:rsidP="00674EA6">
      <w:pPr>
        <w:spacing w:line="240" w:lineRule="auto"/>
        <w:jc w:val="center"/>
        <w:rPr>
          <w:i/>
          <w:iCs/>
        </w:rPr>
      </w:pPr>
    </w:p>
    <w:p w14:paraId="7A673DBA" w14:textId="124A2B96" w:rsidR="009D1D51" w:rsidRPr="00674EA6" w:rsidRDefault="00674EA6" w:rsidP="00674EA6">
      <w:pPr>
        <w:spacing w:line="240" w:lineRule="auto"/>
        <w:jc w:val="center"/>
        <w:rPr>
          <w:i/>
          <w:iCs/>
        </w:rPr>
      </w:pPr>
      <w:r w:rsidRPr="00090ED2">
        <w:rPr>
          <w:i/>
          <w:iCs/>
        </w:rPr>
        <w:t>Tablica 7.</w:t>
      </w:r>
      <w:r>
        <w:rPr>
          <w:i/>
          <w:iCs/>
        </w:rPr>
        <w:t>5</w:t>
      </w:r>
      <w:r w:rsidRPr="00090ED2">
        <w:rPr>
          <w:i/>
          <w:iCs/>
        </w:rPr>
        <w:t xml:space="preserve">. Rezultati klasifikacije korištenjem </w:t>
      </w:r>
      <w:r>
        <w:rPr>
          <w:i/>
          <w:iCs/>
        </w:rPr>
        <w:t>1</w:t>
      </w:r>
      <w:r w:rsidRPr="00090ED2">
        <w:rPr>
          <w:i/>
          <w:iCs/>
        </w:rPr>
        <w:t xml:space="preserve">-torki koje su </w:t>
      </w:r>
      <w:r w:rsidRPr="008632E1">
        <w:rPr>
          <w:i/>
          <w:iCs/>
          <w:u w:val="single"/>
        </w:rPr>
        <w:t>bodovane po broju ponavljanja</w:t>
      </w:r>
    </w:p>
    <w:tbl>
      <w:tblPr>
        <w:tblW w:w="9290" w:type="dxa"/>
        <w:tblLook w:val="04A0" w:firstRow="1" w:lastRow="0" w:firstColumn="1" w:lastColumn="0" w:noHBand="0" w:noVBand="1"/>
      </w:tblPr>
      <w:tblGrid>
        <w:gridCol w:w="1500"/>
        <w:gridCol w:w="1280"/>
        <w:gridCol w:w="1280"/>
        <w:gridCol w:w="1390"/>
        <w:gridCol w:w="1280"/>
        <w:gridCol w:w="1280"/>
        <w:gridCol w:w="1280"/>
      </w:tblGrid>
      <w:tr w:rsidR="00AE6339" w:rsidRPr="00AE6339" w14:paraId="1E22978E" w14:textId="77777777" w:rsidTr="007057FE">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7252D3"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7EE0335A"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A1F0791"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137239E5"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2023AF2E"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40438E7"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0107AA72"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tehnologija</w:t>
            </w:r>
          </w:p>
        </w:tc>
      </w:tr>
      <w:tr w:rsidR="00AE6339" w:rsidRPr="00AE6339" w14:paraId="51CDD51E"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01CE8A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AEAEAE"/>
            <w:noWrap/>
            <w:vAlign w:val="center"/>
            <w:hideMark/>
          </w:tcPr>
          <w:p w14:paraId="6015E0E9"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20,78%</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42624078"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16,67%</w:t>
            </w:r>
          </w:p>
        </w:tc>
        <w:tc>
          <w:tcPr>
            <w:tcW w:w="1390" w:type="dxa"/>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4E501A74"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15,15%</w:t>
            </w:r>
          </w:p>
        </w:tc>
        <w:tc>
          <w:tcPr>
            <w:tcW w:w="1280" w:type="dxa"/>
            <w:tcBorders>
              <w:top w:val="single" w:sz="4" w:space="0" w:color="auto"/>
              <w:left w:val="single" w:sz="4" w:space="0" w:color="auto"/>
              <w:bottom w:val="single" w:sz="4" w:space="0" w:color="auto"/>
              <w:right w:val="single" w:sz="4" w:space="0" w:color="auto"/>
            </w:tcBorders>
            <w:shd w:val="clear" w:color="000000" w:fill="E2E2E2"/>
            <w:noWrap/>
            <w:vAlign w:val="center"/>
            <w:hideMark/>
          </w:tcPr>
          <w:p w14:paraId="7213AC54"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16,23%</w:t>
            </w:r>
          </w:p>
        </w:tc>
        <w:tc>
          <w:tcPr>
            <w:tcW w:w="128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77C70AB3"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16,02%</w:t>
            </w:r>
          </w:p>
        </w:tc>
        <w:tc>
          <w:tcPr>
            <w:tcW w:w="1280" w:type="dxa"/>
            <w:tcBorders>
              <w:top w:val="single" w:sz="4" w:space="0" w:color="auto"/>
              <w:left w:val="single" w:sz="4" w:space="0" w:color="auto"/>
              <w:bottom w:val="single" w:sz="4" w:space="0" w:color="auto"/>
              <w:right w:val="single" w:sz="8" w:space="0" w:color="auto"/>
            </w:tcBorders>
            <w:shd w:val="clear" w:color="000000" w:fill="EEEEEE"/>
            <w:noWrap/>
            <w:vAlign w:val="center"/>
            <w:hideMark/>
          </w:tcPr>
          <w:p w14:paraId="29F25C5B"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15,15%</w:t>
            </w:r>
          </w:p>
        </w:tc>
      </w:tr>
      <w:tr w:rsidR="00AE6339" w:rsidRPr="00AE6339" w14:paraId="4F355272"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075B35E"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1E6F0454"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16,67%</w:t>
            </w:r>
          </w:p>
        </w:tc>
        <w:tc>
          <w:tcPr>
            <w:tcW w:w="1280" w:type="dxa"/>
            <w:tcBorders>
              <w:top w:val="single" w:sz="4" w:space="0" w:color="auto"/>
              <w:left w:val="single" w:sz="4" w:space="0" w:color="auto"/>
              <w:bottom w:val="single" w:sz="4" w:space="0" w:color="auto"/>
              <w:right w:val="single" w:sz="4" w:space="0" w:color="auto"/>
            </w:tcBorders>
            <w:shd w:val="clear" w:color="000000" w:fill="B2B2B2"/>
            <w:noWrap/>
            <w:vAlign w:val="center"/>
            <w:hideMark/>
          </w:tcPr>
          <w:p w14:paraId="2405C290"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20,45%</w:t>
            </w:r>
          </w:p>
        </w:tc>
        <w:tc>
          <w:tcPr>
            <w:tcW w:w="1390" w:type="dxa"/>
            <w:tcBorders>
              <w:top w:val="single" w:sz="4" w:space="0" w:color="auto"/>
              <w:left w:val="single" w:sz="4" w:space="0" w:color="auto"/>
              <w:bottom w:val="single" w:sz="4" w:space="0" w:color="auto"/>
              <w:right w:val="single" w:sz="4" w:space="0" w:color="auto"/>
            </w:tcBorders>
            <w:shd w:val="clear" w:color="000000" w:fill="E5E5E5"/>
            <w:noWrap/>
            <w:vAlign w:val="center"/>
            <w:hideMark/>
          </w:tcPr>
          <w:p w14:paraId="0C05E30F"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15,98%</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8E47AA2"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15,28%</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50417DEE"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15,87%</w:t>
            </w:r>
          </w:p>
        </w:tc>
        <w:tc>
          <w:tcPr>
            <w:tcW w:w="1280" w:type="dxa"/>
            <w:tcBorders>
              <w:top w:val="single" w:sz="4" w:space="0" w:color="auto"/>
              <w:left w:val="single" w:sz="4" w:space="0" w:color="auto"/>
              <w:bottom w:val="single" w:sz="4" w:space="0" w:color="auto"/>
              <w:right w:val="single" w:sz="8" w:space="0" w:color="auto"/>
            </w:tcBorders>
            <w:shd w:val="clear" w:color="000000" w:fill="E7E7E7"/>
            <w:noWrap/>
            <w:vAlign w:val="center"/>
            <w:hideMark/>
          </w:tcPr>
          <w:p w14:paraId="7B88EE92"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15,76%</w:t>
            </w:r>
          </w:p>
        </w:tc>
      </w:tr>
      <w:tr w:rsidR="00AE6339" w:rsidRPr="00AE6339" w14:paraId="38DD9652"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BA8BF8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C9396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13,65%</w:t>
            </w:r>
          </w:p>
        </w:tc>
        <w:tc>
          <w:tcPr>
            <w:tcW w:w="1280" w:type="dxa"/>
            <w:tcBorders>
              <w:top w:val="single" w:sz="4" w:space="0" w:color="auto"/>
              <w:left w:val="single" w:sz="4" w:space="0" w:color="auto"/>
              <w:bottom w:val="single" w:sz="4" w:space="0" w:color="auto"/>
              <w:right w:val="single" w:sz="4" w:space="0" w:color="auto"/>
            </w:tcBorders>
            <w:shd w:val="clear" w:color="000000" w:fill="E5E5E5"/>
            <w:noWrap/>
            <w:vAlign w:val="center"/>
            <w:hideMark/>
          </w:tcPr>
          <w:p w14:paraId="79ACBCB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15,98%</w:t>
            </w:r>
          </w:p>
        </w:tc>
        <w:tc>
          <w:tcPr>
            <w:tcW w:w="139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72D0F2E6"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21,41%</w:t>
            </w:r>
          </w:p>
        </w:tc>
        <w:tc>
          <w:tcPr>
            <w:tcW w:w="1280" w:type="dxa"/>
            <w:tcBorders>
              <w:top w:val="single" w:sz="4" w:space="0" w:color="auto"/>
              <w:left w:val="single" w:sz="4" w:space="0" w:color="auto"/>
              <w:bottom w:val="single" w:sz="4" w:space="0" w:color="auto"/>
              <w:right w:val="single" w:sz="4" w:space="0" w:color="auto"/>
            </w:tcBorders>
            <w:shd w:val="clear" w:color="000000" w:fill="E2E2E2"/>
            <w:noWrap/>
            <w:vAlign w:val="center"/>
            <w:hideMark/>
          </w:tcPr>
          <w:p w14:paraId="55035EC2"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16,24%</w:t>
            </w:r>
          </w:p>
        </w:tc>
        <w:tc>
          <w:tcPr>
            <w:tcW w:w="1280" w:type="dxa"/>
            <w:tcBorders>
              <w:top w:val="single" w:sz="4" w:space="0" w:color="auto"/>
              <w:left w:val="single" w:sz="4" w:space="0" w:color="auto"/>
              <w:bottom w:val="single" w:sz="4" w:space="0" w:color="auto"/>
              <w:right w:val="single" w:sz="4" w:space="0" w:color="auto"/>
            </w:tcBorders>
            <w:shd w:val="clear" w:color="000000" w:fill="F8F8F8"/>
            <w:noWrap/>
            <w:vAlign w:val="center"/>
            <w:hideMark/>
          </w:tcPr>
          <w:p w14:paraId="7D57266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8" w:space="0" w:color="auto"/>
            </w:tcBorders>
            <w:shd w:val="clear" w:color="000000" w:fill="C9C9C9"/>
            <w:noWrap/>
            <w:vAlign w:val="center"/>
            <w:hideMark/>
          </w:tcPr>
          <w:p w14:paraId="1368DC71"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18,43%</w:t>
            </w:r>
          </w:p>
        </w:tc>
      </w:tr>
      <w:tr w:rsidR="00AE6339" w:rsidRPr="00AE6339" w14:paraId="6D4FAA4C"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7DC9544"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E3E3E3"/>
            <w:noWrap/>
            <w:vAlign w:val="center"/>
            <w:hideMark/>
          </w:tcPr>
          <w:p w14:paraId="5457247F"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16,12%</w:t>
            </w:r>
          </w:p>
        </w:tc>
        <w:tc>
          <w:tcPr>
            <w:tcW w:w="1280" w:type="dxa"/>
            <w:tcBorders>
              <w:top w:val="single" w:sz="4" w:space="0" w:color="auto"/>
              <w:left w:val="single" w:sz="4" w:space="0" w:color="auto"/>
              <w:bottom w:val="single" w:sz="4" w:space="0" w:color="auto"/>
              <w:right w:val="single" w:sz="4" w:space="0" w:color="auto"/>
            </w:tcBorders>
            <w:shd w:val="clear" w:color="000000" w:fill="DADADA"/>
            <w:noWrap/>
            <w:vAlign w:val="center"/>
            <w:hideMark/>
          </w:tcPr>
          <w:p w14:paraId="2E201153"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16,91%</w:t>
            </w:r>
          </w:p>
        </w:tc>
        <w:tc>
          <w:tcPr>
            <w:tcW w:w="139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F457A4A"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17,03%</w:t>
            </w:r>
          </w:p>
        </w:tc>
        <w:tc>
          <w:tcPr>
            <w:tcW w:w="1280" w:type="dxa"/>
            <w:tcBorders>
              <w:top w:val="single" w:sz="4" w:space="0" w:color="auto"/>
              <w:left w:val="single" w:sz="4" w:space="0" w:color="auto"/>
              <w:bottom w:val="single" w:sz="4" w:space="0" w:color="auto"/>
              <w:right w:val="single" w:sz="4" w:space="0" w:color="auto"/>
            </w:tcBorders>
            <w:shd w:val="clear" w:color="000000" w:fill="CBCBCB"/>
            <w:noWrap/>
            <w:vAlign w:val="center"/>
            <w:hideMark/>
          </w:tcPr>
          <w:p w14:paraId="47713A41"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18,24%</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5DD4B37E"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15,58%</w:t>
            </w:r>
          </w:p>
        </w:tc>
        <w:tc>
          <w:tcPr>
            <w:tcW w:w="1280" w:type="dxa"/>
            <w:tcBorders>
              <w:top w:val="single" w:sz="4" w:space="0" w:color="auto"/>
              <w:left w:val="single" w:sz="4" w:space="0" w:color="auto"/>
              <w:bottom w:val="single" w:sz="4" w:space="0" w:color="auto"/>
              <w:right w:val="single" w:sz="8" w:space="0" w:color="auto"/>
            </w:tcBorders>
            <w:shd w:val="clear" w:color="000000" w:fill="E3E3E3"/>
            <w:noWrap/>
            <w:vAlign w:val="center"/>
            <w:hideMark/>
          </w:tcPr>
          <w:p w14:paraId="43F6C77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16,12%</w:t>
            </w:r>
          </w:p>
        </w:tc>
      </w:tr>
      <w:tr w:rsidR="00AE6339" w:rsidRPr="00AE6339" w14:paraId="3CEC4EC0"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445260A"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0BD10E00"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15,45%</w:t>
            </w:r>
          </w:p>
        </w:tc>
        <w:tc>
          <w:tcPr>
            <w:tcW w:w="128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6E12CA9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17,54%</w:t>
            </w:r>
          </w:p>
        </w:tc>
        <w:tc>
          <w:tcPr>
            <w:tcW w:w="139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61F33D0D"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16,04%</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4B7A041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15,44%</w:t>
            </w:r>
          </w:p>
        </w:tc>
        <w:tc>
          <w:tcPr>
            <w:tcW w:w="1280" w:type="dxa"/>
            <w:tcBorders>
              <w:top w:val="single" w:sz="4" w:space="0" w:color="auto"/>
              <w:left w:val="single" w:sz="4" w:space="0" w:color="auto"/>
              <w:bottom w:val="single" w:sz="4" w:space="0" w:color="auto"/>
              <w:right w:val="single" w:sz="4" w:space="0" w:color="auto"/>
            </w:tcBorders>
            <w:shd w:val="clear" w:color="000000" w:fill="C2C2C2"/>
            <w:noWrap/>
            <w:vAlign w:val="center"/>
            <w:hideMark/>
          </w:tcPr>
          <w:p w14:paraId="22FC0DE6"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19,00%</w:t>
            </w:r>
          </w:p>
        </w:tc>
        <w:tc>
          <w:tcPr>
            <w:tcW w:w="1280" w:type="dxa"/>
            <w:tcBorders>
              <w:top w:val="single" w:sz="4" w:space="0" w:color="auto"/>
              <w:left w:val="single" w:sz="4" w:space="0" w:color="auto"/>
              <w:bottom w:val="single" w:sz="4" w:space="0" w:color="auto"/>
              <w:right w:val="single" w:sz="8" w:space="0" w:color="auto"/>
            </w:tcBorders>
            <w:shd w:val="clear" w:color="000000" w:fill="DFDFDF"/>
            <w:noWrap/>
            <w:vAlign w:val="center"/>
            <w:hideMark/>
          </w:tcPr>
          <w:p w14:paraId="3AADE9BA"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16,52%</w:t>
            </w:r>
          </w:p>
        </w:tc>
      </w:tr>
      <w:tr w:rsidR="00AE6339" w:rsidRPr="00AE6339" w14:paraId="540420B6" w14:textId="77777777" w:rsidTr="007057FE">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5095EED8"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F1F1F1"/>
            <w:noWrap/>
            <w:vAlign w:val="center"/>
            <w:hideMark/>
          </w:tcPr>
          <w:p w14:paraId="22F8BF2B"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14,93%</w:t>
            </w:r>
          </w:p>
        </w:tc>
        <w:tc>
          <w:tcPr>
            <w:tcW w:w="1280" w:type="dxa"/>
            <w:tcBorders>
              <w:top w:val="single" w:sz="4" w:space="0" w:color="auto"/>
              <w:left w:val="single" w:sz="4" w:space="0" w:color="auto"/>
              <w:bottom w:val="single" w:sz="8" w:space="0" w:color="auto"/>
              <w:right w:val="single" w:sz="4" w:space="0" w:color="auto"/>
            </w:tcBorders>
            <w:shd w:val="clear" w:color="000000" w:fill="D3D3D3"/>
            <w:noWrap/>
            <w:vAlign w:val="center"/>
            <w:hideMark/>
          </w:tcPr>
          <w:p w14:paraId="3BCAA146"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17,49%</w:t>
            </w:r>
          </w:p>
        </w:tc>
        <w:tc>
          <w:tcPr>
            <w:tcW w:w="1390" w:type="dxa"/>
            <w:tcBorders>
              <w:top w:val="single" w:sz="4" w:space="0" w:color="auto"/>
              <w:left w:val="single" w:sz="4" w:space="0" w:color="auto"/>
              <w:bottom w:val="single" w:sz="8" w:space="0" w:color="auto"/>
              <w:right w:val="single" w:sz="4" w:space="0" w:color="auto"/>
            </w:tcBorders>
            <w:shd w:val="clear" w:color="000000" w:fill="D7D7D7"/>
            <w:noWrap/>
            <w:vAlign w:val="center"/>
            <w:hideMark/>
          </w:tcPr>
          <w:p w14:paraId="6799CD4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17,20%</w:t>
            </w:r>
          </w:p>
        </w:tc>
        <w:tc>
          <w:tcPr>
            <w:tcW w:w="1280" w:type="dxa"/>
            <w:tcBorders>
              <w:top w:val="single" w:sz="4" w:space="0" w:color="auto"/>
              <w:left w:val="single" w:sz="4" w:space="0" w:color="auto"/>
              <w:bottom w:val="single" w:sz="8" w:space="0" w:color="auto"/>
              <w:right w:val="single" w:sz="4" w:space="0" w:color="auto"/>
            </w:tcBorders>
            <w:shd w:val="clear" w:color="000000" w:fill="E1E1E1"/>
            <w:noWrap/>
            <w:vAlign w:val="center"/>
            <w:hideMark/>
          </w:tcPr>
          <w:p w14:paraId="1265D8C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16,30%</w:t>
            </w:r>
          </w:p>
        </w:tc>
        <w:tc>
          <w:tcPr>
            <w:tcW w:w="1280" w:type="dxa"/>
            <w:tcBorders>
              <w:top w:val="single" w:sz="4" w:space="0" w:color="auto"/>
              <w:left w:val="single" w:sz="4" w:space="0" w:color="auto"/>
              <w:bottom w:val="single" w:sz="8" w:space="0" w:color="auto"/>
              <w:right w:val="single" w:sz="4" w:space="0" w:color="auto"/>
            </w:tcBorders>
            <w:shd w:val="clear" w:color="000000" w:fill="FBFBFB"/>
            <w:noWrap/>
            <w:vAlign w:val="center"/>
            <w:hideMark/>
          </w:tcPr>
          <w:p w14:paraId="6839B037"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14,08%</w:t>
            </w:r>
          </w:p>
        </w:tc>
        <w:tc>
          <w:tcPr>
            <w:tcW w:w="1280" w:type="dxa"/>
            <w:tcBorders>
              <w:top w:val="single" w:sz="4" w:space="0" w:color="auto"/>
              <w:left w:val="single" w:sz="4" w:space="0" w:color="auto"/>
              <w:bottom w:val="single" w:sz="8" w:space="0" w:color="auto"/>
              <w:right w:val="single" w:sz="8" w:space="0" w:color="auto"/>
            </w:tcBorders>
            <w:shd w:val="clear" w:color="000000" w:fill="B7B7B7"/>
            <w:noWrap/>
            <w:vAlign w:val="center"/>
            <w:hideMark/>
          </w:tcPr>
          <w:p w14:paraId="082A2618"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20,00%</w:t>
            </w:r>
          </w:p>
        </w:tc>
      </w:tr>
    </w:tbl>
    <w:p w14:paraId="6148F345" w14:textId="77777777" w:rsidR="00203AF5" w:rsidRDefault="00203AF5" w:rsidP="007057FE">
      <w:pPr>
        <w:spacing w:line="240" w:lineRule="auto"/>
        <w:jc w:val="center"/>
        <w:rPr>
          <w:i/>
          <w:iCs/>
        </w:rPr>
      </w:pPr>
    </w:p>
    <w:p w14:paraId="71E208FD" w14:textId="77777777" w:rsidR="00203AF5" w:rsidRDefault="00203AF5" w:rsidP="007057FE">
      <w:pPr>
        <w:spacing w:line="240" w:lineRule="auto"/>
        <w:jc w:val="center"/>
        <w:rPr>
          <w:i/>
          <w:iCs/>
        </w:rPr>
      </w:pPr>
    </w:p>
    <w:p w14:paraId="5FD0CA20" w14:textId="46A98F0F" w:rsidR="009D1D51" w:rsidRPr="007057FE" w:rsidRDefault="007057FE" w:rsidP="007057FE">
      <w:pPr>
        <w:spacing w:line="240" w:lineRule="auto"/>
        <w:jc w:val="center"/>
        <w:rPr>
          <w:i/>
          <w:iCs/>
        </w:rPr>
      </w:pPr>
      <w:r w:rsidRPr="00090ED2">
        <w:rPr>
          <w:i/>
          <w:iCs/>
        </w:rPr>
        <w:lastRenderedPageBreak/>
        <w:t>Tablica 7.</w:t>
      </w:r>
      <w:r>
        <w:rPr>
          <w:i/>
          <w:iCs/>
        </w:rPr>
        <w:t>6</w:t>
      </w:r>
      <w:r w:rsidRPr="00090ED2">
        <w:rPr>
          <w:i/>
          <w:iCs/>
        </w:rPr>
        <w:t xml:space="preserve">. Rezultati klasifikacije korištenjem </w:t>
      </w:r>
      <w:r>
        <w:rPr>
          <w:i/>
          <w:iCs/>
        </w:rPr>
        <w:t>2</w:t>
      </w:r>
      <w:r w:rsidRPr="00090ED2">
        <w:rPr>
          <w:i/>
          <w:iCs/>
        </w:rPr>
        <w:t xml:space="preserve">-torki koje su </w:t>
      </w:r>
      <w:r w:rsidRPr="008632E1">
        <w:rPr>
          <w:i/>
          <w:iCs/>
          <w:u w:val="single"/>
        </w:rPr>
        <w:t>bodovane po broju ponavljanja</w:t>
      </w:r>
    </w:p>
    <w:tbl>
      <w:tblPr>
        <w:tblW w:w="9290" w:type="dxa"/>
        <w:tblLook w:val="04A0" w:firstRow="1" w:lastRow="0" w:firstColumn="1" w:lastColumn="0" w:noHBand="0" w:noVBand="1"/>
      </w:tblPr>
      <w:tblGrid>
        <w:gridCol w:w="1500"/>
        <w:gridCol w:w="1280"/>
        <w:gridCol w:w="1280"/>
        <w:gridCol w:w="1390"/>
        <w:gridCol w:w="1280"/>
        <w:gridCol w:w="1280"/>
        <w:gridCol w:w="1280"/>
      </w:tblGrid>
      <w:tr w:rsidR="00AE6339" w:rsidRPr="00AE6339" w14:paraId="71186CE0" w14:textId="77777777" w:rsidTr="007057FE">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D6DBB0C"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65AD86F6"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D1F6FC5"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4A0FC1B1"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59867712"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692CA3A"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1864E100"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tehnologija</w:t>
            </w:r>
          </w:p>
        </w:tc>
      </w:tr>
      <w:tr w:rsidR="00AE6339" w:rsidRPr="00AE6339" w14:paraId="75C52B5D"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115D033"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B9B9B9"/>
            <w:noWrap/>
            <w:vAlign w:val="center"/>
            <w:hideMark/>
          </w:tcPr>
          <w:p w14:paraId="4CE1140F"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23,75%</w:t>
            </w:r>
          </w:p>
        </w:tc>
        <w:tc>
          <w:tcPr>
            <w:tcW w:w="1280" w:type="dxa"/>
            <w:tcBorders>
              <w:top w:val="single" w:sz="4" w:space="0" w:color="auto"/>
              <w:left w:val="single" w:sz="4" w:space="0" w:color="auto"/>
              <w:bottom w:val="single" w:sz="4" w:space="0" w:color="auto"/>
              <w:right w:val="single" w:sz="4" w:space="0" w:color="auto"/>
            </w:tcBorders>
            <w:shd w:val="clear" w:color="000000" w:fill="C5C5C5"/>
            <w:noWrap/>
            <w:vAlign w:val="center"/>
            <w:hideMark/>
          </w:tcPr>
          <w:p w14:paraId="71CB73FD"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21,25%</w:t>
            </w:r>
          </w:p>
        </w:tc>
        <w:tc>
          <w:tcPr>
            <w:tcW w:w="139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252DAA5F"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12,50%</w:t>
            </w:r>
          </w:p>
        </w:tc>
        <w:tc>
          <w:tcPr>
            <w:tcW w:w="1280" w:type="dxa"/>
            <w:tcBorders>
              <w:top w:val="single" w:sz="4" w:space="0" w:color="auto"/>
              <w:left w:val="single" w:sz="4" w:space="0" w:color="auto"/>
              <w:bottom w:val="single" w:sz="4" w:space="0" w:color="auto"/>
              <w:right w:val="single" w:sz="4" w:space="0" w:color="auto"/>
            </w:tcBorders>
            <w:shd w:val="clear" w:color="000000" w:fill="DCDCDC"/>
            <w:noWrap/>
            <w:vAlign w:val="center"/>
            <w:hideMark/>
          </w:tcPr>
          <w:p w14:paraId="63EDC2EB"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16,25%</w:t>
            </w:r>
          </w:p>
        </w:tc>
        <w:tc>
          <w:tcPr>
            <w:tcW w:w="1280" w:type="dxa"/>
            <w:tcBorders>
              <w:top w:val="single" w:sz="4" w:space="0" w:color="auto"/>
              <w:left w:val="single" w:sz="4" w:space="0" w:color="auto"/>
              <w:bottom w:val="single" w:sz="4" w:space="0" w:color="auto"/>
              <w:right w:val="single" w:sz="4" w:space="0" w:color="auto"/>
            </w:tcBorders>
            <w:shd w:val="clear" w:color="000000" w:fill="E2E2E2"/>
            <w:noWrap/>
            <w:vAlign w:val="center"/>
            <w:hideMark/>
          </w:tcPr>
          <w:p w14:paraId="335BAB5B"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15,00%</w:t>
            </w:r>
          </w:p>
        </w:tc>
        <w:tc>
          <w:tcPr>
            <w:tcW w:w="1280" w:type="dxa"/>
            <w:tcBorders>
              <w:top w:val="single" w:sz="4" w:space="0" w:color="auto"/>
              <w:left w:val="single" w:sz="4" w:space="0" w:color="auto"/>
              <w:bottom w:val="single" w:sz="4" w:space="0" w:color="auto"/>
              <w:right w:val="single" w:sz="8" w:space="0" w:color="auto"/>
            </w:tcBorders>
            <w:shd w:val="clear" w:color="000000" w:fill="F3F3F3"/>
            <w:noWrap/>
            <w:vAlign w:val="center"/>
            <w:hideMark/>
          </w:tcPr>
          <w:p w14:paraId="5EC990CF"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11,25%</w:t>
            </w:r>
          </w:p>
        </w:tc>
      </w:tr>
      <w:tr w:rsidR="00AE6339" w:rsidRPr="00AE6339" w14:paraId="40848DC6"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81D8AA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105C992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16,35%</w:t>
            </w:r>
          </w:p>
        </w:tc>
        <w:tc>
          <w:tcPr>
            <w:tcW w:w="128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4B6C7CBB"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23,56%</w:t>
            </w:r>
          </w:p>
        </w:tc>
        <w:tc>
          <w:tcPr>
            <w:tcW w:w="139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1BF9ECAD"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16,11%</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DF95B0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12,50%</w:t>
            </w:r>
          </w:p>
        </w:tc>
        <w:tc>
          <w:tcPr>
            <w:tcW w:w="128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4226D006"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15,38%</w:t>
            </w:r>
          </w:p>
        </w:tc>
        <w:tc>
          <w:tcPr>
            <w:tcW w:w="1280" w:type="dxa"/>
            <w:tcBorders>
              <w:top w:val="single" w:sz="4" w:space="0" w:color="auto"/>
              <w:left w:val="single" w:sz="4" w:space="0" w:color="auto"/>
              <w:bottom w:val="single" w:sz="4" w:space="0" w:color="auto"/>
              <w:right w:val="single" w:sz="8" w:space="0" w:color="auto"/>
            </w:tcBorders>
            <w:shd w:val="clear" w:color="000000" w:fill="DDDDDD"/>
            <w:noWrap/>
            <w:vAlign w:val="center"/>
            <w:hideMark/>
          </w:tcPr>
          <w:p w14:paraId="660748E6"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16,11%</w:t>
            </w:r>
          </w:p>
        </w:tc>
      </w:tr>
      <w:tr w:rsidR="00AE6339" w:rsidRPr="00AE6339" w14:paraId="007EB6D1"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83FC630"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A2F070"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8,56%</w:t>
            </w:r>
          </w:p>
        </w:tc>
        <w:tc>
          <w:tcPr>
            <w:tcW w:w="128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62EEB9B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14,44%</w:t>
            </w:r>
          </w:p>
        </w:tc>
        <w:tc>
          <w:tcPr>
            <w:tcW w:w="139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7B57E185"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27,81%</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7573A586"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16,04%</w:t>
            </w:r>
          </w:p>
        </w:tc>
        <w:tc>
          <w:tcPr>
            <w:tcW w:w="1280" w:type="dxa"/>
            <w:tcBorders>
              <w:top w:val="single" w:sz="4" w:space="0" w:color="auto"/>
              <w:left w:val="single" w:sz="4" w:space="0" w:color="auto"/>
              <w:bottom w:val="single" w:sz="4" w:space="0" w:color="auto"/>
              <w:right w:val="single" w:sz="4" w:space="0" w:color="auto"/>
            </w:tcBorders>
            <w:shd w:val="clear" w:color="000000" w:fill="F3F3F3"/>
            <w:noWrap/>
            <w:vAlign w:val="center"/>
            <w:hideMark/>
          </w:tcPr>
          <w:p w14:paraId="70A1E968"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11,23%</w:t>
            </w:r>
          </w:p>
        </w:tc>
        <w:tc>
          <w:tcPr>
            <w:tcW w:w="1280" w:type="dxa"/>
            <w:tcBorders>
              <w:top w:val="single" w:sz="4" w:space="0" w:color="auto"/>
              <w:left w:val="single" w:sz="4" w:space="0" w:color="auto"/>
              <w:bottom w:val="single" w:sz="4" w:space="0" w:color="auto"/>
              <w:right w:val="single" w:sz="8" w:space="0" w:color="auto"/>
            </w:tcBorders>
            <w:shd w:val="clear" w:color="000000" w:fill="C2C2C2"/>
            <w:noWrap/>
            <w:vAlign w:val="center"/>
            <w:hideMark/>
          </w:tcPr>
          <w:p w14:paraId="0E8431FF"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21,93%</w:t>
            </w:r>
          </w:p>
        </w:tc>
      </w:tr>
      <w:tr w:rsidR="00AE6339" w:rsidRPr="00AE6339" w14:paraId="58DE80ED"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83825BA"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D1D1D1"/>
            <w:noWrap/>
            <w:vAlign w:val="center"/>
            <w:hideMark/>
          </w:tcPr>
          <w:p w14:paraId="3D0C141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18,53%</w:t>
            </w:r>
          </w:p>
        </w:tc>
        <w:tc>
          <w:tcPr>
            <w:tcW w:w="12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36B41D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16,81%</w:t>
            </w:r>
          </w:p>
        </w:tc>
        <w:tc>
          <w:tcPr>
            <w:tcW w:w="139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14CA5703"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18,10%</w:t>
            </w:r>
          </w:p>
        </w:tc>
        <w:tc>
          <w:tcPr>
            <w:tcW w:w="1280" w:type="dxa"/>
            <w:tcBorders>
              <w:top w:val="single" w:sz="4" w:space="0" w:color="auto"/>
              <w:left w:val="single" w:sz="4" w:space="0" w:color="auto"/>
              <w:bottom w:val="single" w:sz="4" w:space="0" w:color="auto"/>
              <w:right w:val="single" w:sz="4" w:space="0" w:color="auto"/>
            </w:tcBorders>
            <w:shd w:val="clear" w:color="000000" w:fill="CDCDCD"/>
            <w:noWrap/>
            <w:vAlign w:val="center"/>
            <w:hideMark/>
          </w:tcPr>
          <w:p w14:paraId="3178C982"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19,40%</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01D75BA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12,93%</w:t>
            </w:r>
          </w:p>
        </w:tc>
        <w:tc>
          <w:tcPr>
            <w:tcW w:w="1280" w:type="dxa"/>
            <w:tcBorders>
              <w:top w:val="single" w:sz="4" w:space="0" w:color="auto"/>
              <w:left w:val="single" w:sz="4" w:space="0" w:color="auto"/>
              <w:bottom w:val="single" w:sz="4" w:space="0" w:color="auto"/>
              <w:right w:val="single" w:sz="8" w:space="0" w:color="auto"/>
            </w:tcBorders>
            <w:shd w:val="clear" w:color="000000" w:fill="E5E5E5"/>
            <w:noWrap/>
            <w:vAlign w:val="center"/>
            <w:hideMark/>
          </w:tcPr>
          <w:p w14:paraId="3DE36D22"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14,22%</w:t>
            </w:r>
          </w:p>
        </w:tc>
      </w:tr>
      <w:tr w:rsidR="00AE6339" w:rsidRPr="00AE6339" w14:paraId="338EEEB8"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B04F131"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37A5D0A0"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15,18%</w:t>
            </w:r>
          </w:p>
        </w:tc>
        <w:tc>
          <w:tcPr>
            <w:tcW w:w="1280" w:type="dxa"/>
            <w:tcBorders>
              <w:top w:val="single" w:sz="4" w:space="0" w:color="auto"/>
              <w:left w:val="single" w:sz="4" w:space="0" w:color="auto"/>
              <w:bottom w:val="single" w:sz="4" w:space="0" w:color="auto"/>
              <w:right w:val="single" w:sz="4" w:space="0" w:color="auto"/>
            </w:tcBorders>
            <w:shd w:val="clear" w:color="000000" w:fill="D2D2D2"/>
            <w:noWrap/>
            <w:vAlign w:val="center"/>
            <w:hideMark/>
          </w:tcPr>
          <w:p w14:paraId="6F414C4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18,45%</w:t>
            </w:r>
          </w:p>
        </w:tc>
        <w:tc>
          <w:tcPr>
            <w:tcW w:w="139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3718754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15,32%</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4057AF82"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13,51%</w:t>
            </w:r>
          </w:p>
        </w:tc>
        <w:tc>
          <w:tcPr>
            <w:tcW w:w="128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7EF4E717"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22,22%</w:t>
            </w:r>
          </w:p>
        </w:tc>
        <w:tc>
          <w:tcPr>
            <w:tcW w:w="1280" w:type="dxa"/>
            <w:tcBorders>
              <w:top w:val="single" w:sz="4" w:space="0" w:color="auto"/>
              <w:left w:val="single" w:sz="4" w:space="0" w:color="auto"/>
              <w:bottom w:val="single" w:sz="4" w:space="0" w:color="auto"/>
              <w:right w:val="single" w:sz="8" w:space="0" w:color="auto"/>
            </w:tcBorders>
            <w:shd w:val="clear" w:color="000000" w:fill="E0E0E0"/>
            <w:noWrap/>
            <w:vAlign w:val="center"/>
            <w:hideMark/>
          </w:tcPr>
          <w:p w14:paraId="14524788"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15,32%</w:t>
            </w:r>
          </w:p>
        </w:tc>
      </w:tr>
      <w:tr w:rsidR="00AE6339" w:rsidRPr="00AE6339" w14:paraId="7337FD86" w14:textId="77777777" w:rsidTr="007057FE">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0D68D92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E9E9E9"/>
            <w:noWrap/>
            <w:vAlign w:val="center"/>
            <w:hideMark/>
          </w:tcPr>
          <w:p w14:paraId="0A6015AD"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13,39%</w:t>
            </w:r>
          </w:p>
        </w:tc>
        <w:tc>
          <w:tcPr>
            <w:tcW w:w="1280" w:type="dxa"/>
            <w:tcBorders>
              <w:top w:val="single" w:sz="4" w:space="0" w:color="auto"/>
              <w:left w:val="single" w:sz="4" w:space="0" w:color="auto"/>
              <w:bottom w:val="single" w:sz="8" w:space="0" w:color="auto"/>
              <w:right w:val="single" w:sz="4" w:space="0" w:color="auto"/>
            </w:tcBorders>
            <w:shd w:val="clear" w:color="000000" w:fill="C6C6C6"/>
            <w:noWrap/>
            <w:vAlign w:val="center"/>
            <w:hideMark/>
          </w:tcPr>
          <w:p w14:paraId="232C332A"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20,89%</w:t>
            </w:r>
          </w:p>
        </w:tc>
        <w:tc>
          <w:tcPr>
            <w:tcW w:w="1390" w:type="dxa"/>
            <w:tcBorders>
              <w:top w:val="single" w:sz="4" w:space="0" w:color="auto"/>
              <w:left w:val="single" w:sz="4" w:space="0" w:color="auto"/>
              <w:bottom w:val="single" w:sz="8" w:space="0" w:color="auto"/>
              <w:right w:val="single" w:sz="4" w:space="0" w:color="auto"/>
            </w:tcBorders>
            <w:shd w:val="clear" w:color="000000" w:fill="D4D4D4"/>
            <w:noWrap/>
            <w:vAlign w:val="center"/>
            <w:hideMark/>
          </w:tcPr>
          <w:p w14:paraId="71B39744"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18,05%</w:t>
            </w:r>
          </w:p>
        </w:tc>
        <w:tc>
          <w:tcPr>
            <w:tcW w:w="1280" w:type="dxa"/>
            <w:tcBorders>
              <w:top w:val="single" w:sz="4" w:space="0" w:color="auto"/>
              <w:left w:val="single" w:sz="4" w:space="0" w:color="auto"/>
              <w:bottom w:val="single" w:sz="8" w:space="0" w:color="auto"/>
              <w:right w:val="single" w:sz="4" w:space="0" w:color="auto"/>
            </w:tcBorders>
            <w:shd w:val="clear" w:color="000000" w:fill="EAEAEA"/>
            <w:noWrap/>
            <w:vAlign w:val="center"/>
            <w:hideMark/>
          </w:tcPr>
          <w:p w14:paraId="11BEF0B6"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13,18%</w:t>
            </w:r>
          </w:p>
        </w:tc>
        <w:tc>
          <w:tcPr>
            <w:tcW w:w="1280" w:type="dxa"/>
            <w:tcBorders>
              <w:top w:val="single" w:sz="4" w:space="0" w:color="auto"/>
              <w:left w:val="single" w:sz="4" w:space="0" w:color="auto"/>
              <w:bottom w:val="single" w:sz="8" w:space="0" w:color="auto"/>
              <w:right w:val="single" w:sz="4" w:space="0" w:color="auto"/>
            </w:tcBorders>
            <w:shd w:val="clear" w:color="000000" w:fill="F0F0F0"/>
            <w:noWrap/>
            <w:vAlign w:val="center"/>
            <w:hideMark/>
          </w:tcPr>
          <w:p w14:paraId="652523E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11,97%</w:t>
            </w:r>
          </w:p>
        </w:tc>
        <w:tc>
          <w:tcPr>
            <w:tcW w:w="1280" w:type="dxa"/>
            <w:tcBorders>
              <w:top w:val="single" w:sz="4" w:space="0" w:color="auto"/>
              <w:left w:val="single" w:sz="4" w:space="0" w:color="auto"/>
              <w:bottom w:val="single" w:sz="8" w:space="0" w:color="auto"/>
              <w:right w:val="single" w:sz="8" w:space="0" w:color="auto"/>
            </w:tcBorders>
            <w:shd w:val="clear" w:color="000000" w:fill="BFBFBF"/>
            <w:noWrap/>
            <w:vAlign w:val="center"/>
            <w:hideMark/>
          </w:tcPr>
          <w:p w14:paraId="5CDF07B8"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22,52%</w:t>
            </w:r>
          </w:p>
        </w:tc>
      </w:tr>
    </w:tbl>
    <w:p w14:paraId="1916880D" w14:textId="77777777" w:rsidR="007057FE" w:rsidRDefault="007057FE" w:rsidP="007057FE">
      <w:pPr>
        <w:spacing w:line="240" w:lineRule="auto"/>
        <w:jc w:val="center"/>
        <w:rPr>
          <w:i/>
          <w:iCs/>
        </w:rPr>
      </w:pPr>
    </w:p>
    <w:p w14:paraId="2963205F" w14:textId="7534FBE9" w:rsidR="009D1D51" w:rsidRPr="007057FE" w:rsidRDefault="007057FE" w:rsidP="007057FE">
      <w:pPr>
        <w:spacing w:line="240" w:lineRule="auto"/>
        <w:jc w:val="center"/>
        <w:rPr>
          <w:i/>
          <w:iCs/>
        </w:rPr>
      </w:pPr>
      <w:r w:rsidRPr="00090ED2">
        <w:rPr>
          <w:i/>
          <w:iCs/>
        </w:rPr>
        <w:t>Tablica 7.</w:t>
      </w:r>
      <w:r>
        <w:rPr>
          <w:i/>
          <w:iCs/>
        </w:rPr>
        <w:t>7</w:t>
      </w:r>
      <w:r w:rsidRPr="00090ED2">
        <w:rPr>
          <w:i/>
          <w:iCs/>
        </w:rPr>
        <w:t xml:space="preserve">. Rezultati klasifikacije korištenjem </w:t>
      </w:r>
      <w:r>
        <w:rPr>
          <w:i/>
          <w:iCs/>
        </w:rPr>
        <w:t>3</w:t>
      </w:r>
      <w:r w:rsidRPr="00090ED2">
        <w:rPr>
          <w:i/>
          <w:iCs/>
        </w:rPr>
        <w:t xml:space="preserve">-torki koje su </w:t>
      </w:r>
      <w:r w:rsidRPr="008632E1">
        <w:rPr>
          <w:i/>
          <w:iCs/>
          <w:u w:val="single"/>
        </w:rPr>
        <w:t>bodovane po broju ponavljanja</w:t>
      </w:r>
    </w:p>
    <w:tbl>
      <w:tblPr>
        <w:tblW w:w="9290" w:type="dxa"/>
        <w:tblLook w:val="04A0" w:firstRow="1" w:lastRow="0" w:firstColumn="1" w:lastColumn="0" w:noHBand="0" w:noVBand="1"/>
      </w:tblPr>
      <w:tblGrid>
        <w:gridCol w:w="1500"/>
        <w:gridCol w:w="1280"/>
        <w:gridCol w:w="1280"/>
        <w:gridCol w:w="1390"/>
        <w:gridCol w:w="1280"/>
        <w:gridCol w:w="1280"/>
        <w:gridCol w:w="1280"/>
      </w:tblGrid>
      <w:tr w:rsidR="00674EA6" w:rsidRPr="00674EA6" w14:paraId="55F0AD61" w14:textId="77777777" w:rsidTr="007057FE">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E07C8AB"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1BAA3359"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B808E08"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3DD5CBA8"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DF2C485"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56A1002"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00F519F0"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tehnologija</w:t>
            </w:r>
          </w:p>
        </w:tc>
      </w:tr>
      <w:tr w:rsidR="00674EA6" w:rsidRPr="00674EA6" w14:paraId="1966F932"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D384DF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4414A97E"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67B724A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28,57%</w:t>
            </w:r>
          </w:p>
        </w:tc>
        <w:tc>
          <w:tcPr>
            <w:tcW w:w="139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780631B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28,57%</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20AE673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BB71B0"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DDDDDD"/>
            <w:noWrap/>
            <w:vAlign w:val="center"/>
            <w:hideMark/>
          </w:tcPr>
          <w:p w14:paraId="7B0567AB"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14,29%</w:t>
            </w:r>
          </w:p>
        </w:tc>
      </w:tr>
      <w:tr w:rsidR="00674EA6" w:rsidRPr="00674EA6" w14:paraId="07C6C75E"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E72A033"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2E787E60"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9,09%</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F94E50A"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36,36%</w:t>
            </w:r>
          </w:p>
        </w:tc>
        <w:tc>
          <w:tcPr>
            <w:tcW w:w="1390" w:type="dxa"/>
            <w:tcBorders>
              <w:top w:val="single" w:sz="4" w:space="0" w:color="auto"/>
              <w:left w:val="single" w:sz="4" w:space="0" w:color="auto"/>
              <w:bottom w:val="single" w:sz="4" w:space="0" w:color="auto"/>
              <w:right w:val="single" w:sz="4" w:space="0" w:color="auto"/>
            </w:tcBorders>
            <w:shd w:val="clear" w:color="000000" w:fill="BDBDBD"/>
            <w:noWrap/>
            <w:vAlign w:val="center"/>
            <w:hideMark/>
          </w:tcPr>
          <w:p w14:paraId="6E23AB5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27,27%</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6971FCDA"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9,09%</w:t>
            </w:r>
          </w:p>
        </w:tc>
        <w:tc>
          <w:tcPr>
            <w:tcW w:w="128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54FE30F4"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18,18%</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36A8E0D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7334320C"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FDB0F2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EFEFEF"/>
            <w:noWrap/>
            <w:vAlign w:val="center"/>
            <w:hideMark/>
          </w:tcPr>
          <w:p w14:paraId="41E1393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6,67%</w:t>
            </w:r>
          </w:p>
        </w:tc>
        <w:tc>
          <w:tcPr>
            <w:tcW w:w="1280" w:type="dxa"/>
            <w:tcBorders>
              <w:top w:val="single" w:sz="4" w:space="0" w:color="auto"/>
              <w:left w:val="single" w:sz="4" w:space="0" w:color="auto"/>
              <w:bottom w:val="single" w:sz="4" w:space="0" w:color="auto"/>
              <w:right w:val="single" w:sz="4" w:space="0" w:color="auto"/>
            </w:tcBorders>
            <w:shd w:val="clear" w:color="000000" w:fill="CFCFCF"/>
            <w:noWrap/>
            <w:vAlign w:val="center"/>
            <w:hideMark/>
          </w:tcPr>
          <w:p w14:paraId="785DAC8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20,00%</w:t>
            </w:r>
          </w:p>
        </w:tc>
        <w:tc>
          <w:tcPr>
            <w:tcW w:w="1390" w:type="dxa"/>
            <w:tcBorders>
              <w:top w:val="single" w:sz="4" w:space="0" w:color="auto"/>
              <w:left w:val="single" w:sz="4" w:space="0" w:color="auto"/>
              <w:bottom w:val="single" w:sz="4" w:space="0" w:color="auto"/>
              <w:right w:val="single" w:sz="4" w:space="0" w:color="auto"/>
            </w:tcBorders>
            <w:shd w:val="clear" w:color="000000" w:fill="BEBEBE"/>
            <w:noWrap/>
            <w:vAlign w:val="center"/>
            <w:hideMark/>
          </w:tcPr>
          <w:p w14:paraId="3CB1A3CB"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26,67%</w:t>
            </w:r>
          </w:p>
        </w:tc>
        <w:tc>
          <w:tcPr>
            <w:tcW w:w="1280" w:type="dxa"/>
            <w:tcBorders>
              <w:top w:val="single" w:sz="4" w:space="0" w:color="auto"/>
              <w:left w:val="single" w:sz="4" w:space="0" w:color="auto"/>
              <w:bottom w:val="single" w:sz="4" w:space="0" w:color="auto"/>
              <w:right w:val="single" w:sz="4" w:space="0" w:color="auto"/>
            </w:tcBorders>
            <w:shd w:val="clear" w:color="000000" w:fill="DFDFDF"/>
            <w:noWrap/>
            <w:vAlign w:val="center"/>
            <w:hideMark/>
          </w:tcPr>
          <w:p w14:paraId="05E5854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13,33%</w:t>
            </w:r>
          </w:p>
        </w:tc>
        <w:tc>
          <w:tcPr>
            <w:tcW w:w="1280" w:type="dxa"/>
            <w:tcBorders>
              <w:top w:val="single" w:sz="4" w:space="0" w:color="auto"/>
              <w:left w:val="single" w:sz="4" w:space="0" w:color="auto"/>
              <w:bottom w:val="single" w:sz="4" w:space="0" w:color="auto"/>
              <w:right w:val="single" w:sz="4" w:space="0" w:color="auto"/>
            </w:tcBorders>
            <w:shd w:val="clear" w:color="000000" w:fill="EFEFEF"/>
            <w:noWrap/>
            <w:vAlign w:val="center"/>
            <w:hideMark/>
          </w:tcPr>
          <w:p w14:paraId="5136C92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6,67%</w:t>
            </w:r>
          </w:p>
        </w:tc>
        <w:tc>
          <w:tcPr>
            <w:tcW w:w="1280" w:type="dxa"/>
            <w:tcBorders>
              <w:top w:val="single" w:sz="4" w:space="0" w:color="auto"/>
              <w:left w:val="single" w:sz="4" w:space="0" w:color="auto"/>
              <w:bottom w:val="single" w:sz="4" w:space="0" w:color="auto"/>
              <w:right w:val="single" w:sz="8" w:space="0" w:color="auto"/>
            </w:tcBorders>
            <w:shd w:val="clear" w:color="000000" w:fill="BEBEBE"/>
            <w:noWrap/>
            <w:vAlign w:val="center"/>
            <w:hideMark/>
          </w:tcPr>
          <w:p w14:paraId="3DD017F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26,67%</w:t>
            </w:r>
          </w:p>
        </w:tc>
      </w:tr>
      <w:tr w:rsidR="00674EA6" w:rsidRPr="00674EA6" w14:paraId="0B23DEBB"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470F5F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CFCFCF"/>
            <w:noWrap/>
            <w:vAlign w:val="center"/>
            <w:hideMark/>
          </w:tcPr>
          <w:p w14:paraId="6C98C51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20,00%</w:t>
            </w:r>
          </w:p>
        </w:tc>
        <w:tc>
          <w:tcPr>
            <w:tcW w:w="1280" w:type="dxa"/>
            <w:tcBorders>
              <w:top w:val="single" w:sz="4" w:space="0" w:color="auto"/>
              <w:left w:val="single" w:sz="4" w:space="0" w:color="auto"/>
              <w:bottom w:val="single" w:sz="4" w:space="0" w:color="auto"/>
              <w:right w:val="single" w:sz="4" w:space="0" w:color="auto"/>
            </w:tcBorders>
            <w:shd w:val="clear" w:color="000000" w:fill="DFDFDF"/>
            <w:noWrap/>
            <w:vAlign w:val="center"/>
            <w:hideMark/>
          </w:tcPr>
          <w:p w14:paraId="3BCE04A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13,33%</w:t>
            </w:r>
          </w:p>
        </w:tc>
        <w:tc>
          <w:tcPr>
            <w:tcW w:w="1390" w:type="dxa"/>
            <w:tcBorders>
              <w:top w:val="single" w:sz="4" w:space="0" w:color="auto"/>
              <w:left w:val="single" w:sz="4" w:space="0" w:color="auto"/>
              <w:bottom w:val="single" w:sz="4" w:space="0" w:color="auto"/>
              <w:right w:val="single" w:sz="4" w:space="0" w:color="auto"/>
            </w:tcBorders>
            <w:shd w:val="clear" w:color="000000" w:fill="EFEFEF"/>
            <w:noWrap/>
            <w:vAlign w:val="center"/>
            <w:hideMark/>
          </w:tcPr>
          <w:p w14:paraId="699674D4"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6,67%</w:t>
            </w:r>
          </w:p>
        </w:tc>
        <w:tc>
          <w:tcPr>
            <w:tcW w:w="1280" w:type="dxa"/>
            <w:tcBorders>
              <w:top w:val="single" w:sz="4" w:space="0" w:color="auto"/>
              <w:left w:val="single" w:sz="4" w:space="0" w:color="auto"/>
              <w:bottom w:val="single" w:sz="4" w:space="0" w:color="auto"/>
              <w:right w:val="single" w:sz="4" w:space="0" w:color="auto"/>
            </w:tcBorders>
            <w:shd w:val="clear" w:color="000000" w:fill="BEBEBE"/>
            <w:noWrap/>
            <w:vAlign w:val="center"/>
            <w:hideMark/>
          </w:tcPr>
          <w:p w14:paraId="4C0CDF41"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26,67%</w:t>
            </w:r>
          </w:p>
        </w:tc>
        <w:tc>
          <w:tcPr>
            <w:tcW w:w="1280" w:type="dxa"/>
            <w:tcBorders>
              <w:top w:val="single" w:sz="4" w:space="0" w:color="auto"/>
              <w:left w:val="single" w:sz="4" w:space="0" w:color="auto"/>
              <w:bottom w:val="single" w:sz="4" w:space="0" w:color="auto"/>
              <w:right w:val="single" w:sz="4" w:space="0" w:color="auto"/>
            </w:tcBorders>
            <w:shd w:val="clear" w:color="000000" w:fill="CFCFCF"/>
            <w:noWrap/>
            <w:vAlign w:val="center"/>
            <w:hideMark/>
          </w:tcPr>
          <w:p w14:paraId="24DD8C3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20,00%</w:t>
            </w:r>
          </w:p>
        </w:tc>
        <w:tc>
          <w:tcPr>
            <w:tcW w:w="1280" w:type="dxa"/>
            <w:tcBorders>
              <w:top w:val="single" w:sz="4" w:space="0" w:color="auto"/>
              <w:left w:val="single" w:sz="4" w:space="0" w:color="auto"/>
              <w:bottom w:val="single" w:sz="4" w:space="0" w:color="auto"/>
              <w:right w:val="single" w:sz="8" w:space="0" w:color="auto"/>
            </w:tcBorders>
            <w:shd w:val="clear" w:color="000000" w:fill="DFDFDF"/>
            <w:noWrap/>
            <w:vAlign w:val="center"/>
            <w:hideMark/>
          </w:tcPr>
          <w:p w14:paraId="6258FE62"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13,33%</w:t>
            </w:r>
          </w:p>
        </w:tc>
      </w:tr>
      <w:tr w:rsidR="00674EA6" w:rsidRPr="00674EA6" w14:paraId="264DF428"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A245956"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5E5E5"/>
            <w:noWrap/>
            <w:vAlign w:val="center"/>
            <w:hideMark/>
          </w:tcPr>
          <w:p w14:paraId="5F843B4A"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10,64%</w:t>
            </w:r>
          </w:p>
        </w:tc>
        <w:tc>
          <w:tcPr>
            <w:tcW w:w="1280" w:type="dxa"/>
            <w:tcBorders>
              <w:top w:val="single" w:sz="4" w:space="0" w:color="auto"/>
              <w:left w:val="single" w:sz="4" w:space="0" w:color="auto"/>
              <w:bottom w:val="single" w:sz="4" w:space="0" w:color="auto"/>
              <w:right w:val="single" w:sz="4" w:space="0" w:color="auto"/>
            </w:tcBorders>
            <w:shd w:val="clear" w:color="000000" w:fill="D1D1D1"/>
            <w:noWrap/>
            <w:vAlign w:val="center"/>
            <w:hideMark/>
          </w:tcPr>
          <w:p w14:paraId="6EE37A3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19,15%</w:t>
            </w:r>
          </w:p>
        </w:tc>
        <w:tc>
          <w:tcPr>
            <w:tcW w:w="139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27D5A01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18,09%</w:t>
            </w:r>
          </w:p>
        </w:tc>
        <w:tc>
          <w:tcPr>
            <w:tcW w:w="1280" w:type="dxa"/>
            <w:tcBorders>
              <w:top w:val="single" w:sz="4" w:space="0" w:color="auto"/>
              <w:left w:val="single" w:sz="4" w:space="0" w:color="auto"/>
              <w:bottom w:val="single" w:sz="4" w:space="0" w:color="auto"/>
              <w:right w:val="single" w:sz="4" w:space="0" w:color="auto"/>
            </w:tcBorders>
            <w:shd w:val="clear" w:color="000000" w:fill="DEDEDE"/>
            <w:noWrap/>
            <w:vAlign w:val="center"/>
            <w:hideMark/>
          </w:tcPr>
          <w:p w14:paraId="496BB76C"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13,83%</w:t>
            </w:r>
          </w:p>
        </w:tc>
        <w:tc>
          <w:tcPr>
            <w:tcW w:w="1280" w:type="dxa"/>
            <w:tcBorders>
              <w:top w:val="single" w:sz="4" w:space="0" w:color="auto"/>
              <w:left w:val="single" w:sz="4" w:space="0" w:color="auto"/>
              <w:bottom w:val="single" w:sz="4" w:space="0" w:color="auto"/>
              <w:right w:val="single" w:sz="4" w:space="0" w:color="auto"/>
            </w:tcBorders>
            <w:shd w:val="clear" w:color="000000" w:fill="B7B7B7"/>
            <w:noWrap/>
            <w:vAlign w:val="center"/>
            <w:hideMark/>
          </w:tcPr>
          <w:p w14:paraId="446889FE"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29,79%</w:t>
            </w:r>
          </w:p>
        </w:tc>
        <w:tc>
          <w:tcPr>
            <w:tcW w:w="1280" w:type="dxa"/>
            <w:tcBorders>
              <w:top w:val="single" w:sz="4" w:space="0" w:color="auto"/>
              <w:left w:val="single" w:sz="4" w:space="0" w:color="auto"/>
              <w:bottom w:val="single" w:sz="4" w:space="0" w:color="auto"/>
              <w:right w:val="single" w:sz="8" w:space="0" w:color="auto"/>
            </w:tcBorders>
            <w:shd w:val="clear" w:color="000000" w:fill="EBEBEB"/>
            <w:noWrap/>
            <w:vAlign w:val="center"/>
            <w:hideMark/>
          </w:tcPr>
          <w:p w14:paraId="7982B45B"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8,51%</w:t>
            </w:r>
          </w:p>
        </w:tc>
      </w:tr>
      <w:tr w:rsidR="00674EA6" w:rsidRPr="00674EA6" w14:paraId="3D754F48" w14:textId="77777777" w:rsidTr="007057FE">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179C67F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D4D4D4"/>
            <w:noWrap/>
            <w:vAlign w:val="center"/>
            <w:hideMark/>
          </w:tcPr>
          <w:p w14:paraId="664E3D5C"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17,86%</w:t>
            </w:r>
          </w:p>
        </w:tc>
        <w:tc>
          <w:tcPr>
            <w:tcW w:w="1280" w:type="dxa"/>
            <w:tcBorders>
              <w:top w:val="single" w:sz="4" w:space="0" w:color="auto"/>
              <w:left w:val="single" w:sz="4" w:space="0" w:color="auto"/>
              <w:bottom w:val="single" w:sz="8" w:space="0" w:color="auto"/>
              <w:right w:val="single" w:sz="4" w:space="0" w:color="auto"/>
            </w:tcBorders>
            <w:shd w:val="clear" w:color="000000" w:fill="D4D4D4"/>
            <w:noWrap/>
            <w:vAlign w:val="center"/>
            <w:hideMark/>
          </w:tcPr>
          <w:p w14:paraId="6294D434"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17,86%</w:t>
            </w:r>
          </w:p>
        </w:tc>
        <w:tc>
          <w:tcPr>
            <w:tcW w:w="1390" w:type="dxa"/>
            <w:tcBorders>
              <w:top w:val="single" w:sz="4" w:space="0" w:color="auto"/>
              <w:left w:val="single" w:sz="4" w:space="0" w:color="auto"/>
              <w:bottom w:val="single" w:sz="8" w:space="0" w:color="auto"/>
              <w:right w:val="single" w:sz="4" w:space="0" w:color="auto"/>
            </w:tcBorders>
            <w:shd w:val="clear" w:color="000000" w:fill="EEEEEE"/>
            <w:noWrap/>
            <w:vAlign w:val="center"/>
            <w:hideMark/>
          </w:tcPr>
          <w:p w14:paraId="029DAA4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7,14%</w:t>
            </w:r>
          </w:p>
        </w:tc>
        <w:tc>
          <w:tcPr>
            <w:tcW w:w="1280" w:type="dxa"/>
            <w:tcBorders>
              <w:top w:val="single" w:sz="4" w:space="0" w:color="auto"/>
              <w:left w:val="single" w:sz="4" w:space="0" w:color="auto"/>
              <w:bottom w:val="single" w:sz="8" w:space="0" w:color="auto"/>
              <w:right w:val="single" w:sz="4" w:space="0" w:color="auto"/>
            </w:tcBorders>
            <w:shd w:val="clear" w:color="000000" w:fill="D4D4D4"/>
            <w:noWrap/>
            <w:vAlign w:val="center"/>
            <w:hideMark/>
          </w:tcPr>
          <w:p w14:paraId="759B3CE3"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17,86%</w:t>
            </w:r>
          </w:p>
        </w:tc>
        <w:tc>
          <w:tcPr>
            <w:tcW w:w="1280" w:type="dxa"/>
            <w:tcBorders>
              <w:top w:val="single" w:sz="4" w:space="0" w:color="auto"/>
              <w:left w:val="single" w:sz="4" w:space="0" w:color="auto"/>
              <w:bottom w:val="single" w:sz="8" w:space="0" w:color="auto"/>
              <w:right w:val="single" w:sz="4" w:space="0" w:color="auto"/>
            </w:tcBorders>
            <w:shd w:val="clear" w:color="000000" w:fill="E5E5E5"/>
            <w:noWrap/>
            <w:vAlign w:val="center"/>
            <w:hideMark/>
          </w:tcPr>
          <w:p w14:paraId="5F7BC66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10,71%</w:t>
            </w:r>
          </w:p>
        </w:tc>
        <w:tc>
          <w:tcPr>
            <w:tcW w:w="1280" w:type="dxa"/>
            <w:tcBorders>
              <w:top w:val="single" w:sz="4" w:space="0" w:color="auto"/>
              <w:left w:val="single" w:sz="4" w:space="0" w:color="auto"/>
              <w:bottom w:val="single" w:sz="8" w:space="0" w:color="auto"/>
              <w:right w:val="single" w:sz="8" w:space="0" w:color="auto"/>
            </w:tcBorders>
            <w:shd w:val="clear" w:color="000000" w:fill="BABABA"/>
            <w:noWrap/>
            <w:vAlign w:val="center"/>
            <w:hideMark/>
          </w:tcPr>
          <w:p w14:paraId="2A774A97"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28,57%</w:t>
            </w:r>
          </w:p>
        </w:tc>
      </w:tr>
    </w:tbl>
    <w:p w14:paraId="266A0991" w14:textId="77777777" w:rsidR="007057FE" w:rsidRDefault="007057FE" w:rsidP="007057FE">
      <w:pPr>
        <w:spacing w:line="240" w:lineRule="auto"/>
        <w:jc w:val="center"/>
        <w:rPr>
          <w:i/>
          <w:iCs/>
        </w:rPr>
      </w:pPr>
    </w:p>
    <w:p w14:paraId="05C65696" w14:textId="0078D42C" w:rsidR="009D1D51" w:rsidRPr="007057FE" w:rsidRDefault="007057FE" w:rsidP="007057FE">
      <w:pPr>
        <w:spacing w:line="240" w:lineRule="auto"/>
        <w:jc w:val="center"/>
        <w:rPr>
          <w:i/>
          <w:iCs/>
        </w:rPr>
      </w:pPr>
      <w:r w:rsidRPr="00090ED2">
        <w:rPr>
          <w:i/>
          <w:iCs/>
        </w:rPr>
        <w:t>Tablica 7.</w:t>
      </w:r>
      <w:r>
        <w:rPr>
          <w:i/>
          <w:iCs/>
        </w:rPr>
        <w:t>8</w:t>
      </w:r>
      <w:r w:rsidRPr="00090ED2">
        <w:rPr>
          <w:i/>
          <w:iCs/>
        </w:rPr>
        <w:t xml:space="preserve">. Rezultati klasifikacije korištenjem </w:t>
      </w:r>
      <w:r>
        <w:rPr>
          <w:i/>
          <w:iCs/>
        </w:rPr>
        <w:t>4</w:t>
      </w:r>
      <w:r w:rsidRPr="00090ED2">
        <w:rPr>
          <w:i/>
          <w:iCs/>
        </w:rPr>
        <w:t xml:space="preserve">-torki koje su </w:t>
      </w:r>
      <w:r w:rsidRPr="008632E1">
        <w:rPr>
          <w:i/>
          <w:iCs/>
          <w:u w:val="single"/>
        </w:rPr>
        <w:t>bodovane po broju ponavljanja</w:t>
      </w:r>
    </w:p>
    <w:tbl>
      <w:tblPr>
        <w:tblW w:w="9180" w:type="dxa"/>
        <w:tblLook w:val="04A0" w:firstRow="1" w:lastRow="0" w:firstColumn="1" w:lastColumn="0" w:noHBand="0" w:noVBand="1"/>
      </w:tblPr>
      <w:tblGrid>
        <w:gridCol w:w="1500"/>
        <w:gridCol w:w="1280"/>
        <w:gridCol w:w="1280"/>
        <w:gridCol w:w="1390"/>
        <w:gridCol w:w="1280"/>
        <w:gridCol w:w="1280"/>
        <w:gridCol w:w="1280"/>
      </w:tblGrid>
      <w:tr w:rsidR="00674EA6" w:rsidRPr="00674EA6" w14:paraId="527677C0" w14:textId="77777777" w:rsidTr="00674EA6">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51C23D"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409573E1"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08B50C9"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glazba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3BA704E3"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1735873"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1150168"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6DE3AD26"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tehnologija</w:t>
            </w:r>
          </w:p>
        </w:tc>
      </w:tr>
      <w:tr w:rsidR="00674EA6" w:rsidRPr="00674EA6" w14:paraId="0270887E" w14:textId="77777777" w:rsidTr="00674EA6">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5DCDEC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5B9D49"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ADD24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6A03E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24A1A4"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59D98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0FC19A5"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3911039F" w14:textId="77777777" w:rsidTr="00674EA6">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230EA12"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90730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99D71E"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DE723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D16DEB"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72AF75"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50C1E23C"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0BC07E44" w14:textId="77777777" w:rsidTr="00674EA6">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CC4ACD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027E29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2D7C73"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0C1256"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2824D3"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19656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7553AE0"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78A029FA" w14:textId="77777777" w:rsidTr="00674EA6">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2B8B6D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4B428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440896"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0A50A2"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C45782"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75DC50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100,00%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435D9815"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1F2DB377" w14:textId="77777777" w:rsidTr="00674EA6">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3775F8C"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993DE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E96C2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2FE8450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28,57%</w:t>
            </w:r>
          </w:p>
        </w:tc>
        <w:tc>
          <w:tcPr>
            <w:tcW w:w="1280" w:type="dxa"/>
            <w:tcBorders>
              <w:top w:val="single" w:sz="4" w:space="0" w:color="auto"/>
              <w:left w:val="single" w:sz="4" w:space="0" w:color="auto"/>
              <w:bottom w:val="single" w:sz="4" w:space="0" w:color="auto"/>
              <w:right w:val="single" w:sz="4" w:space="0" w:color="auto"/>
            </w:tcBorders>
            <w:shd w:val="clear" w:color="000000" w:fill="F3F3F3"/>
            <w:noWrap/>
            <w:vAlign w:val="center"/>
            <w:hideMark/>
          </w:tcPr>
          <w:p w14:paraId="7CAD045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CDCDCD"/>
            <w:noWrap/>
            <w:vAlign w:val="center"/>
            <w:hideMark/>
          </w:tcPr>
          <w:p w14:paraId="148C85E7"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57,14%</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6DF9B1FA"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153B14BA" w14:textId="77777777" w:rsidTr="00674EA6">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374AA895"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4632397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0FD456B1"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600E7574"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25BCC2FA"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5590B082"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8" w:space="0" w:color="auto"/>
            </w:tcBorders>
            <w:shd w:val="clear" w:color="000000" w:fill="FFFFFF"/>
            <w:noWrap/>
            <w:vAlign w:val="center"/>
            <w:hideMark/>
          </w:tcPr>
          <w:p w14:paraId="2AD05434"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0,00%</w:t>
            </w:r>
          </w:p>
        </w:tc>
      </w:tr>
    </w:tbl>
    <w:p w14:paraId="3E5BB722" w14:textId="77777777" w:rsidR="00BC4E3E" w:rsidRDefault="00BC4E3E" w:rsidP="00203AF5">
      <w:pPr>
        <w:ind w:firstLine="567"/>
      </w:pPr>
    </w:p>
    <w:p w14:paraId="52995B57" w14:textId="4323B6B0" w:rsidR="009D1D51" w:rsidRDefault="00820C72" w:rsidP="00203AF5">
      <w:pPr>
        <w:ind w:firstLine="567"/>
        <w:rPr>
          <w:u w:val="single"/>
        </w:rPr>
      </w:pPr>
      <w:r>
        <w:t>Uspoređivanjem vjerojatnosti</w:t>
      </w:r>
      <w:r w:rsidR="001D7D3E">
        <w:t xml:space="preserve"> </w:t>
      </w:r>
      <w:r w:rsidR="00BC4E3E">
        <w:t>t</w:t>
      </w:r>
      <w:r>
        <w:t xml:space="preserve">ablice 7.1. i </w:t>
      </w:r>
      <w:r w:rsidR="00BC4E3E">
        <w:t>t</w:t>
      </w:r>
      <w:r>
        <w:t>ablice 7.5.</w:t>
      </w:r>
      <w:r w:rsidR="001D7D3E">
        <w:t xml:space="preserve"> (1-torke)</w:t>
      </w:r>
      <w:r>
        <w:t>, može se vidjeti da korištenjem metode brojanja ponavljanja n-torki</w:t>
      </w:r>
      <w:r w:rsidR="00C61DB4">
        <w:t>,</w:t>
      </w:r>
      <w:r>
        <w:t xml:space="preserve"> klasifikator još uvijek točno određuje teme članak</w:t>
      </w:r>
      <w:r w:rsidR="001D7D3E">
        <w:t>a</w:t>
      </w:r>
      <w:r>
        <w:t xml:space="preserve">, </w:t>
      </w:r>
      <w:r w:rsidR="001D7D3E">
        <w:t xml:space="preserve">no </w:t>
      </w:r>
      <w:r>
        <w:t xml:space="preserve">u tu </w:t>
      </w:r>
      <w:r w:rsidR="001E66D2">
        <w:t xml:space="preserve">točnu </w:t>
      </w:r>
      <w:r>
        <w:t>vjerojatnost je nesigurniji</w:t>
      </w:r>
      <w:r w:rsidR="00987F27">
        <w:t xml:space="preserve"> za</w:t>
      </w:r>
      <w:r>
        <w:t xml:space="preserve"> </w:t>
      </w:r>
      <w:r w:rsidRPr="00820C72">
        <w:rPr>
          <w:i/>
          <w:iCs/>
        </w:rPr>
        <w:t>~1,52</w:t>
      </w:r>
      <w:r w:rsidR="00987F27">
        <w:rPr>
          <w:i/>
          <w:iCs/>
        </w:rPr>
        <w:t xml:space="preserve"> </w:t>
      </w:r>
      <w:r w:rsidR="00987F27">
        <w:t>postotna poena</w:t>
      </w:r>
      <w:r>
        <w:t xml:space="preserve"> u prosjeku.</w:t>
      </w:r>
      <w:r w:rsidR="00943D96">
        <w:t xml:space="preserve"> </w:t>
      </w:r>
      <w:r w:rsidR="00967B14" w:rsidRPr="00943D96">
        <w:rPr>
          <w:u w:val="single"/>
        </w:rPr>
        <w:t>prosjek je izračunat tako</w:t>
      </w:r>
      <w:r w:rsidR="00943D96" w:rsidRPr="00943D96">
        <w:rPr>
          <w:u w:val="single"/>
        </w:rPr>
        <w:t xml:space="preserve"> DA JE</w:t>
      </w:r>
      <w:r w:rsidR="00943D96">
        <w:rPr>
          <w:u w:val="single"/>
        </w:rPr>
        <w:t xml:space="preserve"> Razlika vjerojatnosti točne kategorije. Te se razlike zbroj i podijele se sa brojem članaka.</w:t>
      </w:r>
      <w:r w:rsidR="001D7D3E">
        <w:t xml:space="preserve"> Tablica 7.2. i </w:t>
      </w:r>
      <w:r w:rsidR="00BC4E3E">
        <w:t>t</w:t>
      </w:r>
      <w:r w:rsidR="001D7D3E">
        <w:t xml:space="preserve">ablica 7.6. </w:t>
      </w:r>
      <w:r w:rsidR="001E66D2">
        <w:t xml:space="preserve">pokazuju da u je u 2-torkama bodovanje brojem ponavljanja bolje nego binarno bodovanje jer svakom članku točno određuje temu </w:t>
      </w:r>
      <w:r w:rsidR="00203AF5">
        <w:t>te</w:t>
      </w:r>
      <w:r w:rsidR="001E66D2">
        <w:t xml:space="preserve"> je u </w:t>
      </w:r>
      <w:r w:rsidR="00203AF5">
        <w:t xml:space="preserve">tu točnu vjerojatnost sigurniji za </w:t>
      </w:r>
      <w:r w:rsidR="00203AF5">
        <w:rPr>
          <w:i/>
          <w:iCs/>
        </w:rPr>
        <w:t>~</w:t>
      </w:r>
      <w:r w:rsidR="00203AF5" w:rsidRPr="00203AF5">
        <w:rPr>
          <w:i/>
          <w:iCs/>
        </w:rPr>
        <w:t>0,29</w:t>
      </w:r>
      <w:r w:rsidR="001E66D2">
        <w:t xml:space="preserve"> </w:t>
      </w:r>
      <w:r w:rsidR="00987F27">
        <w:t xml:space="preserve">postotna poena </w:t>
      </w:r>
      <w:r w:rsidR="00203AF5">
        <w:t>u prosjeku</w:t>
      </w:r>
      <w:r w:rsidR="001E66D2">
        <w:t xml:space="preserve">. </w:t>
      </w:r>
      <w:r w:rsidR="00203AF5">
        <w:t>3-torke (</w:t>
      </w:r>
      <w:r w:rsidR="00BC4E3E">
        <w:t>t</w:t>
      </w:r>
      <w:r w:rsidR="00203AF5">
        <w:t xml:space="preserve">ablica 7.3., </w:t>
      </w:r>
      <w:r w:rsidR="00BC4E3E">
        <w:t>t</w:t>
      </w:r>
      <w:r w:rsidR="00203AF5">
        <w:t>ablica 7.7.)</w:t>
      </w:r>
      <w:r w:rsidR="00A46718">
        <w:t xml:space="preserve"> za članke „Lud, zbunjen, normalan“ i „Oliver Dragojević“ imaju identične vjerojatnosti za svaku kategoriju. Na slici </w:t>
      </w:r>
      <w:r w:rsidR="00712CA1">
        <w:t>7.2.</w:t>
      </w:r>
      <w:r w:rsidR="00A46718">
        <w:t xml:space="preserve"> se vidi zašto </w:t>
      </w:r>
      <w:r w:rsidR="00712CA1">
        <w:t>su vjerojatnosti iste</w:t>
      </w:r>
      <w:r w:rsidR="00A46718">
        <w:t xml:space="preserve"> – 3-torke se ponavljaju samo jednom pa preslikavaju binarno bodovanje.</w:t>
      </w:r>
      <w:r w:rsidR="00203AF5">
        <w:t xml:space="preserve"> </w:t>
      </w:r>
      <w:r w:rsidR="00C61DB4">
        <w:t>Brojanjem ponavljanja n-torki, kategorija članaka Zorana Milanovića je ovdje točno određena, dok je u binarnom bodovanju članak imao iste najveće vjerojatnosti za kategorije politika i filmovi/serije.</w:t>
      </w:r>
      <w:r w:rsidR="005D6C94">
        <w:t xml:space="preserve"> </w:t>
      </w:r>
      <w:r w:rsidR="005D6C94" w:rsidRPr="005D6C94">
        <w:rPr>
          <w:u w:val="single"/>
        </w:rPr>
        <w:t>POSTOTAK 3-TORKE.</w:t>
      </w:r>
      <w:r w:rsidR="00C61DB4">
        <w:t xml:space="preserve"> </w:t>
      </w:r>
      <w:r w:rsidR="001E66D2" w:rsidRPr="001E66D2">
        <w:rPr>
          <w:u w:val="single"/>
        </w:rPr>
        <w:t>Tablica 7.8. pokazuje kako 4-torke opet imaju jako nepouzdane rezultate, pa će biti preskočene</w:t>
      </w:r>
      <w:r w:rsidR="001E66D2">
        <w:rPr>
          <w:u w:val="single"/>
        </w:rPr>
        <w:t xml:space="preserve"> </w:t>
      </w:r>
      <w:r w:rsidR="001E66D2" w:rsidRPr="001E66D2">
        <w:rPr>
          <w:u w:val="single"/>
        </w:rPr>
        <w:t xml:space="preserve">dok </w:t>
      </w:r>
      <w:r w:rsidR="001E66D2">
        <w:rPr>
          <w:u w:val="single"/>
        </w:rPr>
        <w:t>se ne dođe</w:t>
      </w:r>
      <w:r w:rsidR="001E66D2" w:rsidRPr="001E66D2">
        <w:rPr>
          <w:u w:val="single"/>
        </w:rPr>
        <w:t xml:space="preserve"> do „pametnijih“ metoda</w:t>
      </w:r>
      <w:r w:rsidR="00EC3226">
        <w:rPr>
          <w:u w:val="single"/>
        </w:rPr>
        <w:t>?</w:t>
      </w:r>
      <w:r w:rsidR="001E66D2">
        <w:rPr>
          <w:u w:val="single"/>
        </w:rPr>
        <w:t>.</w:t>
      </w:r>
      <w:r w:rsidR="00C61DB4">
        <w:rPr>
          <w:u w:val="single"/>
        </w:rPr>
        <w:t xml:space="preserve"> </w:t>
      </w:r>
    </w:p>
    <w:p w14:paraId="7A596913" w14:textId="27A9ECA6" w:rsidR="00C61DB4" w:rsidRPr="005D6C94" w:rsidRDefault="005D6C94" w:rsidP="005D6C94">
      <w:pPr>
        <w:ind w:firstLine="567"/>
      </w:pPr>
      <w:r>
        <w:t xml:space="preserve">Ako se ignoriraju 4-torke, zbrajanjem prosjeka promjene vjerojatnosti dobije se da je ukupni rast </w:t>
      </w:r>
      <w:r w:rsidR="00EC3226" w:rsidRPr="005A4A53">
        <w:rPr>
          <w:u w:val="single"/>
        </w:rPr>
        <w:t>sigurnosti</w:t>
      </w:r>
      <w:r w:rsidR="00EC3226">
        <w:t xml:space="preserve"> </w:t>
      </w:r>
      <w:r w:rsidR="005A4A53">
        <w:t>jednak</w:t>
      </w:r>
      <w:r>
        <w:t xml:space="preserve"> </w:t>
      </w:r>
      <w:r w:rsidRPr="005D6C94">
        <w:rPr>
          <w:i/>
          <w:iCs/>
        </w:rPr>
        <w:t>~0.03</w:t>
      </w:r>
      <w:r w:rsidR="00987F27">
        <w:rPr>
          <w:i/>
          <w:iCs/>
        </w:rPr>
        <w:t xml:space="preserve"> </w:t>
      </w:r>
      <w:r w:rsidR="00987F27">
        <w:t>postotna poena</w:t>
      </w:r>
      <w:r>
        <w:t xml:space="preserve">. Gledajući to i činjenicu da je većem broju članaka točno određena tema, može se zaključiti da je </w:t>
      </w:r>
      <w:r w:rsidR="00EC3226" w:rsidRPr="005A4A53">
        <w:rPr>
          <w:u w:val="single"/>
        </w:rPr>
        <w:t>u ovom okužrenju</w:t>
      </w:r>
      <w:r w:rsidR="00EC3226">
        <w:t xml:space="preserve"> </w:t>
      </w:r>
      <w:r>
        <w:t xml:space="preserve">brojanje ponavljanja n-torki </w:t>
      </w:r>
      <w:r w:rsidR="005A4A53">
        <w:t>preciznije</w:t>
      </w:r>
      <w:r>
        <w:t>.</w:t>
      </w:r>
    </w:p>
    <w:p w14:paraId="5E66A409" w14:textId="77777777" w:rsidR="00712CA1" w:rsidRDefault="00712CA1" w:rsidP="00712CA1">
      <w:pPr>
        <w:rPr>
          <w:u w:val="single"/>
        </w:rPr>
      </w:pPr>
    </w:p>
    <w:p w14:paraId="79A77DC2" w14:textId="00DBC04A" w:rsidR="00A46718" w:rsidRPr="00820C72" w:rsidRDefault="00712CA1" w:rsidP="00A46718">
      <w:pPr>
        <w:jc w:val="center"/>
      </w:pPr>
      <w:r>
        <w:rPr>
          <w:noProof/>
        </w:rPr>
        <w:lastRenderedPageBreak/>
        <w:drawing>
          <wp:inline distT="0" distB="0" distL="0" distR="0" wp14:anchorId="706B3A8F" wp14:editId="1564408E">
            <wp:extent cx="5734050" cy="3933825"/>
            <wp:effectExtent l="0" t="0" r="0" b="8255"/>
            <wp:docPr id="1490197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933825"/>
                    </a:xfrm>
                    <a:prstGeom prst="rect">
                      <a:avLst/>
                    </a:prstGeom>
                    <a:noFill/>
                    <a:ln>
                      <a:noFill/>
                    </a:ln>
                  </pic:spPr>
                </pic:pic>
              </a:graphicData>
            </a:graphic>
          </wp:inline>
        </w:drawing>
      </w:r>
    </w:p>
    <w:p w14:paraId="3F7D1654" w14:textId="78DE9BA2" w:rsidR="00712CA1" w:rsidRPr="002E3FA3" w:rsidRDefault="00712CA1" w:rsidP="00712CA1">
      <w:pPr>
        <w:jc w:val="center"/>
        <w:rPr>
          <w:i/>
          <w:iCs/>
        </w:rPr>
      </w:pPr>
      <w:r>
        <w:rPr>
          <w:i/>
          <w:iCs/>
        </w:rPr>
        <w:t>Slika 7.2. 3-torke Wikipedija članka „Lud, zbunjen, normalan“ koristeći binarno bodovanje (lijevo) i bodovanje brojem ponavljanja (desno)</w:t>
      </w:r>
    </w:p>
    <w:p w14:paraId="422538B7" w14:textId="77777777" w:rsidR="009D1D51" w:rsidRDefault="009D1D51" w:rsidP="006F1173"/>
    <w:p w14:paraId="268F8BDE" w14:textId="3148710F" w:rsidR="009D1D51" w:rsidRDefault="00E5035B" w:rsidP="006F1173">
      <w:pPr>
        <w:rPr>
          <w:u w:val="single"/>
        </w:rPr>
      </w:pPr>
      <w:r>
        <w:tab/>
        <w:t xml:space="preserve">Sljedeće tablice KOJE prikazuju 1-torke, 2-torke i 3-torke bodovane „tf-idf“ </w:t>
      </w:r>
      <w:r w:rsidRPr="00E5035B">
        <w:rPr>
          <w:u w:val="single"/>
        </w:rPr>
        <w:t>mjerom</w:t>
      </w:r>
      <w:r>
        <w:rPr>
          <w:u w:val="single"/>
        </w:rPr>
        <w:t xml:space="preserve">. </w:t>
      </w:r>
    </w:p>
    <w:p w14:paraId="072E200E" w14:textId="77777777" w:rsidR="00B12858" w:rsidRDefault="00B12858" w:rsidP="006F1173">
      <w:pPr>
        <w:rPr>
          <w:u w:val="single"/>
        </w:rPr>
      </w:pPr>
    </w:p>
    <w:p w14:paraId="27D74ABB" w14:textId="147674ED" w:rsidR="00E5035B" w:rsidRPr="00B12858" w:rsidRDefault="00B12858" w:rsidP="00B12858">
      <w:pPr>
        <w:spacing w:line="240" w:lineRule="auto"/>
        <w:jc w:val="center"/>
        <w:rPr>
          <w:i/>
          <w:iCs/>
        </w:rPr>
      </w:pPr>
      <w:r w:rsidRPr="00090ED2">
        <w:rPr>
          <w:i/>
          <w:iCs/>
        </w:rPr>
        <w:t>Tablica 7.</w:t>
      </w:r>
      <w:r>
        <w:rPr>
          <w:i/>
          <w:iCs/>
        </w:rPr>
        <w:t>9</w:t>
      </w:r>
      <w:r w:rsidRPr="00090ED2">
        <w:rPr>
          <w:i/>
          <w:iCs/>
        </w:rPr>
        <w:t xml:space="preserve">. Rezultati klasifikacije korištenjem </w:t>
      </w:r>
      <w:r w:rsidR="0017225B">
        <w:rPr>
          <w:i/>
          <w:iCs/>
        </w:rPr>
        <w:t>1</w:t>
      </w:r>
      <w:r w:rsidRPr="00090ED2">
        <w:rPr>
          <w:i/>
          <w:iCs/>
        </w:rPr>
        <w:t xml:space="preserve">-torki </w:t>
      </w:r>
      <w:r w:rsidR="008632E1">
        <w:rPr>
          <w:i/>
          <w:iCs/>
        </w:rPr>
        <w:t>i</w:t>
      </w:r>
      <w:r w:rsidR="0017225B">
        <w:rPr>
          <w:i/>
          <w:iCs/>
        </w:rPr>
        <w:t xml:space="preserve"> „tf-idf“ metode</w:t>
      </w:r>
    </w:p>
    <w:tbl>
      <w:tblPr>
        <w:tblW w:w="9290" w:type="dxa"/>
        <w:tblLook w:val="04A0" w:firstRow="1" w:lastRow="0" w:firstColumn="1" w:lastColumn="0" w:noHBand="0" w:noVBand="1"/>
      </w:tblPr>
      <w:tblGrid>
        <w:gridCol w:w="1500"/>
        <w:gridCol w:w="1280"/>
        <w:gridCol w:w="1280"/>
        <w:gridCol w:w="1390"/>
        <w:gridCol w:w="1280"/>
        <w:gridCol w:w="1280"/>
        <w:gridCol w:w="1280"/>
      </w:tblGrid>
      <w:tr w:rsidR="00C85E47" w:rsidRPr="00C85E47" w14:paraId="106F723B" w14:textId="77777777" w:rsidTr="00B12858">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E50F3BD"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22A35D53"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03FED73"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5F854CBC"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7DDC129"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3147F4D9"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3088F017"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tehnologija</w:t>
            </w:r>
          </w:p>
        </w:tc>
      </w:tr>
      <w:tr w:rsidR="00C85E47" w:rsidRPr="00C85E47" w14:paraId="6810ACC2" w14:textId="77777777" w:rsidTr="00B12858">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E7E0D0A"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64C6F6AC"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28,19%</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F20D9C"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10,23%</w:t>
            </w:r>
          </w:p>
        </w:tc>
        <w:tc>
          <w:tcPr>
            <w:tcW w:w="1390" w:type="dxa"/>
            <w:tcBorders>
              <w:top w:val="single" w:sz="4" w:space="0" w:color="auto"/>
              <w:left w:val="single" w:sz="4" w:space="0" w:color="auto"/>
              <w:bottom w:val="single" w:sz="4" w:space="0" w:color="auto"/>
              <w:right w:val="single" w:sz="4" w:space="0" w:color="auto"/>
            </w:tcBorders>
            <w:shd w:val="clear" w:color="000000" w:fill="F0F0F0"/>
            <w:noWrap/>
            <w:vAlign w:val="center"/>
            <w:hideMark/>
          </w:tcPr>
          <w:p w14:paraId="4400ED71"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13,38%</w:t>
            </w:r>
          </w:p>
        </w:tc>
        <w:tc>
          <w:tcPr>
            <w:tcW w:w="1280" w:type="dxa"/>
            <w:tcBorders>
              <w:top w:val="single" w:sz="4" w:space="0" w:color="auto"/>
              <w:left w:val="single" w:sz="4" w:space="0" w:color="auto"/>
              <w:bottom w:val="single" w:sz="4" w:space="0" w:color="auto"/>
              <w:right w:val="single" w:sz="4" w:space="0" w:color="auto"/>
            </w:tcBorders>
            <w:shd w:val="clear" w:color="000000" w:fill="E3E3E3"/>
            <w:noWrap/>
            <w:vAlign w:val="center"/>
            <w:hideMark/>
          </w:tcPr>
          <w:p w14:paraId="72A1E4BC"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16,08%</w:t>
            </w:r>
          </w:p>
        </w:tc>
        <w:tc>
          <w:tcPr>
            <w:tcW w:w="128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47D0F496"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17,55%</w:t>
            </w:r>
          </w:p>
        </w:tc>
        <w:tc>
          <w:tcPr>
            <w:tcW w:w="1280" w:type="dxa"/>
            <w:tcBorders>
              <w:top w:val="single" w:sz="4" w:space="0" w:color="auto"/>
              <w:left w:val="single" w:sz="4" w:space="0" w:color="auto"/>
              <w:bottom w:val="single" w:sz="4" w:space="0" w:color="auto"/>
              <w:right w:val="single" w:sz="8" w:space="0" w:color="auto"/>
            </w:tcBorders>
            <w:shd w:val="clear" w:color="000000" w:fill="EAEAEA"/>
            <w:noWrap/>
            <w:vAlign w:val="center"/>
            <w:hideMark/>
          </w:tcPr>
          <w:p w14:paraId="3643F4BC"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14,57%</w:t>
            </w:r>
          </w:p>
        </w:tc>
      </w:tr>
      <w:tr w:rsidR="00C85E47" w:rsidRPr="00C85E47" w14:paraId="27F1B770" w14:textId="77777777" w:rsidTr="00B12858">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2C06DDC"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CBCBCB"/>
            <w:noWrap/>
            <w:vAlign w:val="center"/>
            <w:hideMark/>
          </w:tcPr>
          <w:p w14:paraId="0B437388"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20,74%</w:t>
            </w:r>
          </w:p>
        </w:tc>
        <w:tc>
          <w:tcPr>
            <w:tcW w:w="128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35B3DD62"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15,77%</w:t>
            </w:r>
          </w:p>
        </w:tc>
        <w:tc>
          <w:tcPr>
            <w:tcW w:w="1390" w:type="dxa"/>
            <w:tcBorders>
              <w:top w:val="single" w:sz="4" w:space="0" w:color="auto"/>
              <w:left w:val="single" w:sz="4" w:space="0" w:color="auto"/>
              <w:bottom w:val="single" w:sz="4" w:space="0" w:color="auto"/>
              <w:right w:val="single" w:sz="4" w:space="0" w:color="auto"/>
            </w:tcBorders>
            <w:shd w:val="clear" w:color="000000" w:fill="EAEAEA"/>
            <w:noWrap/>
            <w:vAlign w:val="center"/>
            <w:hideMark/>
          </w:tcPr>
          <w:p w14:paraId="5040BC30"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14,65%</w:t>
            </w:r>
          </w:p>
        </w:tc>
        <w:tc>
          <w:tcPr>
            <w:tcW w:w="1280" w:type="dxa"/>
            <w:tcBorders>
              <w:top w:val="single" w:sz="4" w:space="0" w:color="auto"/>
              <w:left w:val="single" w:sz="4" w:space="0" w:color="auto"/>
              <w:bottom w:val="single" w:sz="4" w:space="0" w:color="auto"/>
              <w:right w:val="single" w:sz="4" w:space="0" w:color="auto"/>
            </w:tcBorders>
            <w:shd w:val="clear" w:color="000000" w:fill="E7E7E7"/>
            <w:noWrap/>
            <w:vAlign w:val="center"/>
            <w:hideMark/>
          </w:tcPr>
          <w:p w14:paraId="5E805122"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15,18%</w:t>
            </w:r>
          </w:p>
        </w:tc>
        <w:tc>
          <w:tcPr>
            <w:tcW w:w="1280" w:type="dxa"/>
            <w:tcBorders>
              <w:top w:val="single" w:sz="4" w:space="0" w:color="auto"/>
              <w:left w:val="single" w:sz="4" w:space="0" w:color="auto"/>
              <w:bottom w:val="single" w:sz="4" w:space="0" w:color="auto"/>
              <w:right w:val="single" w:sz="4" w:space="0" w:color="auto"/>
            </w:tcBorders>
            <w:shd w:val="clear" w:color="000000" w:fill="D4D4D4"/>
            <w:noWrap/>
            <w:vAlign w:val="center"/>
            <w:hideMark/>
          </w:tcPr>
          <w:p w14:paraId="7BB55B11"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18,99%</w:t>
            </w:r>
          </w:p>
        </w:tc>
        <w:tc>
          <w:tcPr>
            <w:tcW w:w="1280" w:type="dxa"/>
            <w:tcBorders>
              <w:top w:val="single" w:sz="4" w:space="0" w:color="auto"/>
              <w:left w:val="single" w:sz="4" w:space="0" w:color="auto"/>
              <w:bottom w:val="single" w:sz="4" w:space="0" w:color="auto"/>
              <w:right w:val="single" w:sz="8" w:space="0" w:color="auto"/>
            </w:tcBorders>
            <w:shd w:val="clear" w:color="000000" w:fill="E9E9E9"/>
            <w:noWrap/>
            <w:vAlign w:val="center"/>
            <w:hideMark/>
          </w:tcPr>
          <w:p w14:paraId="77739395"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14,67%</w:t>
            </w:r>
          </w:p>
        </w:tc>
      </w:tr>
      <w:tr w:rsidR="00C85E47" w:rsidRPr="00C85E47" w14:paraId="57ABD221" w14:textId="77777777" w:rsidTr="00B12858">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F170459"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310EC12B"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14,97%</w:t>
            </w:r>
          </w:p>
        </w:tc>
        <w:tc>
          <w:tcPr>
            <w:tcW w:w="1280" w:type="dxa"/>
            <w:tcBorders>
              <w:top w:val="single" w:sz="4" w:space="0" w:color="auto"/>
              <w:left w:val="single" w:sz="4" w:space="0" w:color="auto"/>
              <w:bottom w:val="single" w:sz="4" w:space="0" w:color="auto"/>
              <w:right w:val="single" w:sz="4" w:space="0" w:color="auto"/>
            </w:tcBorders>
            <w:shd w:val="clear" w:color="000000" w:fill="FCFCFC"/>
            <w:noWrap/>
            <w:vAlign w:val="center"/>
            <w:hideMark/>
          </w:tcPr>
          <w:p w14:paraId="1E156BC2"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10,87%</w:t>
            </w:r>
          </w:p>
        </w:tc>
        <w:tc>
          <w:tcPr>
            <w:tcW w:w="1390" w:type="dxa"/>
            <w:tcBorders>
              <w:top w:val="single" w:sz="4" w:space="0" w:color="auto"/>
              <w:left w:val="single" w:sz="4" w:space="0" w:color="auto"/>
              <w:bottom w:val="single" w:sz="4" w:space="0" w:color="auto"/>
              <w:right w:val="single" w:sz="4" w:space="0" w:color="auto"/>
            </w:tcBorders>
            <w:shd w:val="clear" w:color="000000" w:fill="BEBEBE"/>
            <w:noWrap/>
            <w:vAlign w:val="center"/>
            <w:hideMark/>
          </w:tcPr>
          <w:p w14:paraId="36D3C2D9"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23,41%</w:t>
            </w:r>
          </w:p>
        </w:tc>
        <w:tc>
          <w:tcPr>
            <w:tcW w:w="128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74E6E2B5"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16,59%</w:t>
            </w:r>
          </w:p>
        </w:tc>
        <w:tc>
          <w:tcPr>
            <w:tcW w:w="128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58943ED3"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15,86%</w:t>
            </w:r>
          </w:p>
        </w:tc>
        <w:tc>
          <w:tcPr>
            <w:tcW w:w="1280" w:type="dxa"/>
            <w:tcBorders>
              <w:top w:val="single" w:sz="4" w:space="0" w:color="auto"/>
              <w:left w:val="single" w:sz="4" w:space="0" w:color="auto"/>
              <w:bottom w:val="single" w:sz="4" w:space="0" w:color="auto"/>
              <w:right w:val="single" w:sz="8" w:space="0" w:color="auto"/>
            </w:tcBorders>
            <w:shd w:val="clear" w:color="000000" w:fill="D8D8D8"/>
            <w:noWrap/>
            <w:vAlign w:val="center"/>
            <w:hideMark/>
          </w:tcPr>
          <w:p w14:paraId="4A3B1545"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18,30%</w:t>
            </w:r>
          </w:p>
        </w:tc>
      </w:tr>
      <w:tr w:rsidR="00C85E47" w:rsidRPr="00C85E47" w14:paraId="6B951017" w14:textId="77777777" w:rsidTr="00B12858">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5A92290"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D6D6D6"/>
            <w:noWrap/>
            <w:vAlign w:val="center"/>
            <w:hideMark/>
          </w:tcPr>
          <w:p w14:paraId="749FE1B3"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18,66%</w:t>
            </w:r>
          </w:p>
        </w:tc>
        <w:tc>
          <w:tcPr>
            <w:tcW w:w="1280" w:type="dxa"/>
            <w:tcBorders>
              <w:top w:val="single" w:sz="4" w:space="0" w:color="auto"/>
              <w:left w:val="single" w:sz="4" w:space="0" w:color="auto"/>
              <w:bottom w:val="single" w:sz="4" w:space="0" w:color="auto"/>
              <w:right w:val="single" w:sz="4" w:space="0" w:color="auto"/>
            </w:tcBorders>
            <w:shd w:val="clear" w:color="000000" w:fill="F8F8F8"/>
            <w:noWrap/>
            <w:vAlign w:val="center"/>
            <w:hideMark/>
          </w:tcPr>
          <w:p w14:paraId="34A285BE"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11,80%</w:t>
            </w:r>
          </w:p>
        </w:tc>
        <w:tc>
          <w:tcPr>
            <w:tcW w:w="139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59F18B49"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15,39%</w:t>
            </w:r>
          </w:p>
        </w:tc>
        <w:tc>
          <w:tcPr>
            <w:tcW w:w="1280" w:type="dxa"/>
            <w:tcBorders>
              <w:top w:val="single" w:sz="4" w:space="0" w:color="auto"/>
              <w:left w:val="single" w:sz="4" w:space="0" w:color="auto"/>
              <w:bottom w:val="single" w:sz="4" w:space="0" w:color="auto"/>
              <w:right w:val="single" w:sz="4" w:space="0" w:color="auto"/>
            </w:tcBorders>
            <w:shd w:val="clear" w:color="000000" w:fill="C8C8C8"/>
            <w:noWrap/>
            <w:vAlign w:val="center"/>
            <w:hideMark/>
          </w:tcPr>
          <w:p w14:paraId="22795161"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21,43%</w:t>
            </w:r>
          </w:p>
        </w:tc>
        <w:tc>
          <w:tcPr>
            <w:tcW w:w="1280" w:type="dxa"/>
            <w:tcBorders>
              <w:top w:val="single" w:sz="4" w:space="0" w:color="auto"/>
              <w:left w:val="single" w:sz="4" w:space="0" w:color="auto"/>
              <w:bottom w:val="single" w:sz="4" w:space="0" w:color="auto"/>
              <w:right w:val="single" w:sz="4" w:space="0" w:color="auto"/>
            </w:tcBorders>
            <w:shd w:val="clear" w:color="000000" w:fill="D7D7D7"/>
            <w:noWrap/>
            <w:vAlign w:val="center"/>
            <w:hideMark/>
          </w:tcPr>
          <w:p w14:paraId="2333B242"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18,45%</w:t>
            </w:r>
          </w:p>
        </w:tc>
        <w:tc>
          <w:tcPr>
            <w:tcW w:w="1280" w:type="dxa"/>
            <w:tcBorders>
              <w:top w:val="single" w:sz="4" w:space="0" w:color="auto"/>
              <w:left w:val="single" w:sz="4" w:space="0" w:color="auto"/>
              <w:bottom w:val="single" w:sz="4" w:space="0" w:color="auto"/>
              <w:right w:val="single" w:sz="8" w:space="0" w:color="auto"/>
            </w:tcBorders>
            <w:shd w:val="clear" w:color="000000" w:fill="EBEBEB"/>
            <w:noWrap/>
            <w:vAlign w:val="center"/>
            <w:hideMark/>
          </w:tcPr>
          <w:p w14:paraId="114A546A"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14,28%</w:t>
            </w:r>
          </w:p>
        </w:tc>
      </w:tr>
      <w:tr w:rsidR="00C85E47" w:rsidRPr="00C85E47" w14:paraId="5AE80F1B" w14:textId="77777777" w:rsidTr="00B12858">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0973B4A"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D2D2D2"/>
            <w:noWrap/>
            <w:vAlign w:val="center"/>
            <w:hideMark/>
          </w:tcPr>
          <w:p w14:paraId="54CA6651"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19,37%</w:t>
            </w:r>
          </w:p>
        </w:tc>
        <w:tc>
          <w:tcPr>
            <w:tcW w:w="1280" w:type="dxa"/>
            <w:tcBorders>
              <w:top w:val="single" w:sz="4" w:space="0" w:color="auto"/>
              <w:left w:val="single" w:sz="4" w:space="0" w:color="auto"/>
              <w:bottom w:val="single" w:sz="4" w:space="0" w:color="auto"/>
              <w:right w:val="single" w:sz="4" w:space="0" w:color="auto"/>
            </w:tcBorders>
            <w:shd w:val="clear" w:color="000000" w:fill="F5F5F5"/>
            <w:noWrap/>
            <w:vAlign w:val="center"/>
            <w:hideMark/>
          </w:tcPr>
          <w:p w14:paraId="73C4027F"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12,30%</w:t>
            </w:r>
          </w:p>
        </w:tc>
        <w:tc>
          <w:tcPr>
            <w:tcW w:w="1390" w:type="dxa"/>
            <w:tcBorders>
              <w:top w:val="single" w:sz="4" w:space="0" w:color="auto"/>
              <w:left w:val="single" w:sz="4" w:space="0" w:color="auto"/>
              <w:bottom w:val="single" w:sz="4" w:space="0" w:color="auto"/>
              <w:right w:val="single" w:sz="4" w:space="0" w:color="auto"/>
            </w:tcBorders>
            <w:shd w:val="clear" w:color="000000" w:fill="ECECEC"/>
            <w:noWrap/>
            <w:vAlign w:val="center"/>
            <w:hideMark/>
          </w:tcPr>
          <w:p w14:paraId="41A0B082"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14,10%</w:t>
            </w:r>
          </w:p>
        </w:tc>
        <w:tc>
          <w:tcPr>
            <w:tcW w:w="1280" w:type="dxa"/>
            <w:tcBorders>
              <w:top w:val="single" w:sz="4" w:space="0" w:color="auto"/>
              <w:left w:val="single" w:sz="4" w:space="0" w:color="auto"/>
              <w:bottom w:val="single" w:sz="4" w:space="0" w:color="auto"/>
              <w:right w:val="single" w:sz="4" w:space="0" w:color="auto"/>
            </w:tcBorders>
            <w:shd w:val="clear" w:color="000000" w:fill="E7E7E7"/>
            <w:noWrap/>
            <w:vAlign w:val="center"/>
            <w:hideMark/>
          </w:tcPr>
          <w:p w14:paraId="4CA03422"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15,10%</w:t>
            </w:r>
          </w:p>
        </w:tc>
        <w:tc>
          <w:tcPr>
            <w:tcW w:w="1280" w:type="dxa"/>
            <w:tcBorders>
              <w:top w:val="single" w:sz="4" w:space="0" w:color="auto"/>
              <w:left w:val="single" w:sz="4" w:space="0" w:color="auto"/>
              <w:bottom w:val="single" w:sz="4" w:space="0" w:color="auto"/>
              <w:right w:val="single" w:sz="4" w:space="0" w:color="auto"/>
            </w:tcBorders>
            <w:shd w:val="clear" w:color="000000" w:fill="B8B8B8"/>
            <w:noWrap/>
            <w:vAlign w:val="center"/>
            <w:hideMark/>
          </w:tcPr>
          <w:p w14:paraId="38FCCC13"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24,63%</w:t>
            </w:r>
          </w:p>
        </w:tc>
        <w:tc>
          <w:tcPr>
            <w:tcW w:w="1280" w:type="dxa"/>
            <w:tcBorders>
              <w:top w:val="single" w:sz="4" w:space="0" w:color="auto"/>
              <w:left w:val="single" w:sz="4" w:space="0" w:color="auto"/>
              <w:bottom w:val="single" w:sz="4" w:space="0" w:color="auto"/>
              <w:right w:val="single" w:sz="8" w:space="0" w:color="auto"/>
            </w:tcBorders>
            <w:shd w:val="clear" w:color="000000" w:fill="EAEAEA"/>
            <w:noWrap/>
            <w:vAlign w:val="center"/>
            <w:hideMark/>
          </w:tcPr>
          <w:p w14:paraId="552DD8EE"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14,51%</w:t>
            </w:r>
          </w:p>
        </w:tc>
      </w:tr>
      <w:tr w:rsidR="00C85E47" w:rsidRPr="00C85E47" w14:paraId="43ABB81B" w14:textId="77777777" w:rsidTr="00B12858">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13986730"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D7D7D7"/>
            <w:noWrap/>
            <w:vAlign w:val="center"/>
            <w:hideMark/>
          </w:tcPr>
          <w:p w14:paraId="58BB50E3"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18,33%</w:t>
            </w:r>
          </w:p>
        </w:tc>
        <w:tc>
          <w:tcPr>
            <w:tcW w:w="1280" w:type="dxa"/>
            <w:tcBorders>
              <w:top w:val="single" w:sz="4" w:space="0" w:color="auto"/>
              <w:left w:val="single" w:sz="4" w:space="0" w:color="auto"/>
              <w:bottom w:val="single" w:sz="8" w:space="0" w:color="auto"/>
              <w:right w:val="single" w:sz="4" w:space="0" w:color="auto"/>
            </w:tcBorders>
            <w:shd w:val="clear" w:color="000000" w:fill="F7F7F7"/>
            <w:noWrap/>
            <w:vAlign w:val="center"/>
            <w:hideMark/>
          </w:tcPr>
          <w:p w14:paraId="251AF400"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11,99%</w:t>
            </w:r>
          </w:p>
        </w:tc>
        <w:tc>
          <w:tcPr>
            <w:tcW w:w="1390" w:type="dxa"/>
            <w:tcBorders>
              <w:top w:val="single" w:sz="4" w:space="0" w:color="auto"/>
              <w:left w:val="single" w:sz="4" w:space="0" w:color="auto"/>
              <w:bottom w:val="single" w:sz="8" w:space="0" w:color="auto"/>
              <w:right w:val="single" w:sz="4" w:space="0" w:color="auto"/>
            </w:tcBorders>
            <w:shd w:val="clear" w:color="000000" w:fill="DDDDDD"/>
            <w:noWrap/>
            <w:vAlign w:val="center"/>
            <w:hideMark/>
          </w:tcPr>
          <w:p w14:paraId="160F6E2F"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17,19%</w:t>
            </w:r>
          </w:p>
        </w:tc>
        <w:tc>
          <w:tcPr>
            <w:tcW w:w="1280" w:type="dxa"/>
            <w:tcBorders>
              <w:top w:val="single" w:sz="4" w:space="0" w:color="auto"/>
              <w:left w:val="single" w:sz="4" w:space="0" w:color="auto"/>
              <w:bottom w:val="single" w:sz="8" w:space="0" w:color="auto"/>
              <w:right w:val="single" w:sz="4" w:space="0" w:color="auto"/>
            </w:tcBorders>
            <w:shd w:val="clear" w:color="000000" w:fill="E3E3E3"/>
            <w:noWrap/>
            <w:vAlign w:val="center"/>
            <w:hideMark/>
          </w:tcPr>
          <w:p w14:paraId="6902ADCE"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15,98%</w:t>
            </w:r>
          </w:p>
        </w:tc>
        <w:tc>
          <w:tcPr>
            <w:tcW w:w="1280" w:type="dxa"/>
            <w:tcBorders>
              <w:top w:val="single" w:sz="4" w:space="0" w:color="auto"/>
              <w:left w:val="single" w:sz="4" w:space="0" w:color="auto"/>
              <w:bottom w:val="single" w:sz="8" w:space="0" w:color="auto"/>
              <w:right w:val="single" w:sz="4" w:space="0" w:color="auto"/>
            </w:tcBorders>
            <w:shd w:val="clear" w:color="000000" w:fill="DDDDDD"/>
            <w:noWrap/>
            <w:vAlign w:val="center"/>
            <w:hideMark/>
          </w:tcPr>
          <w:p w14:paraId="26D2A289"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17,12%</w:t>
            </w:r>
          </w:p>
        </w:tc>
        <w:tc>
          <w:tcPr>
            <w:tcW w:w="1280" w:type="dxa"/>
            <w:tcBorders>
              <w:top w:val="single" w:sz="4" w:space="0" w:color="auto"/>
              <w:left w:val="single" w:sz="4" w:space="0" w:color="auto"/>
              <w:bottom w:val="single" w:sz="8" w:space="0" w:color="auto"/>
              <w:right w:val="single" w:sz="8" w:space="0" w:color="auto"/>
            </w:tcBorders>
            <w:shd w:val="clear" w:color="000000" w:fill="D2D2D2"/>
            <w:noWrap/>
            <w:vAlign w:val="center"/>
            <w:hideMark/>
          </w:tcPr>
          <w:p w14:paraId="79B22E6B"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19,39%</w:t>
            </w:r>
          </w:p>
        </w:tc>
      </w:tr>
    </w:tbl>
    <w:p w14:paraId="02D297F2" w14:textId="77777777" w:rsidR="00B12858" w:rsidRDefault="00B12858" w:rsidP="00B12858">
      <w:pPr>
        <w:spacing w:line="240" w:lineRule="auto"/>
        <w:jc w:val="center"/>
        <w:rPr>
          <w:i/>
          <w:iCs/>
        </w:rPr>
      </w:pPr>
    </w:p>
    <w:p w14:paraId="0AA12CD9" w14:textId="77777777" w:rsidR="008632E1" w:rsidRDefault="008632E1" w:rsidP="00B12858">
      <w:pPr>
        <w:spacing w:line="240" w:lineRule="auto"/>
        <w:jc w:val="center"/>
        <w:rPr>
          <w:i/>
          <w:iCs/>
        </w:rPr>
      </w:pPr>
    </w:p>
    <w:p w14:paraId="0C7CC331" w14:textId="338A32AE" w:rsidR="001B346B" w:rsidRPr="00B12858" w:rsidRDefault="00B12858" w:rsidP="00B12858">
      <w:pPr>
        <w:spacing w:line="240" w:lineRule="auto"/>
        <w:jc w:val="center"/>
        <w:rPr>
          <w:i/>
          <w:iCs/>
        </w:rPr>
      </w:pPr>
      <w:r w:rsidRPr="00090ED2">
        <w:rPr>
          <w:i/>
          <w:iCs/>
        </w:rPr>
        <w:lastRenderedPageBreak/>
        <w:t>Tablica 7.</w:t>
      </w:r>
      <w:r>
        <w:rPr>
          <w:i/>
          <w:iCs/>
        </w:rPr>
        <w:t>10</w:t>
      </w:r>
      <w:r w:rsidRPr="00090ED2">
        <w:rPr>
          <w:i/>
          <w:iCs/>
        </w:rPr>
        <w:t xml:space="preserve">. Rezultati klasifikacije korištenjem </w:t>
      </w:r>
      <w:r w:rsidR="0017225B">
        <w:rPr>
          <w:i/>
          <w:iCs/>
        </w:rPr>
        <w:t>2</w:t>
      </w:r>
      <w:r w:rsidRPr="00090ED2">
        <w:rPr>
          <w:i/>
          <w:iCs/>
        </w:rPr>
        <w:t xml:space="preserve">-torki </w:t>
      </w:r>
      <w:r w:rsidR="008632E1">
        <w:rPr>
          <w:i/>
          <w:iCs/>
        </w:rPr>
        <w:t>i</w:t>
      </w:r>
      <w:r w:rsidR="0017225B">
        <w:rPr>
          <w:i/>
          <w:iCs/>
        </w:rPr>
        <w:t xml:space="preserve"> „tf-idf“ metode</w:t>
      </w:r>
    </w:p>
    <w:tbl>
      <w:tblPr>
        <w:tblW w:w="9290" w:type="dxa"/>
        <w:tblLook w:val="04A0" w:firstRow="1" w:lastRow="0" w:firstColumn="1" w:lastColumn="0" w:noHBand="0" w:noVBand="1"/>
      </w:tblPr>
      <w:tblGrid>
        <w:gridCol w:w="1500"/>
        <w:gridCol w:w="1280"/>
        <w:gridCol w:w="1280"/>
        <w:gridCol w:w="1390"/>
        <w:gridCol w:w="1280"/>
        <w:gridCol w:w="1280"/>
        <w:gridCol w:w="1280"/>
      </w:tblGrid>
      <w:tr w:rsidR="00C85E47" w:rsidRPr="00C85E47" w14:paraId="5B2DBB7A" w14:textId="77777777" w:rsidTr="00B12858">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24FBCF3"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58108C25"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0DDD5E6E"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007C6686"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3F75DDE0"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27CDA0E3"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16A1E07C"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tehnologija</w:t>
            </w:r>
          </w:p>
        </w:tc>
      </w:tr>
      <w:tr w:rsidR="00C85E47" w:rsidRPr="00C85E47" w14:paraId="36FBA2CA" w14:textId="77777777" w:rsidTr="00B12858">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47E2DA3"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77A9726B"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27,95%</w:t>
            </w:r>
          </w:p>
        </w:tc>
        <w:tc>
          <w:tcPr>
            <w:tcW w:w="128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A977985"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12,64%</w:t>
            </w:r>
          </w:p>
        </w:tc>
        <w:tc>
          <w:tcPr>
            <w:tcW w:w="1390" w:type="dxa"/>
            <w:tcBorders>
              <w:top w:val="single" w:sz="4" w:space="0" w:color="auto"/>
              <w:left w:val="single" w:sz="4" w:space="0" w:color="auto"/>
              <w:bottom w:val="single" w:sz="4" w:space="0" w:color="auto"/>
              <w:right w:val="single" w:sz="4" w:space="0" w:color="auto"/>
            </w:tcBorders>
            <w:shd w:val="clear" w:color="000000" w:fill="F7F7F7"/>
            <w:noWrap/>
            <w:vAlign w:val="center"/>
            <w:hideMark/>
          </w:tcPr>
          <w:p w14:paraId="601DA687"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11,80%</w:t>
            </w:r>
          </w:p>
        </w:tc>
        <w:tc>
          <w:tcPr>
            <w:tcW w:w="1280" w:type="dxa"/>
            <w:tcBorders>
              <w:top w:val="single" w:sz="4" w:space="0" w:color="auto"/>
              <w:left w:val="single" w:sz="4" w:space="0" w:color="auto"/>
              <w:bottom w:val="single" w:sz="4" w:space="0" w:color="auto"/>
              <w:right w:val="single" w:sz="4" w:space="0" w:color="auto"/>
            </w:tcBorders>
            <w:shd w:val="clear" w:color="000000" w:fill="C7C7C7"/>
            <w:noWrap/>
            <w:vAlign w:val="center"/>
            <w:hideMark/>
          </w:tcPr>
          <w:p w14:paraId="6C8A6042"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21,30%</w:t>
            </w:r>
          </w:p>
        </w:tc>
        <w:tc>
          <w:tcPr>
            <w:tcW w:w="128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139BAE4E"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16,32%</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567A9038"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10,00%</w:t>
            </w:r>
          </w:p>
        </w:tc>
      </w:tr>
      <w:tr w:rsidR="00C85E47" w:rsidRPr="00C85E47" w14:paraId="0D58B277" w14:textId="77777777" w:rsidTr="00B12858">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EA0EF2E"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C8C8C8"/>
            <w:noWrap/>
            <w:vAlign w:val="center"/>
            <w:hideMark/>
          </w:tcPr>
          <w:p w14:paraId="2F04A2B6"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21,13%</w:t>
            </w:r>
          </w:p>
        </w:tc>
        <w:tc>
          <w:tcPr>
            <w:tcW w:w="128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5FE2E247"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17,94%</w:t>
            </w:r>
          </w:p>
        </w:tc>
        <w:tc>
          <w:tcPr>
            <w:tcW w:w="139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1E0FA68C"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15,48%</w:t>
            </w:r>
          </w:p>
        </w:tc>
        <w:tc>
          <w:tcPr>
            <w:tcW w:w="128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974F9C9"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12,76%</w:t>
            </w:r>
          </w:p>
        </w:tc>
        <w:tc>
          <w:tcPr>
            <w:tcW w:w="1280" w:type="dxa"/>
            <w:tcBorders>
              <w:top w:val="single" w:sz="4" w:space="0" w:color="auto"/>
              <w:left w:val="single" w:sz="4" w:space="0" w:color="auto"/>
              <w:bottom w:val="single" w:sz="4" w:space="0" w:color="auto"/>
              <w:right w:val="single" w:sz="4" w:space="0" w:color="auto"/>
            </w:tcBorders>
            <w:shd w:val="clear" w:color="000000" w:fill="D2D2D2"/>
            <w:noWrap/>
            <w:vAlign w:val="center"/>
            <w:hideMark/>
          </w:tcPr>
          <w:p w14:paraId="779F854F"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19,10%</w:t>
            </w:r>
          </w:p>
        </w:tc>
        <w:tc>
          <w:tcPr>
            <w:tcW w:w="1280" w:type="dxa"/>
            <w:tcBorders>
              <w:top w:val="single" w:sz="4" w:space="0" w:color="auto"/>
              <w:left w:val="single" w:sz="4" w:space="0" w:color="auto"/>
              <w:bottom w:val="single" w:sz="4" w:space="0" w:color="auto"/>
              <w:right w:val="single" w:sz="8" w:space="0" w:color="auto"/>
            </w:tcBorders>
            <w:shd w:val="clear" w:color="000000" w:fill="EEEEEE"/>
            <w:noWrap/>
            <w:vAlign w:val="center"/>
            <w:hideMark/>
          </w:tcPr>
          <w:p w14:paraId="3DCA1A1D"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13,60%</w:t>
            </w:r>
          </w:p>
        </w:tc>
      </w:tr>
      <w:tr w:rsidR="00C85E47" w:rsidRPr="00C85E47" w14:paraId="4713E6CA" w14:textId="77777777" w:rsidTr="00B12858">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EC3303C"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4F4F4"/>
            <w:noWrap/>
            <w:vAlign w:val="center"/>
            <w:hideMark/>
          </w:tcPr>
          <w:p w14:paraId="411E3FB2"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12,35%</w:t>
            </w:r>
          </w:p>
        </w:tc>
        <w:tc>
          <w:tcPr>
            <w:tcW w:w="1280" w:type="dxa"/>
            <w:tcBorders>
              <w:top w:val="single" w:sz="4" w:space="0" w:color="auto"/>
              <w:left w:val="single" w:sz="4" w:space="0" w:color="auto"/>
              <w:bottom w:val="single" w:sz="4" w:space="0" w:color="auto"/>
              <w:right w:val="single" w:sz="4" w:space="0" w:color="auto"/>
            </w:tcBorders>
            <w:shd w:val="clear" w:color="000000" w:fill="F1F1F1"/>
            <w:noWrap/>
            <w:vAlign w:val="center"/>
            <w:hideMark/>
          </w:tcPr>
          <w:p w14:paraId="407E5798"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13,01%</w:t>
            </w:r>
          </w:p>
        </w:tc>
        <w:tc>
          <w:tcPr>
            <w:tcW w:w="1390" w:type="dxa"/>
            <w:tcBorders>
              <w:top w:val="single" w:sz="4" w:space="0" w:color="auto"/>
              <w:left w:val="single" w:sz="4" w:space="0" w:color="auto"/>
              <w:bottom w:val="single" w:sz="4" w:space="0" w:color="auto"/>
              <w:right w:val="single" w:sz="4" w:space="0" w:color="auto"/>
            </w:tcBorders>
            <w:shd w:val="clear" w:color="000000" w:fill="BEBEBE"/>
            <w:noWrap/>
            <w:vAlign w:val="center"/>
            <w:hideMark/>
          </w:tcPr>
          <w:p w14:paraId="49F34A72"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23,21%</w:t>
            </w:r>
          </w:p>
        </w:tc>
        <w:tc>
          <w:tcPr>
            <w:tcW w:w="1280" w:type="dxa"/>
            <w:tcBorders>
              <w:top w:val="single" w:sz="4" w:space="0" w:color="auto"/>
              <w:left w:val="single" w:sz="4" w:space="0" w:color="auto"/>
              <w:bottom w:val="single" w:sz="4" w:space="0" w:color="auto"/>
              <w:right w:val="single" w:sz="4" w:space="0" w:color="auto"/>
            </w:tcBorders>
            <w:shd w:val="clear" w:color="000000" w:fill="DADADA"/>
            <w:noWrap/>
            <w:vAlign w:val="center"/>
            <w:hideMark/>
          </w:tcPr>
          <w:p w14:paraId="157BC44B"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17,53%</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482632A9"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14,17%</w:t>
            </w:r>
          </w:p>
        </w:tc>
        <w:tc>
          <w:tcPr>
            <w:tcW w:w="1280" w:type="dxa"/>
            <w:tcBorders>
              <w:top w:val="single" w:sz="4" w:space="0" w:color="auto"/>
              <w:left w:val="single" w:sz="4" w:space="0" w:color="auto"/>
              <w:bottom w:val="single" w:sz="4" w:space="0" w:color="auto"/>
              <w:right w:val="single" w:sz="8" w:space="0" w:color="auto"/>
            </w:tcBorders>
            <w:shd w:val="clear" w:color="000000" w:fill="CFCFCF"/>
            <w:noWrap/>
            <w:vAlign w:val="center"/>
            <w:hideMark/>
          </w:tcPr>
          <w:p w14:paraId="7C7246D2"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19,74%</w:t>
            </w:r>
          </w:p>
        </w:tc>
      </w:tr>
      <w:tr w:rsidR="00C85E47" w:rsidRPr="00C85E47" w14:paraId="02FB2527" w14:textId="77777777" w:rsidTr="00B12858">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189C100"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7CBE133C"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24,06%</w:t>
            </w:r>
          </w:p>
        </w:tc>
        <w:tc>
          <w:tcPr>
            <w:tcW w:w="128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2F4D6C4"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12,72%</w:t>
            </w:r>
          </w:p>
        </w:tc>
        <w:tc>
          <w:tcPr>
            <w:tcW w:w="139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25DFDB52"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16,12%</w:t>
            </w:r>
          </w:p>
        </w:tc>
        <w:tc>
          <w:tcPr>
            <w:tcW w:w="1280" w:type="dxa"/>
            <w:tcBorders>
              <w:top w:val="single" w:sz="4" w:space="0" w:color="auto"/>
              <w:left w:val="single" w:sz="4" w:space="0" w:color="auto"/>
              <w:bottom w:val="single" w:sz="4" w:space="0" w:color="auto"/>
              <w:right w:val="single" w:sz="4" w:space="0" w:color="auto"/>
            </w:tcBorders>
            <w:shd w:val="clear" w:color="000000" w:fill="CCCCCC"/>
            <w:noWrap/>
            <w:vAlign w:val="center"/>
            <w:hideMark/>
          </w:tcPr>
          <w:p w14:paraId="17EDA285"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20,46%</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128097F8"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14,58%</w:t>
            </w:r>
          </w:p>
        </w:tc>
        <w:tc>
          <w:tcPr>
            <w:tcW w:w="1280" w:type="dxa"/>
            <w:tcBorders>
              <w:top w:val="single" w:sz="4" w:space="0" w:color="auto"/>
              <w:left w:val="single" w:sz="4" w:space="0" w:color="auto"/>
              <w:bottom w:val="single" w:sz="4" w:space="0" w:color="auto"/>
              <w:right w:val="single" w:sz="8" w:space="0" w:color="auto"/>
            </w:tcBorders>
            <w:shd w:val="clear" w:color="000000" w:fill="F5F5F5"/>
            <w:noWrap/>
            <w:vAlign w:val="center"/>
            <w:hideMark/>
          </w:tcPr>
          <w:p w14:paraId="6A52BBCA"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12,06%</w:t>
            </w:r>
          </w:p>
        </w:tc>
      </w:tr>
      <w:tr w:rsidR="00C85E47" w:rsidRPr="00C85E47" w14:paraId="6C6CB8AF" w14:textId="77777777" w:rsidTr="00B12858">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7CD0ACD"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D0D0D0"/>
            <w:noWrap/>
            <w:vAlign w:val="center"/>
            <w:hideMark/>
          </w:tcPr>
          <w:p w14:paraId="10245F2D"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19,53%</w:t>
            </w:r>
          </w:p>
        </w:tc>
        <w:tc>
          <w:tcPr>
            <w:tcW w:w="1280" w:type="dxa"/>
            <w:tcBorders>
              <w:top w:val="single" w:sz="4" w:space="0" w:color="auto"/>
              <w:left w:val="single" w:sz="4" w:space="0" w:color="auto"/>
              <w:bottom w:val="single" w:sz="4" w:space="0" w:color="auto"/>
              <w:right w:val="single" w:sz="4" w:space="0" w:color="auto"/>
            </w:tcBorders>
            <w:shd w:val="clear" w:color="000000" w:fill="EFEFEF"/>
            <w:noWrap/>
            <w:vAlign w:val="center"/>
            <w:hideMark/>
          </w:tcPr>
          <w:p w14:paraId="5E63FFC3"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13,33%</w:t>
            </w:r>
          </w:p>
        </w:tc>
        <w:tc>
          <w:tcPr>
            <w:tcW w:w="139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3D57C171"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14,13%</w:t>
            </w:r>
          </w:p>
        </w:tc>
        <w:tc>
          <w:tcPr>
            <w:tcW w:w="1280" w:type="dxa"/>
            <w:tcBorders>
              <w:top w:val="single" w:sz="4" w:space="0" w:color="auto"/>
              <w:left w:val="single" w:sz="4" w:space="0" w:color="auto"/>
              <w:bottom w:val="single" w:sz="4" w:space="0" w:color="auto"/>
              <w:right w:val="single" w:sz="4" w:space="0" w:color="auto"/>
            </w:tcBorders>
            <w:shd w:val="clear" w:color="000000" w:fill="E5E5E5"/>
            <w:noWrap/>
            <w:vAlign w:val="center"/>
            <w:hideMark/>
          </w:tcPr>
          <w:p w14:paraId="6AA4F194"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15,44%</w:t>
            </w:r>
          </w:p>
        </w:tc>
        <w:tc>
          <w:tcPr>
            <w:tcW w:w="1280" w:type="dxa"/>
            <w:tcBorders>
              <w:top w:val="single" w:sz="4" w:space="0" w:color="auto"/>
              <w:left w:val="single" w:sz="4" w:space="0" w:color="auto"/>
              <w:bottom w:val="single" w:sz="4" w:space="0" w:color="auto"/>
              <w:right w:val="single" w:sz="4" w:space="0" w:color="auto"/>
            </w:tcBorders>
            <w:shd w:val="clear" w:color="000000" w:fill="B4B4B4"/>
            <w:noWrap/>
            <w:vAlign w:val="center"/>
            <w:hideMark/>
          </w:tcPr>
          <w:p w14:paraId="54D49953"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25,20%</w:t>
            </w:r>
          </w:p>
        </w:tc>
        <w:tc>
          <w:tcPr>
            <w:tcW w:w="1280" w:type="dxa"/>
            <w:tcBorders>
              <w:top w:val="single" w:sz="4" w:space="0" w:color="auto"/>
              <w:left w:val="single" w:sz="4" w:space="0" w:color="auto"/>
              <w:bottom w:val="single" w:sz="4" w:space="0" w:color="auto"/>
              <w:right w:val="single" w:sz="8" w:space="0" w:color="auto"/>
            </w:tcBorders>
            <w:shd w:val="clear" w:color="000000" w:fill="F4F4F4"/>
            <w:noWrap/>
            <w:vAlign w:val="center"/>
            <w:hideMark/>
          </w:tcPr>
          <w:p w14:paraId="7B0AE7D4"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12,37%</w:t>
            </w:r>
          </w:p>
        </w:tc>
      </w:tr>
      <w:tr w:rsidR="00C85E47" w:rsidRPr="00C85E47" w14:paraId="27E4B5B1" w14:textId="77777777" w:rsidTr="00B12858">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21F5F767"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DCDCDC"/>
            <w:noWrap/>
            <w:vAlign w:val="center"/>
            <w:hideMark/>
          </w:tcPr>
          <w:p w14:paraId="7420FE8F"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17,07%</w:t>
            </w:r>
          </w:p>
        </w:tc>
        <w:tc>
          <w:tcPr>
            <w:tcW w:w="1280" w:type="dxa"/>
            <w:tcBorders>
              <w:top w:val="single" w:sz="4" w:space="0" w:color="auto"/>
              <w:left w:val="single" w:sz="4" w:space="0" w:color="auto"/>
              <w:bottom w:val="single" w:sz="8" w:space="0" w:color="auto"/>
              <w:right w:val="single" w:sz="4" w:space="0" w:color="auto"/>
            </w:tcBorders>
            <w:shd w:val="clear" w:color="000000" w:fill="E5E5E5"/>
            <w:noWrap/>
            <w:vAlign w:val="center"/>
            <w:hideMark/>
          </w:tcPr>
          <w:p w14:paraId="30D2B37A"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15,39%</w:t>
            </w:r>
          </w:p>
        </w:tc>
        <w:tc>
          <w:tcPr>
            <w:tcW w:w="1390" w:type="dxa"/>
            <w:tcBorders>
              <w:top w:val="single" w:sz="4" w:space="0" w:color="auto"/>
              <w:left w:val="single" w:sz="4" w:space="0" w:color="auto"/>
              <w:bottom w:val="single" w:sz="8" w:space="0" w:color="auto"/>
              <w:right w:val="single" w:sz="4" w:space="0" w:color="auto"/>
            </w:tcBorders>
            <w:shd w:val="clear" w:color="000000" w:fill="D8D8D8"/>
            <w:noWrap/>
            <w:vAlign w:val="center"/>
            <w:hideMark/>
          </w:tcPr>
          <w:p w14:paraId="1E3C2F28"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17,92%</w:t>
            </w:r>
          </w:p>
        </w:tc>
        <w:tc>
          <w:tcPr>
            <w:tcW w:w="1280" w:type="dxa"/>
            <w:tcBorders>
              <w:top w:val="single" w:sz="4" w:space="0" w:color="auto"/>
              <w:left w:val="single" w:sz="4" w:space="0" w:color="auto"/>
              <w:bottom w:val="single" w:sz="8" w:space="0" w:color="auto"/>
              <w:right w:val="single" w:sz="4" w:space="0" w:color="auto"/>
            </w:tcBorders>
            <w:shd w:val="clear" w:color="000000" w:fill="DDDDDD"/>
            <w:noWrap/>
            <w:vAlign w:val="center"/>
            <w:hideMark/>
          </w:tcPr>
          <w:p w14:paraId="05E9D139"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16,87%</w:t>
            </w:r>
          </w:p>
        </w:tc>
        <w:tc>
          <w:tcPr>
            <w:tcW w:w="1280" w:type="dxa"/>
            <w:tcBorders>
              <w:top w:val="single" w:sz="4" w:space="0" w:color="auto"/>
              <w:left w:val="single" w:sz="4" w:space="0" w:color="auto"/>
              <w:bottom w:val="single" w:sz="8" w:space="0" w:color="auto"/>
              <w:right w:val="single" w:sz="4" w:space="0" w:color="auto"/>
            </w:tcBorders>
            <w:shd w:val="clear" w:color="000000" w:fill="E9E9E9"/>
            <w:noWrap/>
            <w:vAlign w:val="center"/>
            <w:hideMark/>
          </w:tcPr>
          <w:p w14:paraId="760C3A51"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14,58%</w:t>
            </w:r>
          </w:p>
        </w:tc>
        <w:tc>
          <w:tcPr>
            <w:tcW w:w="1280" w:type="dxa"/>
            <w:tcBorders>
              <w:top w:val="single" w:sz="4" w:space="0" w:color="auto"/>
              <w:left w:val="single" w:sz="4" w:space="0" w:color="auto"/>
              <w:bottom w:val="single" w:sz="8" w:space="0" w:color="auto"/>
              <w:right w:val="single" w:sz="8" w:space="0" w:color="auto"/>
            </w:tcBorders>
            <w:shd w:val="clear" w:color="000000" w:fill="D7D7D7"/>
            <w:noWrap/>
            <w:vAlign w:val="center"/>
            <w:hideMark/>
          </w:tcPr>
          <w:p w14:paraId="4E26219F"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18,17%</w:t>
            </w:r>
          </w:p>
        </w:tc>
      </w:tr>
    </w:tbl>
    <w:p w14:paraId="7DF37EAD" w14:textId="77777777" w:rsidR="00B12858" w:rsidRDefault="00B12858" w:rsidP="008632E1">
      <w:pPr>
        <w:spacing w:line="240" w:lineRule="auto"/>
        <w:rPr>
          <w:i/>
          <w:iCs/>
        </w:rPr>
      </w:pPr>
    </w:p>
    <w:p w14:paraId="50AB9DF3" w14:textId="52ECDCEF" w:rsidR="001B346B" w:rsidRPr="00B12858" w:rsidRDefault="00B12858" w:rsidP="00B12858">
      <w:pPr>
        <w:spacing w:line="240" w:lineRule="auto"/>
        <w:jc w:val="center"/>
        <w:rPr>
          <w:i/>
          <w:iCs/>
        </w:rPr>
      </w:pPr>
      <w:r w:rsidRPr="00090ED2">
        <w:rPr>
          <w:i/>
          <w:iCs/>
        </w:rPr>
        <w:t>Tablica 7.</w:t>
      </w:r>
      <w:r>
        <w:rPr>
          <w:i/>
          <w:iCs/>
        </w:rPr>
        <w:t>11</w:t>
      </w:r>
      <w:r w:rsidRPr="00090ED2">
        <w:rPr>
          <w:i/>
          <w:iCs/>
        </w:rPr>
        <w:t xml:space="preserve">. Rezultati klasifikacije korištenjem </w:t>
      </w:r>
      <w:r w:rsidR="0017225B">
        <w:rPr>
          <w:i/>
          <w:iCs/>
        </w:rPr>
        <w:t>3</w:t>
      </w:r>
      <w:r w:rsidRPr="00090ED2">
        <w:rPr>
          <w:i/>
          <w:iCs/>
        </w:rPr>
        <w:t xml:space="preserve">-torki </w:t>
      </w:r>
      <w:r w:rsidR="008632E1">
        <w:rPr>
          <w:i/>
          <w:iCs/>
        </w:rPr>
        <w:t xml:space="preserve">i </w:t>
      </w:r>
      <w:r w:rsidR="0017225B">
        <w:rPr>
          <w:i/>
          <w:iCs/>
        </w:rPr>
        <w:t>„tf-idf“ metode</w:t>
      </w:r>
    </w:p>
    <w:tbl>
      <w:tblPr>
        <w:tblW w:w="9180" w:type="dxa"/>
        <w:tblLook w:val="04A0" w:firstRow="1" w:lastRow="0" w:firstColumn="1" w:lastColumn="0" w:noHBand="0" w:noVBand="1"/>
      </w:tblPr>
      <w:tblGrid>
        <w:gridCol w:w="1500"/>
        <w:gridCol w:w="1280"/>
        <w:gridCol w:w="1280"/>
        <w:gridCol w:w="1390"/>
        <w:gridCol w:w="1280"/>
        <w:gridCol w:w="1280"/>
        <w:gridCol w:w="1280"/>
      </w:tblGrid>
      <w:tr w:rsidR="00C85E47" w:rsidRPr="00C85E47" w14:paraId="2B4156E1" w14:textId="77777777" w:rsidTr="00C85E47">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51C741D"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1F9F467E"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3C600DF7"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glazba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C048D6E"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5B2807D"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0BF818D9"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47DE03B7" w14:textId="77777777" w:rsidR="00C85E47" w:rsidRPr="00C85E47" w:rsidRDefault="00C85E47" w:rsidP="00C85E47">
            <w:pPr>
              <w:spacing w:before="0" w:after="0" w:line="240" w:lineRule="auto"/>
              <w:jc w:val="center"/>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tehnologija</w:t>
            </w:r>
          </w:p>
        </w:tc>
      </w:tr>
      <w:tr w:rsidR="00C85E47" w:rsidRPr="00C85E47" w14:paraId="79307287" w14:textId="77777777" w:rsidTr="00C85E47">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4AEAF96"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3C92C9A9"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35,25%</w:t>
            </w:r>
          </w:p>
        </w:tc>
        <w:tc>
          <w:tcPr>
            <w:tcW w:w="1280" w:type="dxa"/>
            <w:tcBorders>
              <w:top w:val="single" w:sz="4" w:space="0" w:color="auto"/>
              <w:left w:val="single" w:sz="4" w:space="0" w:color="auto"/>
              <w:bottom w:val="single" w:sz="4" w:space="0" w:color="auto"/>
              <w:right w:val="single" w:sz="4" w:space="0" w:color="auto"/>
            </w:tcBorders>
            <w:shd w:val="clear" w:color="000000" w:fill="CCCCCC"/>
            <w:noWrap/>
            <w:vAlign w:val="center"/>
            <w:hideMark/>
          </w:tcPr>
          <w:p w14:paraId="664F2CC3"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20,27%</w:t>
            </w:r>
          </w:p>
        </w:tc>
        <w:tc>
          <w:tcPr>
            <w:tcW w:w="12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67522EA"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15,10%</w:t>
            </w:r>
          </w:p>
        </w:tc>
        <w:tc>
          <w:tcPr>
            <w:tcW w:w="1280" w:type="dxa"/>
            <w:tcBorders>
              <w:top w:val="single" w:sz="4" w:space="0" w:color="auto"/>
              <w:left w:val="single" w:sz="4" w:space="0" w:color="auto"/>
              <w:bottom w:val="single" w:sz="4" w:space="0" w:color="auto"/>
              <w:right w:val="single" w:sz="4" w:space="0" w:color="auto"/>
            </w:tcBorders>
            <w:shd w:val="clear" w:color="000000" w:fill="C6C6C6"/>
            <w:noWrap/>
            <w:vAlign w:val="center"/>
            <w:hideMark/>
          </w:tcPr>
          <w:p w14:paraId="56C917F7"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22,73%</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A937F7"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EFEFEF"/>
            <w:noWrap/>
            <w:vAlign w:val="center"/>
            <w:hideMark/>
          </w:tcPr>
          <w:p w14:paraId="25D50BBF"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6,64%</w:t>
            </w:r>
          </w:p>
        </w:tc>
      </w:tr>
      <w:tr w:rsidR="00C85E47" w:rsidRPr="00C85E47" w14:paraId="17B69894" w14:textId="77777777" w:rsidTr="00C85E47">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2A6A492"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5E0454DF"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12,20%</w:t>
            </w:r>
          </w:p>
        </w:tc>
        <w:tc>
          <w:tcPr>
            <w:tcW w:w="1280" w:type="dxa"/>
            <w:tcBorders>
              <w:top w:val="single" w:sz="4" w:space="0" w:color="auto"/>
              <w:left w:val="single" w:sz="4" w:space="0" w:color="auto"/>
              <w:bottom w:val="single" w:sz="4" w:space="0" w:color="auto"/>
              <w:right w:val="single" w:sz="4" w:space="0" w:color="auto"/>
            </w:tcBorders>
            <w:shd w:val="clear" w:color="000000" w:fill="BDBDBD"/>
            <w:noWrap/>
            <w:vAlign w:val="center"/>
            <w:hideMark/>
          </w:tcPr>
          <w:p w14:paraId="6738D510"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26,50%</w:t>
            </w:r>
          </w:p>
        </w:tc>
        <w:tc>
          <w:tcPr>
            <w:tcW w:w="1280" w:type="dxa"/>
            <w:tcBorders>
              <w:top w:val="single" w:sz="4" w:space="0" w:color="auto"/>
              <w:left w:val="single" w:sz="4" w:space="0" w:color="auto"/>
              <w:bottom w:val="single" w:sz="4" w:space="0" w:color="auto"/>
              <w:right w:val="single" w:sz="4" w:space="0" w:color="auto"/>
            </w:tcBorders>
            <w:shd w:val="clear" w:color="000000" w:fill="C5C5C5"/>
            <w:noWrap/>
            <w:vAlign w:val="center"/>
            <w:hideMark/>
          </w:tcPr>
          <w:p w14:paraId="0A52AFCA"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23,31%</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212E9E38"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10,15%</w:t>
            </w:r>
          </w:p>
        </w:tc>
        <w:tc>
          <w:tcPr>
            <w:tcW w:w="1280" w:type="dxa"/>
            <w:tcBorders>
              <w:top w:val="single" w:sz="4" w:space="0" w:color="auto"/>
              <w:left w:val="single" w:sz="4" w:space="0" w:color="auto"/>
              <w:bottom w:val="single" w:sz="4" w:space="0" w:color="auto"/>
              <w:right w:val="single" w:sz="4" w:space="0" w:color="auto"/>
            </w:tcBorders>
            <w:shd w:val="clear" w:color="000000" w:fill="B9B9B9"/>
            <w:noWrap/>
            <w:vAlign w:val="center"/>
            <w:hideMark/>
          </w:tcPr>
          <w:p w14:paraId="147888E9"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27,84%</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6F291FD1"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0,00%</w:t>
            </w:r>
          </w:p>
        </w:tc>
      </w:tr>
      <w:tr w:rsidR="00C85E47" w:rsidRPr="00C85E47" w14:paraId="611FEF69" w14:textId="77777777" w:rsidTr="00C85E47">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3081EC9"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EFEFEF"/>
            <w:noWrap/>
            <w:vAlign w:val="center"/>
            <w:hideMark/>
          </w:tcPr>
          <w:p w14:paraId="7991E79F"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6,62%</w:t>
            </w:r>
          </w:p>
        </w:tc>
        <w:tc>
          <w:tcPr>
            <w:tcW w:w="1280" w:type="dxa"/>
            <w:tcBorders>
              <w:top w:val="single" w:sz="4" w:space="0" w:color="auto"/>
              <w:left w:val="single" w:sz="4" w:space="0" w:color="auto"/>
              <w:bottom w:val="single" w:sz="4" w:space="0" w:color="auto"/>
              <w:right w:val="single" w:sz="4" w:space="0" w:color="auto"/>
            </w:tcBorders>
            <w:shd w:val="clear" w:color="000000" w:fill="D6D6D6"/>
            <w:noWrap/>
            <w:vAlign w:val="center"/>
            <w:hideMark/>
          </w:tcPr>
          <w:p w14:paraId="6D6FC076"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16,30%</w:t>
            </w:r>
          </w:p>
        </w:tc>
        <w:tc>
          <w:tcPr>
            <w:tcW w:w="1280" w:type="dxa"/>
            <w:tcBorders>
              <w:top w:val="single" w:sz="4" w:space="0" w:color="auto"/>
              <w:left w:val="single" w:sz="4" w:space="0" w:color="auto"/>
              <w:bottom w:val="single" w:sz="4" w:space="0" w:color="auto"/>
              <w:right w:val="single" w:sz="4" w:space="0" w:color="auto"/>
            </w:tcBorders>
            <w:shd w:val="clear" w:color="000000" w:fill="BDBDBD"/>
            <w:noWrap/>
            <w:vAlign w:val="center"/>
            <w:hideMark/>
          </w:tcPr>
          <w:p w14:paraId="733758E3"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26,52%</w:t>
            </w:r>
          </w:p>
        </w:tc>
        <w:tc>
          <w:tcPr>
            <w:tcW w:w="128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2D59FD91"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11,01%</w:t>
            </w:r>
          </w:p>
        </w:tc>
        <w:tc>
          <w:tcPr>
            <w:tcW w:w="1280" w:type="dxa"/>
            <w:tcBorders>
              <w:top w:val="single" w:sz="4" w:space="0" w:color="auto"/>
              <w:left w:val="single" w:sz="4" w:space="0" w:color="auto"/>
              <w:bottom w:val="single" w:sz="4" w:space="0" w:color="auto"/>
              <w:right w:val="single" w:sz="4" w:space="0" w:color="auto"/>
            </w:tcBorders>
            <w:shd w:val="clear" w:color="000000" w:fill="F0F0F0"/>
            <w:noWrap/>
            <w:vAlign w:val="center"/>
            <w:hideMark/>
          </w:tcPr>
          <w:p w14:paraId="70617C50"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5,95%</w:t>
            </w:r>
          </w:p>
        </w:tc>
        <w:tc>
          <w:tcPr>
            <w:tcW w:w="1280" w:type="dxa"/>
            <w:tcBorders>
              <w:top w:val="single" w:sz="4" w:space="0" w:color="auto"/>
              <w:left w:val="single" w:sz="4" w:space="0" w:color="auto"/>
              <w:bottom w:val="single" w:sz="4" w:space="0" w:color="auto"/>
              <w:right w:val="single" w:sz="8" w:space="0" w:color="auto"/>
            </w:tcBorders>
            <w:shd w:val="clear" w:color="000000" w:fill="ABABAB"/>
            <w:noWrap/>
            <w:vAlign w:val="center"/>
            <w:hideMark/>
          </w:tcPr>
          <w:p w14:paraId="66EB04B1"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33,59%</w:t>
            </w:r>
          </w:p>
        </w:tc>
      </w:tr>
      <w:tr w:rsidR="00C85E47" w:rsidRPr="00C85E47" w14:paraId="1EAB2D6C" w14:textId="77777777" w:rsidTr="00C85E47">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1308BAD"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D4D4D4"/>
            <w:noWrap/>
            <w:vAlign w:val="center"/>
            <w:hideMark/>
          </w:tcPr>
          <w:p w14:paraId="5E6B4157"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17,08%</w:t>
            </w:r>
          </w:p>
        </w:tc>
        <w:tc>
          <w:tcPr>
            <w:tcW w:w="1280" w:type="dxa"/>
            <w:tcBorders>
              <w:top w:val="single" w:sz="4" w:space="0" w:color="auto"/>
              <w:left w:val="single" w:sz="4" w:space="0" w:color="auto"/>
              <w:bottom w:val="single" w:sz="4" w:space="0" w:color="auto"/>
              <w:right w:val="single" w:sz="4" w:space="0" w:color="auto"/>
            </w:tcBorders>
            <w:shd w:val="clear" w:color="000000" w:fill="ECECEC"/>
            <w:noWrap/>
            <w:vAlign w:val="center"/>
            <w:hideMark/>
          </w:tcPr>
          <w:p w14:paraId="53B68A1C"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7,84%</w:t>
            </w:r>
          </w:p>
        </w:tc>
        <w:tc>
          <w:tcPr>
            <w:tcW w:w="1280" w:type="dxa"/>
            <w:tcBorders>
              <w:top w:val="single" w:sz="4" w:space="0" w:color="auto"/>
              <w:left w:val="single" w:sz="4" w:space="0" w:color="auto"/>
              <w:bottom w:val="single" w:sz="4" w:space="0" w:color="auto"/>
              <w:right w:val="single" w:sz="4" w:space="0" w:color="auto"/>
            </w:tcBorders>
            <w:shd w:val="clear" w:color="000000" w:fill="E7E7E7"/>
            <w:noWrap/>
            <w:vAlign w:val="center"/>
            <w:hideMark/>
          </w:tcPr>
          <w:p w14:paraId="1CDD3668"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9,73%</w:t>
            </w:r>
          </w:p>
        </w:tc>
        <w:tc>
          <w:tcPr>
            <w:tcW w:w="1280" w:type="dxa"/>
            <w:tcBorders>
              <w:top w:val="single" w:sz="4" w:space="0" w:color="auto"/>
              <w:left w:val="single" w:sz="4" w:space="0" w:color="auto"/>
              <w:bottom w:val="single" w:sz="4" w:space="0" w:color="auto"/>
              <w:right w:val="single" w:sz="4" w:space="0" w:color="auto"/>
            </w:tcBorders>
            <w:shd w:val="clear" w:color="000000" w:fill="A9A9A9"/>
            <w:noWrap/>
            <w:vAlign w:val="center"/>
            <w:hideMark/>
          </w:tcPr>
          <w:p w14:paraId="6D7CEC46"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34,25%</w:t>
            </w:r>
          </w:p>
        </w:tc>
        <w:tc>
          <w:tcPr>
            <w:tcW w:w="1280" w:type="dxa"/>
            <w:tcBorders>
              <w:top w:val="single" w:sz="4" w:space="0" w:color="auto"/>
              <w:left w:val="single" w:sz="4" w:space="0" w:color="auto"/>
              <w:bottom w:val="single" w:sz="4" w:space="0" w:color="auto"/>
              <w:right w:val="single" w:sz="4" w:space="0" w:color="auto"/>
            </w:tcBorders>
            <w:shd w:val="clear" w:color="000000" w:fill="D2D2D2"/>
            <w:noWrap/>
            <w:vAlign w:val="center"/>
            <w:hideMark/>
          </w:tcPr>
          <w:p w14:paraId="6C8137FB"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18,10%</w:t>
            </w:r>
          </w:p>
        </w:tc>
        <w:tc>
          <w:tcPr>
            <w:tcW w:w="1280" w:type="dxa"/>
            <w:tcBorders>
              <w:top w:val="single" w:sz="4" w:space="0" w:color="auto"/>
              <w:left w:val="single" w:sz="4" w:space="0" w:color="auto"/>
              <w:bottom w:val="single" w:sz="4" w:space="0" w:color="auto"/>
              <w:right w:val="single" w:sz="8" w:space="0" w:color="auto"/>
            </w:tcBorders>
            <w:shd w:val="clear" w:color="000000" w:fill="DFDFDF"/>
            <w:noWrap/>
            <w:vAlign w:val="center"/>
            <w:hideMark/>
          </w:tcPr>
          <w:p w14:paraId="344D9072"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12,99%</w:t>
            </w:r>
          </w:p>
        </w:tc>
      </w:tr>
      <w:tr w:rsidR="00C85E47" w:rsidRPr="00C85E47" w14:paraId="6B57C06B" w14:textId="77777777" w:rsidTr="00C85E47">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7FA5111"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DEDEDE"/>
            <w:noWrap/>
            <w:vAlign w:val="center"/>
            <w:hideMark/>
          </w:tcPr>
          <w:p w14:paraId="4904C1EE"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13,43%</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5690AF9C"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8,88%</w:t>
            </w:r>
          </w:p>
        </w:tc>
        <w:tc>
          <w:tcPr>
            <w:tcW w:w="1280" w:type="dxa"/>
            <w:tcBorders>
              <w:top w:val="single" w:sz="4" w:space="0" w:color="auto"/>
              <w:left w:val="single" w:sz="4" w:space="0" w:color="auto"/>
              <w:bottom w:val="single" w:sz="4" w:space="0" w:color="auto"/>
              <w:right w:val="single" w:sz="4" w:space="0" w:color="auto"/>
            </w:tcBorders>
            <w:shd w:val="clear" w:color="000000" w:fill="CDCDCD"/>
            <w:noWrap/>
            <w:vAlign w:val="center"/>
            <w:hideMark/>
          </w:tcPr>
          <w:p w14:paraId="07ADDFF2"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19,93%</w:t>
            </w:r>
          </w:p>
        </w:tc>
        <w:tc>
          <w:tcPr>
            <w:tcW w:w="1280" w:type="dxa"/>
            <w:tcBorders>
              <w:top w:val="single" w:sz="4" w:space="0" w:color="auto"/>
              <w:left w:val="single" w:sz="4" w:space="0" w:color="auto"/>
              <w:bottom w:val="single" w:sz="4" w:space="0" w:color="auto"/>
              <w:right w:val="single" w:sz="4" w:space="0" w:color="auto"/>
            </w:tcBorders>
            <w:shd w:val="clear" w:color="000000" w:fill="D6D6D6"/>
            <w:noWrap/>
            <w:vAlign w:val="center"/>
            <w:hideMark/>
          </w:tcPr>
          <w:p w14:paraId="34750C73"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16,35%</w:t>
            </w:r>
          </w:p>
        </w:tc>
        <w:tc>
          <w:tcPr>
            <w:tcW w:w="1280" w:type="dxa"/>
            <w:tcBorders>
              <w:top w:val="single" w:sz="4" w:space="0" w:color="auto"/>
              <w:left w:val="single" w:sz="4" w:space="0" w:color="auto"/>
              <w:bottom w:val="single" w:sz="4" w:space="0" w:color="auto"/>
              <w:right w:val="single" w:sz="4" w:space="0" w:color="auto"/>
            </w:tcBorders>
            <w:shd w:val="clear" w:color="000000" w:fill="A8A8A8"/>
            <w:noWrap/>
            <w:vAlign w:val="center"/>
            <w:hideMark/>
          </w:tcPr>
          <w:p w14:paraId="096B60D6"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34,85%</w:t>
            </w:r>
          </w:p>
        </w:tc>
        <w:tc>
          <w:tcPr>
            <w:tcW w:w="1280" w:type="dxa"/>
            <w:tcBorders>
              <w:top w:val="single" w:sz="4" w:space="0" w:color="auto"/>
              <w:left w:val="single" w:sz="4" w:space="0" w:color="auto"/>
              <w:bottom w:val="single" w:sz="4" w:space="0" w:color="auto"/>
              <w:right w:val="single" w:sz="8" w:space="0" w:color="auto"/>
            </w:tcBorders>
            <w:shd w:val="clear" w:color="000000" w:fill="EFEFEF"/>
            <w:noWrap/>
            <w:vAlign w:val="center"/>
            <w:hideMark/>
          </w:tcPr>
          <w:p w14:paraId="776EA909"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6,57%</w:t>
            </w:r>
          </w:p>
        </w:tc>
      </w:tr>
      <w:tr w:rsidR="00C85E47" w:rsidRPr="00C85E47" w14:paraId="17946A59" w14:textId="77777777" w:rsidTr="00C85E47">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207DB658"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C0C0C0"/>
            <w:noWrap/>
            <w:vAlign w:val="center"/>
            <w:hideMark/>
          </w:tcPr>
          <w:p w14:paraId="11C90FFC"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25,25%</w:t>
            </w:r>
          </w:p>
        </w:tc>
        <w:tc>
          <w:tcPr>
            <w:tcW w:w="1280" w:type="dxa"/>
            <w:tcBorders>
              <w:top w:val="single" w:sz="4" w:space="0" w:color="auto"/>
              <w:left w:val="single" w:sz="4" w:space="0" w:color="auto"/>
              <w:bottom w:val="single" w:sz="8" w:space="0" w:color="auto"/>
              <w:right w:val="single" w:sz="4" w:space="0" w:color="auto"/>
            </w:tcBorders>
            <w:shd w:val="clear" w:color="000000" w:fill="DFDFDF"/>
            <w:noWrap/>
            <w:vAlign w:val="center"/>
            <w:hideMark/>
          </w:tcPr>
          <w:p w14:paraId="6976EAFF"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12,70%</w:t>
            </w:r>
          </w:p>
        </w:tc>
        <w:tc>
          <w:tcPr>
            <w:tcW w:w="1280" w:type="dxa"/>
            <w:tcBorders>
              <w:top w:val="single" w:sz="4" w:space="0" w:color="auto"/>
              <w:left w:val="single" w:sz="4" w:space="0" w:color="auto"/>
              <w:bottom w:val="single" w:sz="8" w:space="0" w:color="auto"/>
              <w:right w:val="single" w:sz="4" w:space="0" w:color="auto"/>
            </w:tcBorders>
            <w:shd w:val="clear" w:color="000000" w:fill="F5F5F5"/>
            <w:noWrap/>
            <w:vAlign w:val="center"/>
            <w:hideMark/>
          </w:tcPr>
          <w:p w14:paraId="1222182C"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4,06%</w:t>
            </w:r>
          </w:p>
        </w:tc>
        <w:tc>
          <w:tcPr>
            <w:tcW w:w="1280" w:type="dxa"/>
            <w:tcBorders>
              <w:top w:val="single" w:sz="4" w:space="0" w:color="auto"/>
              <w:left w:val="single" w:sz="4" w:space="0" w:color="auto"/>
              <w:bottom w:val="single" w:sz="8" w:space="0" w:color="auto"/>
              <w:right w:val="single" w:sz="4" w:space="0" w:color="auto"/>
            </w:tcBorders>
            <w:shd w:val="clear" w:color="000000" w:fill="CDCDCD"/>
            <w:noWrap/>
            <w:vAlign w:val="center"/>
            <w:hideMark/>
          </w:tcPr>
          <w:p w14:paraId="41061A2A"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20,05%</w:t>
            </w:r>
          </w:p>
        </w:tc>
        <w:tc>
          <w:tcPr>
            <w:tcW w:w="1280" w:type="dxa"/>
            <w:tcBorders>
              <w:top w:val="single" w:sz="4" w:space="0" w:color="auto"/>
              <w:left w:val="single" w:sz="4" w:space="0" w:color="auto"/>
              <w:bottom w:val="single" w:sz="8" w:space="0" w:color="auto"/>
              <w:right w:val="single" w:sz="4" w:space="0" w:color="auto"/>
            </w:tcBorders>
            <w:shd w:val="clear" w:color="000000" w:fill="D7D7D7"/>
            <w:noWrap/>
            <w:vAlign w:val="center"/>
            <w:hideMark/>
          </w:tcPr>
          <w:p w14:paraId="2226905B" w14:textId="77777777" w:rsidR="00C85E47" w:rsidRPr="00C85E47" w:rsidRDefault="00C85E47" w:rsidP="00C85E47">
            <w:pPr>
              <w:spacing w:before="0" w:after="0" w:line="240" w:lineRule="auto"/>
              <w:jc w:val="right"/>
              <w:rPr>
                <w:rFonts w:eastAsia="Times New Roman" w:cs="Times New Roman"/>
                <w:color w:val="000000"/>
                <w:kern w:val="0"/>
                <w:sz w:val="22"/>
                <w:lang w:eastAsia="hr-HR"/>
                <w14:ligatures w14:val="none"/>
              </w:rPr>
            </w:pPr>
            <w:r w:rsidRPr="00C85E47">
              <w:rPr>
                <w:rFonts w:eastAsia="Times New Roman" w:cs="Times New Roman"/>
                <w:color w:val="000000"/>
                <w:kern w:val="0"/>
                <w:sz w:val="22"/>
                <w:lang w:eastAsia="hr-HR"/>
                <w14:ligatures w14:val="none"/>
              </w:rPr>
              <w:t>16,14%</w:t>
            </w:r>
          </w:p>
        </w:tc>
        <w:tc>
          <w:tcPr>
            <w:tcW w:w="1280" w:type="dxa"/>
            <w:tcBorders>
              <w:top w:val="single" w:sz="4" w:space="0" w:color="auto"/>
              <w:left w:val="single" w:sz="4" w:space="0" w:color="auto"/>
              <w:bottom w:val="single" w:sz="8" w:space="0" w:color="auto"/>
              <w:right w:val="single" w:sz="8" w:space="0" w:color="auto"/>
            </w:tcBorders>
            <w:shd w:val="clear" w:color="000000" w:fill="C8C8C8"/>
            <w:noWrap/>
            <w:vAlign w:val="center"/>
            <w:hideMark/>
          </w:tcPr>
          <w:p w14:paraId="3C7CB765" w14:textId="77777777" w:rsidR="00C85E47" w:rsidRPr="00C85E47" w:rsidRDefault="00C85E47" w:rsidP="00C85E47">
            <w:pPr>
              <w:spacing w:before="0" w:after="0" w:line="240" w:lineRule="auto"/>
              <w:jc w:val="right"/>
              <w:rPr>
                <w:rFonts w:eastAsia="Times New Roman" w:cs="Times New Roman"/>
                <w:b/>
                <w:bCs/>
                <w:color w:val="000000"/>
                <w:kern w:val="0"/>
                <w:sz w:val="22"/>
                <w:lang w:eastAsia="hr-HR"/>
                <w14:ligatures w14:val="none"/>
              </w:rPr>
            </w:pPr>
            <w:r w:rsidRPr="00C85E47">
              <w:rPr>
                <w:rFonts w:eastAsia="Times New Roman" w:cs="Times New Roman"/>
                <w:b/>
                <w:bCs/>
                <w:color w:val="000000"/>
                <w:kern w:val="0"/>
                <w:sz w:val="22"/>
                <w:lang w:eastAsia="hr-HR"/>
                <w14:ligatures w14:val="none"/>
              </w:rPr>
              <w:t>21,79%</w:t>
            </w:r>
          </w:p>
        </w:tc>
      </w:tr>
    </w:tbl>
    <w:p w14:paraId="40DBBD7C" w14:textId="77777777" w:rsidR="00C85E47" w:rsidRDefault="00C85E47" w:rsidP="00E7054F"/>
    <w:p w14:paraId="11564F4B" w14:textId="77777777" w:rsidR="001B346B" w:rsidRDefault="001B346B" w:rsidP="00E7054F"/>
    <w:p w14:paraId="38A35B78" w14:textId="77777777" w:rsidR="001B346B" w:rsidRDefault="001B346B" w:rsidP="00E7054F"/>
    <w:p w14:paraId="1A63C59B" w14:textId="77777777" w:rsidR="001B346B" w:rsidRDefault="001B346B" w:rsidP="00E7054F"/>
    <w:p w14:paraId="20A3B80E" w14:textId="77777777" w:rsidR="001B346B" w:rsidRDefault="001B346B" w:rsidP="00E7054F"/>
    <w:p w14:paraId="1B303F60" w14:textId="77777777" w:rsidR="001B346B" w:rsidRDefault="001B346B" w:rsidP="00E7054F"/>
    <w:p w14:paraId="5B1046DD" w14:textId="77777777" w:rsidR="00C61DB4" w:rsidRDefault="00C61DB4" w:rsidP="00E7054F"/>
    <w:p w14:paraId="0C515C8F" w14:textId="77777777" w:rsidR="00C61DB4" w:rsidRDefault="00C61DB4" w:rsidP="00E7054F"/>
    <w:p w14:paraId="66BAF157" w14:textId="77777777" w:rsidR="00C61DB4" w:rsidRDefault="00C61DB4" w:rsidP="00E7054F"/>
    <w:p w14:paraId="47E2CBF7" w14:textId="77777777" w:rsidR="00C61DB4" w:rsidRDefault="00C61DB4" w:rsidP="00E7054F"/>
    <w:p w14:paraId="378E6F44" w14:textId="77777777" w:rsidR="00C61DB4" w:rsidRDefault="00C61DB4" w:rsidP="00E7054F"/>
    <w:p w14:paraId="7443407F" w14:textId="77777777" w:rsidR="00C61DB4" w:rsidRDefault="00C61DB4" w:rsidP="00E7054F"/>
    <w:p w14:paraId="626DAC38" w14:textId="77777777" w:rsidR="00C61DB4" w:rsidRDefault="00C61DB4" w:rsidP="00E7054F"/>
    <w:p w14:paraId="2DC1071E" w14:textId="77777777" w:rsidR="00C61DB4" w:rsidRDefault="00C61DB4" w:rsidP="00E7054F"/>
    <w:p w14:paraId="293D127C" w14:textId="77777777" w:rsidR="00C61DB4" w:rsidRDefault="00C61DB4" w:rsidP="00E7054F"/>
    <w:p w14:paraId="00AA4200" w14:textId="77777777" w:rsidR="00C61DB4" w:rsidRDefault="00C61DB4" w:rsidP="00E7054F"/>
    <w:p w14:paraId="4814CEBA" w14:textId="77777777" w:rsidR="00C61DB4" w:rsidRDefault="00C61DB4" w:rsidP="00E7054F"/>
    <w:p w14:paraId="14F68A00" w14:textId="77777777" w:rsidR="00C61DB4" w:rsidRDefault="00C61DB4" w:rsidP="00E7054F"/>
    <w:p w14:paraId="3792FB86" w14:textId="77777777" w:rsidR="001B346B" w:rsidRDefault="001B346B" w:rsidP="00E7054F"/>
    <w:p w14:paraId="401E7724" w14:textId="77777777" w:rsidR="001B346B" w:rsidRDefault="001B346B" w:rsidP="00E7054F"/>
    <w:p w14:paraId="09766D6A" w14:textId="77777777" w:rsidR="001B346B" w:rsidRDefault="001B346B" w:rsidP="00E7054F"/>
    <w:p w14:paraId="128484B1" w14:textId="760CEF1D" w:rsidR="004C1701" w:rsidRDefault="001960D5" w:rsidP="001905B9">
      <w:pPr>
        <w:pStyle w:val="custom1"/>
      </w:pPr>
      <w:bookmarkStart w:id="19" w:name="_Toc144592472"/>
      <w:r>
        <w:t>ZAKLJUČAK</w:t>
      </w:r>
      <w:bookmarkEnd w:id="19"/>
    </w:p>
    <w:p w14:paraId="75DFE90F" w14:textId="5A35130D" w:rsidR="00203AF5" w:rsidRPr="00BF36A1" w:rsidRDefault="00203AF5" w:rsidP="000148BC">
      <w:pPr>
        <w:ind w:firstLine="567"/>
      </w:pPr>
      <w:r w:rsidRPr="00BF36A1">
        <w:t>Može se zaključiti da kompleksnost metoda nije proporcionalna sa preciznočću klasifikatora, bar u okruženju u kojem se nalazi</w:t>
      </w:r>
    </w:p>
    <w:p w14:paraId="720585B9" w14:textId="1397FEEF" w:rsidR="0036587D" w:rsidRDefault="00781239" w:rsidP="000148BC">
      <w:pPr>
        <w:ind w:firstLine="567"/>
      </w:pPr>
      <w:r w:rsidRPr="00BF36A1">
        <w:t>Iako se ne vidi izravno iz rezultata, b</w:t>
      </w:r>
      <w:r w:rsidR="001C5FE9" w:rsidRPr="00BF36A1">
        <w:t>ilo bi dobro da su vektori klasifikatora opsirniji, tj da je vise članaka i da su duzi</w:t>
      </w:r>
    </w:p>
    <w:p w14:paraId="67AE7287" w14:textId="3EBA8D3E" w:rsidR="00BF36A1" w:rsidRPr="00BF36A1" w:rsidRDefault="00BF36A1" w:rsidP="000148BC">
      <w:pPr>
        <w:ind w:firstLine="567"/>
      </w:pPr>
      <w:r>
        <w:t>Spoemnuti su problemi obrađivanja članaka</w:t>
      </w:r>
    </w:p>
    <w:p w14:paraId="5A5E6EED" w14:textId="77777777" w:rsidR="00BF36A1" w:rsidRPr="000148BC" w:rsidRDefault="00BF36A1" w:rsidP="000148BC">
      <w:pPr>
        <w:ind w:firstLine="567"/>
        <w:rPr>
          <w:strike/>
        </w:rPr>
      </w:pPr>
    </w:p>
    <w:p w14:paraId="57602CD0" w14:textId="77777777" w:rsidR="0036587D" w:rsidRDefault="0036587D" w:rsidP="0036587D">
      <w:pPr>
        <w:rPr>
          <w:b/>
          <w:bCs/>
        </w:rPr>
      </w:pPr>
    </w:p>
    <w:p w14:paraId="03E45870" w14:textId="77777777" w:rsidR="003A6AEB" w:rsidRDefault="003A6AEB" w:rsidP="0036587D">
      <w:pPr>
        <w:rPr>
          <w:b/>
          <w:bCs/>
        </w:rPr>
      </w:pPr>
    </w:p>
    <w:p w14:paraId="1DFCBD41" w14:textId="77777777" w:rsidR="003A6AEB" w:rsidRDefault="003A6AEB" w:rsidP="0036587D">
      <w:pPr>
        <w:rPr>
          <w:b/>
          <w:bCs/>
        </w:rPr>
      </w:pPr>
    </w:p>
    <w:p w14:paraId="6FEAB403" w14:textId="77777777" w:rsidR="003A6AEB" w:rsidRDefault="003A6AEB" w:rsidP="0036587D">
      <w:pPr>
        <w:rPr>
          <w:b/>
          <w:bCs/>
        </w:rPr>
      </w:pPr>
    </w:p>
    <w:p w14:paraId="5EB41B60" w14:textId="77777777" w:rsidR="003A6AEB" w:rsidRDefault="003A6AEB" w:rsidP="0036587D">
      <w:pPr>
        <w:rPr>
          <w:b/>
          <w:bCs/>
        </w:rPr>
      </w:pPr>
    </w:p>
    <w:p w14:paraId="7A1EBCB0" w14:textId="77777777" w:rsidR="003A6AEB" w:rsidRDefault="003A6AEB" w:rsidP="0036587D">
      <w:pPr>
        <w:rPr>
          <w:b/>
          <w:bCs/>
        </w:rPr>
      </w:pPr>
    </w:p>
    <w:p w14:paraId="27B31112" w14:textId="77777777" w:rsidR="003A6AEB" w:rsidRDefault="003A6AEB" w:rsidP="0036587D">
      <w:pPr>
        <w:rPr>
          <w:b/>
          <w:bCs/>
        </w:rPr>
      </w:pPr>
    </w:p>
    <w:p w14:paraId="539F69E5" w14:textId="77777777" w:rsidR="003A6AEB" w:rsidRDefault="003A6AEB" w:rsidP="0036587D">
      <w:pPr>
        <w:rPr>
          <w:b/>
          <w:bCs/>
        </w:rPr>
      </w:pPr>
    </w:p>
    <w:p w14:paraId="7E6463A7" w14:textId="77777777" w:rsidR="00E03EBE" w:rsidRDefault="00E03EBE" w:rsidP="0036587D">
      <w:pPr>
        <w:rPr>
          <w:b/>
          <w:bCs/>
        </w:rPr>
      </w:pPr>
    </w:p>
    <w:p w14:paraId="2A7D9D60" w14:textId="77777777" w:rsidR="003A6AEB" w:rsidRDefault="003A6AEB" w:rsidP="0036587D">
      <w:pPr>
        <w:rPr>
          <w:b/>
          <w:bCs/>
        </w:rPr>
      </w:pPr>
    </w:p>
    <w:p w14:paraId="5DF23063" w14:textId="77777777" w:rsidR="003A6AEB" w:rsidRDefault="003A6AEB" w:rsidP="0036587D">
      <w:pPr>
        <w:rPr>
          <w:b/>
          <w:bCs/>
        </w:rPr>
      </w:pPr>
    </w:p>
    <w:p w14:paraId="340AD201" w14:textId="77777777" w:rsidR="005E747D" w:rsidRDefault="005E747D" w:rsidP="0036587D">
      <w:pPr>
        <w:rPr>
          <w:b/>
          <w:bCs/>
        </w:rPr>
      </w:pPr>
    </w:p>
    <w:p w14:paraId="635F49AF" w14:textId="77777777" w:rsidR="005E747D" w:rsidRDefault="005E747D" w:rsidP="0036587D">
      <w:pPr>
        <w:rPr>
          <w:b/>
          <w:bCs/>
        </w:rPr>
      </w:pPr>
    </w:p>
    <w:p w14:paraId="1C235D2E" w14:textId="77777777" w:rsidR="005E747D" w:rsidRDefault="005E747D" w:rsidP="0036587D">
      <w:pPr>
        <w:rPr>
          <w:b/>
          <w:bCs/>
        </w:rPr>
      </w:pPr>
    </w:p>
    <w:p w14:paraId="73375D30" w14:textId="77777777" w:rsidR="005E747D" w:rsidRDefault="005E747D" w:rsidP="0036587D">
      <w:pPr>
        <w:rPr>
          <w:b/>
          <w:bCs/>
        </w:rPr>
      </w:pPr>
    </w:p>
    <w:p w14:paraId="29CB385C" w14:textId="77777777" w:rsidR="005E747D" w:rsidRDefault="005E747D" w:rsidP="0036587D">
      <w:pPr>
        <w:rPr>
          <w:b/>
          <w:bCs/>
        </w:rPr>
      </w:pPr>
    </w:p>
    <w:p w14:paraId="09082913" w14:textId="77777777" w:rsidR="005E747D" w:rsidRDefault="005E747D" w:rsidP="0036587D">
      <w:pPr>
        <w:rPr>
          <w:b/>
          <w:bCs/>
        </w:rPr>
      </w:pPr>
    </w:p>
    <w:p w14:paraId="75640ED1" w14:textId="77777777" w:rsidR="005E747D" w:rsidRDefault="005E747D" w:rsidP="0036587D">
      <w:pPr>
        <w:rPr>
          <w:b/>
          <w:bCs/>
        </w:rPr>
      </w:pPr>
    </w:p>
    <w:p w14:paraId="0B1701E9" w14:textId="77777777" w:rsidR="005E747D" w:rsidRDefault="005E747D" w:rsidP="0036587D">
      <w:pPr>
        <w:rPr>
          <w:b/>
          <w:bCs/>
        </w:rPr>
      </w:pPr>
    </w:p>
    <w:p w14:paraId="7CA7458B" w14:textId="77777777" w:rsidR="005E747D" w:rsidRDefault="005E747D" w:rsidP="0036587D">
      <w:pPr>
        <w:rPr>
          <w:b/>
          <w:bCs/>
        </w:rPr>
      </w:pPr>
    </w:p>
    <w:p w14:paraId="52444BD0" w14:textId="77777777" w:rsidR="005E747D" w:rsidRDefault="005E747D" w:rsidP="0036587D">
      <w:pPr>
        <w:rPr>
          <w:b/>
          <w:bCs/>
        </w:rPr>
      </w:pPr>
    </w:p>
    <w:p w14:paraId="7CE3FD6B" w14:textId="77777777" w:rsidR="005E747D" w:rsidRDefault="005E747D" w:rsidP="0036587D">
      <w:pPr>
        <w:rPr>
          <w:b/>
          <w:bCs/>
        </w:rPr>
      </w:pPr>
    </w:p>
    <w:p w14:paraId="36EF0E1B" w14:textId="58E8004B" w:rsidR="0036587D" w:rsidRDefault="0036587D" w:rsidP="0036587D">
      <w:pPr>
        <w:rPr>
          <w:b/>
          <w:bCs/>
          <w:sz w:val="28"/>
          <w:szCs w:val="24"/>
        </w:rPr>
      </w:pPr>
      <w:r w:rsidRPr="003A6AEB">
        <w:rPr>
          <w:b/>
          <w:bCs/>
          <w:sz w:val="28"/>
          <w:szCs w:val="24"/>
        </w:rPr>
        <w:t>LITERATURA</w:t>
      </w:r>
    </w:p>
    <w:p w14:paraId="702DDA9E" w14:textId="1536D8BB" w:rsidR="003A6AEB" w:rsidRDefault="003A6AEB" w:rsidP="001C5FE9">
      <w:r>
        <w:t>[1] „</w:t>
      </w:r>
      <w:r w:rsidRPr="003A6AEB">
        <w:t>Bag-of-words model</w:t>
      </w:r>
      <w:r>
        <w:t xml:space="preserve">“, s interneta, </w:t>
      </w:r>
      <w:hyperlink r:id="rId22" w:history="1">
        <w:r w:rsidRPr="00C26C3C">
          <w:rPr>
            <w:rStyle w:val="Hyperlink"/>
          </w:rPr>
          <w:t>https://en.wikipedia.org/wiki/Bag-of-words_model</w:t>
        </w:r>
      </w:hyperlink>
      <w:r>
        <w:t>, 20.</w:t>
      </w:r>
      <w:r w:rsidR="00BA626A">
        <w:t xml:space="preserve"> kolovoza </w:t>
      </w:r>
      <w:r>
        <w:t>2023.</w:t>
      </w:r>
    </w:p>
    <w:p w14:paraId="616A7363" w14:textId="2BA4ABB8" w:rsidR="00BA626A" w:rsidRDefault="00BA626A" w:rsidP="001C5FE9">
      <w:pPr>
        <w:rPr>
          <w:rFonts w:cs="Times New Roman"/>
          <w:szCs w:val="24"/>
        </w:rPr>
      </w:pPr>
      <w:r>
        <w:t>[2] „</w:t>
      </w:r>
      <w:r w:rsidRPr="00BA626A">
        <w:t>Document Classification With Machine Learning: Computer Vision, OCR, NLP, and Other Techniques</w:t>
      </w:r>
      <w:r>
        <w:t>“, s interneta,</w:t>
      </w:r>
      <w:r w:rsidRPr="00BA626A">
        <w:rPr>
          <w:rFonts w:cs="Times New Roman"/>
          <w:szCs w:val="24"/>
        </w:rPr>
        <w:t xml:space="preserve"> </w:t>
      </w:r>
      <w:hyperlink r:id="rId23" w:history="1">
        <w:r w:rsidRPr="00C26C3C">
          <w:rPr>
            <w:rStyle w:val="Hyperlink"/>
            <w:rFonts w:cs="Times New Roman"/>
            <w:szCs w:val="24"/>
          </w:rPr>
          <w:t>https://www.altexsoft.com/blog/document-classification</w:t>
        </w:r>
      </w:hyperlink>
      <w:r>
        <w:rPr>
          <w:rFonts w:cs="Times New Roman"/>
          <w:szCs w:val="24"/>
        </w:rPr>
        <w:t>, 19. kolovoza 2023.</w:t>
      </w:r>
    </w:p>
    <w:p w14:paraId="0B66E852" w14:textId="0328E439" w:rsidR="009A62A5" w:rsidRDefault="009A62A5" w:rsidP="001C5FE9">
      <w:pPr>
        <w:rPr>
          <w:rFonts w:cs="Times New Roman"/>
          <w:szCs w:val="24"/>
        </w:rPr>
      </w:pPr>
      <w:r>
        <w:rPr>
          <w:rFonts w:cs="Times New Roman"/>
          <w:szCs w:val="24"/>
        </w:rPr>
        <w:t>[3] „</w:t>
      </w:r>
      <w:r w:rsidRPr="009A62A5">
        <w:rPr>
          <w:rFonts w:cs="Times New Roman"/>
          <w:szCs w:val="24"/>
        </w:rPr>
        <w:t>Bag-of-words model in computer vision</w:t>
      </w:r>
      <w:r>
        <w:rPr>
          <w:rFonts w:cs="Times New Roman"/>
          <w:szCs w:val="24"/>
        </w:rPr>
        <w:t xml:space="preserve">“, s interneta, </w:t>
      </w:r>
      <w:hyperlink r:id="rId24" w:history="1">
        <w:r w:rsidRPr="00E852D7">
          <w:rPr>
            <w:rStyle w:val="Hyperlink"/>
            <w:rFonts w:cs="Times New Roman"/>
            <w:szCs w:val="24"/>
          </w:rPr>
          <w:t>https://en.wikipedia.org/wiki/Bag-of-words_model_in_computer_vision</w:t>
        </w:r>
      </w:hyperlink>
      <w:r>
        <w:rPr>
          <w:rFonts w:cs="Times New Roman"/>
          <w:szCs w:val="24"/>
        </w:rPr>
        <w:t>, 14. kolovoza 2023.</w:t>
      </w:r>
    </w:p>
    <w:p w14:paraId="3B61706A" w14:textId="4DA24719" w:rsidR="009F13C1" w:rsidRDefault="009F13C1" w:rsidP="009F13C1">
      <w:pPr>
        <w:rPr>
          <w:rFonts w:cs="Times New Roman"/>
          <w:szCs w:val="24"/>
        </w:rPr>
      </w:pPr>
      <w:r>
        <w:rPr>
          <w:rFonts w:cs="Times New Roman"/>
          <w:szCs w:val="24"/>
        </w:rPr>
        <w:t>[</w:t>
      </w:r>
      <w:r w:rsidR="009A62A5">
        <w:rPr>
          <w:rFonts w:cs="Times New Roman"/>
          <w:szCs w:val="24"/>
        </w:rPr>
        <w:t>4</w:t>
      </w:r>
      <w:r>
        <w:rPr>
          <w:rFonts w:cs="Times New Roman"/>
          <w:szCs w:val="24"/>
        </w:rPr>
        <w:t>] „</w:t>
      </w:r>
      <w:r w:rsidRPr="009F13C1">
        <w:rPr>
          <w:rFonts w:cs="Times New Roman"/>
          <w:szCs w:val="24"/>
        </w:rPr>
        <w:t>Computer vision</w:t>
      </w:r>
      <w:r>
        <w:rPr>
          <w:rFonts w:cs="Times New Roman"/>
          <w:szCs w:val="24"/>
        </w:rPr>
        <w:t xml:space="preserve">“, s interneta, </w:t>
      </w:r>
      <w:hyperlink r:id="rId25" w:history="1">
        <w:r w:rsidRPr="00E852D7">
          <w:rPr>
            <w:rStyle w:val="Hyperlink"/>
            <w:rFonts w:cs="Times New Roman"/>
            <w:szCs w:val="24"/>
          </w:rPr>
          <w:t>https://en.wikipedia.org/wiki/Computer_vision</w:t>
        </w:r>
      </w:hyperlink>
      <w:r>
        <w:rPr>
          <w:rFonts w:cs="Times New Roman"/>
          <w:szCs w:val="24"/>
        </w:rPr>
        <w:t>, 21. kolovoza 2023.</w:t>
      </w:r>
    </w:p>
    <w:p w14:paraId="18836387" w14:textId="0B4BA4C4" w:rsidR="00585994" w:rsidRDefault="00585994" w:rsidP="009F13C1">
      <w:pPr>
        <w:rPr>
          <w:rFonts w:cs="Times New Roman"/>
          <w:szCs w:val="24"/>
        </w:rPr>
      </w:pPr>
      <w:r>
        <w:rPr>
          <w:rFonts w:cs="Times New Roman"/>
          <w:szCs w:val="24"/>
        </w:rPr>
        <w:t>[5] „</w:t>
      </w:r>
      <w:r w:rsidR="002325C4" w:rsidRPr="002325C4">
        <w:rPr>
          <w:rFonts w:cs="Times New Roman"/>
          <w:szCs w:val="24"/>
        </w:rPr>
        <w:t>Security Camera &amp; Video Surveillance Blog</w:t>
      </w:r>
      <w:r>
        <w:rPr>
          <w:rFonts w:cs="Times New Roman"/>
          <w:szCs w:val="24"/>
        </w:rPr>
        <w:t xml:space="preserve">“, s interneta, </w:t>
      </w:r>
      <w:hyperlink r:id="rId26" w:history="1">
        <w:r w:rsidRPr="00E852D7">
          <w:rPr>
            <w:rStyle w:val="Hyperlink"/>
            <w:rFonts w:cs="Times New Roman"/>
            <w:szCs w:val="24"/>
          </w:rPr>
          <w:t>https://videos.cctvcamerapros.com/v/car-detection-ai-security-camera.html</w:t>
        </w:r>
      </w:hyperlink>
      <w:r>
        <w:rPr>
          <w:rFonts w:cs="Times New Roman"/>
          <w:szCs w:val="24"/>
        </w:rPr>
        <w:t>, 24. kolovoza 2023.</w:t>
      </w:r>
    </w:p>
    <w:p w14:paraId="1D255FB2" w14:textId="798B7C7D" w:rsidR="001C5FE9" w:rsidRDefault="001C5FE9" w:rsidP="001C5FE9">
      <w:r>
        <w:rPr>
          <w:rFonts w:cs="Times New Roman"/>
          <w:szCs w:val="24"/>
        </w:rPr>
        <w:t>[</w:t>
      </w:r>
      <w:r w:rsidR="00585994">
        <w:rPr>
          <w:rFonts w:cs="Times New Roman"/>
          <w:szCs w:val="24"/>
        </w:rPr>
        <w:t>6</w:t>
      </w:r>
      <w:r>
        <w:rPr>
          <w:rFonts w:cs="Times New Roman"/>
          <w:szCs w:val="24"/>
        </w:rPr>
        <w:t>] „</w:t>
      </w:r>
      <w:r w:rsidRPr="001C5FE9">
        <w:rPr>
          <w:rFonts w:cs="Times New Roman"/>
          <w:szCs w:val="24"/>
        </w:rPr>
        <w:t>A Gentle Introduction to the Bag-of-Words Model</w:t>
      </w:r>
      <w:r>
        <w:rPr>
          <w:rFonts w:cs="Times New Roman"/>
          <w:szCs w:val="24"/>
        </w:rPr>
        <w:t xml:space="preserve">“, s interneta, </w:t>
      </w:r>
      <w:hyperlink r:id="rId27" w:history="1">
        <w:r w:rsidRPr="00C26C3C">
          <w:rPr>
            <w:rStyle w:val="Hyperlink"/>
            <w:rFonts w:cs="Times New Roman"/>
            <w:szCs w:val="24"/>
          </w:rPr>
          <w:t>https://machinelearningmastery.com/gentle-introduction-bag-words-model/</w:t>
        </w:r>
      </w:hyperlink>
      <w:r>
        <w:rPr>
          <w:rFonts w:cs="Times New Roman"/>
          <w:szCs w:val="24"/>
        </w:rPr>
        <w:t>, 14. kolovoza 2023.</w:t>
      </w:r>
    </w:p>
    <w:p w14:paraId="12B2541B" w14:textId="1A9CE4FF" w:rsidR="003A6AEB" w:rsidRDefault="002B1BCC" w:rsidP="001C5FE9">
      <w:r>
        <w:lastRenderedPageBreak/>
        <w:t>[</w:t>
      </w:r>
      <w:r w:rsidR="00CA2786">
        <w:t>7</w:t>
      </w:r>
      <w:r>
        <w:t>]</w:t>
      </w:r>
      <w:r w:rsidR="00E243A5">
        <w:t xml:space="preserve"> </w:t>
      </w:r>
      <w:r>
        <w:t xml:space="preserve">„bag_of_words_model“, s interneta, </w:t>
      </w:r>
      <w:hyperlink r:id="rId28" w:history="1">
        <w:r w:rsidRPr="00C26C3C">
          <w:rPr>
            <w:rStyle w:val="Hyperlink"/>
          </w:rPr>
          <w:t>https://github.com/aZina0/bag_of_words_model</w:t>
        </w:r>
      </w:hyperlink>
      <w:r>
        <w:t xml:space="preserve">, </w:t>
      </w:r>
      <w:r w:rsidR="00CA2786">
        <w:t>23</w:t>
      </w:r>
      <w:r>
        <w:t>. kolovoza 2023.</w:t>
      </w:r>
    </w:p>
    <w:p w14:paraId="18E4242C" w14:textId="63ACC96D" w:rsidR="00E243A5" w:rsidRDefault="00E243A5" w:rsidP="001C5FE9">
      <w:r>
        <w:t>[</w:t>
      </w:r>
      <w:r w:rsidR="0090695A">
        <w:t>8</w:t>
      </w:r>
      <w:r>
        <w:t xml:space="preserve">] „24sata“, s interneta, </w:t>
      </w:r>
      <w:hyperlink r:id="rId29" w:history="1">
        <w:r w:rsidRPr="00C26C3C">
          <w:rPr>
            <w:rStyle w:val="Hyperlink"/>
          </w:rPr>
          <w:t>https://www.24sata.hr/</w:t>
        </w:r>
      </w:hyperlink>
      <w:r>
        <w:t>, 15. kolovoza 2023.</w:t>
      </w:r>
    </w:p>
    <w:p w14:paraId="39F21B34" w14:textId="76B83628" w:rsidR="00E243A5" w:rsidRDefault="00E243A5" w:rsidP="001C5FE9">
      <w:r>
        <w:t>[</w:t>
      </w:r>
      <w:r w:rsidR="0090695A">
        <w:t>9</w:t>
      </w:r>
      <w:r>
        <w:t xml:space="preserve">] „Novi list“, s interneta, </w:t>
      </w:r>
      <w:hyperlink r:id="rId30" w:history="1">
        <w:r w:rsidRPr="00C26C3C">
          <w:rPr>
            <w:rStyle w:val="Hyperlink"/>
          </w:rPr>
          <w:t>https://www.novilist.hr/</w:t>
        </w:r>
      </w:hyperlink>
      <w:r>
        <w:t>, 20. kolovoza 2023.</w:t>
      </w:r>
    </w:p>
    <w:p w14:paraId="71AD6F79" w14:textId="430FEC5F" w:rsidR="00E243A5" w:rsidRDefault="00E243A5" w:rsidP="001C5FE9">
      <w:r>
        <w:t>[</w:t>
      </w:r>
      <w:r w:rsidR="0090695A">
        <w:t>10</w:t>
      </w:r>
      <w:r>
        <w:t xml:space="preserve">] „Wikipedija“, s interneta, </w:t>
      </w:r>
      <w:hyperlink r:id="rId31" w:history="1">
        <w:r w:rsidRPr="00C26C3C">
          <w:rPr>
            <w:rStyle w:val="Hyperlink"/>
          </w:rPr>
          <w:t>https://hr.wikipedia.org/wiki/Glavna_stranica</w:t>
        </w:r>
      </w:hyperlink>
      <w:r>
        <w:t>, 16. kolovoza 2023.</w:t>
      </w:r>
    </w:p>
    <w:p w14:paraId="5E5400DA" w14:textId="2F873E55" w:rsidR="004A50F6" w:rsidRDefault="004A50F6" w:rsidP="001C5FE9">
      <w:r>
        <w:t>[11] „</w:t>
      </w:r>
      <w:r w:rsidRPr="004A50F6">
        <w:t>Hrvatsk</w:t>
      </w:r>
      <w:r>
        <w:t>a</w:t>
      </w:r>
      <w:r w:rsidRPr="004A50F6">
        <w:t xml:space="preserve"> školsk</w:t>
      </w:r>
      <w:r>
        <w:t>a</w:t>
      </w:r>
      <w:r w:rsidRPr="004A50F6">
        <w:t xml:space="preserve"> gramatik</w:t>
      </w:r>
      <w:r>
        <w:t xml:space="preserve">a“, s interneta, </w:t>
      </w:r>
      <w:hyperlink r:id="rId32" w:history="1">
        <w:r w:rsidRPr="00E852D7">
          <w:rPr>
            <w:rStyle w:val="Hyperlink"/>
          </w:rPr>
          <w:t>http://gramatika.hr/</w:t>
        </w:r>
      </w:hyperlink>
      <w:r>
        <w:t>, 17. kolovoza 2023.</w:t>
      </w:r>
    </w:p>
    <w:p w14:paraId="5FBED789" w14:textId="46FD85DA" w:rsidR="00DE2E56" w:rsidRDefault="00646193" w:rsidP="005E747D">
      <w:r>
        <w:t>[</w:t>
      </w:r>
      <w:r w:rsidR="004A50F6">
        <w:t>12</w:t>
      </w:r>
      <w:r>
        <w:t>] „</w:t>
      </w:r>
      <w:r w:rsidRPr="00646193">
        <w:t>Hrvatski prefiksi</w:t>
      </w:r>
      <w:r>
        <w:t xml:space="preserve">“, s interneta, </w:t>
      </w:r>
      <w:hyperlink r:id="rId33" w:history="1">
        <w:r w:rsidRPr="00E852D7">
          <w:rPr>
            <w:rStyle w:val="Hyperlink"/>
          </w:rPr>
          <w:t>https://hr.wikipedia.org/wiki/Hrvatski_prefiksi</w:t>
        </w:r>
      </w:hyperlink>
      <w:r>
        <w:t>, 27. srpnja 2023.</w:t>
      </w:r>
    </w:p>
    <w:p w14:paraId="0704D297" w14:textId="3A1DF839" w:rsidR="005E747D" w:rsidRDefault="00DE2E56" w:rsidP="005E747D">
      <w:r>
        <w:t>[</w:t>
      </w:r>
      <w:r w:rsidR="005E747D">
        <w:t>13</w:t>
      </w:r>
      <w:r>
        <w:t xml:space="preserve">] „Wječnik“, s interneta, </w:t>
      </w:r>
      <w:hyperlink r:id="rId34" w:history="1">
        <w:r w:rsidRPr="00C26C3C">
          <w:rPr>
            <w:rStyle w:val="Hyperlink"/>
          </w:rPr>
          <w:t>https://hr.wiktionary.org/wiki/Glavna_stranica</w:t>
        </w:r>
      </w:hyperlink>
      <w:r>
        <w:t>, 15. kolovoza 2023.</w:t>
      </w:r>
    </w:p>
    <w:p w14:paraId="133B9639" w14:textId="05050C65" w:rsidR="00C76264" w:rsidRPr="00C76264" w:rsidRDefault="00C76264" w:rsidP="005E747D">
      <w:pPr>
        <w:rPr>
          <w:u w:val="single"/>
        </w:rPr>
      </w:pPr>
      <w:r w:rsidRPr="00C76264">
        <w:rPr>
          <w:u w:val="single"/>
        </w:rPr>
        <w:t xml:space="preserve">[14] „Hrvatski ima 400. 000 riječi“, s interneta, </w:t>
      </w:r>
      <w:hyperlink r:id="rId35" w:history="1">
        <w:r w:rsidRPr="00C76264">
          <w:rPr>
            <w:rStyle w:val="Hyperlink"/>
          </w:rPr>
          <w:t>https://www.jutarnji.hr/naslovnica/hrvatski-ima-400.-000-rijeci-4001484</w:t>
        </w:r>
      </w:hyperlink>
      <w:r w:rsidRPr="00C76264">
        <w:rPr>
          <w:u w:val="single"/>
        </w:rPr>
        <w:t>, 20. kolovoza 2023.</w:t>
      </w:r>
    </w:p>
    <w:p w14:paraId="335BEB0E" w14:textId="5F48DB92" w:rsidR="00DE2E56" w:rsidRDefault="005E747D" w:rsidP="001C5FE9">
      <w:r>
        <w:t>[</w:t>
      </w:r>
      <w:r w:rsidR="00C76264">
        <w:t>15</w:t>
      </w:r>
      <w:r>
        <w:t>] „</w:t>
      </w:r>
      <w:r w:rsidR="00C76264" w:rsidRPr="00C76264">
        <w:t>rjecnik-hrvatskih-jezika</w:t>
      </w:r>
      <w:r>
        <w:t>“, s interneta</w:t>
      </w:r>
      <w:r w:rsidR="00C76264">
        <w:t xml:space="preserve">, </w:t>
      </w:r>
      <w:hyperlink r:id="rId36" w:history="1">
        <w:r w:rsidR="00C76264" w:rsidRPr="005850B7">
          <w:rPr>
            <w:rStyle w:val="Hyperlink"/>
          </w:rPr>
          <w:t>https://github.com/gigaly/rjecnik-hrvatskih-jezika</w:t>
        </w:r>
      </w:hyperlink>
      <w:r w:rsidR="00C76264">
        <w:t>, 16. kolovoza 2023.</w:t>
      </w:r>
    </w:p>
    <w:p w14:paraId="107CD778" w14:textId="469F26D5" w:rsidR="00DE2E56" w:rsidRDefault="00DE2E56" w:rsidP="001C5FE9">
      <w:r>
        <w:t>[</w:t>
      </w:r>
      <w:r w:rsidR="00C76264">
        <w:t>16</w:t>
      </w:r>
      <w:r>
        <w:t xml:space="preserve">] „croDict“, s interneta, </w:t>
      </w:r>
      <w:hyperlink r:id="rId37" w:history="1">
        <w:r w:rsidRPr="00C26C3C">
          <w:rPr>
            <w:rStyle w:val="Hyperlink"/>
          </w:rPr>
          <w:t>https://www.crodict.hr/</w:t>
        </w:r>
      </w:hyperlink>
      <w:r>
        <w:t>, 17. kolovoza 2023.</w:t>
      </w:r>
    </w:p>
    <w:p w14:paraId="5DD7342E" w14:textId="37DCF284" w:rsidR="00051683" w:rsidRPr="003A6AEB" w:rsidRDefault="00051683" w:rsidP="001C5FE9">
      <w:r>
        <w:t>[17]</w:t>
      </w:r>
      <w:r w:rsidR="00D8417C">
        <w:t xml:space="preserve"> </w:t>
      </w:r>
      <w:r>
        <w:t>„</w:t>
      </w:r>
      <w:r w:rsidRPr="00051683">
        <w:t>Speech and Language Processing</w:t>
      </w:r>
      <w:r>
        <w:t>“</w:t>
      </w:r>
      <w:r w:rsidR="00D8417C">
        <w:t xml:space="preserve">, s interneta, </w:t>
      </w:r>
      <w:hyperlink r:id="rId38" w:history="1">
        <w:r w:rsidR="00D8417C" w:rsidRPr="009D2925">
          <w:rPr>
            <w:rStyle w:val="Hyperlink"/>
          </w:rPr>
          <w:t>https://web.stanford.edu/~jurafsky/slp3/ed3book.pdf</w:t>
        </w:r>
      </w:hyperlink>
      <w:r w:rsidR="00D8417C">
        <w:t>, 30. kolovoza 2023.</w:t>
      </w:r>
    </w:p>
    <w:sectPr w:rsidR="00051683" w:rsidRPr="003A6AEB" w:rsidSect="00F61DD6">
      <w:footerReference w:type="default" r:id="rId39"/>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09387" w14:textId="77777777" w:rsidR="00D2779C" w:rsidRDefault="00D2779C" w:rsidP="000970F9">
      <w:pPr>
        <w:spacing w:before="0" w:after="0" w:line="240" w:lineRule="auto"/>
      </w:pPr>
      <w:r>
        <w:separator/>
      </w:r>
    </w:p>
  </w:endnote>
  <w:endnote w:type="continuationSeparator" w:id="0">
    <w:p w14:paraId="58E38E5D" w14:textId="77777777" w:rsidR="00D2779C" w:rsidRDefault="00D2779C" w:rsidP="000970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261659"/>
      <w:docPartObj>
        <w:docPartGallery w:val="Page Numbers (Bottom of Page)"/>
        <w:docPartUnique/>
      </w:docPartObj>
    </w:sdtPr>
    <w:sdtEndPr>
      <w:rPr>
        <w:noProof/>
      </w:rPr>
    </w:sdtEndPr>
    <w:sdtContent>
      <w:p w14:paraId="67B1241E" w14:textId="33418539" w:rsidR="000970F9" w:rsidRDefault="000970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3BA466" w14:textId="77777777" w:rsidR="000970F9" w:rsidRDefault="00097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F910E" w14:textId="77777777" w:rsidR="00D2779C" w:rsidRDefault="00D2779C" w:rsidP="000970F9">
      <w:pPr>
        <w:spacing w:before="0" w:after="0" w:line="240" w:lineRule="auto"/>
      </w:pPr>
      <w:r>
        <w:separator/>
      </w:r>
    </w:p>
  </w:footnote>
  <w:footnote w:type="continuationSeparator" w:id="0">
    <w:p w14:paraId="35F2658F" w14:textId="77777777" w:rsidR="00D2779C" w:rsidRDefault="00D2779C" w:rsidP="000970F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DCD"/>
    <w:multiLevelType w:val="multilevel"/>
    <w:tmpl w:val="041A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 w15:restartNumberingAfterBreak="0">
    <w:nsid w:val="04C05F0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F6338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923A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9B64BE"/>
    <w:multiLevelType w:val="hybridMultilevel"/>
    <w:tmpl w:val="3EF6E9A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0E9F0C7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7A72D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80497F"/>
    <w:multiLevelType w:val="hybridMultilevel"/>
    <w:tmpl w:val="AADC3BD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9E7604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D67ACF"/>
    <w:multiLevelType w:val="hybridMultilevel"/>
    <w:tmpl w:val="3C8E9B9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9C10DAC"/>
    <w:multiLevelType w:val="multilevel"/>
    <w:tmpl w:val="6386A61C"/>
    <w:lvl w:ilvl="0">
      <w:start w:val="1"/>
      <w:numFmt w:val="decimal"/>
      <w:lvlText w:val="%1."/>
      <w:lvlJc w:val="left"/>
      <w:pPr>
        <w:ind w:left="0" w:firstLine="0"/>
      </w:pPr>
      <w:rPr>
        <w:rFonts w:hint="default"/>
      </w:rPr>
    </w:lvl>
    <w:lvl w:ilvl="1">
      <w:start w:val="1"/>
      <w:numFmt w:val="decimal"/>
      <w:lvlRestart w:val="0"/>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abstractNum w:abstractNumId="11" w15:restartNumberingAfterBreak="0">
    <w:nsid w:val="2E9E1664"/>
    <w:multiLevelType w:val="multilevel"/>
    <w:tmpl w:val="512C56B8"/>
    <w:lvl w:ilvl="0">
      <w:start w:val="1"/>
      <w:numFmt w:val="decimal"/>
      <w:pStyle w:val="custom1"/>
      <w:lvlText w:val="%1."/>
      <w:lvlJc w:val="left"/>
      <w:pPr>
        <w:ind w:left="0" w:firstLine="0"/>
      </w:pPr>
      <w:rPr>
        <w:rFonts w:hint="default"/>
      </w:rPr>
    </w:lvl>
    <w:lvl w:ilvl="1">
      <w:start w:val="1"/>
      <w:numFmt w:val="decimal"/>
      <w:lvlRestart w:val="0"/>
      <w:pStyle w:val="custom2"/>
      <w:lvlText w:val="%1.%2."/>
      <w:lvlJc w:val="left"/>
      <w:pPr>
        <w:ind w:left="0" w:firstLine="0"/>
      </w:pPr>
      <w:rPr>
        <w:rFonts w:hint="default"/>
      </w:rPr>
    </w:lvl>
    <w:lvl w:ilvl="2">
      <w:start w:val="1"/>
      <w:numFmt w:val="decimal"/>
      <w:lvlRestart w:val="0"/>
      <w:pStyle w:val="custom3"/>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abstractNum w:abstractNumId="12" w15:restartNumberingAfterBreak="0">
    <w:nsid w:val="3030560F"/>
    <w:multiLevelType w:val="multilevel"/>
    <w:tmpl w:val="656EB696"/>
    <w:lvl w:ilvl="0">
      <w:start w:val="1"/>
      <w:numFmt w:val="decimal"/>
      <w:lvlText w:val="%1."/>
      <w:lvlJc w:val="left"/>
      <w:pPr>
        <w:ind w:left="0" w:firstLine="0"/>
      </w:pPr>
      <w:rPr>
        <w:rFonts w:hint="default"/>
      </w:rPr>
    </w:lvl>
    <w:lvl w:ilvl="1">
      <w:start w:val="1"/>
      <w:numFmt w:val="decimal"/>
      <w:lvlRestart w:val="0"/>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abstractNum w:abstractNumId="13" w15:restartNumberingAfterBreak="0">
    <w:nsid w:val="31A40B1E"/>
    <w:multiLevelType w:val="hybridMultilevel"/>
    <w:tmpl w:val="4552EF3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4CA93CC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9A36B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954264"/>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503C80"/>
    <w:multiLevelType w:val="multilevel"/>
    <w:tmpl w:val="6386A61C"/>
    <w:lvl w:ilvl="0">
      <w:start w:val="1"/>
      <w:numFmt w:val="decimal"/>
      <w:lvlText w:val="%1."/>
      <w:lvlJc w:val="left"/>
      <w:pPr>
        <w:ind w:left="0" w:firstLine="0"/>
      </w:pPr>
      <w:rPr>
        <w:rFonts w:hint="default"/>
      </w:rPr>
    </w:lvl>
    <w:lvl w:ilvl="1">
      <w:start w:val="1"/>
      <w:numFmt w:val="decimal"/>
      <w:lvlRestart w:val="0"/>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abstractNum w:abstractNumId="18" w15:restartNumberingAfterBreak="0">
    <w:nsid w:val="5AF82614"/>
    <w:multiLevelType w:val="multilevel"/>
    <w:tmpl w:val="6386A61C"/>
    <w:lvl w:ilvl="0">
      <w:start w:val="1"/>
      <w:numFmt w:val="decimal"/>
      <w:lvlText w:val="%1."/>
      <w:lvlJc w:val="left"/>
      <w:pPr>
        <w:ind w:left="0" w:firstLine="0"/>
      </w:pPr>
      <w:rPr>
        <w:rFonts w:hint="default"/>
      </w:rPr>
    </w:lvl>
    <w:lvl w:ilvl="1">
      <w:start w:val="1"/>
      <w:numFmt w:val="decimal"/>
      <w:lvlRestart w:val="0"/>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abstractNum w:abstractNumId="19" w15:restartNumberingAfterBreak="0">
    <w:nsid w:val="5BD120FB"/>
    <w:multiLevelType w:val="hybridMultilevel"/>
    <w:tmpl w:val="01D6EC1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6DAA68F3"/>
    <w:multiLevelType w:val="hybridMultilevel"/>
    <w:tmpl w:val="FA0E6F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74343283"/>
    <w:multiLevelType w:val="multilevel"/>
    <w:tmpl w:val="6386A61C"/>
    <w:lvl w:ilvl="0">
      <w:start w:val="1"/>
      <w:numFmt w:val="decimal"/>
      <w:lvlText w:val="%1."/>
      <w:lvlJc w:val="left"/>
      <w:pPr>
        <w:ind w:left="0" w:firstLine="0"/>
      </w:pPr>
      <w:rPr>
        <w:rFonts w:hint="default"/>
      </w:rPr>
    </w:lvl>
    <w:lvl w:ilvl="1">
      <w:start w:val="1"/>
      <w:numFmt w:val="decimal"/>
      <w:lvlRestart w:val="0"/>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num w:numId="1" w16cid:durableId="29961328">
    <w:abstractNumId w:val="20"/>
  </w:num>
  <w:num w:numId="2" w16cid:durableId="474760718">
    <w:abstractNumId w:val="15"/>
  </w:num>
  <w:num w:numId="3" w16cid:durableId="1636180365">
    <w:abstractNumId w:val="16"/>
  </w:num>
  <w:num w:numId="4" w16cid:durableId="1992128204">
    <w:abstractNumId w:val="14"/>
  </w:num>
  <w:num w:numId="5" w16cid:durableId="1511598826">
    <w:abstractNumId w:val="3"/>
  </w:num>
  <w:num w:numId="6" w16cid:durableId="5717927">
    <w:abstractNumId w:val="11"/>
  </w:num>
  <w:num w:numId="7" w16cid:durableId="679509968">
    <w:abstractNumId w:val="8"/>
  </w:num>
  <w:num w:numId="8" w16cid:durableId="1826429513">
    <w:abstractNumId w:val="6"/>
  </w:num>
  <w:num w:numId="9" w16cid:durableId="2086947628">
    <w:abstractNumId w:val="7"/>
  </w:num>
  <w:num w:numId="10" w16cid:durableId="704914828">
    <w:abstractNumId w:val="13"/>
  </w:num>
  <w:num w:numId="11" w16cid:durableId="1502041199">
    <w:abstractNumId w:val="19"/>
  </w:num>
  <w:num w:numId="12" w16cid:durableId="88698377">
    <w:abstractNumId w:val="9"/>
  </w:num>
  <w:num w:numId="13" w16cid:durableId="1305627102">
    <w:abstractNumId w:val="5"/>
  </w:num>
  <w:num w:numId="14" w16cid:durableId="787896562">
    <w:abstractNumId w:val="1"/>
  </w:num>
  <w:num w:numId="15" w16cid:durableId="85157436">
    <w:abstractNumId w:val="17"/>
  </w:num>
  <w:num w:numId="16" w16cid:durableId="1407804435">
    <w:abstractNumId w:val="2"/>
  </w:num>
  <w:num w:numId="17" w16cid:durableId="1033723950">
    <w:abstractNumId w:val="0"/>
  </w:num>
  <w:num w:numId="18" w16cid:durableId="699743448">
    <w:abstractNumId w:val="18"/>
  </w:num>
  <w:num w:numId="19" w16cid:durableId="1428043108">
    <w:abstractNumId w:val="21"/>
  </w:num>
  <w:num w:numId="20" w16cid:durableId="867646039">
    <w:abstractNumId w:val="10"/>
  </w:num>
  <w:num w:numId="21" w16cid:durableId="61411171">
    <w:abstractNumId w:val="12"/>
  </w:num>
  <w:num w:numId="22" w16cid:durableId="19147745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1509446">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75750786">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14571143">
    <w:abstractNumId w:val="4"/>
  </w:num>
  <w:num w:numId="26" w16cid:durableId="433402841">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09275310">
    <w:abstractNumId w:val="11"/>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BD"/>
    <w:rsid w:val="0000089C"/>
    <w:rsid w:val="00003CA4"/>
    <w:rsid w:val="00006A78"/>
    <w:rsid w:val="000103FB"/>
    <w:rsid w:val="000148BC"/>
    <w:rsid w:val="00015E0C"/>
    <w:rsid w:val="00020164"/>
    <w:rsid w:val="00020D55"/>
    <w:rsid w:val="00030486"/>
    <w:rsid w:val="00041FCF"/>
    <w:rsid w:val="00046AFF"/>
    <w:rsid w:val="00051683"/>
    <w:rsid w:val="0006004C"/>
    <w:rsid w:val="00062491"/>
    <w:rsid w:val="000719FD"/>
    <w:rsid w:val="0007251B"/>
    <w:rsid w:val="00076608"/>
    <w:rsid w:val="00080043"/>
    <w:rsid w:val="000814D3"/>
    <w:rsid w:val="00081CBE"/>
    <w:rsid w:val="0008234A"/>
    <w:rsid w:val="00085FBC"/>
    <w:rsid w:val="00090ED2"/>
    <w:rsid w:val="00095918"/>
    <w:rsid w:val="000970F9"/>
    <w:rsid w:val="00097CDC"/>
    <w:rsid w:val="000A710F"/>
    <w:rsid w:val="000B3C3E"/>
    <w:rsid w:val="000B4392"/>
    <w:rsid w:val="000B6ACC"/>
    <w:rsid w:val="000B7A8F"/>
    <w:rsid w:val="000C7787"/>
    <w:rsid w:val="00111FCD"/>
    <w:rsid w:val="00112375"/>
    <w:rsid w:val="001163A1"/>
    <w:rsid w:val="00122916"/>
    <w:rsid w:val="001338B5"/>
    <w:rsid w:val="00134D7E"/>
    <w:rsid w:val="00135B19"/>
    <w:rsid w:val="00137E6F"/>
    <w:rsid w:val="00141F8F"/>
    <w:rsid w:val="00142BC7"/>
    <w:rsid w:val="00154577"/>
    <w:rsid w:val="00154C31"/>
    <w:rsid w:val="0016016B"/>
    <w:rsid w:val="001673D8"/>
    <w:rsid w:val="0017225B"/>
    <w:rsid w:val="00173ECB"/>
    <w:rsid w:val="001905B9"/>
    <w:rsid w:val="001960D5"/>
    <w:rsid w:val="00196CA0"/>
    <w:rsid w:val="001B346B"/>
    <w:rsid w:val="001B3805"/>
    <w:rsid w:val="001B4942"/>
    <w:rsid w:val="001C0F00"/>
    <w:rsid w:val="001C5FE9"/>
    <w:rsid w:val="001D1176"/>
    <w:rsid w:val="001D7D3E"/>
    <w:rsid w:val="001E12D6"/>
    <w:rsid w:val="001E66D2"/>
    <w:rsid w:val="001F4C8D"/>
    <w:rsid w:val="001F6064"/>
    <w:rsid w:val="00203AF5"/>
    <w:rsid w:val="002059B8"/>
    <w:rsid w:val="002059BE"/>
    <w:rsid w:val="00211451"/>
    <w:rsid w:val="00225D7F"/>
    <w:rsid w:val="00226366"/>
    <w:rsid w:val="002325C4"/>
    <w:rsid w:val="00232F46"/>
    <w:rsid w:val="002371C0"/>
    <w:rsid w:val="00247479"/>
    <w:rsid w:val="0026168C"/>
    <w:rsid w:val="00262AD3"/>
    <w:rsid w:val="00271DD9"/>
    <w:rsid w:val="002838DC"/>
    <w:rsid w:val="00291CDC"/>
    <w:rsid w:val="00292DC9"/>
    <w:rsid w:val="002954A3"/>
    <w:rsid w:val="0029637A"/>
    <w:rsid w:val="00296848"/>
    <w:rsid w:val="002B1BCC"/>
    <w:rsid w:val="002C3709"/>
    <w:rsid w:val="002C791C"/>
    <w:rsid w:val="002D1354"/>
    <w:rsid w:val="002E15A9"/>
    <w:rsid w:val="002E23D1"/>
    <w:rsid w:val="002E3FA3"/>
    <w:rsid w:val="002E655D"/>
    <w:rsid w:val="002F1E4B"/>
    <w:rsid w:val="002F6C7A"/>
    <w:rsid w:val="00303153"/>
    <w:rsid w:val="00307EDF"/>
    <w:rsid w:val="003151F2"/>
    <w:rsid w:val="0032413A"/>
    <w:rsid w:val="00332537"/>
    <w:rsid w:val="00357AAB"/>
    <w:rsid w:val="003605D8"/>
    <w:rsid w:val="0036587D"/>
    <w:rsid w:val="0036631B"/>
    <w:rsid w:val="003772DE"/>
    <w:rsid w:val="00377715"/>
    <w:rsid w:val="00383F5A"/>
    <w:rsid w:val="003850A0"/>
    <w:rsid w:val="00387AA9"/>
    <w:rsid w:val="00396EC9"/>
    <w:rsid w:val="003A2859"/>
    <w:rsid w:val="003A30F1"/>
    <w:rsid w:val="003A6AEB"/>
    <w:rsid w:val="003B6B17"/>
    <w:rsid w:val="003C50C6"/>
    <w:rsid w:val="003C5EDB"/>
    <w:rsid w:val="003D43BD"/>
    <w:rsid w:val="003D506B"/>
    <w:rsid w:val="003E4339"/>
    <w:rsid w:val="003F05C7"/>
    <w:rsid w:val="003F7E0E"/>
    <w:rsid w:val="004012BE"/>
    <w:rsid w:val="0040745A"/>
    <w:rsid w:val="00407778"/>
    <w:rsid w:val="00411DBB"/>
    <w:rsid w:val="0042170C"/>
    <w:rsid w:val="00437D01"/>
    <w:rsid w:val="00447F59"/>
    <w:rsid w:val="00450CD6"/>
    <w:rsid w:val="00451821"/>
    <w:rsid w:val="0045683A"/>
    <w:rsid w:val="00472C19"/>
    <w:rsid w:val="004759ED"/>
    <w:rsid w:val="00476D30"/>
    <w:rsid w:val="0048124C"/>
    <w:rsid w:val="00482CAE"/>
    <w:rsid w:val="00486591"/>
    <w:rsid w:val="00491FC6"/>
    <w:rsid w:val="00492304"/>
    <w:rsid w:val="00494496"/>
    <w:rsid w:val="00494A9B"/>
    <w:rsid w:val="004A2C2D"/>
    <w:rsid w:val="004A50F6"/>
    <w:rsid w:val="004B19A6"/>
    <w:rsid w:val="004C1701"/>
    <w:rsid w:val="004C56AB"/>
    <w:rsid w:val="004C7A5B"/>
    <w:rsid w:val="004D09E6"/>
    <w:rsid w:val="004D12E6"/>
    <w:rsid w:val="004D6DBE"/>
    <w:rsid w:val="004D7146"/>
    <w:rsid w:val="004E3834"/>
    <w:rsid w:val="004E3868"/>
    <w:rsid w:val="004E3C6A"/>
    <w:rsid w:val="004E4302"/>
    <w:rsid w:val="004E5D74"/>
    <w:rsid w:val="004F0970"/>
    <w:rsid w:val="00502EA6"/>
    <w:rsid w:val="00503A40"/>
    <w:rsid w:val="0050608A"/>
    <w:rsid w:val="0051380B"/>
    <w:rsid w:val="00517329"/>
    <w:rsid w:val="0053486C"/>
    <w:rsid w:val="005349E6"/>
    <w:rsid w:val="00536C00"/>
    <w:rsid w:val="00543101"/>
    <w:rsid w:val="0054333F"/>
    <w:rsid w:val="00546D28"/>
    <w:rsid w:val="0055210E"/>
    <w:rsid w:val="00555575"/>
    <w:rsid w:val="0055771E"/>
    <w:rsid w:val="0056012A"/>
    <w:rsid w:val="0056436D"/>
    <w:rsid w:val="005656A7"/>
    <w:rsid w:val="00571086"/>
    <w:rsid w:val="0057231B"/>
    <w:rsid w:val="00575564"/>
    <w:rsid w:val="00585994"/>
    <w:rsid w:val="00586841"/>
    <w:rsid w:val="005874D1"/>
    <w:rsid w:val="00593F26"/>
    <w:rsid w:val="00594330"/>
    <w:rsid w:val="00595530"/>
    <w:rsid w:val="005A0C47"/>
    <w:rsid w:val="005A4A53"/>
    <w:rsid w:val="005D1DF4"/>
    <w:rsid w:val="005D43BB"/>
    <w:rsid w:val="005D5D66"/>
    <w:rsid w:val="005D6C94"/>
    <w:rsid w:val="005D6CD2"/>
    <w:rsid w:val="005D6E8D"/>
    <w:rsid w:val="005D71D6"/>
    <w:rsid w:val="005E0E41"/>
    <w:rsid w:val="005E2958"/>
    <w:rsid w:val="005E3342"/>
    <w:rsid w:val="005E747D"/>
    <w:rsid w:val="005F5CB1"/>
    <w:rsid w:val="005F7A62"/>
    <w:rsid w:val="00606053"/>
    <w:rsid w:val="0060695F"/>
    <w:rsid w:val="00606999"/>
    <w:rsid w:val="0060741E"/>
    <w:rsid w:val="0061432F"/>
    <w:rsid w:val="00615FC6"/>
    <w:rsid w:val="00617B29"/>
    <w:rsid w:val="00621380"/>
    <w:rsid w:val="0062162D"/>
    <w:rsid w:val="0063070D"/>
    <w:rsid w:val="0063166C"/>
    <w:rsid w:val="0063290A"/>
    <w:rsid w:val="0063698C"/>
    <w:rsid w:val="00641F58"/>
    <w:rsid w:val="0064310E"/>
    <w:rsid w:val="0064582D"/>
    <w:rsid w:val="00645C3D"/>
    <w:rsid w:val="00646193"/>
    <w:rsid w:val="00653CA5"/>
    <w:rsid w:val="00670EE7"/>
    <w:rsid w:val="00674EA6"/>
    <w:rsid w:val="006765E8"/>
    <w:rsid w:val="00677E84"/>
    <w:rsid w:val="006807F0"/>
    <w:rsid w:val="0069587A"/>
    <w:rsid w:val="006A088B"/>
    <w:rsid w:val="006A2BE0"/>
    <w:rsid w:val="006A4134"/>
    <w:rsid w:val="006A70B0"/>
    <w:rsid w:val="006A76F5"/>
    <w:rsid w:val="006A76F9"/>
    <w:rsid w:val="006B64BE"/>
    <w:rsid w:val="006C3D5C"/>
    <w:rsid w:val="006D3AD6"/>
    <w:rsid w:val="006D419B"/>
    <w:rsid w:val="006D5D4B"/>
    <w:rsid w:val="006D79C0"/>
    <w:rsid w:val="006F1173"/>
    <w:rsid w:val="0070387A"/>
    <w:rsid w:val="007054B3"/>
    <w:rsid w:val="007057FE"/>
    <w:rsid w:val="00711662"/>
    <w:rsid w:val="00712CA1"/>
    <w:rsid w:val="00716452"/>
    <w:rsid w:val="0071722A"/>
    <w:rsid w:val="00720BAA"/>
    <w:rsid w:val="00723DE8"/>
    <w:rsid w:val="00733818"/>
    <w:rsid w:val="00735466"/>
    <w:rsid w:val="0073568C"/>
    <w:rsid w:val="00736808"/>
    <w:rsid w:val="0074226D"/>
    <w:rsid w:val="0074265F"/>
    <w:rsid w:val="00746C03"/>
    <w:rsid w:val="00750919"/>
    <w:rsid w:val="007545FF"/>
    <w:rsid w:val="00761B34"/>
    <w:rsid w:val="00767738"/>
    <w:rsid w:val="00767EDE"/>
    <w:rsid w:val="007703A8"/>
    <w:rsid w:val="00780229"/>
    <w:rsid w:val="00781239"/>
    <w:rsid w:val="00783578"/>
    <w:rsid w:val="00783C98"/>
    <w:rsid w:val="0078519A"/>
    <w:rsid w:val="007974A4"/>
    <w:rsid w:val="007A0E3B"/>
    <w:rsid w:val="007A374A"/>
    <w:rsid w:val="007A494D"/>
    <w:rsid w:val="007A5BA8"/>
    <w:rsid w:val="007B2C21"/>
    <w:rsid w:val="007B3FA5"/>
    <w:rsid w:val="007C149E"/>
    <w:rsid w:val="007C1D8D"/>
    <w:rsid w:val="007C609C"/>
    <w:rsid w:val="007D25AE"/>
    <w:rsid w:val="007D3EDC"/>
    <w:rsid w:val="007D6C5A"/>
    <w:rsid w:val="007D7F98"/>
    <w:rsid w:val="008062A3"/>
    <w:rsid w:val="00806617"/>
    <w:rsid w:val="008207F9"/>
    <w:rsid w:val="0082087A"/>
    <w:rsid w:val="00820C72"/>
    <w:rsid w:val="00826DE3"/>
    <w:rsid w:val="00841BF9"/>
    <w:rsid w:val="00843619"/>
    <w:rsid w:val="00844E7E"/>
    <w:rsid w:val="008632E1"/>
    <w:rsid w:val="00874A00"/>
    <w:rsid w:val="008750D5"/>
    <w:rsid w:val="008768E4"/>
    <w:rsid w:val="00884CA0"/>
    <w:rsid w:val="00885D3E"/>
    <w:rsid w:val="008860D5"/>
    <w:rsid w:val="008862BC"/>
    <w:rsid w:val="00894AE0"/>
    <w:rsid w:val="00896447"/>
    <w:rsid w:val="008A6F39"/>
    <w:rsid w:val="008A74E9"/>
    <w:rsid w:val="008B239D"/>
    <w:rsid w:val="008C02F3"/>
    <w:rsid w:val="008C2049"/>
    <w:rsid w:val="008C2DB5"/>
    <w:rsid w:val="008F35A0"/>
    <w:rsid w:val="00900EEF"/>
    <w:rsid w:val="0090564D"/>
    <w:rsid w:val="0090695A"/>
    <w:rsid w:val="00914C5D"/>
    <w:rsid w:val="00915152"/>
    <w:rsid w:val="00916533"/>
    <w:rsid w:val="0091657A"/>
    <w:rsid w:val="00917139"/>
    <w:rsid w:val="00920DAE"/>
    <w:rsid w:val="00921BBE"/>
    <w:rsid w:val="00932213"/>
    <w:rsid w:val="009410E7"/>
    <w:rsid w:val="00943D96"/>
    <w:rsid w:val="0095187A"/>
    <w:rsid w:val="00967A49"/>
    <w:rsid w:val="00967B14"/>
    <w:rsid w:val="00967DEB"/>
    <w:rsid w:val="00971A4D"/>
    <w:rsid w:val="00972C34"/>
    <w:rsid w:val="00980EA6"/>
    <w:rsid w:val="00987F27"/>
    <w:rsid w:val="00990008"/>
    <w:rsid w:val="0099079E"/>
    <w:rsid w:val="00993145"/>
    <w:rsid w:val="00997247"/>
    <w:rsid w:val="009A0009"/>
    <w:rsid w:val="009A62A5"/>
    <w:rsid w:val="009A7BC5"/>
    <w:rsid w:val="009B538E"/>
    <w:rsid w:val="009C02B6"/>
    <w:rsid w:val="009D033E"/>
    <w:rsid w:val="009D1D51"/>
    <w:rsid w:val="009E2B92"/>
    <w:rsid w:val="009F0067"/>
    <w:rsid w:val="009F13C1"/>
    <w:rsid w:val="009F2347"/>
    <w:rsid w:val="009F2EC2"/>
    <w:rsid w:val="009F41BD"/>
    <w:rsid w:val="009F7E80"/>
    <w:rsid w:val="00A04218"/>
    <w:rsid w:val="00A06979"/>
    <w:rsid w:val="00A166AF"/>
    <w:rsid w:val="00A17470"/>
    <w:rsid w:val="00A17534"/>
    <w:rsid w:val="00A23389"/>
    <w:rsid w:val="00A3007C"/>
    <w:rsid w:val="00A31832"/>
    <w:rsid w:val="00A42DBD"/>
    <w:rsid w:val="00A435B7"/>
    <w:rsid w:val="00A46718"/>
    <w:rsid w:val="00A46EC6"/>
    <w:rsid w:val="00A51F50"/>
    <w:rsid w:val="00A53C97"/>
    <w:rsid w:val="00A56121"/>
    <w:rsid w:val="00A576E4"/>
    <w:rsid w:val="00A63A30"/>
    <w:rsid w:val="00A63C89"/>
    <w:rsid w:val="00A67393"/>
    <w:rsid w:val="00A741FC"/>
    <w:rsid w:val="00A74DE9"/>
    <w:rsid w:val="00A76A7E"/>
    <w:rsid w:val="00A76FA9"/>
    <w:rsid w:val="00A77911"/>
    <w:rsid w:val="00A825B7"/>
    <w:rsid w:val="00A84C55"/>
    <w:rsid w:val="00A92800"/>
    <w:rsid w:val="00A92DBF"/>
    <w:rsid w:val="00AA0B3A"/>
    <w:rsid w:val="00AB71A1"/>
    <w:rsid w:val="00AC4B69"/>
    <w:rsid w:val="00AC5257"/>
    <w:rsid w:val="00AC789B"/>
    <w:rsid w:val="00AD129C"/>
    <w:rsid w:val="00AD4F62"/>
    <w:rsid w:val="00AE0F47"/>
    <w:rsid w:val="00AE4F77"/>
    <w:rsid w:val="00AE6339"/>
    <w:rsid w:val="00B01BCF"/>
    <w:rsid w:val="00B02080"/>
    <w:rsid w:val="00B0262D"/>
    <w:rsid w:val="00B12858"/>
    <w:rsid w:val="00B155A3"/>
    <w:rsid w:val="00B21F8A"/>
    <w:rsid w:val="00B23272"/>
    <w:rsid w:val="00B501C2"/>
    <w:rsid w:val="00B50A12"/>
    <w:rsid w:val="00B50F84"/>
    <w:rsid w:val="00B529F4"/>
    <w:rsid w:val="00B533F1"/>
    <w:rsid w:val="00B647AC"/>
    <w:rsid w:val="00B77190"/>
    <w:rsid w:val="00B775F6"/>
    <w:rsid w:val="00B857EB"/>
    <w:rsid w:val="00B85C4F"/>
    <w:rsid w:val="00B87915"/>
    <w:rsid w:val="00B91B6A"/>
    <w:rsid w:val="00B94519"/>
    <w:rsid w:val="00BA626A"/>
    <w:rsid w:val="00BB264A"/>
    <w:rsid w:val="00BB5AA8"/>
    <w:rsid w:val="00BC4E3E"/>
    <w:rsid w:val="00BC7188"/>
    <w:rsid w:val="00BE620F"/>
    <w:rsid w:val="00BF36A1"/>
    <w:rsid w:val="00BF622C"/>
    <w:rsid w:val="00BF754A"/>
    <w:rsid w:val="00BF7C10"/>
    <w:rsid w:val="00C147A6"/>
    <w:rsid w:val="00C214E6"/>
    <w:rsid w:val="00C21EA4"/>
    <w:rsid w:val="00C22813"/>
    <w:rsid w:val="00C306C1"/>
    <w:rsid w:val="00C33A3E"/>
    <w:rsid w:val="00C40C60"/>
    <w:rsid w:val="00C4434F"/>
    <w:rsid w:val="00C44419"/>
    <w:rsid w:val="00C46523"/>
    <w:rsid w:val="00C50753"/>
    <w:rsid w:val="00C53BA1"/>
    <w:rsid w:val="00C570F8"/>
    <w:rsid w:val="00C61DB4"/>
    <w:rsid w:val="00C62213"/>
    <w:rsid w:val="00C65B0E"/>
    <w:rsid w:val="00C76264"/>
    <w:rsid w:val="00C85E47"/>
    <w:rsid w:val="00C918D3"/>
    <w:rsid w:val="00CA2786"/>
    <w:rsid w:val="00CB312D"/>
    <w:rsid w:val="00CB4021"/>
    <w:rsid w:val="00CB45DE"/>
    <w:rsid w:val="00CC680B"/>
    <w:rsid w:val="00CE0D62"/>
    <w:rsid w:val="00CF0C53"/>
    <w:rsid w:val="00CF44E8"/>
    <w:rsid w:val="00CF45EE"/>
    <w:rsid w:val="00CF791D"/>
    <w:rsid w:val="00D03CBE"/>
    <w:rsid w:val="00D050D6"/>
    <w:rsid w:val="00D05274"/>
    <w:rsid w:val="00D06ABF"/>
    <w:rsid w:val="00D07C90"/>
    <w:rsid w:val="00D1102F"/>
    <w:rsid w:val="00D20FBD"/>
    <w:rsid w:val="00D2136D"/>
    <w:rsid w:val="00D2380D"/>
    <w:rsid w:val="00D24318"/>
    <w:rsid w:val="00D2476E"/>
    <w:rsid w:val="00D2613C"/>
    <w:rsid w:val="00D2779C"/>
    <w:rsid w:val="00D30161"/>
    <w:rsid w:val="00D44A9D"/>
    <w:rsid w:val="00D47D57"/>
    <w:rsid w:val="00D6334A"/>
    <w:rsid w:val="00D72538"/>
    <w:rsid w:val="00D80D18"/>
    <w:rsid w:val="00D81029"/>
    <w:rsid w:val="00D8417C"/>
    <w:rsid w:val="00D918B6"/>
    <w:rsid w:val="00DA02EC"/>
    <w:rsid w:val="00DB0B1E"/>
    <w:rsid w:val="00DB4177"/>
    <w:rsid w:val="00DB606F"/>
    <w:rsid w:val="00DB7C17"/>
    <w:rsid w:val="00DC307E"/>
    <w:rsid w:val="00DD7E8A"/>
    <w:rsid w:val="00DE029B"/>
    <w:rsid w:val="00DE02AD"/>
    <w:rsid w:val="00DE0AEC"/>
    <w:rsid w:val="00DE2E56"/>
    <w:rsid w:val="00DE3083"/>
    <w:rsid w:val="00DE4F23"/>
    <w:rsid w:val="00DE6365"/>
    <w:rsid w:val="00DF6CA6"/>
    <w:rsid w:val="00DF7F66"/>
    <w:rsid w:val="00E019E4"/>
    <w:rsid w:val="00E03EBE"/>
    <w:rsid w:val="00E05109"/>
    <w:rsid w:val="00E05815"/>
    <w:rsid w:val="00E078A5"/>
    <w:rsid w:val="00E14117"/>
    <w:rsid w:val="00E178F3"/>
    <w:rsid w:val="00E2064E"/>
    <w:rsid w:val="00E207D1"/>
    <w:rsid w:val="00E20B03"/>
    <w:rsid w:val="00E243A5"/>
    <w:rsid w:val="00E24A3A"/>
    <w:rsid w:val="00E27FA5"/>
    <w:rsid w:val="00E320A4"/>
    <w:rsid w:val="00E32470"/>
    <w:rsid w:val="00E423B5"/>
    <w:rsid w:val="00E44212"/>
    <w:rsid w:val="00E47C78"/>
    <w:rsid w:val="00E5035B"/>
    <w:rsid w:val="00E554DF"/>
    <w:rsid w:val="00E61029"/>
    <w:rsid w:val="00E65828"/>
    <w:rsid w:val="00E67C9E"/>
    <w:rsid w:val="00E7054F"/>
    <w:rsid w:val="00E75664"/>
    <w:rsid w:val="00E82162"/>
    <w:rsid w:val="00E826F1"/>
    <w:rsid w:val="00E93556"/>
    <w:rsid w:val="00E9730D"/>
    <w:rsid w:val="00EA1ECA"/>
    <w:rsid w:val="00EA2591"/>
    <w:rsid w:val="00EA4856"/>
    <w:rsid w:val="00EA4B67"/>
    <w:rsid w:val="00EB2E9C"/>
    <w:rsid w:val="00EC3226"/>
    <w:rsid w:val="00EC693C"/>
    <w:rsid w:val="00ED10EA"/>
    <w:rsid w:val="00ED40BC"/>
    <w:rsid w:val="00ED4DA6"/>
    <w:rsid w:val="00EE0237"/>
    <w:rsid w:val="00EE670B"/>
    <w:rsid w:val="00EE74B1"/>
    <w:rsid w:val="00EF003F"/>
    <w:rsid w:val="00EF0690"/>
    <w:rsid w:val="00EF407C"/>
    <w:rsid w:val="00EF6298"/>
    <w:rsid w:val="00EF6426"/>
    <w:rsid w:val="00F158C9"/>
    <w:rsid w:val="00F21021"/>
    <w:rsid w:val="00F226F5"/>
    <w:rsid w:val="00F24995"/>
    <w:rsid w:val="00F309DC"/>
    <w:rsid w:val="00F3154F"/>
    <w:rsid w:val="00F3421B"/>
    <w:rsid w:val="00F42ED7"/>
    <w:rsid w:val="00F50F82"/>
    <w:rsid w:val="00F55E05"/>
    <w:rsid w:val="00F61DD6"/>
    <w:rsid w:val="00F61F22"/>
    <w:rsid w:val="00F62880"/>
    <w:rsid w:val="00F73434"/>
    <w:rsid w:val="00F818F2"/>
    <w:rsid w:val="00F8219D"/>
    <w:rsid w:val="00F874CA"/>
    <w:rsid w:val="00F94AB4"/>
    <w:rsid w:val="00F95435"/>
    <w:rsid w:val="00FA2405"/>
    <w:rsid w:val="00FA415F"/>
    <w:rsid w:val="00FA46C6"/>
    <w:rsid w:val="00FD0600"/>
    <w:rsid w:val="00FD35FF"/>
    <w:rsid w:val="00FE4452"/>
    <w:rsid w:val="00FE51DB"/>
    <w:rsid w:val="00FE6879"/>
    <w:rsid w:val="00FF4615"/>
    <w:rsid w:val="00FF56F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AD78"/>
  <w15:chartTrackingRefBased/>
  <w15:docId w15:val="{7AFA06BD-F3BB-4A29-A141-04CE05E1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7F0"/>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F7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A62"/>
    <w:pPr>
      <w:ind w:left="720"/>
      <w:contextualSpacing/>
    </w:pPr>
  </w:style>
  <w:style w:type="character" w:customStyle="1" w:styleId="Heading1Char">
    <w:name w:val="Heading 1 Char"/>
    <w:basedOn w:val="DefaultParagraphFont"/>
    <w:link w:val="Heading1"/>
    <w:uiPriority w:val="9"/>
    <w:rsid w:val="005F7A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7A62"/>
    <w:pPr>
      <w:outlineLvl w:val="9"/>
    </w:pPr>
    <w:rPr>
      <w:kern w:val="0"/>
      <w:lang w:val="en-US"/>
      <w14:ligatures w14:val="none"/>
    </w:rPr>
  </w:style>
  <w:style w:type="paragraph" w:styleId="TOC1">
    <w:name w:val="toc 1"/>
    <w:basedOn w:val="Normal"/>
    <w:next w:val="Normal"/>
    <w:autoRedefine/>
    <w:uiPriority w:val="39"/>
    <w:unhideWhenUsed/>
    <w:rsid w:val="00F309DC"/>
    <w:pPr>
      <w:spacing w:after="100"/>
    </w:pPr>
  </w:style>
  <w:style w:type="character" w:styleId="Hyperlink">
    <w:name w:val="Hyperlink"/>
    <w:basedOn w:val="DefaultParagraphFont"/>
    <w:uiPriority w:val="99"/>
    <w:unhideWhenUsed/>
    <w:rsid w:val="00F309DC"/>
    <w:rPr>
      <w:color w:val="0563C1" w:themeColor="hyperlink"/>
      <w:u w:val="single"/>
    </w:rPr>
  </w:style>
  <w:style w:type="paragraph" w:customStyle="1" w:styleId="custom1">
    <w:name w:val="custom 1"/>
    <w:basedOn w:val="Heading1"/>
    <w:link w:val="custom1Char"/>
    <w:qFormat/>
    <w:rsid w:val="0063698C"/>
    <w:pPr>
      <w:numPr>
        <w:numId w:val="6"/>
      </w:numPr>
      <w:spacing w:before="360" w:after="240"/>
    </w:pPr>
    <w:rPr>
      <w:rFonts w:ascii="Times New Roman" w:hAnsi="Times New Roman"/>
      <w:b/>
      <w:color w:val="000000" w:themeColor="text1"/>
      <w:sz w:val="28"/>
    </w:rPr>
  </w:style>
  <w:style w:type="paragraph" w:customStyle="1" w:styleId="custom2">
    <w:name w:val="custom 2"/>
    <w:basedOn w:val="custom1"/>
    <w:link w:val="custom2Char"/>
    <w:qFormat/>
    <w:rsid w:val="0063698C"/>
    <w:pPr>
      <w:numPr>
        <w:ilvl w:val="1"/>
      </w:numPr>
    </w:pPr>
    <w:rPr>
      <w:rFonts w:cs="Times New Roman"/>
      <w:sz w:val="24"/>
      <w:szCs w:val="24"/>
    </w:rPr>
  </w:style>
  <w:style w:type="character" w:customStyle="1" w:styleId="custom1Char">
    <w:name w:val="custom 1 Char"/>
    <w:basedOn w:val="DefaultParagraphFont"/>
    <w:link w:val="custom1"/>
    <w:rsid w:val="0063698C"/>
    <w:rPr>
      <w:rFonts w:ascii="Times New Roman" w:eastAsiaTheme="majorEastAsia" w:hAnsi="Times New Roman" w:cstheme="majorBidi"/>
      <w:b/>
      <w:color w:val="000000" w:themeColor="text1"/>
      <w:sz w:val="28"/>
      <w:szCs w:val="32"/>
    </w:rPr>
  </w:style>
  <w:style w:type="character" w:customStyle="1" w:styleId="custom2Char">
    <w:name w:val="custom 2 Char"/>
    <w:basedOn w:val="custom1Char"/>
    <w:link w:val="custom2"/>
    <w:rsid w:val="0063698C"/>
    <w:rPr>
      <w:rFonts w:ascii="Times New Roman" w:eastAsiaTheme="majorEastAsia" w:hAnsi="Times New Roman" w:cs="Times New Roman"/>
      <w:b/>
      <w:color w:val="000000" w:themeColor="text1"/>
      <w:sz w:val="24"/>
      <w:szCs w:val="24"/>
    </w:rPr>
  </w:style>
  <w:style w:type="paragraph" w:customStyle="1" w:styleId="custom3">
    <w:name w:val="custom 3"/>
    <w:basedOn w:val="custom2"/>
    <w:link w:val="custom3Char"/>
    <w:qFormat/>
    <w:rsid w:val="005349E6"/>
    <w:pPr>
      <w:numPr>
        <w:ilvl w:val="2"/>
      </w:numPr>
    </w:pPr>
    <w:rPr>
      <w:b w:val="0"/>
    </w:rPr>
  </w:style>
  <w:style w:type="character" w:customStyle="1" w:styleId="custom3Char">
    <w:name w:val="custom 3 Char"/>
    <w:basedOn w:val="custom2Char"/>
    <w:link w:val="custom3"/>
    <w:rsid w:val="005349E6"/>
    <w:rPr>
      <w:rFonts w:ascii="Times New Roman" w:eastAsiaTheme="majorEastAsia" w:hAnsi="Times New Roman" w:cs="Times New Roman"/>
      <w:b w:val="0"/>
      <w:color w:val="000000" w:themeColor="text1"/>
      <w:sz w:val="24"/>
      <w:szCs w:val="24"/>
    </w:rPr>
  </w:style>
  <w:style w:type="character" w:styleId="PlaceholderText">
    <w:name w:val="Placeholder Text"/>
    <w:basedOn w:val="DefaultParagraphFont"/>
    <w:uiPriority w:val="99"/>
    <w:semiHidden/>
    <w:rsid w:val="00F95435"/>
    <w:rPr>
      <w:color w:val="808080"/>
    </w:rPr>
  </w:style>
  <w:style w:type="paragraph" w:styleId="Caption">
    <w:name w:val="caption"/>
    <w:basedOn w:val="Normal"/>
    <w:next w:val="Normal"/>
    <w:uiPriority w:val="35"/>
    <w:unhideWhenUsed/>
    <w:qFormat/>
    <w:rsid w:val="00595530"/>
    <w:pPr>
      <w:spacing w:before="0"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A6AEB"/>
    <w:rPr>
      <w:color w:val="605E5C"/>
      <w:shd w:val="clear" w:color="auto" w:fill="E1DFDD"/>
    </w:rPr>
  </w:style>
  <w:style w:type="character" w:styleId="FollowedHyperlink">
    <w:name w:val="FollowedHyperlink"/>
    <w:basedOn w:val="DefaultParagraphFont"/>
    <w:uiPriority w:val="99"/>
    <w:semiHidden/>
    <w:unhideWhenUsed/>
    <w:rsid w:val="001C5FE9"/>
    <w:rPr>
      <w:color w:val="954F72" w:themeColor="followedHyperlink"/>
      <w:u w:val="single"/>
    </w:rPr>
  </w:style>
  <w:style w:type="paragraph" w:styleId="Header">
    <w:name w:val="header"/>
    <w:basedOn w:val="Normal"/>
    <w:link w:val="HeaderChar"/>
    <w:uiPriority w:val="99"/>
    <w:unhideWhenUsed/>
    <w:rsid w:val="000970F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970F9"/>
    <w:rPr>
      <w:rFonts w:ascii="Times New Roman" w:hAnsi="Times New Roman"/>
      <w:sz w:val="24"/>
    </w:rPr>
  </w:style>
  <w:style w:type="paragraph" w:styleId="Footer">
    <w:name w:val="footer"/>
    <w:basedOn w:val="Normal"/>
    <w:link w:val="FooterChar"/>
    <w:uiPriority w:val="99"/>
    <w:unhideWhenUsed/>
    <w:rsid w:val="000970F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970F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042">
      <w:bodyDiv w:val="1"/>
      <w:marLeft w:val="0"/>
      <w:marRight w:val="0"/>
      <w:marTop w:val="0"/>
      <w:marBottom w:val="0"/>
      <w:divBdr>
        <w:top w:val="none" w:sz="0" w:space="0" w:color="auto"/>
        <w:left w:val="none" w:sz="0" w:space="0" w:color="auto"/>
        <w:bottom w:val="none" w:sz="0" w:space="0" w:color="auto"/>
        <w:right w:val="none" w:sz="0" w:space="0" w:color="auto"/>
      </w:divBdr>
    </w:div>
    <w:div w:id="55981740">
      <w:bodyDiv w:val="1"/>
      <w:marLeft w:val="0"/>
      <w:marRight w:val="0"/>
      <w:marTop w:val="0"/>
      <w:marBottom w:val="0"/>
      <w:divBdr>
        <w:top w:val="none" w:sz="0" w:space="0" w:color="auto"/>
        <w:left w:val="none" w:sz="0" w:space="0" w:color="auto"/>
        <w:bottom w:val="none" w:sz="0" w:space="0" w:color="auto"/>
        <w:right w:val="none" w:sz="0" w:space="0" w:color="auto"/>
      </w:divBdr>
    </w:div>
    <w:div w:id="71319921">
      <w:bodyDiv w:val="1"/>
      <w:marLeft w:val="0"/>
      <w:marRight w:val="0"/>
      <w:marTop w:val="0"/>
      <w:marBottom w:val="0"/>
      <w:divBdr>
        <w:top w:val="none" w:sz="0" w:space="0" w:color="auto"/>
        <w:left w:val="none" w:sz="0" w:space="0" w:color="auto"/>
        <w:bottom w:val="none" w:sz="0" w:space="0" w:color="auto"/>
        <w:right w:val="none" w:sz="0" w:space="0" w:color="auto"/>
      </w:divBdr>
    </w:div>
    <w:div w:id="141585620">
      <w:bodyDiv w:val="1"/>
      <w:marLeft w:val="0"/>
      <w:marRight w:val="0"/>
      <w:marTop w:val="0"/>
      <w:marBottom w:val="0"/>
      <w:divBdr>
        <w:top w:val="none" w:sz="0" w:space="0" w:color="auto"/>
        <w:left w:val="none" w:sz="0" w:space="0" w:color="auto"/>
        <w:bottom w:val="none" w:sz="0" w:space="0" w:color="auto"/>
        <w:right w:val="none" w:sz="0" w:space="0" w:color="auto"/>
      </w:divBdr>
    </w:div>
    <w:div w:id="147015469">
      <w:bodyDiv w:val="1"/>
      <w:marLeft w:val="0"/>
      <w:marRight w:val="0"/>
      <w:marTop w:val="0"/>
      <w:marBottom w:val="0"/>
      <w:divBdr>
        <w:top w:val="none" w:sz="0" w:space="0" w:color="auto"/>
        <w:left w:val="none" w:sz="0" w:space="0" w:color="auto"/>
        <w:bottom w:val="none" w:sz="0" w:space="0" w:color="auto"/>
        <w:right w:val="none" w:sz="0" w:space="0" w:color="auto"/>
      </w:divBdr>
    </w:div>
    <w:div w:id="198276909">
      <w:bodyDiv w:val="1"/>
      <w:marLeft w:val="0"/>
      <w:marRight w:val="0"/>
      <w:marTop w:val="0"/>
      <w:marBottom w:val="0"/>
      <w:divBdr>
        <w:top w:val="none" w:sz="0" w:space="0" w:color="auto"/>
        <w:left w:val="none" w:sz="0" w:space="0" w:color="auto"/>
        <w:bottom w:val="none" w:sz="0" w:space="0" w:color="auto"/>
        <w:right w:val="none" w:sz="0" w:space="0" w:color="auto"/>
      </w:divBdr>
    </w:div>
    <w:div w:id="199712478">
      <w:bodyDiv w:val="1"/>
      <w:marLeft w:val="0"/>
      <w:marRight w:val="0"/>
      <w:marTop w:val="0"/>
      <w:marBottom w:val="0"/>
      <w:divBdr>
        <w:top w:val="none" w:sz="0" w:space="0" w:color="auto"/>
        <w:left w:val="none" w:sz="0" w:space="0" w:color="auto"/>
        <w:bottom w:val="none" w:sz="0" w:space="0" w:color="auto"/>
        <w:right w:val="none" w:sz="0" w:space="0" w:color="auto"/>
      </w:divBdr>
    </w:div>
    <w:div w:id="212889671">
      <w:bodyDiv w:val="1"/>
      <w:marLeft w:val="0"/>
      <w:marRight w:val="0"/>
      <w:marTop w:val="0"/>
      <w:marBottom w:val="0"/>
      <w:divBdr>
        <w:top w:val="none" w:sz="0" w:space="0" w:color="auto"/>
        <w:left w:val="none" w:sz="0" w:space="0" w:color="auto"/>
        <w:bottom w:val="none" w:sz="0" w:space="0" w:color="auto"/>
        <w:right w:val="none" w:sz="0" w:space="0" w:color="auto"/>
      </w:divBdr>
    </w:div>
    <w:div w:id="224417034">
      <w:bodyDiv w:val="1"/>
      <w:marLeft w:val="0"/>
      <w:marRight w:val="0"/>
      <w:marTop w:val="0"/>
      <w:marBottom w:val="0"/>
      <w:divBdr>
        <w:top w:val="none" w:sz="0" w:space="0" w:color="auto"/>
        <w:left w:val="none" w:sz="0" w:space="0" w:color="auto"/>
        <w:bottom w:val="none" w:sz="0" w:space="0" w:color="auto"/>
        <w:right w:val="none" w:sz="0" w:space="0" w:color="auto"/>
      </w:divBdr>
    </w:div>
    <w:div w:id="227423916">
      <w:bodyDiv w:val="1"/>
      <w:marLeft w:val="0"/>
      <w:marRight w:val="0"/>
      <w:marTop w:val="0"/>
      <w:marBottom w:val="0"/>
      <w:divBdr>
        <w:top w:val="none" w:sz="0" w:space="0" w:color="auto"/>
        <w:left w:val="none" w:sz="0" w:space="0" w:color="auto"/>
        <w:bottom w:val="none" w:sz="0" w:space="0" w:color="auto"/>
        <w:right w:val="none" w:sz="0" w:space="0" w:color="auto"/>
      </w:divBdr>
    </w:div>
    <w:div w:id="251936299">
      <w:bodyDiv w:val="1"/>
      <w:marLeft w:val="0"/>
      <w:marRight w:val="0"/>
      <w:marTop w:val="0"/>
      <w:marBottom w:val="0"/>
      <w:divBdr>
        <w:top w:val="none" w:sz="0" w:space="0" w:color="auto"/>
        <w:left w:val="none" w:sz="0" w:space="0" w:color="auto"/>
        <w:bottom w:val="none" w:sz="0" w:space="0" w:color="auto"/>
        <w:right w:val="none" w:sz="0" w:space="0" w:color="auto"/>
      </w:divBdr>
      <w:divsChild>
        <w:div w:id="1187019061">
          <w:marLeft w:val="0"/>
          <w:marRight w:val="0"/>
          <w:marTop w:val="0"/>
          <w:marBottom w:val="0"/>
          <w:divBdr>
            <w:top w:val="none" w:sz="0" w:space="0" w:color="auto"/>
            <w:left w:val="none" w:sz="0" w:space="0" w:color="auto"/>
            <w:bottom w:val="none" w:sz="0" w:space="0" w:color="auto"/>
            <w:right w:val="none" w:sz="0" w:space="0" w:color="auto"/>
          </w:divBdr>
          <w:divsChild>
            <w:div w:id="8897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5384">
      <w:bodyDiv w:val="1"/>
      <w:marLeft w:val="0"/>
      <w:marRight w:val="0"/>
      <w:marTop w:val="0"/>
      <w:marBottom w:val="0"/>
      <w:divBdr>
        <w:top w:val="none" w:sz="0" w:space="0" w:color="auto"/>
        <w:left w:val="none" w:sz="0" w:space="0" w:color="auto"/>
        <w:bottom w:val="none" w:sz="0" w:space="0" w:color="auto"/>
        <w:right w:val="none" w:sz="0" w:space="0" w:color="auto"/>
      </w:divBdr>
    </w:div>
    <w:div w:id="279535160">
      <w:bodyDiv w:val="1"/>
      <w:marLeft w:val="0"/>
      <w:marRight w:val="0"/>
      <w:marTop w:val="0"/>
      <w:marBottom w:val="0"/>
      <w:divBdr>
        <w:top w:val="none" w:sz="0" w:space="0" w:color="auto"/>
        <w:left w:val="none" w:sz="0" w:space="0" w:color="auto"/>
        <w:bottom w:val="none" w:sz="0" w:space="0" w:color="auto"/>
        <w:right w:val="none" w:sz="0" w:space="0" w:color="auto"/>
      </w:divBdr>
    </w:div>
    <w:div w:id="317732582">
      <w:bodyDiv w:val="1"/>
      <w:marLeft w:val="0"/>
      <w:marRight w:val="0"/>
      <w:marTop w:val="0"/>
      <w:marBottom w:val="0"/>
      <w:divBdr>
        <w:top w:val="none" w:sz="0" w:space="0" w:color="auto"/>
        <w:left w:val="none" w:sz="0" w:space="0" w:color="auto"/>
        <w:bottom w:val="none" w:sz="0" w:space="0" w:color="auto"/>
        <w:right w:val="none" w:sz="0" w:space="0" w:color="auto"/>
      </w:divBdr>
    </w:div>
    <w:div w:id="341396628">
      <w:bodyDiv w:val="1"/>
      <w:marLeft w:val="0"/>
      <w:marRight w:val="0"/>
      <w:marTop w:val="0"/>
      <w:marBottom w:val="0"/>
      <w:divBdr>
        <w:top w:val="none" w:sz="0" w:space="0" w:color="auto"/>
        <w:left w:val="none" w:sz="0" w:space="0" w:color="auto"/>
        <w:bottom w:val="none" w:sz="0" w:space="0" w:color="auto"/>
        <w:right w:val="none" w:sz="0" w:space="0" w:color="auto"/>
      </w:divBdr>
    </w:div>
    <w:div w:id="363092850">
      <w:bodyDiv w:val="1"/>
      <w:marLeft w:val="0"/>
      <w:marRight w:val="0"/>
      <w:marTop w:val="0"/>
      <w:marBottom w:val="0"/>
      <w:divBdr>
        <w:top w:val="none" w:sz="0" w:space="0" w:color="auto"/>
        <w:left w:val="none" w:sz="0" w:space="0" w:color="auto"/>
        <w:bottom w:val="none" w:sz="0" w:space="0" w:color="auto"/>
        <w:right w:val="none" w:sz="0" w:space="0" w:color="auto"/>
      </w:divBdr>
    </w:div>
    <w:div w:id="407659472">
      <w:bodyDiv w:val="1"/>
      <w:marLeft w:val="0"/>
      <w:marRight w:val="0"/>
      <w:marTop w:val="0"/>
      <w:marBottom w:val="0"/>
      <w:divBdr>
        <w:top w:val="none" w:sz="0" w:space="0" w:color="auto"/>
        <w:left w:val="none" w:sz="0" w:space="0" w:color="auto"/>
        <w:bottom w:val="none" w:sz="0" w:space="0" w:color="auto"/>
        <w:right w:val="none" w:sz="0" w:space="0" w:color="auto"/>
      </w:divBdr>
    </w:div>
    <w:div w:id="505751729">
      <w:bodyDiv w:val="1"/>
      <w:marLeft w:val="0"/>
      <w:marRight w:val="0"/>
      <w:marTop w:val="0"/>
      <w:marBottom w:val="0"/>
      <w:divBdr>
        <w:top w:val="none" w:sz="0" w:space="0" w:color="auto"/>
        <w:left w:val="none" w:sz="0" w:space="0" w:color="auto"/>
        <w:bottom w:val="none" w:sz="0" w:space="0" w:color="auto"/>
        <w:right w:val="none" w:sz="0" w:space="0" w:color="auto"/>
      </w:divBdr>
    </w:div>
    <w:div w:id="511604925">
      <w:bodyDiv w:val="1"/>
      <w:marLeft w:val="0"/>
      <w:marRight w:val="0"/>
      <w:marTop w:val="0"/>
      <w:marBottom w:val="0"/>
      <w:divBdr>
        <w:top w:val="none" w:sz="0" w:space="0" w:color="auto"/>
        <w:left w:val="none" w:sz="0" w:space="0" w:color="auto"/>
        <w:bottom w:val="none" w:sz="0" w:space="0" w:color="auto"/>
        <w:right w:val="none" w:sz="0" w:space="0" w:color="auto"/>
      </w:divBdr>
    </w:div>
    <w:div w:id="560479725">
      <w:bodyDiv w:val="1"/>
      <w:marLeft w:val="0"/>
      <w:marRight w:val="0"/>
      <w:marTop w:val="0"/>
      <w:marBottom w:val="0"/>
      <w:divBdr>
        <w:top w:val="none" w:sz="0" w:space="0" w:color="auto"/>
        <w:left w:val="none" w:sz="0" w:space="0" w:color="auto"/>
        <w:bottom w:val="none" w:sz="0" w:space="0" w:color="auto"/>
        <w:right w:val="none" w:sz="0" w:space="0" w:color="auto"/>
      </w:divBdr>
    </w:div>
    <w:div w:id="565720879">
      <w:bodyDiv w:val="1"/>
      <w:marLeft w:val="0"/>
      <w:marRight w:val="0"/>
      <w:marTop w:val="0"/>
      <w:marBottom w:val="0"/>
      <w:divBdr>
        <w:top w:val="none" w:sz="0" w:space="0" w:color="auto"/>
        <w:left w:val="none" w:sz="0" w:space="0" w:color="auto"/>
        <w:bottom w:val="none" w:sz="0" w:space="0" w:color="auto"/>
        <w:right w:val="none" w:sz="0" w:space="0" w:color="auto"/>
      </w:divBdr>
    </w:div>
    <w:div w:id="647054969">
      <w:bodyDiv w:val="1"/>
      <w:marLeft w:val="0"/>
      <w:marRight w:val="0"/>
      <w:marTop w:val="0"/>
      <w:marBottom w:val="0"/>
      <w:divBdr>
        <w:top w:val="none" w:sz="0" w:space="0" w:color="auto"/>
        <w:left w:val="none" w:sz="0" w:space="0" w:color="auto"/>
        <w:bottom w:val="none" w:sz="0" w:space="0" w:color="auto"/>
        <w:right w:val="none" w:sz="0" w:space="0" w:color="auto"/>
      </w:divBdr>
    </w:div>
    <w:div w:id="694960615">
      <w:bodyDiv w:val="1"/>
      <w:marLeft w:val="0"/>
      <w:marRight w:val="0"/>
      <w:marTop w:val="0"/>
      <w:marBottom w:val="0"/>
      <w:divBdr>
        <w:top w:val="none" w:sz="0" w:space="0" w:color="auto"/>
        <w:left w:val="none" w:sz="0" w:space="0" w:color="auto"/>
        <w:bottom w:val="none" w:sz="0" w:space="0" w:color="auto"/>
        <w:right w:val="none" w:sz="0" w:space="0" w:color="auto"/>
      </w:divBdr>
    </w:div>
    <w:div w:id="712270471">
      <w:bodyDiv w:val="1"/>
      <w:marLeft w:val="0"/>
      <w:marRight w:val="0"/>
      <w:marTop w:val="0"/>
      <w:marBottom w:val="0"/>
      <w:divBdr>
        <w:top w:val="none" w:sz="0" w:space="0" w:color="auto"/>
        <w:left w:val="none" w:sz="0" w:space="0" w:color="auto"/>
        <w:bottom w:val="none" w:sz="0" w:space="0" w:color="auto"/>
        <w:right w:val="none" w:sz="0" w:space="0" w:color="auto"/>
      </w:divBdr>
    </w:div>
    <w:div w:id="773793473">
      <w:bodyDiv w:val="1"/>
      <w:marLeft w:val="0"/>
      <w:marRight w:val="0"/>
      <w:marTop w:val="0"/>
      <w:marBottom w:val="0"/>
      <w:divBdr>
        <w:top w:val="none" w:sz="0" w:space="0" w:color="auto"/>
        <w:left w:val="none" w:sz="0" w:space="0" w:color="auto"/>
        <w:bottom w:val="none" w:sz="0" w:space="0" w:color="auto"/>
        <w:right w:val="none" w:sz="0" w:space="0" w:color="auto"/>
      </w:divBdr>
    </w:div>
    <w:div w:id="801535000">
      <w:bodyDiv w:val="1"/>
      <w:marLeft w:val="0"/>
      <w:marRight w:val="0"/>
      <w:marTop w:val="0"/>
      <w:marBottom w:val="0"/>
      <w:divBdr>
        <w:top w:val="none" w:sz="0" w:space="0" w:color="auto"/>
        <w:left w:val="none" w:sz="0" w:space="0" w:color="auto"/>
        <w:bottom w:val="none" w:sz="0" w:space="0" w:color="auto"/>
        <w:right w:val="none" w:sz="0" w:space="0" w:color="auto"/>
      </w:divBdr>
    </w:div>
    <w:div w:id="820267229">
      <w:bodyDiv w:val="1"/>
      <w:marLeft w:val="0"/>
      <w:marRight w:val="0"/>
      <w:marTop w:val="0"/>
      <w:marBottom w:val="0"/>
      <w:divBdr>
        <w:top w:val="none" w:sz="0" w:space="0" w:color="auto"/>
        <w:left w:val="none" w:sz="0" w:space="0" w:color="auto"/>
        <w:bottom w:val="none" w:sz="0" w:space="0" w:color="auto"/>
        <w:right w:val="none" w:sz="0" w:space="0" w:color="auto"/>
      </w:divBdr>
    </w:div>
    <w:div w:id="856894491">
      <w:bodyDiv w:val="1"/>
      <w:marLeft w:val="0"/>
      <w:marRight w:val="0"/>
      <w:marTop w:val="0"/>
      <w:marBottom w:val="0"/>
      <w:divBdr>
        <w:top w:val="none" w:sz="0" w:space="0" w:color="auto"/>
        <w:left w:val="none" w:sz="0" w:space="0" w:color="auto"/>
        <w:bottom w:val="none" w:sz="0" w:space="0" w:color="auto"/>
        <w:right w:val="none" w:sz="0" w:space="0" w:color="auto"/>
      </w:divBdr>
    </w:div>
    <w:div w:id="889461857">
      <w:bodyDiv w:val="1"/>
      <w:marLeft w:val="0"/>
      <w:marRight w:val="0"/>
      <w:marTop w:val="0"/>
      <w:marBottom w:val="0"/>
      <w:divBdr>
        <w:top w:val="none" w:sz="0" w:space="0" w:color="auto"/>
        <w:left w:val="none" w:sz="0" w:space="0" w:color="auto"/>
        <w:bottom w:val="none" w:sz="0" w:space="0" w:color="auto"/>
        <w:right w:val="none" w:sz="0" w:space="0" w:color="auto"/>
      </w:divBdr>
    </w:div>
    <w:div w:id="960965000">
      <w:bodyDiv w:val="1"/>
      <w:marLeft w:val="0"/>
      <w:marRight w:val="0"/>
      <w:marTop w:val="0"/>
      <w:marBottom w:val="0"/>
      <w:divBdr>
        <w:top w:val="none" w:sz="0" w:space="0" w:color="auto"/>
        <w:left w:val="none" w:sz="0" w:space="0" w:color="auto"/>
        <w:bottom w:val="none" w:sz="0" w:space="0" w:color="auto"/>
        <w:right w:val="none" w:sz="0" w:space="0" w:color="auto"/>
      </w:divBdr>
    </w:div>
    <w:div w:id="969163164">
      <w:bodyDiv w:val="1"/>
      <w:marLeft w:val="0"/>
      <w:marRight w:val="0"/>
      <w:marTop w:val="0"/>
      <w:marBottom w:val="0"/>
      <w:divBdr>
        <w:top w:val="none" w:sz="0" w:space="0" w:color="auto"/>
        <w:left w:val="none" w:sz="0" w:space="0" w:color="auto"/>
        <w:bottom w:val="none" w:sz="0" w:space="0" w:color="auto"/>
        <w:right w:val="none" w:sz="0" w:space="0" w:color="auto"/>
      </w:divBdr>
    </w:div>
    <w:div w:id="985360471">
      <w:bodyDiv w:val="1"/>
      <w:marLeft w:val="0"/>
      <w:marRight w:val="0"/>
      <w:marTop w:val="0"/>
      <w:marBottom w:val="0"/>
      <w:divBdr>
        <w:top w:val="none" w:sz="0" w:space="0" w:color="auto"/>
        <w:left w:val="none" w:sz="0" w:space="0" w:color="auto"/>
        <w:bottom w:val="none" w:sz="0" w:space="0" w:color="auto"/>
        <w:right w:val="none" w:sz="0" w:space="0" w:color="auto"/>
      </w:divBdr>
    </w:div>
    <w:div w:id="995306854">
      <w:bodyDiv w:val="1"/>
      <w:marLeft w:val="0"/>
      <w:marRight w:val="0"/>
      <w:marTop w:val="0"/>
      <w:marBottom w:val="0"/>
      <w:divBdr>
        <w:top w:val="none" w:sz="0" w:space="0" w:color="auto"/>
        <w:left w:val="none" w:sz="0" w:space="0" w:color="auto"/>
        <w:bottom w:val="none" w:sz="0" w:space="0" w:color="auto"/>
        <w:right w:val="none" w:sz="0" w:space="0" w:color="auto"/>
      </w:divBdr>
    </w:div>
    <w:div w:id="1007901109">
      <w:bodyDiv w:val="1"/>
      <w:marLeft w:val="0"/>
      <w:marRight w:val="0"/>
      <w:marTop w:val="0"/>
      <w:marBottom w:val="0"/>
      <w:divBdr>
        <w:top w:val="none" w:sz="0" w:space="0" w:color="auto"/>
        <w:left w:val="none" w:sz="0" w:space="0" w:color="auto"/>
        <w:bottom w:val="none" w:sz="0" w:space="0" w:color="auto"/>
        <w:right w:val="none" w:sz="0" w:space="0" w:color="auto"/>
      </w:divBdr>
    </w:div>
    <w:div w:id="1031611865">
      <w:bodyDiv w:val="1"/>
      <w:marLeft w:val="0"/>
      <w:marRight w:val="0"/>
      <w:marTop w:val="0"/>
      <w:marBottom w:val="0"/>
      <w:divBdr>
        <w:top w:val="none" w:sz="0" w:space="0" w:color="auto"/>
        <w:left w:val="none" w:sz="0" w:space="0" w:color="auto"/>
        <w:bottom w:val="none" w:sz="0" w:space="0" w:color="auto"/>
        <w:right w:val="none" w:sz="0" w:space="0" w:color="auto"/>
      </w:divBdr>
    </w:div>
    <w:div w:id="1053309843">
      <w:bodyDiv w:val="1"/>
      <w:marLeft w:val="0"/>
      <w:marRight w:val="0"/>
      <w:marTop w:val="0"/>
      <w:marBottom w:val="0"/>
      <w:divBdr>
        <w:top w:val="none" w:sz="0" w:space="0" w:color="auto"/>
        <w:left w:val="none" w:sz="0" w:space="0" w:color="auto"/>
        <w:bottom w:val="none" w:sz="0" w:space="0" w:color="auto"/>
        <w:right w:val="none" w:sz="0" w:space="0" w:color="auto"/>
      </w:divBdr>
      <w:divsChild>
        <w:div w:id="1921789216">
          <w:marLeft w:val="0"/>
          <w:marRight w:val="0"/>
          <w:marTop w:val="0"/>
          <w:marBottom w:val="0"/>
          <w:divBdr>
            <w:top w:val="none" w:sz="0" w:space="0" w:color="auto"/>
            <w:left w:val="none" w:sz="0" w:space="0" w:color="auto"/>
            <w:bottom w:val="none" w:sz="0" w:space="0" w:color="auto"/>
            <w:right w:val="none" w:sz="0" w:space="0" w:color="auto"/>
          </w:divBdr>
          <w:divsChild>
            <w:div w:id="16371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4850">
      <w:bodyDiv w:val="1"/>
      <w:marLeft w:val="0"/>
      <w:marRight w:val="0"/>
      <w:marTop w:val="0"/>
      <w:marBottom w:val="0"/>
      <w:divBdr>
        <w:top w:val="none" w:sz="0" w:space="0" w:color="auto"/>
        <w:left w:val="none" w:sz="0" w:space="0" w:color="auto"/>
        <w:bottom w:val="none" w:sz="0" w:space="0" w:color="auto"/>
        <w:right w:val="none" w:sz="0" w:space="0" w:color="auto"/>
      </w:divBdr>
    </w:div>
    <w:div w:id="1089539219">
      <w:bodyDiv w:val="1"/>
      <w:marLeft w:val="0"/>
      <w:marRight w:val="0"/>
      <w:marTop w:val="0"/>
      <w:marBottom w:val="0"/>
      <w:divBdr>
        <w:top w:val="none" w:sz="0" w:space="0" w:color="auto"/>
        <w:left w:val="none" w:sz="0" w:space="0" w:color="auto"/>
        <w:bottom w:val="none" w:sz="0" w:space="0" w:color="auto"/>
        <w:right w:val="none" w:sz="0" w:space="0" w:color="auto"/>
      </w:divBdr>
    </w:div>
    <w:div w:id="1142431175">
      <w:bodyDiv w:val="1"/>
      <w:marLeft w:val="0"/>
      <w:marRight w:val="0"/>
      <w:marTop w:val="0"/>
      <w:marBottom w:val="0"/>
      <w:divBdr>
        <w:top w:val="none" w:sz="0" w:space="0" w:color="auto"/>
        <w:left w:val="none" w:sz="0" w:space="0" w:color="auto"/>
        <w:bottom w:val="none" w:sz="0" w:space="0" w:color="auto"/>
        <w:right w:val="none" w:sz="0" w:space="0" w:color="auto"/>
      </w:divBdr>
    </w:div>
    <w:div w:id="1172405465">
      <w:bodyDiv w:val="1"/>
      <w:marLeft w:val="0"/>
      <w:marRight w:val="0"/>
      <w:marTop w:val="0"/>
      <w:marBottom w:val="0"/>
      <w:divBdr>
        <w:top w:val="none" w:sz="0" w:space="0" w:color="auto"/>
        <w:left w:val="none" w:sz="0" w:space="0" w:color="auto"/>
        <w:bottom w:val="none" w:sz="0" w:space="0" w:color="auto"/>
        <w:right w:val="none" w:sz="0" w:space="0" w:color="auto"/>
      </w:divBdr>
    </w:div>
    <w:div w:id="1187140003">
      <w:bodyDiv w:val="1"/>
      <w:marLeft w:val="0"/>
      <w:marRight w:val="0"/>
      <w:marTop w:val="0"/>
      <w:marBottom w:val="0"/>
      <w:divBdr>
        <w:top w:val="none" w:sz="0" w:space="0" w:color="auto"/>
        <w:left w:val="none" w:sz="0" w:space="0" w:color="auto"/>
        <w:bottom w:val="none" w:sz="0" w:space="0" w:color="auto"/>
        <w:right w:val="none" w:sz="0" w:space="0" w:color="auto"/>
      </w:divBdr>
    </w:div>
    <w:div w:id="1191988618">
      <w:bodyDiv w:val="1"/>
      <w:marLeft w:val="0"/>
      <w:marRight w:val="0"/>
      <w:marTop w:val="0"/>
      <w:marBottom w:val="0"/>
      <w:divBdr>
        <w:top w:val="none" w:sz="0" w:space="0" w:color="auto"/>
        <w:left w:val="none" w:sz="0" w:space="0" w:color="auto"/>
        <w:bottom w:val="none" w:sz="0" w:space="0" w:color="auto"/>
        <w:right w:val="none" w:sz="0" w:space="0" w:color="auto"/>
      </w:divBdr>
    </w:div>
    <w:div w:id="1225533056">
      <w:bodyDiv w:val="1"/>
      <w:marLeft w:val="0"/>
      <w:marRight w:val="0"/>
      <w:marTop w:val="0"/>
      <w:marBottom w:val="0"/>
      <w:divBdr>
        <w:top w:val="none" w:sz="0" w:space="0" w:color="auto"/>
        <w:left w:val="none" w:sz="0" w:space="0" w:color="auto"/>
        <w:bottom w:val="none" w:sz="0" w:space="0" w:color="auto"/>
        <w:right w:val="none" w:sz="0" w:space="0" w:color="auto"/>
      </w:divBdr>
      <w:divsChild>
        <w:div w:id="1623269797">
          <w:marLeft w:val="0"/>
          <w:marRight w:val="0"/>
          <w:marTop w:val="0"/>
          <w:marBottom w:val="0"/>
          <w:divBdr>
            <w:top w:val="none" w:sz="0" w:space="0" w:color="auto"/>
            <w:left w:val="none" w:sz="0" w:space="0" w:color="auto"/>
            <w:bottom w:val="none" w:sz="0" w:space="0" w:color="auto"/>
            <w:right w:val="none" w:sz="0" w:space="0" w:color="auto"/>
          </w:divBdr>
          <w:divsChild>
            <w:div w:id="17023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7945">
      <w:bodyDiv w:val="1"/>
      <w:marLeft w:val="0"/>
      <w:marRight w:val="0"/>
      <w:marTop w:val="0"/>
      <w:marBottom w:val="0"/>
      <w:divBdr>
        <w:top w:val="none" w:sz="0" w:space="0" w:color="auto"/>
        <w:left w:val="none" w:sz="0" w:space="0" w:color="auto"/>
        <w:bottom w:val="none" w:sz="0" w:space="0" w:color="auto"/>
        <w:right w:val="none" w:sz="0" w:space="0" w:color="auto"/>
      </w:divBdr>
    </w:div>
    <w:div w:id="1421414124">
      <w:bodyDiv w:val="1"/>
      <w:marLeft w:val="0"/>
      <w:marRight w:val="0"/>
      <w:marTop w:val="0"/>
      <w:marBottom w:val="0"/>
      <w:divBdr>
        <w:top w:val="none" w:sz="0" w:space="0" w:color="auto"/>
        <w:left w:val="none" w:sz="0" w:space="0" w:color="auto"/>
        <w:bottom w:val="none" w:sz="0" w:space="0" w:color="auto"/>
        <w:right w:val="none" w:sz="0" w:space="0" w:color="auto"/>
      </w:divBdr>
    </w:div>
    <w:div w:id="1423261633">
      <w:bodyDiv w:val="1"/>
      <w:marLeft w:val="0"/>
      <w:marRight w:val="0"/>
      <w:marTop w:val="0"/>
      <w:marBottom w:val="0"/>
      <w:divBdr>
        <w:top w:val="none" w:sz="0" w:space="0" w:color="auto"/>
        <w:left w:val="none" w:sz="0" w:space="0" w:color="auto"/>
        <w:bottom w:val="none" w:sz="0" w:space="0" w:color="auto"/>
        <w:right w:val="none" w:sz="0" w:space="0" w:color="auto"/>
      </w:divBdr>
    </w:div>
    <w:div w:id="1443259669">
      <w:bodyDiv w:val="1"/>
      <w:marLeft w:val="0"/>
      <w:marRight w:val="0"/>
      <w:marTop w:val="0"/>
      <w:marBottom w:val="0"/>
      <w:divBdr>
        <w:top w:val="none" w:sz="0" w:space="0" w:color="auto"/>
        <w:left w:val="none" w:sz="0" w:space="0" w:color="auto"/>
        <w:bottom w:val="none" w:sz="0" w:space="0" w:color="auto"/>
        <w:right w:val="none" w:sz="0" w:space="0" w:color="auto"/>
      </w:divBdr>
    </w:div>
    <w:div w:id="1532186529">
      <w:bodyDiv w:val="1"/>
      <w:marLeft w:val="0"/>
      <w:marRight w:val="0"/>
      <w:marTop w:val="0"/>
      <w:marBottom w:val="0"/>
      <w:divBdr>
        <w:top w:val="none" w:sz="0" w:space="0" w:color="auto"/>
        <w:left w:val="none" w:sz="0" w:space="0" w:color="auto"/>
        <w:bottom w:val="none" w:sz="0" w:space="0" w:color="auto"/>
        <w:right w:val="none" w:sz="0" w:space="0" w:color="auto"/>
      </w:divBdr>
    </w:div>
    <w:div w:id="1551839252">
      <w:bodyDiv w:val="1"/>
      <w:marLeft w:val="0"/>
      <w:marRight w:val="0"/>
      <w:marTop w:val="0"/>
      <w:marBottom w:val="0"/>
      <w:divBdr>
        <w:top w:val="none" w:sz="0" w:space="0" w:color="auto"/>
        <w:left w:val="none" w:sz="0" w:space="0" w:color="auto"/>
        <w:bottom w:val="none" w:sz="0" w:space="0" w:color="auto"/>
        <w:right w:val="none" w:sz="0" w:space="0" w:color="auto"/>
      </w:divBdr>
    </w:div>
    <w:div w:id="1597902428">
      <w:bodyDiv w:val="1"/>
      <w:marLeft w:val="0"/>
      <w:marRight w:val="0"/>
      <w:marTop w:val="0"/>
      <w:marBottom w:val="0"/>
      <w:divBdr>
        <w:top w:val="none" w:sz="0" w:space="0" w:color="auto"/>
        <w:left w:val="none" w:sz="0" w:space="0" w:color="auto"/>
        <w:bottom w:val="none" w:sz="0" w:space="0" w:color="auto"/>
        <w:right w:val="none" w:sz="0" w:space="0" w:color="auto"/>
      </w:divBdr>
    </w:div>
    <w:div w:id="1602450495">
      <w:bodyDiv w:val="1"/>
      <w:marLeft w:val="0"/>
      <w:marRight w:val="0"/>
      <w:marTop w:val="0"/>
      <w:marBottom w:val="0"/>
      <w:divBdr>
        <w:top w:val="none" w:sz="0" w:space="0" w:color="auto"/>
        <w:left w:val="none" w:sz="0" w:space="0" w:color="auto"/>
        <w:bottom w:val="none" w:sz="0" w:space="0" w:color="auto"/>
        <w:right w:val="none" w:sz="0" w:space="0" w:color="auto"/>
      </w:divBdr>
    </w:div>
    <w:div w:id="1615820370">
      <w:bodyDiv w:val="1"/>
      <w:marLeft w:val="0"/>
      <w:marRight w:val="0"/>
      <w:marTop w:val="0"/>
      <w:marBottom w:val="0"/>
      <w:divBdr>
        <w:top w:val="none" w:sz="0" w:space="0" w:color="auto"/>
        <w:left w:val="none" w:sz="0" w:space="0" w:color="auto"/>
        <w:bottom w:val="none" w:sz="0" w:space="0" w:color="auto"/>
        <w:right w:val="none" w:sz="0" w:space="0" w:color="auto"/>
      </w:divBdr>
    </w:div>
    <w:div w:id="1683049952">
      <w:bodyDiv w:val="1"/>
      <w:marLeft w:val="0"/>
      <w:marRight w:val="0"/>
      <w:marTop w:val="0"/>
      <w:marBottom w:val="0"/>
      <w:divBdr>
        <w:top w:val="none" w:sz="0" w:space="0" w:color="auto"/>
        <w:left w:val="none" w:sz="0" w:space="0" w:color="auto"/>
        <w:bottom w:val="none" w:sz="0" w:space="0" w:color="auto"/>
        <w:right w:val="none" w:sz="0" w:space="0" w:color="auto"/>
      </w:divBdr>
      <w:divsChild>
        <w:div w:id="754283594">
          <w:marLeft w:val="0"/>
          <w:marRight w:val="0"/>
          <w:marTop w:val="0"/>
          <w:marBottom w:val="0"/>
          <w:divBdr>
            <w:top w:val="none" w:sz="0" w:space="0" w:color="auto"/>
            <w:left w:val="none" w:sz="0" w:space="0" w:color="auto"/>
            <w:bottom w:val="none" w:sz="0" w:space="0" w:color="auto"/>
            <w:right w:val="none" w:sz="0" w:space="0" w:color="auto"/>
          </w:divBdr>
          <w:divsChild>
            <w:div w:id="3659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211">
      <w:bodyDiv w:val="1"/>
      <w:marLeft w:val="0"/>
      <w:marRight w:val="0"/>
      <w:marTop w:val="0"/>
      <w:marBottom w:val="0"/>
      <w:divBdr>
        <w:top w:val="none" w:sz="0" w:space="0" w:color="auto"/>
        <w:left w:val="none" w:sz="0" w:space="0" w:color="auto"/>
        <w:bottom w:val="none" w:sz="0" w:space="0" w:color="auto"/>
        <w:right w:val="none" w:sz="0" w:space="0" w:color="auto"/>
      </w:divBdr>
    </w:div>
    <w:div w:id="1763841279">
      <w:bodyDiv w:val="1"/>
      <w:marLeft w:val="0"/>
      <w:marRight w:val="0"/>
      <w:marTop w:val="0"/>
      <w:marBottom w:val="0"/>
      <w:divBdr>
        <w:top w:val="none" w:sz="0" w:space="0" w:color="auto"/>
        <w:left w:val="none" w:sz="0" w:space="0" w:color="auto"/>
        <w:bottom w:val="none" w:sz="0" w:space="0" w:color="auto"/>
        <w:right w:val="none" w:sz="0" w:space="0" w:color="auto"/>
      </w:divBdr>
    </w:div>
    <w:div w:id="1819569428">
      <w:bodyDiv w:val="1"/>
      <w:marLeft w:val="0"/>
      <w:marRight w:val="0"/>
      <w:marTop w:val="0"/>
      <w:marBottom w:val="0"/>
      <w:divBdr>
        <w:top w:val="none" w:sz="0" w:space="0" w:color="auto"/>
        <w:left w:val="none" w:sz="0" w:space="0" w:color="auto"/>
        <w:bottom w:val="none" w:sz="0" w:space="0" w:color="auto"/>
        <w:right w:val="none" w:sz="0" w:space="0" w:color="auto"/>
      </w:divBdr>
    </w:div>
    <w:div w:id="1928884996">
      <w:bodyDiv w:val="1"/>
      <w:marLeft w:val="0"/>
      <w:marRight w:val="0"/>
      <w:marTop w:val="0"/>
      <w:marBottom w:val="0"/>
      <w:divBdr>
        <w:top w:val="none" w:sz="0" w:space="0" w:color="auto"/>
        <w:left w:val="none" w:sz="0" w:space="0" w:color="auto"/>
        <w:bottom w:val="none" w:sz="0" w:space="0" w:color="auto"/>
        <w:right w:val="none" w:sz="0" w:space="0" w:color="auto"/>
      </w:divBdr>
    </w:div>
    <w:div w:id="2012482987">
      <w:bodyDiv w:val="1"/>
      <w:marLeft w:val="0"/>
      <w:marRight w:val="0"/>
      <w:marTop w:val="0"/>
      <w:marBottom w:val="0"/>
      <w:divBdr>
        <w:top w:val="none" w:sz="0" w:space="0" w:color="auto"/>
        <w:left w:val="none" w:sz="0" w:space="0" w:color="auto"/>
        <w:bottom w:val="none" w:sz="0" w:space="0" w:color="auto"/>
        <w:right w:val="none" w:sz="0" w:space="0" w:color="auto"/>
      </w:divBdr>
    </w:div>
    <w:div w:id="2018190690">
      <w:bodyDiv w:val="1"/>
      <w:marLeft w:val="0"/>
      <w:marRight w:val="0"/>
      <w:marTop w:val="0"/>
      <w:marBottom w:val="0"/>
      <w:divBdr>
        <w:top w:val="none" w:sz="0" w:space="0" w:color="auto"/>
        <w:left w:val="none" w:sz="0" w:space="0" w:color="auto"/>
        <w:bottom w:val="none" w:sz="0" w:space="0" w:color="auto"/>
        <w:right w:val="none" w:sz="0" w:space="0" w:color="auto"/>
      </w:divBdr>
    </w:div>
    <w:div w:id="2018264901">
      <w:bodyDiv w:val="1"/>
      <w:marLeft w:val="0"/>
      <w:marRight w:val="0"/>
      <w:marTop w:val="0"/>
      <w:marBottom w:val="0"/>
      <w:divBdr>
        <w:top w:val="none" w:sz="0" w:space="0" w:color="auto"/>
        <w:left w:val="none" w:sz="0" w:space="0" w:color="auto"/>
        <w:bottom w:val="none" w:sz="0" w:space="0" w:color="auto"/>
        <w:right w:val="none" w:sz="0" w:space="0" w:color="auto"/>
      </w:divBdr>
    </w:div>
    <w:div w:id="2094277874">
      <w:bodyDiv w:val="1"/>
      <w:marLeft w:val="0"/>
      <w:marRight w:val="0"/>
      <w:marTop w:val="0"/>
      <w:marBottom w:val="0"/>
      <w:divBdr>
        <w:top w:val="none" w:sz="0" w:space="0" w:color="auto"/>
        <w:left w:val="none" w:sz="0" w:space="0" w:color="auto"/>
        <w:bottom w:val="none" w:sz="0" w:space="0" w:color="auto"/>
        <w:right w:val="none" w:sz="0" w:space="0" w:color="auto"/>
      </w:divBdr>
    </w:div>
    <w:div w:id="2108698103">
      <w:bodyDiv w:val="1"/>
      <w:marLeft w:val="0"/>
      <w:marRight w:val="0"/>
      <w:marTop w:val="0"/>
      <w:marBottom w:val="0"/>
      <w:divBdr>
        <w:top w:val="none" w:sz="0" w:space="0" w:color="auto"/>
        <w:left w:val="none" w:sz="0" w:space="0" w:color="auto"/>
        <w:bottom w:val="none" w:sz="0" w:space="0" w:color="auto"/>
        <w:right w:val="none" w:sz="0" w:space="0" w:color="auto"/>
      </w:divBdr>
    </w:div>
    <w:div w:id="2110469434">
      <w:bodyDiv w:val="1"/>
      <w:marLeft w:val="0"/>
      <w:marRight w:val="0"/>
      <w:marTop w:val="0"/>
      <w:marBottom w:val="0"/>
      <w:divBdr>
        <w:top w:val="none" w:sz="0" w:space="0" w:color="auto"/>
        <w:left w:val="none" w:sz="0" w:space="0" w:color="auto"/>
        <w:bottom w:val="none" w:sz="0" w:space="0" w:color="auto"/>
        <w:right w:val="none" w:sz="0" w:space="0" w:color="auto"/>
      </w:divBdr>
    </w:div>
    <w:div w:id="2111505136">
      <w:bodyDiv w:val="1"/>
      <w:marLeft w:val="0"/>
      <w:marRight w:val="0"/>
      <w:marTop w:val="0"/>
      <w:marBottom w:val="0"/>
      <w:divBdr>
        <w:top w:val="none" w:sz="0" w:space="0" w:color="auto"/>
        <w:left w:val="none" w:sz="0" w:space="0" w:color="auto"/>
        <w:bottom w:val="none" w:sz="0" w:space="0" w:color="auto"/>
        <w:right w:val="none" w:sz="0" w:space="0" w:color="auto"/>
      </w:divBdr>
    </w:div>
    <w:div w:id="213143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ideos.cctvcamerapros.com/v/car-detection-ai-security-camera.html" TargetMode="External"/><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hr.wiktionary.org/wiki/Glavna_stranic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24sata.h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Bag-of-words_model_in_computer_vision" TargetMode="External"/><Relationship Id="rId32" Type="http://schemas.openxmlformats.org/officeDocument/2006/relationships/hyperlink" Target="http://gramatika.hr/" TargetMode="External"/><Relationship Id="rId37" Type="http://schemas.openxmlformats.org/officeDocument/2006/relationships/hyperlink" Target="https://www.crodict.h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ltexsoft.com/blog/document-classification" TargetMode="External"/><Relationship Id="rId28" Type="http://schemas.openxmlformats.org/officeDocument/2006/relationships/hyperlink" Target="https://github.com/aZina0/bag_of_words_model" TargetMode="External"/><Relationship Id="rId36" Type="http://schemas.openxmlformats.org/officeDocument/2006/relationships/hyperlink" Target="https://github.com/gigaly/rjecnik-hrvatskih-jezik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hr.wikipedia.org/wiki/Glavna_strani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Bag-of-words_model" TargetMode="External"/><Relationship Id="rId27" Type="http://schemas.openxmlformats.org/officeDocument/2006/relationships/hyperlink" Target="https://machinelearningmastery.com/gentle-introduction-bag-words-model/" TargetMode="External"/><Relationship Id="rId30" Type="http://schemas.openxmlformats.org/officeDocument/2006/relationships/hyperlink" Target="https://www.novilist.hr/" TargetMode="External"/><Relationship Id="rId35" Type="http://schemas.openxmlformats.org/officeDocument/2006/relationships/hyperlink" Target="https://www.jutarnji.hr/naslovnica/hrvatski-ima-400.-000-rijeci-4001484"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Computer_vision" TargetMode="External"/><Relationship Id="rId33" Type="http://schemas.openxmlformats.org/officeDocument/2006/relationships/hyperlink" Target="https://hr.wikipedia.org/wiki/Hrvatski_prefiksi" TargetMode="External"/><Relationship Id="rId38" Type="http://schemas.openxmlformats.org/officeDocument/2006/relationships/hyperlink" Target="https://web.stanford.edu/~jurafsky/slp3/ed3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DDE01-8A9B-4570-BE7F-7F22543F5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10713</TotalTime>
  <Pages>33</Pages>
  <Words>5671</Words>
  <Characters>32328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416e7465 4b6f7a696e61</dc:creator>
  <cp:keywords/>
  <dc:description/>
  <cp:lastModifiedBy>416e7465 4b6f7a696e61</cp:lastModifiedBy>
  <cp:revision>128</cp:revision>
  <cp:lastPrinted>2023-08-15T19:19:00Z</cp:lastPrinted>
  <dcterms:created xsi:type="dcterms:W3CDTF">2023-07-25T11:58:00Z</dcterms:created>
  <dcterms:modified xsi:type="dcterms:W3CDTF">2023-09-03T21:30:00Z</dcterms:modified>
</cp:coreProperties>
</file>