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Inscription et connexion des abonnés</w:t>
      </w:r>
    </w:p>
    <w:p w14:paraId="0825BFD6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employés avec accès restreint aux fonctionnalités d'administration</w:t>
      </w:r>
    </w:p>
    <w:p w14:paraId="6542523F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demandes de réduction avec envoi de justificatif</w:t>
      </w:r>
    </w:p>
    <w:p w14:paraId="6813472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Consultation du catalogue (livres, DVD, CD, etc.)</w:t>
      </w:r>
    </w:p>
    <w:p w14:paraId="5AF1C3C5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Recherche avancée (titre, auteur, catégorie, support...)</w:t>
      </w:r>
    </w:p>
    <w:p w14:paraId="07F03A01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Emprunt et retour des documents</w:t>
      </w:r>
    </w:p>
    <w:p w14:paraId="7E66955C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Consultation du statut des prêts en cours</w:t>
      </w:r>
    </w:p>
    <w:p w14:paraId="407CF35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Réservation de documents empruntés</w:t>
      </w:r>
    </w:p>
    <w:p w14:paraId="148F3ED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d’un nombre maximum de réservations simultanées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lastRenderedPageBreak/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0FE95E5E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documents (ajout, modification, suppression)</w:t>
      </w:r>
    </w:p>
    <w:p w14:paraId="06D5EE5B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abonnés et employés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Horaires et coordonnées de la médiathèque</w:t>
      </w:r>
    </w:p>
    <w:p w14:paraId="7B28AC3E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Tarifs et conditions d’abonnement</w:t>
      </w:r>
    </w:p>
    <w:p w14:paraId="6264B9D6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FAQ et support utilisateur</w:t>
      </w:r>
    </w:p>
    <w:p w14:paraId="4D3A3590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Affichage de messages informatifs :</w:t>
      </w:r>
    </w:p>
    <w:p w14:paraId="4D25A197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Possibilité d’emprunter un seul livre sans compte sur place</w:t>
      </w:r>
    </w:p>
    <w:p w14:paraId="37B4F440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6067F719" w14:textId="77777777" w:rsidR="003E0320" w:rsidRP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5DFB6811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proofErr w:type="gramStart"/>
      <w:r>
        <w:t>tables</w:t>
      </w:r>
      <w:proofErr w:type="gramEnd"/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proofErr w:type="gramStart"/>
      <w:r>
        <w:t>légende</w:t>
      </w:r>
      <w:proofErr w:type="gramEnd"/>
      <w:r>
        <w:t xml:space="preserve">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 xml:space="preserve">- bleu foncé : les associations qui </w:t>
      </w:r>
      <w:proofErr w:type="gramStart"/>
      <w:r>
        <w:t>crée</w:t>
      </w:r>
      <w:proofErr w:type="gramEnd"/>
      <w:r>
        <w:t xml:space="preserve">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</w:t>
      </w:r>
      <w:proofErr w:type="gramStart"/>
      <w:r w:rsidRPr="003E4DDB">
        <w:t>façons écrite</w:t>
      </w:r>
      <w:proofErr w:type="gramEnd"/>
      <w:r w:rsidRPr="003E4DDB">
        <w:t xml:space="preserve">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D6D44" w14:textId="77777777" w:rsidR="00443FEE" w:rsidRDefault="00443FEE" w:rsidP="002A3FD3">
      <w:pPr>
        <w:spacing w:after="0" w:line="240" w:lineRule="auto"/>
      </w:pPr>
      <w:r>
        <w:separator/>
      </w:r>
    </w:p>
  </w:endnote>
  <w:endnote w:type="continuationSeparator" w:id="0">
    <w:p w14:paraId="63FFFE46" w14:textId="77777777" w:rsidR="00443FEE" w:rsidRDefault="00443FEE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94356" w14:textId="77777777" w:rsidR="00443FEE" w:rsidRDefault="00443FEE" w:rsidP="002A3FD3">
      <w:pPr>
        <w:spacing w:after="0" w:line="240" w:lineRule="auto"/>
      </w:pPr>
      <w:r>
        <w:separator/>
      </w:r>
    </w:p>
  </w:footnote>
  <w:footnote w:type="continuationSeparator" w:id="0">
    <w:p w14:paraId="2E1BE228" w14:textId="77777777" w:rsidR="00443FEE" w:rsidRDefault="00443FEE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1049BB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43FEE"/>
    <w:rsid w:val="00497CF8"/>
    <w:rsid w:val="004C3B51"/>
    <w:rsid w:val="00645865"/>
    <w:rsid w:val="006F1282"/>
    <w:rsid w:val="006F17C0"/>
    <w:rsid w:val="00715B57"/>
    <w:rsid w:val="0079414A"/>
    <w:rsid w:val="00856B9F"/>
    <w:rsid w:val="008A2B4B"/>
    <w:rsid w:val="008C7F3A"/>
    <w:rsid w:val="009E39FD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D53533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</Pages>
  <Words>776</Words>
  <Characters>4270</Characters>
  <Application>Microsoft Office Word</Application>
  <DocSecurity>0</DocSecurity>
  <Lines>35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22</cp:revision>
  <dcterms:created xsi:type="dcterms:W3CDTF">2025-04-01T12:57:00Z</dcterms:created>
  <dcterms:modified xsi:type="dcterms:W3CDTF">2025-04-30T23:54:00Z</dcterms:modified>
</cp:coreProperties>
</file>