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0" w:type="dxa"/>
        <w:tblLook w:val="04A0" w:firstRow="1" w:lastRow="0" w:firstColumn="1" w:lastColumn="0" w:noHBand="0" w:noVBand="1"/>
      </w:tblPr>
      <w:tblGrid>
        <w:gridCol w:w="3145"/>
        <w:gridCol w:w="1170"/>
        <w:gridCol w:w="1440"/>
        <w:gridCol w:w="2149"/>
        <w:gridCol w:w="1976"/>
      </w:tblGrid>
      <w:tr w:rsidR="006865CC" w14:paraId="69A05582" w14:textId="77777777" w:rsidTr="00EF4870">
        <w:trPr>
          <w:trHeight w:val="460"/>
        </w:trPr>
        <w:tc>
          <w:tcPr>
            <w:tcW w:w="3145" w:type="dxa"/>
          </w:tcPr>
          <w:p w14:paraId="5BB6C609" w14:textId="17FD3D9C" w:rsidR="006865CC" w:rsidRDefault="006865CC">
            <w:r>
              <w:t>Product Name</w:t>
            </w:r>
          </w:p>
        </w:tc>
        <w:tc>
          <w:tcPr>
            <w:tcW w:w="1170" w:type="dxa"/>
          </w:tcPr>
          <w:p w14:paraId="0DD821B6" w14:textId="7A180424" w:rsidR="006865CC" w:rsidRDefault="006865CC">
            <w:r>
              <w:t>Quantity</w:t>
            </w:r>
          </w:p>
        </w:tc>
        <w:tc>
          <w:tcPr>
            <w:tcW w:w="1440" w:type="dxa"/>
          </w:tcPr>
          <w:p w14:paraId="3791FFCF" w14:textId="7131B62F" w:rsidR="006865CC" w:rsidRDefault="006865CC">
            <w:r>
              <w:t xml:space="preserve">Price (BDT) </w:t>
            </w:r>
          </w:p>
        </w:tc>
        <w:tc>
          <w:tcPr>
            <w:tcW w:w="2149" w:type="dxa"/>
          </w:tcPr>
          <w:p w14:paraId="770F86FB" w14:textId="76306FA4" w:rsidR="006865CC" w:rsidRDefault="006865CC">
            <w:r>
              <w:t>Price (</w:t>
            </w:r>
            <w:r w:rsidR="00977E74">
              <w:t>USD</w:t>
            </w:r>
            <w:r>
              <w:t>)</w:t>
            </w:r>
          </w:p>
        </w:tc>
        <w:tc>
          <w:tcPr>
            <w:tcW w:w="1976" w:type="dxa"/>
          </w:tcPr>
          <w:p w14:paraId="29BA42C5" w14:textId="3E2CD483" w:rsidR="006865CC" w:rsidRDefault="006865CC"/>
        </w:tc>
      </w:tr>
      <w:tr w:rsidR="006865CC" w14:paraId="17F13B5F" w14:textId="77777777" w:rsidTr="00EF4870">
        <w:trPr>
          <w:trHeight w:val="460"/>
        </w:trPr>
        <w:tc>
          <w:tcPr>
            <w:tcW w:w="3145" w:type="dxa"/>
          </w:tcPr>
          <w:p w14:paraId="46FD432E" w14:textId="62BC9606" w:rsidR="006865CC" w:rsidRDefault="006865CC" w:rsidP="006865CC">
            <w:pPr>
              <w:jc w:val="center"/>
            </w:pPr>
            <w:r>
              <w:t>ESP32</w:t>
            </w:r>
          </w:p>
        </w:tc>
        <w:tc>
          <w:tcPr>
            <w:tcW w:w="1170" w:type="dxa"/>
          </w:tcPr>
          <w:p w14:paraId="7D070536" w14:textId="61BDE9B3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115FF017" w14:textId="58460B04" w:rsidR="006865CC" w:rsidRDefault="00EF4870" w:rsidP="00EF4870">
            <w:pPr>
              <w:jc w:val="center"/>
            </w:pPr>
            <w:r>
              <w:t>480</w:t>
            </w:r>
          </w:p>
        </w:tc>
        <w:tc>
          <w:tcPr>
            <w:tcW w:w="2149" w:type="dxa"/>
          </w:tcPr>
          <w:p w14:paraId="288A656B" w14:textId="6BCDC7C3" w:rsidR="006865CC" w:rsidRDefault="00977E74" w:rsidP="008B2126">
            <w:pPr>
              <w:jc w:val="center"/>
            </w:pPr>
            <w:r>
              <w:t>$</w:t>
            </w:r>
            <w:r w:rsidR="008B2126">
              <w:t>3.90</w:t>
            </w:r>
          </w:p>
        </w:tc>
        <w:tc>
          <w:tcPr>
            <w:tcW w:w="1976" w:type="dxa"/>
          </w:tcPr>
          <w:p w14:paraId="60618326" w14:textId="77777777" w:rsidR="006865CC" w:rsidRDefault="006865CC"/>
        </w:tc>
      </w:tr>
      <w:tr w:rsidR="006865CC" w14:paraId="12FE2D55" w14:textId="77777777" w:rsidTr="00EF4870">
        <w:trPr>
          <w:trHeight w:val="478"/>
        </w:trPr>
        <w:tc>
          <w:tcPr>
            <w:tcW w:w="3145" w:type="dxa"/>
          </w:tcPr>
          <w:p w14:paraId="1C7F7AF0" w14:textId="54503E26" w:rsidR="006865CC" w:rsidRDefault="006865CC" w:rsidP="006865CC">
            <w:pPr>
              <w:jc w:val="center"/>
            </w:pPr>
            <w:r>
              <w:t>MQ-135 Gas Sensor</w:t>
            </w:r>
          </w:p>
        </w:tc>
        <w:tc>
          <w:tcPr>
            <w:tcW w:w="1170" w:type="dxa"/>
          </w:tcPr>
          <w:p w14:paraId="619C1157" w14:textId="52F6A131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B5233BC" w14:textId="7CEE1C8D" w:rsidR="006865CC" w:rsidRDefault="00EF4870" w:rsidP="00EF4870">
            <w:pPr>
              <w:jc w:val="center"/>
            </w:pPr>
            <w:r>
              <w:t>174</w:t>
            </w:r>
          </w:p>
        </w:tc>
        <w:tc>
          <w:tcPr>
            <w:tcW w:w="2149" w:type="dxa"/>
          </w:tcPr>
          <w:p w14:paraId="5B979A2C" w14:textId="58B67C5C" w:rsidR="006865CC" w:rsidRDefault="00977E74" w:rsidP="008B2126">
            <w:pPr>
              <w:jc w:val="center"/>
            </w:pPr>
            <w:r>
              <w:t>$</w:t>
            </w:r>
            <w:r w:rsidR="008B2126">
              <w:t>1.41</w:t>
            </w:r>
          </w:p>
        </w:tc>
        <w:tc>
          <w:tcPr>
            <w:tcW w:w="1976" w:type="dxa"/>
          </w:tcPr>
          <w:p w14:paraId="620272E2" w14:textId="77777777" w:rsidR="006865CC" w:rsidRDefault="006865CC"/>
        </w:tc>
      </w:tr>
      <w:tr w:rsidR="006865CC" w14:paraId="44C22021" w14:textId="77777777" w:rsidTr="00EF4870">
        <w:trPr>
          <w:trHeight w:val="460"/>
        </w:trPr>
        <w:tc>
          <w:tcPr>
            <w:tcW w:w="3145" w:type="dxa"/>
          </w:tcPr>
          <w:p w14:paraId="3C1DD891" w14:textId="299E6037" w:rsidR="006865CC" w:rsidRDefault="006865CC" w:rsidP="006865CC">
            <w:pPr>
              <w:jc w:val="center"/>
            </w:pPr>
            <w:r>
              <w:t>MQ-136 Hydrogen Sulfide Gas Sensor</w:t>
            </w:r>
          </w:p>
        </w:tc>
        <w:tc>
          <w:tcPr>
            <w:tcW w:w="1170" w:type="dxa"/>
          </w:tcPr>
          <w:p w14:paraId="6009FF7A" w14:textId="10FAA96B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7A9ACC20" w14:textId="2F2E0996" w:rsidR="006865CC" w:rsidRDefault="00EF4870" w:rsidP="00EF4870">
            <w:pPr>
              <w:jc w:val="center"/>
            </w:pPr>
            <w:r>
              <w:t>1650</w:t>
            </w:r>
          </w:p>
        </w:tc>
        <w:tc>
          <w:tcPr>
            <w:tcW w:w="2149" w:type="dxa"/>
          </w:tcPr>
          <w:p w14:paraId="1F95DB8B" w14:textId="4DF8B14C" w:rsidR="006865CC" w:rsidRDefault="00977E74" w:rsidP="008B2126">
            <w:pPr>
              <w:jc w:val="center"/>
            </w:pPr>
            <w:r>
              <w:t>$</w:t>
            </w:r>
            <w:r w:rsidR="008B2126">
              <w:t>13.40</w:t>
            </w:r>
          </w:p>
        </w:tc>
        <w:tc>
          <w:tcPr>
            <w:tcW w:w="1976" w:type="dxa"/>
          </w:tcPr>
          <w:p w14:paraId="531416F9" w14:textId="77777777" w:rsidR="006865CC" w:rsidRDefault="006865CC"/>
        </w:tc>
      </w:tr>
      <w:tr w:rsidR="006865CC" w14:paraId="3B2CE6D5" w14:textId="77777777" w:rsidTr="00EF4870">
        <w:trPr>
          <w:trHeight w:val="460"/>
        </w:trPr>
        <w:tc>
          <w:tcPr>
            <w:tcW w:w="3145" w:type="dxa"/>
          </w:tcPr>
          <w:p w14:paraId="66576B60" w14:textId="3EA50CB1" w:rsidR="006865CC" w:rsidRDefault="006865CC" w:rsidP="006865CC">
            <w:pPr>
              <w:jc w:val="center"/>
            </w:pPr>
            <w:r>
              <w:t>MQ-137 Ammonia Gas Sensor</w:t>
            </w:r>
          </w:p>
        </w:tc>
        <w:tc>
          <w:tcPr>
            <w:tcW w:w="1170" w:type="dxa"/>
          </w:tcPr>
          <w:p w14:paraId="42BF3677" w14:textId="7B42228B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C993EFC" w14:textId="000FF8B5" w:rsidR="006865CC" w:rsidRDefault="00EF4870" w:rsidP="00EF4870">
            <w:pPr>
              <w:jc w:val="center"/>
            </w:pPr>
            <w:r>
              <w:t>1225</w:t>
            </w:r>
          </w:p>
        </w:tc>
        <w:tc>
          <w:tcPr>
            <w:tcW w:w="2149" w:type="dxa"/>
          </w:tcPr>
          <w:p w14:paraId="5E121586" w14:textId="4798DA3A" w:rsidR="006865CC" w:rsidRDefault="00977E74" w:rsidP="008B2126">
            <w:pPr>
              <w:jc w:val="center"/>
            </w:pPr>
            <w:r>
              <w:t>$</w:t>
            </w:r>
            <w:r w:rsidR="008B2126">
              <w:t>9.95</w:t>
            </w:r>
          </w:p>
        </w:tc>
        <w:tc>
          <w:tcPr>
            <w:tcW w:w="1976" w:type="dxa"/>
          </w:tcPr>
          <w:p w14:paraId="76D0968F" w14:textId="77777777" w:rsidR="006865CC" w:rsidRDefault="006865CC"/>
        </w:tc>
      </w:tr>
      <w:tr w:rsidR="006865CC" w14:paraId="14977D2A" w14:textId="77777777" w:rsidTr="00EF4870">
        <w:trPr>
          <w:trHeight w:val="460"/>
        </w:trPr>
        <w:tc>
          <w:tcPr>
            <w:tcW w:w="3145" w:type="dxa"/>
          </w:tcPr>
          <w:p w14:paraId="44A04F06" w14:textId="43F5C540" w:rsidR="006865CC" w:rsidRDefault="006865CC" w:rsidP="006865CC">
            <w:pPr>
              <w:jc w:val="center"/>
            </w:pPr>
            <w:r>
              <w:t>DHT22 Sensor Module</w:t>
            </w:r>
          </w:p>
        </w:tc>
        <w:tc>
          <w:tcPr>
            <w:tcW w:w="1170" w:type="dxa"/>
          </w:tcPr>
          <w:p w14:paraId="55046442" w14:textId="333422F0" w:rsidR="006865CC" w:rsidRDefault="006865CC" w:rsidP="006865CC">
            <w:pPr>
              <w:jc w:val="center"/>
            </w:pPr>
            <w:r>
              <w:t>2</w:t>
            </w:r>
          </w:p>
        </w:tc>
        <w:tc>
          <w:tcPr>
            <w:tcW w:w="1440" w:type="dxa"/>
          </w:tcPr>
          <w:p w14:paraId="248711F8" w14:textId="4C335FF3" w:rsidR="006865CC" w:rsidRDefault="00EF4870" w:rsidP="00EF4870">
            <w:pPr>
              <w:jc w:val="center"/>
            </w:pPr>
            <w:r>
              <w:t>260</w:t>
            </w:r>
            <w:r w:rsidR="008B2126">
              <w:t xml:space="preserve"> x 2</w:t>
            </w:r>
          </w:p>
        </w:tc>
        <w:tc>
          <w:tcPr>
            <w:tcW w:w="2149" w:type="dxa"/>
          </w:tcPr>
          <w:p w14:paraId="6CC91056" w14:textId="1CCB8ACF" w:rsidR="006865CC" w:rsidRDefault="00977E74" w:rsidP="008B2126">
            <w:pPr>
              <w:jc w:val="center"/>
            </w:pPr>
            <w:r>
              <w:t>$</w:t>
            </w:r>
            <w:r w:rsidR="008B2126">
              <w:t>4.22</w:t>
            </w:r>
          </w:p>
        </w:tc>
        <w:tc>
          <w:tcPr>
            <w:tcW w:w="1976" w:type="dxa"/>
          </w:tcPr>
          <w:p w14:paraId="7884AAC0" w14:textId="77777777" w:rsidR="006865CC" w:rsidRDefault="006865CC"/>
        </w:tc>
      </w:tr>
      <w:tr w:rsidR="006865CC" w14:paraId="6B93BBBC" w14:textId="77777777" w:rsidTr="00EF4870">
        <w:trPr>
          <w:trHeight w:val="478"/>
        </w:trPr>
        <w:tc>
          <w:tcPr>
            <w:tcW w:w="3145" w:type="dxa"/>
          </w:tcPr>
          <w:p w14:paraId="12A98003" w14:textId="409EAD7B" w:rsidR="006865CC" w:rsidRDefault="006865CC" w:rsidP="006865CC">
            <w:pPr>
              <w:jc w:val="center"/>
            </w:pPr>
            <w:r>
              <w:t>PH Sensor</w:t>
            </w:r>
          </w:p>
        </w:tc>
        <w:tc>
          <w:tcPr>
            <w:tcW w:w="1170" w:type="dxa"/>
          </w:tcPr>
          <w:p w14:paraId="0BA0BF12" w14:textId="722D0F27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0CED00F" w14:textId="03DBBE68" w:rsidR="006865CC" w:rsidRDefault="00EF4870" w:rsidP="00EF4870">
            <w:pPr>
              <w:jc w:val="center"/>
            </w:pPr>
            <w:r>
              <w:t>2000</w:t>
            </w:r>
          </w:p>
        </w:tc>
        <w:tc>
          <w:tcPr>
            <w:tcW w:w="2149" w:type="dxa"/>
          </w:tcPr>
          <w:p w14:paraId="0910A3F9" w14:textId="0E3B878B" w:rsidR="006865CC" w:rsidRDefault="00977E74" w:rsidP="008B2126">
            <w:pPr>
              <w:jc w:val="center"/>
            </w:pPr>
            <w:r>
              <w:t>$</w:t>
            </w:r>
            <w:r w:rsidR="008B2126">
              <w:t>16.25</w:t>
            </w:r>
          </w:p>
        </w:tc>
        <w:tc>
          <w:tcPr>
            <w:tcW w:w="1976" w:type="dxa"/>
          </w:tcPr>
          <w:p w14:paraId="5E6F36BC" w14:textId="77777777" w:rsidR="006865CC" w:rsidRDefault="006865CC"/>
        </w:tc>
      </w:tr>
      <w:tr w:rsidR="006865CC" w14:paraId="45F2C7B0" w14:textId="77777777" w:rsidTr="00EF4870">
        <w:trPr>
          <w:trHeight w:val="460"/>
        </w:trPr>
        <w:tc>
          <w:tcPr>
            <w:tcW w:w="3145" w:type="dxa"/>
          </w:tcPr>
          <w:p w14:paraId="1D961BA7" w14:textId="4499F7A2" w:rsidR="006865CC" w:rsidRDefault="006865CC" w:rsidP="006865CC">
            <w:pPr>
              <w:jc w:val="center"/>
            </w:pPr>
            <w:r>
              <w:t>Glass chamber</w:t>
            </w:r>
          </w:p>
        </w:tc>
        <w:tc>
          <w:tcPr>
            <w:tcW w:w="1170" w:type="dxa"/>
          </w:tcPr>
          <w:p w14:paraId="22AF8EFD" w14:textId="45AB2D53" w:rsidR="006865CC" w:rsidRDefault="006865CC" w:rsidP="006865CC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440D5807" w14:textId="5D296DF4" w:rsidR="006865CC" w:rsidRDefault="00EF4870" w:rsidP="00EF4870">
            <w:pPr>
              <w:jc w:val="center"/>
            </w:pPr>
            <w:r>
              <w:t>500</w:t>
            </w:r>
          </w:p>
        </w:tc>
        <w:tc>
          <w:tcPr>
            <w:tcW w:w="2149" w:type="dxa"/>
          </w:tcPr>
          <w:p w14:paraId="4EF6CF65" w14:textId="3AF2C34F" w:rsidR="006865CC" w:rsidRDefault="00977E74" w:rsidP="008B2126">
            <w:pPr>
              <w:jc w:val="center"/>
            </w:pPr>
            <w:r>
              <w:t>$</w:t>
            </w:r>
            <w:r w:rsidR="008B2126">
              <w:t>4.06</w:t>
            </w:r>
          </w:p>
        </w:tc>
        <w:tc>
          <w:tcPr>
            <w:tcW w:w="1976" w:type="dxa"/>
          </w:tcPr>
          <w:p w14:paraId="6D7F4123" w14:textId="77777777" w:rsidR="006865CC" w:rsidRDefault="006865CC"/>
        </w:tc>
      </w:tr>
      <w:tr w:rsidR="008B2126" w14:paraId="0EC8309F" w14:textId="77777777" w:rsidTr="00EF4870">
        <w:trPr>
          <w:trHeight w:val="460"/>
        </w:trPr>
        <w:tc>
          <w:tcPr>
            <w:tcW w:w="3145" w:type="dxa"/>
          </w:tcPr>
          <w:p w14:paraId="777F34B3" w14:textId="66D0B11F" w:rsidR="008B2126" w:rsidRDefault="008B2126" w:rsidP="006865CC">
            <w:pPr>
              <w:jc w:val="center"/>
            </w:pPr>
            <w:r>
              <w:t>Total</w:t>
            </w:r>
          </w:p>
        </w:tc>
        <w:tc>
          <w:tcPr>
            <w:tcW w:w="1170" w:type="dxa"/>
          </w:tcPr>
          <w:p w14:paraId="6615A5F5" w14:textId="77777777" w:rsidR="008B2126" w:rsidRDefault="008B2126" w:rsidP="006865CC">
            <w:pPr>
              <w:jc w:val="center"/>
            </w:pPr>
          </w:p>
        </w:tc>
        <w:tc>
          <w:tcPr>
            <w:tcW w:w="1440" w:type="dxa"/>
          </w:tcPr>
          <w:p w14:paraId="678C9206" w14:textId="12CDAD5A" w:rsidR="008B2126" w:rsidRDefault="008B2126" w:rsidP="00EF4870">
            <w:pPr>
              <w:jc w:val="center"/>
            </w:pPr>
            <w:r>
              <w:t>6,549</w:t>
            </w:r>
          </w:p>
        </w:tc>
        <w:tc>
          <w:tcPr>
            <w:tcW w:w="2149" w:type="dxa"/>
          </w:tcPr>
          <w:p w14:paraId="16CAF136" w14:textId="71BEACA9" w:rsidR="008B2126" w:rsidRDefault="00977E74" w:rsidP="008B2126">
            <w:pPr>
              <w:jc w:val="center"/>
            </w:pPr>
            <w:r>
              <w:t>$</w:t>
            </w:r>
            <w:r w:rsidR="008B2126">
              <w:t>53.19</w:t>
            </w:r>
          </w:p>
        </w:tc>
        <w:tc>
          <w:tcPr>
            <w:tcW w:w="1976" w:type="dxa"/>
          </w:tcPr>
          <w:p w14:paraId="02944FDB" w14:textId="77777777" w:rsidR="008B2126" w:rsidRDefault="008B2126"/>
        </w:tc>
      </w:tr>
    </w:tbl>
    <w:p w14:paraId="1A703648" w14:textId="77777777" w:rsidR="00902D01" w:rsidRDefault="00902D01"/>
    <w:sectPr w:rsidR="00902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CC"/>
    <w:rsid w:val="0004055C"/>
    <w:rsid w:val="006865CC"/>
    <w:rsid w:val="008B2126"/>
    <w:rsid w:val="00902D01"/>
    <w:rsid w:val="00977E74"/>
    <w:rsid w:val="00B436D6"/>
    <w:rsid w:val="00E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E136"/>
  <w15:chartTrackingRefBased/>
  <w15:docId w15:val="{212FCA09-6836-4167-AA0B-5919C4C0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6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Masum</dc:creator>
  <cp:keywords/>
  <dc:description/>
  <cp:lastModifiedBy>Abdullah Al Masum</cp:lastModifiedBy>
  <cp:revision>3</cp:revision>
  <dcterms:created xsi:type="dcterms:W3CDTF">2026-10-12T03:19:00Z</dcterms:created>
  <dcterms:modified xsi:type="dcterms:W3CDTF">2026-10-12T03:37:00Z</dcterms:modified>
</cp:coreProperties>
</file>