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Abhijeet</w:t>
      </w:r>
    </w:p>
    <w:p>
      <w:pPr>
        <w:pStyle w:val="Date"/>
      </w:pPr>
      <w:r>
        <w:t xml:space="preserve">18</w:t>
      </w:r>
      <w:r>
        <w:t xml:space="preserve"> </w:t>
      </w:r>
      <w:r>
        <w:t xml:space="preserve">June</w:t>
      </w:r>
      <w:r>
        <w:t xml:space="preserve"> </w:t>
      </w:r>
      <w:r>
        <w:t xml:space="preserve">2022</w:t>
      </w:r>
    </w:p>
    <w:p>
      <w:pPr>
        <w:pStyle w:val="Heading2"/>
      </w:pPr>
      <w:bookmarkStart w:id="21" w:name="section-1"/>
      <w:bookmarkEnd w:id="21"/>
      <w:r>
        <w:t xml:space="preserve">Section 1</w:t>
      </w:r>
    </w:p>
    <w:p>
      <w:pPr>
        <w:pStyle w:val="FirstParagraph"/>
      </w:pPr>
      <w:r>
        <w:t xml:space="preserve">The dataset is a combination of hate crimes data from FBI and Southern Poverty Lawa Center. The data was collected on the basis of key socioeconomic factors for each state, including education, diversity, geographic heterogeneity, economic health, political ideology. The data is measuring the gate crimes per 100k population, and the other columns take into consideration the socioeconomic factors affecting this target variables.</w:t>
      </w:r>
    </w:p>
    <w:p>
      <w:pPr>
        <w:pStyle w:val="BodyText"/>
      </w:pPr>
      <w:r>
        <w:t xml:space="preserve">The research questions that can be asked with the data are</w:t>
      </w:r>
      <w:r>
        <w:t xml:space="preserve"> </w:t>
      </w:r>
      <w:r>
        <w:t xml:space="preserve">1) Why are the hate crimes not uniformly distributed across the United States?</w:t>
      </w:r>
      <w:r>
        <w:t xml:space="preserve"> </w:t>
      </w:r>
      <w:r>
        <w:t xml:space="preserve">2) What factors influnec the hate crime numbers to rise?</w:t>
      </w:r>
      <w:r>
        <w:t xml:space="preserve"> </w:t>
      </w:r>
      <w:r>
        <w:t xml:space="preserve">3) Does the poiltical ideology affect the amount of hate crimes in a specific state?</w:t>
      </w:r>
      <w:r>
        <w:t xml:space="preserve"> </w:t>
      </w:r>
      <w:r>
        <w:t xml:space="preserve">4) Do results vary based on the data collected before and after elections?</w:t>
      </w:r>
    </w:p>
    <w:p>
      <w:pPr>
        <w:pStyle w:val="BodyText"/>
      </w:pPr>
      <w:r>
        <w:t xml:space="preserve">The file format is csv. Yes, it is a delimited file which uses comma to seperate the values.</w:t>
      </w:r>
    </w:p>
    <w:p>
      <w:pPr>
        <w:pStyle w:val="Heading2"/>
      </w:pPr>
      <w:bookmarkStart w:id="22" w:name="section-2"/>
      <w:bookmarkEnd w:id="22"/>
      <w:r>
        <w:t xml:space="preserve">Section 2</w:t>
      </w:r>
    </w:p>
    <w:p>
      <w:pPr>
        <w:pStyle w:val="SourceCode"/>
      </w:pPr>
      <w:r>
        <w:rPr>
          <w:rStyle w:val="CommentTok"/>
        </w:rPr>
        <w:t xml:space="preserve">#using read.csv to read data from csv file from a URL</w:t>
      </w:r>
      <w:r>
        <w:br w:type="textWrapping"/>
      </w:r>
      <w:r>
        <w:rPr>
          <w:rStyle w:val="NormalTok"/>
        </w:rPr>
        <w:t xml:space="preserve">hate_crimes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"https://raw.githubusercontent.com/fivethirtyeight/data/master/hate-crimes/hate_crimes.csv"</w:t>
      </w:r>
      <w:r>
        <w:rPr>
          <w:rStyle w:val="NormalTok"/>
        </w:rPr>
        <w:t xml:space="preserve">)</w:t>
      </w:r>
    </w:p>
    <w:p>
      <w:pPr>
        <w:pStyle w:val="Heading2"/>
      </w:pPr>
      <w:bookmarkStart w:id="23" w:name="section-3"/>
      <w:bookmarkEnd w:id="23"/>
      <w:r>
        <w:t xml:space="preserve">Section 3</w:t>
      </w:r>
    </w:p>
    <w:p>
      <w:pPr>
        <w:pStyle w:val="SourceCode"/>
      </w:pPr>
      <w:r>
        <w:rPr>
          <w:rStyle w:val="CommentTok"/>
        </w:rPr>
        <w:t xml:space="preserve">#Removing share_population_with_high_school_degree since the it is amost same for all the rows and the column data is from 2009 which does not match the year rest of data was collected</w:t>
      </w:r>
      <w:r>
        <w:br w:type="textWrapping"/>
      </w:r>
      <w:r>
        <w:rPr>
          <w:rStyle w:val="NormalTok"/>
        </w:rPr>
        <w:t xml:space="preserve">subset1 =</w:t>
      </w:r>
      <w:r>
        <w:rPr>
          <w:rStyle w:val="StringTok"/>
        </w:rPr>
        <w:t xml:space="preserve"> </w:t>
      </w:r>
      <w:r>
        <w:rPr>
          <w:rStyle w:val="KeywordTok"/>
        </w:rPr>
        <w:t xml:space="preserve">select</w:t>
      </w:r>
      <w:r>
        <w:rPr>
          <w:rStyle w:val="NormalTok"/>
        </w:rPr>
        <w:t xml:space="preserve">(hate_crimes,</w:t>
      </w:r>
      <w:r>
        <w:rPr>
          <w:rStyle w:val="OperatorTok"/>
        </w:rPr>
        <w:t xml:space="preserve">-</w:t>
      </w:r>
      <w:r>
        <w:rPr>
          <w:rStyle w:val="NormalTok"/>
        </w:rPr>
        <w:t xml:space="preserve">share_population_with_high_school_degree)</w:t>
      </w:r>
      <w:r>
        <w:br w:type="textWrapping"/>
      </w:r>
      <w:r>
        <w:br w:type="textWrapping"/>
      </w:r>
      <w:r>
        <w:rPr>
          <w:rStyle w:val="CommentTok"/>
        </w:rPr>
        <w:t xml:space="preserve">#Sorts the states by Median household income</w:t>
      </w:r>
      <w:r>
        <w:br w:type="textWrapping"/>
      </w:r>
      <w:r>
        <w:rPr>
          <w:rStyle w:val="NormalTok"/>
        </w:rPr>
        <w:t xml:space="preserve">sort_subset1 =</w:t>
      </w:r>
      <w:r>
        <w:rPr>
          <w:rStyle w:val="StringTok"/>
        </w:rPr>
        <w:t xml:space="preserve"> </w:t>
      </w:r>
      <w:r>
        <w:rPr>
          <w:rStyle w:val="KeywordTok"/>
        </w:rPr>
        <w:t xml:space="preserve">arrange</w:t>
      </w:r>
      <w:r>
        <w:rPr>
          <w:rStyle w:val="NormalTok"/>
        </w:rPr>
        <w:t xml:space="preserve">(subset1,median_household_income)</w:t>
      </w:r>
      <w:r>
        <w:br w:type="textWrapping"/>
      </w:r>
      <w:r>
        <w:br w:type="textWrapping"/>
      </w:r>
      <w:r>
        <w:rPr>
          <w:rStyle w:val="NormalTok"/>
        </w:rPr>
        <w:t xml:space="preserve">hate_crimes  =</w:t>
      </w:r>
      <w:r>
        <w:rPr>
          <w:rStyle w:val="StringTok"/>
        </w:rPr>
        <w:t xml:space="preserve"> </w:t>
      </w:r>
      <w:r>
        <w:rPr>
          <w:rStyle w:val="NormalTok"/>
        </w:rPr>
        <w:t xml:space="preserve">sort_subset1</w:t>
      </w:r>
    </w:p>
    <w:p>
      <w:pPr>
        <w:pStyle w:val="Heading2"/>
      </w:pPr>
      <w:bookmarkStart w:id="24" w:name="section-4"/>
      <w:bookmarkEnd w:id="24"/>
      <w:r>
        <w:t xml:space="preserve">Section 4</w:t>
      </w:r>
    </w:p>
    <w:p>
      <w:pPr>
        <w:pStyle w:val="FirstParagraph"/>
      </w:pPr>
      <w:r>
        <w:t xml:space="preserve">This dataframe has 51 rows and 11 columns. The names of the columns and a brief description of each are in the table below:</w:t>
      </w:r>
    </w:p>
    <w:p>
      <w:pPr>
        <w:pStyle w:val="SourceCode"/>
      </w:pPr>
      <w:r>
        <w:rPr>
          <w:rStyle w:val="CommentTok"/>
        </w:rPr>
        <w:t xml:space="preserve">#this makes a new data.frame called text_tbl with two columns, Names and Description</w:t>
      </w:r>
      <w:r>
        <w:br w:type="textWrapping"/>
      </w:r>
      <w:r>
        <w:rPr>
          <w:rStyle w:val="NormalTok"/>
        </w:rPr>
        <w:t xml:space="preserve">df_table &lt;-</w:t>
      </w:r>
      <w:r>
        <w:rPr>
          <w:rStyle w:val="StringTok"/>
        </w:rPr>
        <w:t xml:space="preserve"> </w:t>
      </w:r>
      <w:r>
        <w:rPr>
          <w:rStyle w:val="KeywordTok"/>
        </w:rPr>
        <w:t xml:space="preserve">data.frame</w:t>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"median_household_income"</w:t>
      </w:r>
      <w:r>
        <w:rPr>
          <w:rStyle w:val="NormalTok"/>
        </w:rPr>
        <w:t xml:space="preserve">,</w:t>
      </w:r>
      <w:r>
        <w:rPr>
          <w:rStyle w:val="StringTok"/>
        </w:rPr>
        <w:t xml:space="preserve">"share_unemployed_seasonal"</w:t>
      </w:r>
      <w:r>
        <w:rPr>
          <w:rStyle w:val="NormalTok"/>
        </w:rPr>
        <w:t xml:space="preserve">,</w:t>
      </w:r>
      <w:r>
        <w:rPr>
          <w:rStyle w:val="StringTok"/>
        </w:rPr>
        <w:t xml:space="preserve">"share_population_in_metro_areas"</w:t>
      </w:r>
      <w:r>
        <w:rPr>
          <w:rStyle w:val="NormalTok"/>
        </w:rPr>
        <w:t xml:space="preserve">,</w:t>
      </w:r>
      <w:r>
        <w:rPr>
          <w:rStyle w:val="StringTok"/>
        </w:rPr>
        <w:t xml:space="preserve">"share_non_citizen"</w:t>
      </w:r>
      <w:r>
        <w:rPr>
          <w:rStyle w:val="NormalTok"/>
        </w:rPr>
        <w:t xml:space="preserve">,</w:t>
      </w:r>
      <w:r>
        <w:rPr>
          <w:rStyle w:val="StringTok"/>
        </w:rPr>
        <w:t xml:space="preserve">"share_white_poverty"</w:t>
      </w:r>
      <w:r>
        <w:rPr>
          <w:rStyle w:val="NormalTok"/>
        </w:rPr>
        <w:t xml:space="preserve">,</w:t>
      </w:r>
      <w:r>
        <w:rPr>
          <w:rStyle w:val="StringTok"/>
        </w:rPr>
        <w:t xml:space="preserve">"gini_index"</w:t>
      </w:r>
      <w:r>
        <w:rPr>
          <w:rStyle w:val="NormalTok"/>
        </w:rPr>
        <w:t xml:space="preserve">,</w:t>
      </w:r>
      <w:r>
        <w:rPr>
          <w:rStyle w:val="StringTok"/>
        </w:rPr>
        <w:t xml:space="preserve">"share_non_white"</w:t>
      </w:r>
      <w:r>
        <w:rPr>
          <w:rStyle w:val="NormalTok"/>
        </w:rPr>
        <w:t xml:space="preserve">,</w:t>
      </w:r>
      <w:r>
        <w:rPr>
          <w:rStyle w:val="StringTok"/>
        </w:rPr>
        <w:t xml:space="preserve">"share_voters_voted_trump"</w:t>
      </w:r>
      <w:r>
        <w:rPr>
          <w:rStyle w:val="NormalTok"/>
        </w:rPr>
        <w:t xml:space="preserve">,</w:t>
      </w:r>
      <w:r>
        <w:rPr>
          <w:rStyle w:val="StringTok"/>
        </w:rPr>
        <w:t xml:space="preserve">"hate_crimes_per_100k_splc"</w:t>
      </w:r>
      <w:r>
        <w:rPr>
          <w:rStyle w:val="NormalTok"/>
        </w:rPr>
        <w:t xml:space="preserve">,</w:t>
      </w:r>
      <w:r>
        <w:rPr>
          <w:rStyle w:val="StringTok"/>
        </w:rPr>
        <w:t xml:space="preserve">"avg_hatecrimes_per_100k_fbi"</w:t>
      </w:r>
      <w:r>
        <w:rPr>
          <w:rStyle w:val="NormalTok"/>
        </w:rPr>
        <w:t xml:space="preserve">),</w:t>
      </w:r>
      <w:r>
        <w:br w:type="textWrapping"/>
      </w:r>
      <w:r>
        <w:rPr>
          <w:rStyle w:val="NormalTok"/>
        </w:rPr>
        <w:t xml:space="preserve">                        </w:t>
      </w:r>
      <w:r>
        <w:rPr>
          <w:rStyle w:val="DataTypeTok"/>
        </w:rPr>
        <w:t xml:space="preserve">Description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"Median household income, 2016"</w:t>
      </w:r>
      <w:r>
        <w:rPr>
          <w:rStyle w:val="NormalTok"/>
        </w:rPr>
        <w:t xml:space="preserve">, </w:t>
      </w:r>
      <w:r>
        <w:rPr>
          <w:rStyle w:val="StringTok"/>
        </w:rPr>
        <w:t xml:space="preserve">"Share of the population that is unemployed (seasonally adjusted), Sept. 2016"</w:t>
      </w:r>
      <w:r>
        <w:rPr>
          <w:rStyle w:val="NormalTok"/>
        </w:rPr>
        <w:t xml:space="preserve">,</w:t>
      </w:r>
      <w:r>
        <w:rPr>
          <w:rStyle w:val="StringTok"/>
        </w:rPr>
        <w:t xml:space="preserve">"Share of the population that lives in metropolitan areas, 2015"</w:t>
      </w:r>
      <w:r>
        <w:rPr>
          <w:rStyle w:val="NormalTok"/>
        </w:rPr>
        <w:t xml:space="preserve">,</w:t>
      </w:r>
      <w:r>
        <w:rPr>
          <w:rStyle w:val="StringTok"/>
        </w:rPr>
        <w:t xml:space="preserve">"Share of the population that are not U.S. citizens, 2015"</w:t>
      </w:r>
      <w:r>
        <w:rPr>
          <w:rStyle w:val="NormalTok"/>
        </w:rPr>
        <w:t xml:space="preserve">,</w:t>
      </w:r>
      <w:r>
        <w:rPr>
          <w:rStyle w:val="StringTok"/>
        </w:rPr>
        <w:t xml:space="preserve">"Share of white residents who are living in poverty, 2015</w:t>
      </w:r>
      <w:r>
        <w:br w:type="textWrapping"/>
      </w:r>
      <w:r>
        <w:rPr>
          <w:rStyle w:val="StringTok"/>
        </w:rPr>
        <w:t xml:space="preserve">                                        "</w:t>
      </w:r>
      <w:r>
        <w:rPr>
          <w:rStyle w:val="NormalTok"/>
        </w:rPr>
        <w:t xml:space="preserve">,</w:t>
      </w:r>
      <w:r>
        <w:rPr>
          <w:rStyle w:val="StringTok"/>
        </w:rPr>
        <w:t xml:space="preserve">"Gini Index, 2015"</w:t>
      </w:r>
      <w:r>
        <w:rPr>
          <w:rStyle w:val="NormalTok"/>
        </w:rPr>
        <w:t xml:space="preserve">,</w:t>
      </w:r>
      <w:r>
        <w:rPr>
          <w:rStyle w:val="StringTok"/>
        </w:rPr>
        <w:t xml:space="preserve">"Share of the population that is not white, 2015"</w:t>
      </w:r>
      <w:r>
        <w:rPr>
          <w:rStyle w:val="NormalTok"/>
        </w:rPr>
        <w:t xml:space="preserve">,</w:t>
      </w:r>
      <w:r>
        <w:rPr>
          <w:rStyle w:val="StringTok"/>
        </w:rPr>
        <w:t xml:space="preserve">"Share of 2016 U.S. presidential voters who voted for Donald Trump"</w:t>
      </w:r>
      <w:r>
        <w:rPr>
          <w:rStyle w:val="NormalTok"/>
        </w:rPr>
        <w:t xml:space="preserve">,</w:t>
      </w:r>
      <w:r>
        <w:rPr>
          <w:rStyle w:val="StringTok"/>
        </w:rPr>
        <w:t xml:space="preserve">"Hate crimes per 100,000 population, Southern Poverty Law Center, Nov. 9-18, 2016"</w:t>
      </w:r>
      <w:r>
        <w:rPr>
          <w:rStyle w:val="NormalTok"/>
        </w:rPr>
        <w:t xml:space="preserve">,</w:t>
      </w:r>
      <w:r>
        <w:rPr>
          <w:rStyle w:val="StringTok"/>
        </w:rPr>
        <w:t xml:space="preserve">"Average annual hate crimes per 100,000 population, FBI, 2010-2015"</w:t>
      </w:r>
      <w:r>
        <w:rPr>
          <w:rStyle w:val="NormalTok"/>
        </w:rPr>
        <w:t xml:space="preserve">)</w:t>
      </w:r>
      <w:r>
        <w:br w:type="textWrapping"/>
      </w:r>
      <w:r>
        <w:rPr>
          <w:rStyle w:val="NormalTok"/>
        </w:rPr>
        <w:t xml:space="preserve">                        )</w:t>
      </w:r>
      <w:r>
        <w:br w:type="textWrapping"/>
      </w:r>
      <w:r>
        <w:rPr>
          <w:rStyle w:val="KeywordTok"/>
        </w:rPr>
        <w:t xml:space="preserve">kable</w:t>
      </w:r>
      <w:r>
        <w:rPr>
          <w:rStyle w:val="NormalTok"/>
        </w:rPr>
        <w:t xml:space="preserve">(df_table, </w:t>
      </w:r>
      <w:r>
        <w:rPr>
          <w:rStyle w:val="DataTypeTok"/>
        </w:rPr>
        <w:t xml:space="preserve">caption =</w:t>
      </w:r>
      <w:r>
        <w:rPr>
          <w:rStyle w:val="NormalTok"/>
        </w:rPr>
        <w:t xml:space="preserve"> </w:t>
      </w:r>
      <w:r>
        <w:rPr>
          <w:rStyle w:val="StringTok"/>
        </w:rPr>
        <w:t xml:space="preserve">"Columns Description"</w:t>
      </w:r>
      <w:r>
        <w:rPr>
          <w:rStyle w:val="NormalTok"/>
        </w:rPr>
        <w:t xml:space="preserve">)  </w:t>
      </w:r>
      <w:r>
        <w:rPr>
          <w:rStyle w:val="CommentTok"/>
        </w:rPr>
        <w:t xml:space="preserve">#prints the table</w:t>
      </w:r>
    </w:p>
    <w:p>
      <w:pPr>
        <w:pStyle w:val="TableCaption"/>
      </w:pPr>
      <w:r>
        <w:t xml:space="preserve">Columns Description</w:t>
      </w:r>
    </w:p>
    <w:tbl>
      <w:tblPr>
        <w:tblStyle w:val="TableNormal"/>
        <w:tblW w:type="pct" w:w="5000.0"/>
        <w:tblLook w:firstRow="1"/>
        <w:tblCaption w:val="Columns Description"/>
      </w:tblPr>
      <w:tblGrid>
        <w:gridCol w:w="2272"/>
        <w:gridCol w:w="564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state</w:t>
            </w:r>
          </w:p>
        </w:tc>
        <w:tc>
          <w:p>
            <w:pPr>
              <w:pStyle w:val="Compact"/>
              <w:jc w:val="left"/>
            </w:pPr>
            <w:r>
              <w:t xml:space="preserve">State</w:t>
            </w:r>
          </w:p>
        </w:tc>
      </w:tr>
      <w:tr>
        <w:tc>
          <w:p>
            <w:pPr>
              <w:pStyle w:val="Compact"/>
              <w:jc w:val="left"/>
            </w:pPr>
            <w:r>
              <w:t xml:space="preserve">median_household_income</w:t>
            </w:r>
          </w:p>
        </w:tc>
        <w:tc>
          <w:p>
            <w:pPr>
              <w:pStyle w:val="Compact"/>
              <w:jc w:val="left"/>
            </w:pPr>
            <w:r>
              <w:t xml:space="preserve">Median household income, 2016</w:t>
            </w:r>
          </w:p>
        </w:tc>
      </w:tr>
      <w:tr>
        <w:tc>
          <w:p>
            <w:pPr>
              <w:pStyle w:val="Compact"/>
              <w:jc w:val="left"/>
            </w:pPr>
            <w:r>
              <w:t xml:space="preserve">share_unemployed_seasonal</w:t>
            </w:r>
          </w:p>
        </w:tc>
        <w:tc>
          <w:p>
            <w:pPr>
              <w:pStyle w:val="Compact"/>
              <w:jc w:val="left"/>
            </w:pPr>
            <w:r>
              <w:t xml:space="preserve">Share of the population that is unemployed (seasonally adjusted), Sept. 2016</w:t>
            </w:r>
          </w:p>
        </w:tc>
      </w:tr>
      <w:tr>
        <w:tc>
          <w:p>
            <w:pPr>
              <w:pStyle w:val="Compact"/>
              <w:jc w:val="left"/>
            </w:pPr>
            <w:r>
              <w:t xml:space="preserve">share_population_in_metro_areas</w:t>
            </w:r>
          </w:p>
        </w:tc>
        <w:tc>
          <w:p>
            <w:pPr>
              <w:pStyle w:val="Compact"/>
              <w:jc w:val="left"/>
            </w:pPr>
            <w:r>
              <w:t xml:space="preserve">Share of the population that lives in metropolitan areas, 2015</w:t>
            </w:r>
          </w:p>
        </w:tc>
      </w:tr>
      <w:tr>
        <w:tc>
          <w:p>
            <w:pPr>
              <w:pStyle w:val="Compact"/>
              <w:jc w:val="left"/>
            </w:pPr>
            <w:r>
              <w:t xml:space="preserve">share_non_citizen</w:t>
            </w:r>
          </w:p>
        </w:tc>
        <w:tc>
          <w:p>
            <w:pPr>
              <w:pStyle w:val="Compact"/>
              <w:jc w:val="left"/>
            </w:pPr>
            <w:r>
              <w:t xml:space="preserve">Share of the population that are not U.S. citizens, 2015</w:t>
            </w:r>
          </w:p>
        </w:tc>
      </w:tr>
      <w:tr>
        <w:tc>
          <w:p>
            <w:pPr>
              <w:pStyle w:val="Compact"/>
              <w:jc w:val="left"/>
            </w:pPr>
            <w:r>
              <w:t xml:space="preserve">share_white_poverty</w:t>
            </w:r>
          </w:p>
        </w:tc>
        <w:tc>
          <w:p>
            <w:pPr>
              <w:pStyle w:val="Compact"/>
              <w:jc w:val="left"/>
            </w:pPr>
            <w:r>
              <w:t xml:space="preserve">Share of white residents who are living in poverty, 2015</w:t>
            </w:r>
          </w:p>
        </w:tc>
      </w:tr>
      <w:tr>
        <w:tc>
          <w:p>
            <w:pPr>
              <w:pStyle w:val="Compact"/>
              <w:jc w:val="left"/>
            </w:pPr>
            <w:r>
              <w:t xml:space="preserve">gini_index</w:t>
            </w:r>
          </w:p>
        </w:tc>
        <w:tc>
          <w:p>
            <w:pPr>
              <w:pStyle w:val="Compact"/>
              <w:jc w:val="left"/>
            </w:pPr>
            <w:r>
              <w:t xml:space="preserve">Gini Index, 2015</w:t>
            </w:r>
          </w:p>
        </w:tc>
      </w:tr>
      <w:tr>
        <w:tc>
          <w:p>
            <w:pPr>
              <w:pStyle w:val="Compact"/>
              <w:jc w:val="left"/>
            </w:pPr>
            <w:r>
              <w:t xml:space="preserve">share_non_white</w:t>
            </w:r>
          </w:p>
        </w:tc>
        <w:tc>
          <w:p>
            <w:pPr>
              <w:pStyle w:val="Compact"/>
              <w:jc w:val="left"/>
            </w:pPr>
            <w:r>
              <w:t xml:space="preserve">Share of the population that is not white, 2015</w:t>
            </w:r>
          </w:p>
        </w:tc>
      </w:tr>
      <w:tr>
        <w:tc>
          <w:p>
            <w:pPr>
              <w:pStyle w:val="Compact"/>
              <w:jc w:val="left"/>
            </w:pPr>
            <w:r>
              <w:t xml:space="preserve">share_voters_voted_trump</w:t>
            </w:r>
          </w:p>
        </w:tc>
        <w:tc>
          <w:p>
            <w:pPr>
              <w:pStyle w:val="Compact"/>
              <w:jc w:val="left"/>
            </w:pPr>
            <w:r>
              <w:t xml:space="preserve">Share of 2016 U.S. presidential voters who voted for Donald Trump</w:t>
            </w:r>
          </w:p>
        </w:tc>
      </w:tr>
      <w:tr>
        <w:tc>
          <w:p>
            <w:pPr>
              <w:pStyle w:val="Compact"/>
              <w:jc w:val="left"/>
            </w:pPr>
            <w:r>
              <w:t xml:space="preserve">hate_crimes_per_100k_splc</w:t>
            </w:r>
          </w:p>
        </w:tc>
        <w:tc>
          <w:p>
            <w:pPr>
              <w:pStyle w:val="Compact"/>
              <w:jc w:val="left"/>
            </w:pPr>
            <w:r>
              <w:t xml:space="preserve">Hate crimes per 100,000 population, Southern Poverty Law Center, Nov. 9-18, 2016</w:t>
            </w:r>
          </w:p>
        </w:tc>
      </w:tr>
      <w:tr>
        <w:tc>
          <w:p>
            <w:pPr>
              <w:pStyle w:val="Compact"/>
              <w:jc w:val="left"/>
            </w:pPr>
            <w:r>
              <w:t xml:space="preserve">avg_hatecrimes_per_100k_fbi</w:t>
            </w:r>
          </w:p>
        </w:tc>
        <w:tc>
          <w:p>
            <w:pPr>
              <w:pStyle w:val="Compact"/>
              <w:jc w:val="left"/>
            </w:pPr>
            <w:r>
              <w:t xml:space="preserve">Average annual hate crimes per 100,000 population, FBI, 2010-2015</w:t>
            </w:r>
          </w:p>
        </w:tc>
      </w:tr>
    </w:tbl>
    <w:p>
      <w:pPr>
        <w:pStyle w:val="Heading2"/>
      </w:pPr>
      <w:bookmarkStart w:id="25" w:name="section-5"/>
      <w:bookmarkEnd w:id="25"/>
      <w:r>
        <w:t xml:space="preserve">Section 5</w:t>
      </w:r>
    </w:p>
    <w:p>
      <w:pPr>
        <w:pStyle w:val="SourceCode"/>
      </w:pPr>
      <w:r>
        <w:rPr>
          <w:rStyle w:val="NormalTok"/>
        </w:rPr>
        <w:t xml:space="preserve">hc_subset =</w:t>
      </w:r>
      <w:r>
        <w:rPr>
          <w:rStyle w:val="StringTok"/>
        </w:rPr>
        <w:t xml:space="preserve"> </w:t>
      </w:r>
      <w:r>
        <w:rPr>
          <w:rStyle w:val="KeywordTok"/>
        </w:rPr>
        <w:t xml:space="preserve">select</w:t>
      </w:r>
      <w:r>
        <w:rPr>
          <w:rStyle w:val="NormalTok"/>
        </w:rPr>
        <w:t xml:space="preserve">(hate_crimes,</w:t>
      </w:r>
      <w:r>
        <w:rPr>
          <w:rStyle w:val="StringTok"/>
        </w:rPr>
        <w:t xml:space="preserve">"median_household_income"</w:t>
      </w:r>
      <w:r>
        <w:rPr>
          <w:rStyle w:val="NormalTok"/>
        </w:rPr>
        <w:t xml:space="preserve">,</w:t>
      </w:r>
      <w:r>
        <w:rPr>
          <w:rStyle w:val="StringTok"/>
        </w:rPr>
        <w:t xml:space="preserve">"share_unemployed_seasonal"</w:t>
      </w:r>
      <w:r>
        <w:rPr>
          <w:rStyle w:val="NormalTok"/>
        </w:rPr>
        <w:t xml:space="preserve">,</w:t>
      </w:r>
      <w:r>
        <w:rPr>
          <w:rStyle w:val="StringTok"/>
        </w:rPr>
        <w:t xml:space="preserve">"share_population_in_metro_areas"</w:t>
      </w:r>
      <w:r>
        <w:rPr>
          <w:rStyle w:val="NormalTok"/>
        </w:rPr>
        <w:t xml:space="preserve">)</w:t>
      </w:r>
    </w:p>
    <w:p>
      <w:pPr>
        <w:pStyle w:val="SourceCode"/>
      </w:pPr>
      <w:r>
        <w:rPr>
          <w:rStyle w:val="NormalTok"/>
        </w:rPr>
        <w:t xml:space="preserve">subset_Summary &lt;-</w:t>
      </w:r>
      <w:r>
        <w:rPr>
          <w:rStyle w:val="KeywordTok"/>
        </w:rPr>
        <w:t xml:space="preserve">summary</w:t>
      </w:r>
      <w:r>
        <w:rPr>
          <w:rStyle w:val="NormalTok"/>
        </w:rPr>
        <w:t xml:space="preserve">(hc_subset) </w:t>
      </w:r>
      <w:r>
        <w:rPr>
          <w:rStyle w:val="CommentTok"/>
        </w:rPr>
        <w:t xml:space="preserve">#creates the summary</w:t>
      </w:r>
      <w:r>
        <w:br w:type="textWrapping"/>
      </w:r>
      <w:r>
        <w:rPr>
          <w:rStyle w:val="NormalTok"/>
        </w:rPr>
        <w:t xml:space="preserve">subset_Summary </w:t>
      </w:r>
      <w:r>
        <w:rPr>
          <w:rStyle w:val="CommentTok"/>
        </w:rPr>
        <w:t xml:space="preserve">#prints the summary in your output</w:t>
      </w:r>
    </w:p>
    <w:p>
      <w:pPr>
        <w:pStyle w:val="SourceCode"/>
      </w:pPr>
      <w:r>
        <w:rPr>
          <w:rStyle w:val="VerbatimChar"/>
        </w:rPr>
        <w:t xml:space="preserve">##  median_household_income share_unemployed_seasonal</w:t>
      </w:r>
      <w:r>
        <w:br w:type="textWrapping"/>
      </w:r>
      <w:r>
        <w:rPr>
          <w:rStyle w:val="VerbatimChar"/>
        </w:rPr>
        <w:t xml:space="preserve">##  Min.   :35521           Min.   :0.02800          </w:t>
      </w:r>
      <w:r>
        <w:br w:type="textWrapping"/>
      </w:r>
      <w:r>
        <w:rPr>
          <w:rStyle w:val="VerbatimChar"/>
        </w:rPr>
        <w:t xml:space="preserve">##  1st Qu.:48657           1st Qu.:0.04200          </w:t>
      </w:r>
      <w:r>
        <w:br w:type="textWrapping"/>
      </w:r>
      <w:r>
        <w:rPr>
          <w:rStyle w:val="VerbatimChar"/>
        </w:rPr>
        <w:t xml:space="preserve">##  Median :54916           Median :0.05100          </w:t>
      </w:r>
      <w:r>
        <w:br w:type="textWrapping"/>
      </w:r>
      <w:r>
        <w:rPr>
          <w:rStyle w:val="VerbatimChar"/>
        </w:rPr>
        <w:t xml:space="preserve">##  Mean   :55224           Mean   :0.04957          </w:t>
      </w:r>
      <w:r>
        <w:br w:type="textWrapping"/>
      </w:r>
      <w:r>
        <w:rPr>
          <w:rStyle w:val="VerbatimChar"/>
        </w:rPr>
        <w:t xml:space="preserve">##  3rd Qu.:60719           3rd Qu.:0.05750          </w:t>
      </w:r>
      <w:r>
        <w:br w:type="textWrapping"/>
      </w:r>
      <w:r>
        <w:rPr>
          <w:rStyle w:val="VerbatimChar"/>
        </w:rPr>
        <w:t xml:space="preserve">##  Max.   :76165           Max.   :0.07300          </w:t>
      </w:r>
      <w:r>
        <w:br w:type="textWrapping"/>
      </w:r>
      <w:r>
        <w:rPr>
          <w:rStyle w:val="VerbatimChar"/>
        </w:rPr>
        <w:t xml:space="preserve">##  share_population_in_metro_areas</w:t>
      </w:r>
      <w:r>
        <w:br w:type="textWrapping"/>
      </w:r>
      <w:r>
        <w:rPr>
          <w:rStyle w:val="VerbatimChar"/>
        </w:rPr>
        <w:t xml:space="preserve">##  Min.   :0.3100                 </w:t>
      </w:r>
      <w:r>
        <w:br w:type="textWrapping"/>
      </w:r>
      <w:r>
        <w:rPr>
          <w:rStyle w:val="VerbatimChar"/>
        </w:rPr>
        <w:t xml:space="preserve">##  1st Qu.:0.6300                 </w:t>
      </w:r>
      <w:r>
        <w:br w:type="textWrapping"/>
      </w:r>
      <w:r>
        <w:rPr>
          <w:rStyle w:val="VerbatimChar"/>
        </w:rPr>
        <w:t xml:space="preserve">##  Median :0.7900                 </w:t>
      </w:r>
      <w:r>
        <w:br w:type="textWrapping"/>
      </w:r>
      <w:r>
        <w:rPr>
          <w:rStyle w:val="VerbatimChar"/>
        </w:rPr>
        <w:t xml:space="preserve">##  Mean   :0.7502                 </w:t>
      </w:r>
      <w:r>
        <w:br w:type="textWrapping"/>
      </w:r>
      <w:r>
        <w:rPr>
          <w:rStyle w:val="VerbatimChar"/>
        </w:rPr>
        <w:t xml:space="preserve">##  3rd Qu.:0.8950                 </w:t>
      </w:r>
      <w:r>
        <w:br w:type="textWrapping"/>
      </w:r>
      <w:r>
        <w:rPr>
          <w:rStyle w:val="VerbatimChar"/>
        </w:rPr>
        <w:t xml:space="preserve">##  Max.   :1.0000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0ce0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Abhijeet</dc:creator>
  <dcterms:created xsi:type="dcterms:W3CDTF">2022-06-19T23:47:42Z</dcterms:created>
  <dcterms:modified xsi:type="dcterms:W3CDTF">2022-06-19T23:47:42Z</dcterms:modified>
</cp:coreProperties>
</file>