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FA82" w14:textId="3D064364" w:rsidR="00645B67" w:rsidRDefault="00D86281" w:rsidP="00645B67">
      <w:pPr>
        <w:pStyle w:val="Heading1"/>
        <w:jc w:val="center"/>
      </w:pPr>
      <w:r>
        <w:t>SPONSORSHIP PACКЕТ</w:t>
      </w:r>
    </w:p>
    <w:p w14:paraId="4384502A" w14:textId="09BDB875" w:rsidR="00D86281" w:rsidRDefault="00D86281" w:rsidP="00645B67">
      <w:pPr>
        <w:pStyle w:val="Heading1"/>
        <w:jc w:val="center"/>
      </w:pPr>
      <w:r>
        <w:t xml:space="preserve">NAAMA </w:t>
      </w:r>
      <w:r w:rsidR="006B18B0">
        <w:t>48</w:t>
      </w:r>
      <w:r w:rsidRPr="00BE51D4">
        <w:rPr>
          <w:vertAlign w:val="superscript"/>
        </w:rPr>
        <w:t>th</w:t>
      </w:r>
      <w:r>
        <w:t xml:space="preserve"> </w:t>
      </w:r>
      <w:r w:rsidR="006B18B0">
        <w:t>N</w:t>
      </w:r>
      <w:r>
        <w:t>ational Medical Convention:</w:t>
      </w:r>
    </w:p>
    <w:p w14:paraId="2FCF1ED7" w14:textId="4793923A" w:rsidR="00C046CE" w:rsidRPr="00675921" w:rsidRDefault="00C046CE" w:rsidP="00645B67">
      <w:pPr>
        <w:pStyle w:val="Heading1"/>
        <w:jc w:val="center"/>
        <w:rPr>
          <w:rFonts w:asciiTheme="minorHAnsi" w:hAnsiTheme="minorHAnsi" w:cstheme="majorHAnsi"/>
          <w:i/>
          <w:iCs/>
          <w:color w:val="EE0000"/>
          <w:sz w:val="36"/>
          <w:szCs w:val="36"/>
        </w:rPr>
      </w:pPr>
      <w:proofErr w:type="gramStart"/>
      <w:r w:rsidRPr="00675921">
        <w:rPr>
          <w:rFonts w:asciiTheme="minorHAnsi" w:hAnsiTheme="minorHAnsi" w:cstheme="majorHAnsi"/>
          <w:i/>
          <w:iCs/>
          <w:color w:val="548DD4" w:themeColor="text2" w:themeTint="99"/>
          <w:sz w:val="36"/>
          <w:szCs w:val="36"/>
        </w:rPr>
        <w:t>Arab</w:t>
      </w:r>
      <w:r w:rsidR="00F36513">
        <w:rPr>
          <w:rFonts w:asciiTheme="minorHAnsi" w:hAnsiTheme="minorHAnsi" w:cstheme="majorHAnsi"/>
          <w:i/>
          <w:iCs/>
          <w:color w:val="548DD4" w:themeColor="text2" w:themeTint="99"/>
          <w:sz w:val="36"/>
          <w:szCs w:val="36"/>
        </w:rPr>
        <w:t>-</w:t>
      </w:r>
      <w:r w:rsidRPr="00675921">
        <w:rPr>
          <w:rFonts w:asciiTheme="minorHAnsi" w:hAnsiTheme="minorHAnsi" w:cstheme="majorHAnsi"/>
          <w:i/>
          <w:iCs/>
          <w:color w:val="548DD4" w:themeColor="text2" w:themeTint="99"/>
          <w:sz w:val="36"/>
          <w:szCs w:val="36"/>
        </w:rPr>
        <w:t>American</w:t>
      </w:r>
      <w:proofErr w:type="gramEnd"/>
      <w:r w:rsidRPr="00675921">
        <w:rPr>
          <w:rFonts w:asciiTheme="minorHAnsi" w:hAnsiTheme="minorHAnsi" w:cstheme="majorHAnsi"/>
          <w:i/>
          <w:iCs/>
          <w:color w:val="548DD4" w:themeColor="text2" w:themeTint="99"/>
          <w:sz w:val="36"/>
          <w:szCs w:val="36"/>
        </w:rPr>
        <w:t xml:space="preserve"> Health, Front and Center</w:t>
      </w:r>
    </w:p>
    <w:p w14:paraId="5526FD9D" w14:textId="560C4565" w:rsidR="00D86281" w:rsidRPr="00D6075F" w:rsidRDefault="006B18B0" w:rsidP="00645B67">
      <w:pPr>
        <w:pStyle w:val="Heading1"/>
        <w:jc w:val="center"/>
        <w:rPr>
          <w:rFonts w:cstheme="majorHAnsi"/>
        </w:rPr>
      </w:pPr>
      <w:r>
        <w:rPr>
          <w:rFonts w:cstheme="majorHAnsi"/>
        </w:rPr>
        <w:t>September</w:t>
      </w:r>
      <w:r w:rsidR="00D86281" w:rsidRPr="00D86281">
        <w:rPr>
          <w:rFonts w:cstheme="majorHAnsi"/>
        </w:rPr>
        <w:t xml:space="preserve"> </w:t>
      </w:r>
      <w:r>
        <w:rPr>
          <w:rFonts w:cstheme="majorHAnsi"/>
        </w:rPr>
        <w:t>4</w:t>
      </w:r>
      <w:r w:rsidR="00D86281" w:rsidRPr="00D86281">
        <w:rPr>
          <w:rFonts w:cstheme="majorHAnsi"/>
        </w:rPr>
        <w:t>-</w:t>
      </w:r>
      <w:r>
        <w:rPr>
          <w:rFonts w:cstheme="majorHAnsi"/>
        </w:rPr>
        <w:t>6</w:t>
      </w:r>
      <w:r w:rsidR="00D86281" w:rsidRPr="00D86281">
        <w:rPr>
          <w:rFonts w:cstheme="majorHAnsi"/>
        </w:rPr>
        <w:t xml:space="preserve">, </w:t>
      </w:r>
      <w:r w:rsidR="00D6075F" w:rsidRPr="00D86281">
        <w:rPr>
          <w:rFonts w:cstheme="majorHAnsi"/>
        </w:rPr>
        <w:t>202</w:t>
      </w:r>
      <w:r w:rsidR="00D6075F">
        <w:rPr>
          <w:rFonts w:cstheme="majorHAnsi"/>
        </w:rPr>
        <w:t>6,</w:t>
      </w:r>
      <w:r w:rsidR="00D86281" w:rsidRPr="00D86281">
        <w:rPr>
          <w:rFonts w:cstheme="majorHAnsi"/>
        </w:rPr>
        <w:t xml:space="preserve"> </w:t>
      </w:r>
      <w:r>
        <w:t>Houston</w:t>
      </w:r>
      <w:r w:rsidR="00D86281">
        <w:t xml:space="preserve">, </w:t>
      </w:r>
      <w:r>
        <w:t>Texas</w:t>
      </w:r>
    </w:p>
    <w:p w14:paraId="318E316D" w14:textId="75F9F263" w:rsidR="00D86281" w:rsidRDefault="00C046CE" w:rsidP="00645B67">
      <w:pPr>
        <w:pStyle w:val="Heading1"/>
        <w:jc w:val="center"/>
      </w:pPr>
      <w:r>
        <w:t>Held at</w:t>
      </w:r>
      <w:r w:rsidR="00D86281">
        <w:t xml:space="preserve"> </w:t>
      </w:r>
      <w:r w:rsidR="006B18B0">
        <w:t>Baylor College of Medicine</w:t>
      </w:r>
    </w:p>
    <w:p w14:paraId="264B6661" w14:textId="77777777" w:rsidR="00645B67" w:rsidRDefault="00645B67">
      <w:pPr>
        <w:pStyle w:val="Heading1"/>
      </w:pPr>
    </w:p>
    <w:p w14:paraId="5824F5BB" w14:textId="77777777" w:rsidR="00645B67" w:rsidRDefault="00645B67">
      <w:pPr>
        <w:pStyle w:val="Heading1"/>
      </w:pPr>
    </w:p>
    <w:p w14:paraId="57586BAE" w14:textId="448B375B" w:rsidR="00645B67" w:rsidRDefault="00F57617" w:rsidP="00C046CE">
      <w:pPr>
        <w:pStyle w:val="Heading1"/>
        <w:jc w:val="center"/>
      </w:pPr>
      <w:hyperlink r:id="rId8" w:history="1">
        <w:r w:rsidRPr="00F57617">
          <w:rPr>
            <w:rStyle w:val="Hyperlink"/>
          </w:rPr>
          <w:t>NAAMA 2026 Convention | 48</w:t>
        </w:r>
        <w:r w:rsidRPr="00C41809">
          <w:rPr>
            <w:rStyle w:val="Hyperlink"/>
            <w:vertAlign w:val="superscript"/>
          </w:rPr>
          <w:t>th</w:t>
        </w:r>
        <w:r w:rsidRPr="00F57617">
          <w:rPr>
            <w:rStyle w:val="Hyperlink"/>
          </w:rPr>
          <w:t xml:space="preserve"> National Medical Convention – Houston, TX</w:t>
        </w:r>
      </w:hyperlink>
    </w:p>
    <w:p w14:paraId="72CE3DBB" w14:textId="77777777" w:rsidR="00645B67" w:rsidRDefault="00645B67">
      <w:pPr>
        <w:pStyle w:val="Heading1"/>
      </w:pPr>
    </w:p>
    <w:p w14:paraId="7AFF1602" w14:textId="77777777" w:rsidR="00645B67" w:rsidRDefault="00645B67">
      <w:pPr>
        <w:pStyle w:val="Heading1"/>
      </w:pPr>
    </w:p>
    <w:p w14:paraId="37D35E35" w14:textId="77777777" w:rsidR="00645B67" w:rsidRDefault="00645B67">
      <w:pPr>
        <w:pStyle w:val="Heading1"/>
      </w:pPr>
    </w:p>
    <w:p w14:paraId="0C150C25" w14:textId="77777777" w:rsidR="00645B67" w:rsidRDefault="00645B67">
      <w:pPr>
        <w:pStyle w:val="Heading1"/>
      </w:pPr>
    </w:p>
    <w:p w14:paraId="1E58F2B6" w14:textId="77777777" w:rsidR="00645B67" w:rsidRDefault="00645B67">
      <w:pPr>
        <w:pStyle w:val="Heading1"/>
      </w:pPr>
    </w:p>
    <w:p w14:paraId="77D68515" w14:textId="77777777" w:rsidR="00645B67" w:rsidRDefault="00645B67">
      <w:pPr>
        <w:pStyle w:val="Heading1"/>
      </w:pPr>
    </w:p>
    <w:p w14:paraId="3AB42FAC" w14:textId="5563FC65" w:rsidR="00D86281" w:rsidRDefault="00D86281">
      <w:pPr>
        <w:pStyle w:val="Heading1"/>
      </w:pPr>
      <w:r>
        <w:t>TABLE OF CONTENTS</w:t>
      </w:r>
    </w:p>
    <w:p w14:paraId="3A337F1C" w14:textId="77777777" w:rsidR="0086783C" w:rsidRDefault="0086783C" w:rsidP="0086783C">
      <w:pPr>
        <w:pStyle w:val="Default"/>
      </w:pPr>
    </w:p>
    <w:p w14:paraId="43E0AE6F" w14:textId="19386275" w:rsidR="0086783C" w:rsidRPr="00951B24" w:rsidRDefault="0086783C" w:rsidP="0086783C">
      <w:pPr>
        <w:rPr>
          <w:sz w:val="23"/>
          <w:szCs w:val="23"/>
        </w:rPr>
      </w:pPr>
      <w:r>
        <w:rPr>
          <w:sz w:val="23"/>
          <w:szCs w:val="23"/>
        </w:rPr>
        <w:t xml:space="preserve">About </w:t>
      </w:r>
      <w:r w:rsidR="007970E6">
        <w:rPr>
          <w:sz w:val="23"/>
          <w:szCs w:val="23"/>
        </w:rPr>
        <w:t>&amp; Committee</w:t>
      </w:r>
      <w:r>
        <w:rPr>
          <w:sz w:val="23"/>
          <w:szCs w:val="23"/>
        </w:rPr>
        <w:t xml:space="preserve">____________________________________________________________________________ </w:t>
      </w:r>
      <w:r w:rsidRPr="00951B24">
        <w:rPr>
          <w:sz w:val="23"/>
          <w:szCs w:val="23"/>
        </w:rPr>
        <w:t xml:space="preserve">3 </w:t>
      </w:r>
    </w:p>
    <w:p w14:paraId="50AE6259" w14:textId="6C0C2164" w:rsidR="0086783C" w:rsidRDefault="0086783C" w:rsidP="0086783C">
      <w:pPr>
        <w:rPr>
          <w:sz w:val="23"/>
          <w:szCs w:val="23"/>
        </w:rPr>
      </w:pPr>
      <w:r w:rsidRPr="00951B24">
        <w:rPr>
          <w:sz w:val="23"/>
          <w:szCs w:val="23"/>
        </w:rPr>
        <w:t>Sponsorship &amp; Advertising Opportunities</w:t>
      </w:r>
      <w:r w:rsidRPr="00951B24">
        <w:rPr>
          <w:b/>
          <w:bCs/>
          <w:sz w:val="23"/>
          <w:szCs w:val="23"/>
        </w:rPr>
        <w:t>___________________________________________________</w:t>
      </w:r>
      <w:r w:rsidRPr="00951B24">
        <w:rPr>
          <w:sz w:val="23"/>
          <w:szCs w:val="23"/>
        </w:rPr>
        <w:t xml:space="preserve"> </w:t>
      </w:r>
      <w:r w:rsidR="00645B67" w:rsidRPr="00951B24">
        <w:rPr>
          <w:sz w:val="23"/>
          <w:szCs w:val="23"/>
        </w:rPr>
        <w:t>5</w:t>
      </w:r>
      <w:r>
        <w:rPr>
          <w:sz w:val="23"/>
          <w:szCs w:val="23"/>
        </w:rPr>
        <w:t xml:space="preserve"> </w:t>
      </w:r>
    </w:p>
    <w:p w14:paraId="7EF38922" w14:textId="77798E16" w:rsidR="00773DF0" w:rsidRDefault="00773DF0" w:rsidP="00773DF0">
      <w:pPr>
        <w:rPr>
          <w:sz w:val="23"/>
          <w:szCs w:val="23"/>
        </w:rPr>
      </w:pPr>
      <w:r>
        <w:rPr>
          <w:sz w:val="23"/>
          <w:szCs w:val="23"/>
        </w:rPr>
        <w:t>Sponsorship: Terms, Conditions, and Policies</w:t>
      </w:r>
      <w:proofErr w:type="gramStart"/>
      <w:r>
        <w:rPr>
          <w:sz w:val="23"/>
          <w:szCs w:val="23"/>
        </w:rPr>
        <w:t xml:space="preserve">______________________________________________  </w:t>
      </w:r>
      <w:proofErr w:type="gramEnd"/>
      <w:r w:rsidR="00951B24">
        <w:rPr>
          <w:sz w:val="23"/>
          <w:szCs w:val="23"/>
        </w:rPr>
        <w:t xml:space="preserve"> </w:t>
      </w:r>
      <w:r>
        <w:rPr>
          <w:sz w:val="23"/>
          <w:szCs w:val="23"/>
        </w:rPr>
        <w:t>8</w:t>
      </w:r>
    </w:p>
    <w:p w14:paraId="0A9D1B70" w14:textId="5F471806" w:rsidR="0086783C" w:rsidRDefault="0086783C" w:rsidP="0086783C">
      <w:pPr>
        <w:rPr>
          <w:sz w:val="23"/>
          <w:szCs w:val="23"/>
        </w:rPr>
      </w:pPr>
      <w:r>
        <w:rPr>
          <w:sz w:val="23"/>
          <w:szCs w:val="23"/>
        </w:rPr>
        <w:t xml:space="preserve">Written Agreement for Commercial Support________________________________________________ </w:t>
      </w:r>
      <w:r w:rsidR="00773DF0">
        <w:rPr>
          <w:sz w:val="23"/>
          <w:szCs w:val="23"/>
        </w:rPr>
        <w:t>10</w:t>
      </w:r>
    </w:p>
    <w:p w14:paraId="4DC81E83" w14:textId="30FB9C9D" w:rsidR="00955048" w:rsidRDefault="00955048" w:rsidP="0086783C"/>
    <w:p w14:paraId="2B84AAA1" w14:textId="77777777" w:rsidR="00645B67" w:rsidRDefault="00645B67" w:rsidP="00D86281">
      <w:pPr>
        <w:rPr>
          <w:rFonts w:asciiTheme="majorHAnsi" w:hAnsiTheme="majorHAnsi" w:cstheme="majorHAnsi"/>
          <w:b/>
          <w:bCs/>
          <w:color w:val="1F497D" w:themeColor="text2"/>
          <w:sz w:val="28"/>
          <w:szCs w:val="28"/>
        </w:rPr>
      </w:pPr>
    </w:p>
    <w:p w14:paraId="62EEA69F" w14:textId="77777777" w:rsidR="00645B67" w:rsidRDefault="00645B67" w:rsidP="00D86281">
      <w:pPr>
        <w:rPr>
          <w:rFonts w:asciiTheme="majorHAnsi" w:hAnsiTheme="majorHAnsi" w:cstheme="majorHAnsi"/>
          <w:b/>
          <w:bCs/>
          <w:color w:val="1F497D" w:themeColor="text2"/>
          <w:sz w:val="28"/>
          <w:szCs w:val="28"/>
        </w:rPr>
      </w:pPr>
    </w:p>
    <w:p w14:paraId="042B6D33" w14:textId="77777777" w:rsidR="006F2C3A" w:rsidRDefault="006F2C3A" w:rsidP="00D86281">
      <w:pPr>
        <w:rPr>
          <w:rFonts w:asciiTheme="majorHAnsi" w:hAnsiTheme="majorHAnsi" w:cstheme="majorHAnsi"/>
          <w:b/>
          <w:bCs/>
          <w:color w:val="1F497D" w:themeColor="text2"/>
          <w:sz w:val="28"/>
          <w:szCs w:val="28"/>
        </w:rPr>
      </w:pPr>
    </w:p>
    <w:p w14:paraId="044A4938" w14:textId="752AC098" w:rsidR="00D86281" w:rsidRPr="00D86281" w:rsidRDefault="00D86281" w:rsidP="00D86281">
      <w:pPr>
        <w:rPr>
          <w:rFonts w:asciiTheme="majorHAnsi" w:hAnsiTheme="majorHAnsi" w:cstheme="majorHAnsi"/>
          <w:b/>
          <w:bCs/>
          <w:color w:val="1F497D" w:themeColor="text2"/>
          <w:sz w:val="28"/>
          <w:szCs w:val="28"/>
        </w:rPr>
      </w:pPr>
      <w:r w:rsidRPr="00D86281">
        <w:rPr>
          <w:rFonts w:asciiTheme="majorHAnsi" w:hAnsiTheme="majorHAnsi" w:cstheme="majorHAnsi"/>
          <w:b/>
          <w:bCs/>
          <w:color w:val="1F497D" w:themeColor="text2"/>
          <w:sz w:val="28"/>
          <w:szCs w:val="28"/>
        </w:rPr>
        <w:t>ABOUT NAAMA</w:t>
      </w:r>
    </w:p>
    <w:p w14:paraId="18C58E35" w14:textId="3B8530CD" w:rsidR="00D1632D" w:rsidRDefault="00D86281" w:rsidP="006F2C3A">
      <w:r>
        <w:t>The National Arab American Medical Association is a leading non-profit, non-political, and non-sectarian organization dedicated to advancing the medical and educational interests of Arab American healthcare professionals. NAAMA connects a robust network of more than 6,000 Arab American physicians and supports over</w:t>
      </w:r>
      <w:r w:rsidRPr="009B71D0">
        <w:t xml:space="preserve"> </w:t>
      </w:r>
      <w:r w:rsidR="00AA22BA" w:rsidRPr="009B71D0">
        <w:t>50</w:t>
      </w:r>
      <w:r w:rsidRPr="009B71D0">
        <w:t xml:space="preserve"> </w:t>
      </w:r>
      <w:r>
        <w:t xml:space="preserve">NAAMA NextGen chapters across major universities in the United States. Its diverse membership includes physicians, scientists, dentists, pharmacists, chiropractors, nurses, and other healthcare professionals. NAAMA promotes excellence through continuing medical education, philanthropic initiatives, and service projects. The organization is committed to fostering professional growth, enhancing collaboration among healthcare professionals with roots or affinity to the Arab world, and advancing diversity and inclusivity in the healthcare field. Our Mission: NAAMA is committed to advancing the professional and cultural interests of Arab American healthcare </w:t>
      </w:r>
      <w:r w:rsidRPr="00D1632D">
        <w:t>professionals</w:t>
      </w:r>
      <w:r>
        <w:t>. By addressing the unique challenges and opportunities its members face, NAAMA fosters leadership, collaboration, and innovation in healthcare. Through its diverse initiatives, the organization promotes professional development, strengthens cultural connections, and serves as a unifying voice advocating for the contributions and excellence of Arab American healthcare professionals. Organizational Objectives: Our mission encompasses a wide range of professional, educational, charitable, humanitarian and cultural activities, including Professional and Educational • Enhancing members’ medical knowledge. • Promoting professional relationships with medical organizations in North America and the Arab World. • Providing educational resources for medical students and postgraduate trainees in health-related fields. Charitable and Humanitarian • Offering health education and disease prevention initiatives. • Delivering routine and emergency medical care to underserved populations. • Sponsoring speakers, providing grants, and offering learning materials to medical schools in the Arab world.</w:t>
      </w:r>
    </w:p>
    <w:p w14:paraId="39C9A53A" w14:textId="0C997C1B" w:rsidR="006F2C3A" w:rsidRDefault="00D1632D" w:rsidP="006F2C3A">
      <w:pPr>
        <w:rPr>
          <w:rFonts w:asciiTheme="majorHAnsi" w:hAnsiTheme="majorHAnsi" w:cstheme="majorHAnsi"/>
          <w:b/>
          <w:bCs/>
          <w:color w:val="1F497D" w:themeColor="text2"/>
          <w:sz w:val="28"/>
          <w:szCs w:val="28"/>
        </w:rPr>
      </w:pPr>
      <w:r w:rsidRPr="00D1632D">
        <w:rPr>
          <w:rFonts w:asciiTheme="majorHAnsi" w:hAnsiTheme="majorHAnsi" w:cstheme="majorHAnsi"/>
          <w:b/>
          <w:bCs/>
          <w:color w:val="1F497D" w:themeColor="text2"/>
          <w:sz w:val="28"/>
          <w:szCs w:val="28"/>
        </w:rPr>
        <w:t xml:space="preserve">ABOUT THE </w:t>
      </w:r>
      <w:r w:rsidR="006B18B0">
        <w:rPr>
          <w:rFonts w:asciiTheme="majorHAnsi" w:hAnsiTheme="majorHAnsi" w:cstheme="majorHAnsi"/>
          <w:b/>
          <w:bCs/>
          <w:color w:val="1F497D" w:themeColor="text2"/>
          <w:sz w:val="28"/>
          <w:szCs w:val="28"/>
        </w:rPr>
        <w:t>48</w:t>
      </w:r>
      <w:r w:rsidRPr="00D336F7">
        <w:rPr>
          <w:rFonts w:asciiTheme="majorHAnsi" w:hAnsiTheme="majorHAnsi" w:cstheme="majorHAnsi"/>
          <w:b/>
          <w:bCs/>
          <w:color w:val="1F497D" w:themeColor="text2"/>
          <w:sz w:val="28"/>
          <w:szCs w:val="28"/>
          <w:vertAlign w:val="superscript"/>
        </w:rPr>
        <w:t>th</w:t>
      </w:r>
      <w:r w:rsidRPr="00D1632D">
        <w:rPr>
          <w:rFonts w:asciiTheme="majorHAnsi" w:hAnsiTheme="majorHAnsi" w:cstheme="majorHAnsi"/>
          <w:b/>
          <w:bCs/>
          <w:color w:val="1F497D" w:themeColor="text2"/>
          <w:sz w:val="28"/>
          <w:szCs w:val="28"/>
        </w:rPr>
        <w:t xml:space="preserve"> NATIONAL MEDICAL CONVENTION</w:t>
      </w:r>
    </w:p>
    <w:p w14:paraId="3355021B" w14:textId="01D59F10" w:rsidR="006F2C3A" w:rsidRPr="006F2C3A" w:rsidRDefault="006E14A3" w:rsidP="006F2C3A">
      <w:pPr>
        <w:rPr>
          <w:rFonts w:asciiTheme="majorHAnsi" w:hAnsiTheme="majorHAnsi" w:cstheme="majorHAnsi"/>
          <w:b/>
          <w:bCs/>
          <w:color w:val="1F497D" w:themeColor="text2"/>
          <w:sz w:val="28"/>
          <w:szCs w:val="28"/>
        </w:rPr>
      </w:pPr>
      <w:r>
        <w:br/>
        <w:t xml:space="preserve">The NAAMA </w:t>
      </w:r>
      <w:r w:rsidR="006B18B0">
        <w:t>48</w:t>
      </w:r>
      <w:r w:rsidRPr="000A4E04">
        <w:rPr>
          <w:vertAlign w:val="superscript"/>
        </w:rPr>
        <w:t>th</w:t>
      </w:r>
      <w:r>
        <w:t xml:space="preserve"> </w:t>
      </w:r>
      <w:r w:rsidR="006B18B0">
        <w:t>N</w:t>
      </w:r>
      <w:r>
        <w:t xml:space="preserve">ational Medical Convention will bring together physicians, researchers, healthcare leaders, and trainees from around the </w:t>
      </w:r>
      <w:r w:rsidR="006B18B0">
        <w:t>country</w:t>
      </w:r>
      <w:r>
        <w:t xml:space="preserve"> to explore the latest advances in medicine and their translation into real-world clinical practice. Rooted in evidence-based care, innovation, and global collaboration, the convention will highlight diverse perspectives that strengthen patient-centered care across borders and healthcare systems. The meeting is organized in collaboration with the </w:t>
      </w:r>
      <w:r w:rsidR="006B18B0">
        <w:t>Baylor College</w:t>
      </w:r>
      <w:r>
        <w:t xml:space="preserve"> of Medicine (</w:t>
      </w:r>
      <w:r w:rsidR="006B18B0">
        <w:t>BCM</w:t>
      </w:r>
      <w:r>
        <w:t>), further reinforcing its strong academic and national foundation.</w:t>
      </w:r>
      <w:r>
        <w:br/>
      </w:r>
      <w:r>
        <w:lastRenderedPageBreak/>
        <w:t xml:space="preserve">This convention reflects NAAMA’s enduring commitment to advancing clinical excellence and medical innovation while promoting global health equity. Through meaningful collaboration and mentorship, NAAMA continues to foster professional growth and knowledge exchange. The organization also remains dedicated to amplifying the contributions of Arab American and healthcare professionals, ensuring their voices and expertise are represented on the </w:t>
      </w:r>
      <w:r w:rsidR="006B18B0">
        <w:t>national</w:t>
      </w:r>
      <w:r>
        <w:t xml:space="preserve"> medical stage.</w:t>
      </w:r>
    </w:p>
    <w:p w14:paraId="39F3AAA0" w14:textId="42402EED" w:rsidR="007970E6" w:rsidRPr="006F2C3A" w:rsidRDefault="007970E6" w:rsidP="006F2C3A">
      <w:r w:rsidRPr="007970E6">
        <w:rPr>
          <w:rFonts w:asciiTheme="majorHAnsi" w:hAnsiTheme="majorHAnsi" w:cstheme="majorHAnsi"/>
          <w:b/>
          <w:bCs/>
          <w:color w:val="1F497D" w:themeColor="text2"/>
          <w:sz w:val="28"/>
          <w:szCs w:val="28"/>
        </w:rPr>
        <w:t>CONVENTION COMMITTEE</w:t>
      </w:r>
    </w:p>
    <w:p w14:paraId="0419B09B" w14:textId="77777777" w:rsidR="007970E6" w:rsidRPr="007970E6" w:rsidRDefault="007970E6" w:rsidP="007970E6">
      <w:pPr>
        <w:ind w:left="360" w:hanging="360"/>
        <w:contextualSpacing/>
        <w:rPr>
          <w:rFonts w:asciiTheme="majorHAnsi" w:hAnsiTheme="majorHAnsi" w:cstheme="majorHAnsi"/>
          <w:b/>
          <w:bCs/>
          <w:color w:val="1F497D" w:themeColor="text2"/>
          <w:sz w:val="28"/>
          <w:szCs w:val="28"/>
        </w:rPr>
      </w:pPr>
    </w:p>
    <w:p w14:paraId="53E584CE" w14:textId="577FA5C8" w:rsidR="007970E6" w:rsidRPr="007970E6" w:rsidRDefault="007970E6" w:rsidP="007970E6">
      <w:pPr>
        <w:autoSpaceDE w:val="0"/>
        <w:autoSpaceDN w:val="0"/>
        <w:adjustRightInd w:val="0"/>
        <w:spacing w:after="40" w:line="240" w:lineRule="auto"/>
        <w:rPr>
          <w:rFonts w:cs="AppleSystemUIFont"/>
        </w:rPr>
      </w:pPr>
      <w:r w:rsidRPr="007970E6">
        <w:rPr>
          <w:rFonts w:cs="AppleSystemUIFont"/>
          <w:b/>
          <w:bCs/>
        </w:rPr>
        <w:t>Convention Chair</w:t>
      </w:r>
      <w:r>
        <w:rPr>
          <w:rFonts w:cs="AppleSystemUIFont"/>
        </w:rPr>
        <w:tab/>
      </w:r>
      <w:r>
        <w:rPr>
          <w:rFonts w:cs="AppleSystemUIFont"/>
        </w:rPr>
        <w:tab/>
      </w:r>
      <w:r w:rsidR="001E0156">
        <w:rPr>
          <w:rFonts w:cs="AppleSystemUIFont"/>
        </w:rPr>
        <w:tab/>
      </w:r>
      <w:r w:rsidR="001E0156">
        <w:rPr>
          <w:rFonts w:cs="AppleSystemUIFont"/>
        </w:rPr>
        <w:tab/>
      </w:r>
      <w:r w:rsidRPr="007970E6">
        <w:rPr>
          <w:rFonts w:cs="AppleSystemUIFont"/>
          <w:b/>
          <w:bCs/>
        </w:rPr>
        <w:t>NAAMA President</w:t>
      </w:r>
    </w:p>
    <w:p w14:paraId="7B93E44C" w14:textId="03E2816D" w:rsidR="007970E6" w:rsidRPr="007970E6" w:rsidRDefault="006B18B0" w:rsidP="007970E6">
      <w:pPr>
        <w:autoSpaceDE w:val="0"/>
        <w:autoSpaceDN w:val="0"/>
        <w:adjustRightInd w:val="0"/>
        <w:spacing w:after="0" w:line="240" w:lineRule="auto"/>
        <w:rPr>
          <w:rFonts w:cs="AppleSystemUIFont"/>
        </w:rPr>
      </w:pPr>
      <w:r>
        <w:rPr>
          <w:rFonts w:cs="AppleSystemUIFont"/>
        </w:rPr>
        <w:t>Rabab Al-Lahham, PhD</w:t>
      </w:r>
      <w:r w:rsidR="007970E6">
        <w:rPr>
          <w:rFonts w:cs="AppleSystemUIFont"/>
        </w:rPr>
        <w:tab/>
      </w:r>
      <w:r w:rsidR="007970E6">
        <w:rPr>
          <w:rFonts w:cs="AppleSystemUIFont"/>
        </w:rPr>
        <w:tab/>
      </w:r>
      <w:r w:rsidR="001E0156">
        <w:rPr>
          <w:rFonts w:cs="AppleSystemUIFont"/>
        </w:rPr>
        <w:tab/>
      </w:r>
      <w:r w:rsidR="001E0156">
        <w:rPr>
          <w:rFonts w:cs="AppleSystemUIFont"/>
        </w:rPr>
        <w:tab/>
      </w:r>
      <w:r w:rsidR="007970E6" w:rsidRPr="007970E6">
        <w:rPr>
          <w:rFonts w:cs="AppleSystemUIFont"/>
        </w:rPr>
        <w:t>Nidal Moukaddam, MD, PhD</w:t>
      </w:r>
    </w:p>
    <w:p w14:paraId="2724B405" w14:textId="73AA2334" w:rsidR="007970E6" w:rsidRPr="007970E6" w:rsidRDefault="007970E6" w:rsidP="007970E6">
      <w:pPr>
        <w:autoSpaceDE w:val="0"/>
        <w:autoSpaceDN w:val="0"/>
        <w:adjustRightInd w:val="0"/>
        <w:spacing w:after="0" w:line="240" w:lineRule="auto"/>
        <w:rPr>
          <w:rFonts w:cs="AppleSystemUIFont"/>
        </w:rPr>
      </w:pPr>
    </w:p>
    <w:p w14:paraId="0471551A" w14:textId="77777777" w:rsidR="007970E6" w:rsidRPr="007970E6" w:rsidRDefault="007970E6" w:rsidP="007970E6">
      <w:pPr>
        <w:autoSpaceDE w:val="0"/>
        <w:autoSpaceDN w:val="0"/>
        <w:adjustRightInd w:val="0"/>
        <w:spacing w:after="0" w:line="240" w:lineRule="auto"/>
        <w:rPr>
          <w:rFonts w:cs="AppleSystemUIFont"/>
        </w:rPr>
      </w:pPr>
    </w:p>
    <w:p w14:paraId="7A89E425" w14:textId="16279375" w:rsidR="007970E6" w:rsidRPr="007970E6" w:rsidRDefault="007970E6" w:rsidP="001E0156">
      <w:pPr>
        <w:autoSpaceDE w:val="0"/>
        <w:autoSpaceDN w:val="0"/>
        <w:adjustRightInd w:val="0"/>
        <w:spacing w:after="40" w:line="240" w:lineRule="auto"/>
        <w:rPr>
          <w:rFonts w:cs="AppleSystemUIFont"/>
        </w:rPr>
      </w:pPr>
      <w:r w:rsidRPr="007970E6">
        <w:rPr>
          <w:rFonts w:cs="AppleSystemUIFont"/>
          <w:b/>
          <w:bCs/>
        </w:rPr>
        <w:t>Scientific Committee</w:t>
      </w:r>
      <w:r w:rsidR="001E0156">
        <w:rPr>
          <w:rFonts w:cs="AppleSystemUIFont"/>
          <w:b/>
          <w:bCs/>
        </w:rPr>
        <w:tab/>
      </w:r>
      <w:r w:rsidR="001E0156">
        <w:rPr>
          <w:rFonts w:cs="AppleSystemUIFont"/>
          <w:b/>
          <w:bCs/>
        </w:rPr>
        <w:tab/>
      </w:r>
      <w:r w:rsidR="001E0156">
        <w:rPr>
          <w:rFonts w:cs="AppleSystemUIFont"/>
          <w:b/>
          <w:bCs/>
        </w:rPr>
        <w:tab/>
      </w:r>
      <w:r w:rsidR="001E0156">
        <w:rPr>
          <w:rFonts w:cs="AppleSystemUIFont"/>
          <w:b/>
          <w:bCs/>
        </w:rPr>
        <w:tab/>
      </w:r>
      <w:r w:rsidR="006B18B0">
        <w:rPr>
          <w:rFonts w:cs="AppleSystemUIFont"/>
          <w:b/>
          <w:bCs/>
        </w:rPr>
        <w:t>Organizing</w:t>
      </w:r>
      <w:r w:rsidR="001E0156" w:rsidRPr="007970E6">
        <w:rPr>
          <w:rFonts w:cs="AppleSystemUIFont"/>
          <w:b/>
          <w:bCs/>
        </w:rPr>
        <w:t xml:space="preserve"> Committee</w:t>
      </w:r>
    </w:p>
    <w:p w14:paraId="5D04D999" w14:textId="035D98A9" w:rsidR="001056D7" w:rsidRDefault="006B18B0" w:rsidP="001E0156">
      <w:pPr>
        <w:autoSpaceDE w:val="0"/>
        <w:autoSpaceDN w:val="0"/>
        <w:adjustRightInd w:val="0"/>
        <w:spacing w:after="0" w:line="240" w:lineRule="auto"/>
        <w:rPr>
          <w:rFonts w:cs="AppleSystemUIFont"/>
        </w:rPr>
      </w:pPr>
      <w:r w:rsidRPr="006B18B0">
        <w:rPr>
          <w:rFonts w:cs="AppleSystemUIFont"/>
        </w:rPr>
        <w:t>Sadeer Al-Kindi</w:t>
      </w:r>
      <w:r w:rsidR="007970E6" w:rsidRPr="007970E6">
        <w:rPr>
          <w:rFonts w:cs="AppleSystemUIFont"/>
        </w:rPr>
        <w:t>, MD</w:t>
      </w:r>
      <w:r w:rsidR="007970E6">
        <w:rPr>
          <w:rFonts w:cs="AppleSystemUIFont"/>
        </w:rPr>
        <w:t xml:space="preserve">, </w:t>
      </w:r>
      <w:bookmarkStart w:id="0" w:name="_Hlk219205160"/>
      <w:r w:rsidR="007970E6" w:rsidRPr="007970E6">
        <w:rPr>
          <w:rFonts w:cs="AppleSystemUIFont"/>
        </w:rPr>
        <w:t>Chair</w:t>
      </w:r>
      <w:bookmarkEnd w:id="0"/>
      <w:r w:rsidR="001E0156">
        <w:rPr>
          <w:rFonts w:cs="AppleSystemUIFont"/>
        </w:rPr>
        <w:tab/>
      </w:r>
      <w:r w:rsidR="001E0156">
        <w:rPr>
          <w:rFonts w:cs="AppleSystemUIFont"/>
        </w:rPr>
        <w:tab/>
      </w:r>
      <w:r w:rsidR="001E0156">
        <w:rPr>
          <w:rFonts w:cs="AppleSystemUIFont"/>
        </w:rPr>
        <w:tab/>
      </w:r>
      <w:r w:rsidR="001056D7">
        <w:rPr>
          <w:rFonts w:cs="AppleSystemUIFont"/>
        </w:rPr>
        <w:t>Rabab Al-La</w:t>
      </w:r>
      <w:r w:rsidR="00F36513">
        <w:rPr>
          <w:rFonts w:cs="AppleSystemUIFont"/>
        </w:rPr>
        <w:t>h</w:t>
      </w:r>
      <w:r w:rsidR="001056D7">
        <w:rPr>
          <w:rFonts w:cs="AppleSystemUIFont"/>
        </w:rPr>
        <w:t>ham, PhD</w:t>
      </w:r>
    </w:p>
    <w:p w14:paraId="5DEFAD9D" w14:textId="64F26ABE" w:rsidR="001056D7" w:rsidRDefault="00E53790" w:rsidP="00E53790">
      <w:pPr>
        <w:autoSpaceDE w:val="0"/>
        <w:autoSpaceDN w:val="0"/>
        <w:adjustRightInd w:val="0"/>
        <w:spacing w:after="0" w:line="240" w:lineRule="auto"/>
        <w:rPr>
          <w:rFonts w:cs="AppleSystemUIFont"/>
        </w:rPr>
      </w:pPr>
      <w:r w:rsidRPr="006B18B0">
        <w:rPr>
          <w:rFonts w:cs="AppleSystemUIFont"/>
        </w:rPr>
        <w:t>Ahmed Thabet, MD</w:t>
      </w:r>
      <w:r>
        <w:rPr>
          <w:rFonts w:cs="AppleSystemUIFont"/>
        </w:rPr>
        <w:t xml:space="preserve"> </w:t>
      </w:r>
      <w:r>
        <w:rPr>
          <w:rFonts w:cs="AppleSystemUIFont"/>
        </w:rPr>
        <w:tab/>
      </w:r>
      <w:r>
        <w:rPr>
          <w:rFonts w:cs="AppleSystemUIFont"/>
        </w:rPr>
        <w:tab/>
      </w:r>
      <w:r>
        <w:rPr>
          <w:rFonts w:cs="AppleSystemUIFont"/>
        </w:rPr>
        <w:tab/>
      </w:r>
      <w:r>
        <w:rPr>
          <w:rFonts w:cs="AppleSystemUIFont"/>
        </w:rPr>
        <w:tab/>
      </w:r>
      <w:r w:rsidR="001056D7">
        <w:rPr>
          <w:rFonts w:cs="AppleSystemUIFont"/>
        </w:rPr>
        <w:t>Muna Saqer, PhD</w:t>
      </w:r>
    </w:p>
    <w:p w14:paraId="0CC49218" w14:textId="7BBE0474" w:rsidR="006B18B0" w:rsidRDefault="00E53790" w:rsidP="006B18B0">
      <w:pPr>
        <w:autoSpaceDE w:val="0"/>
        <w:autoSpaceDN w:val="0"/>
        <w:adjustRightInd w:val="0"/>
        <w:spacing w:after="0" w:line="240" w:lineRule="auto"/>
        <w:rPr>
          <w:rFonts w:cs="AppleSystemUIFont"/>
        </w:rPr>
      </w:pPr>
      <w:proofErr w:type="spellStart"/>
      <w:r w:rsidRPr="006B18B0">
        <w:rPr>
          <w:rFonts w:cs="AppleSystemUIFont"/>
        </w:rPr>
        <w:t>Jamla</w:t>
      </w:r>
      <w:proofErr w:type="spellEnd"/>
      <w:r w:rsidRPr="006B18B0">
        <w:rPr>
          <w:rFonts w:cs="AppleSystemUIFont"/>
        </w:rPr>
        <w:t xml:space="preserve"> Rizek</w:t>
      </w:r>
      <w:r>
        <w:rPr>
          <w:rFonts w:cs="AppleSystemUIFont"/>
        </w:rPr>
        <w:t xml:space="preserve">, </w:t>
      </w:r>
      <w:r w:rsidRPr="006B18B0">
        <w:rPr>
          <w:rFonts w:cs="AppleSystemUIFont"/>
        </w:rPr>
        <w:t>DNP, MBA, RN, FAAN, FAEN</w:t>
      </w:r>
      <w:r>
        <w:rPr>
          <w:rFonts w:cs="AppleSystemUIFont"/>
        </w:rPr>
        <w:tab/>
      </w:r>
      <w:r w:rsidR="006B18B0" w:rsidRPr="006B18B0">
        <w:rPr>
          <w:rFonts w:cs="AppleSystemUIFont"/>
        </w:rPr>
        <w:t xml:space="preserve">Chadi </w:t>
      </w:r>
      <w:proofErr w:type="spellStart"/>
      <w:r w:rsidR="006B18B0" w:rsidRPr="006B18B0">
        <w:rPr>
          <w:rFonts w:cs="AppleSystemUIFont"/>
        </w:rPr>
        <w:t>Calarge</w:t>
      </w:r>
      <w:proofErr w:type="spellEnd"/>
      <w:r w:rsidR="006B18B0" w:rsidRPr="006B18B0">
        <w:rPr>
          <w:rFonts w:cs="AppleSystemUIFont"/>
        </w:rPr>
        <w:t>, MD</w:t>
      </w:r>
    </w:p>
    <w:p w14:paraId="43677C58" w14:textId="1A7B9CA5" w:rsidR="006B18B0" w:rsidRDefault="00E53790" w:rsidP="006B18B0">
      <w:pPr>
        <w:autoSpaceDE w:val="0"/>
        <w:autoSpaceDN w:val="0"/>
        <w:adjustRightInd w:val="0"/>
        <w:spacing w:after="0" w:line="240" w:lineRule="auto"/>
        <w:rPr>
          <w:rFonts w:cs="AppleSystemUIFont"/>
        </w:rPr>
      </w:pPr>
      <w:r w:rsidRPr="006B18B0">
        <w:rPr>
          <w:rFonts w:cs="AppleSystemUIFont"/>
        </w:rPr>
        <w:t>Sarah Hamad,</w:t>
      </w:r>
      <w:r>
        <w:rPr>
          <w:rFonts w:cs="AppleSystemUIFont"/>
          <w:b/>
          <w:bCs/>
        </w:rPr>
        <w:t xml:space="preserve"> </w:t>
      </w:r>
      <w:r w:rsidRPr="006B18B0">
        <w:rPr>
          <w:rFonts w:cs="AppleSystemUIFont"/>
        </w:rPr>
        <w:t xml:space="preserve">PharmD </w:t>
      </w:r>
      <w:r>
        <w:rPr>
          <w:rFonts w:cs="AppleSystemUIFont"/>
        </w:rPr>
        <w:tab/>
      </w:r>
      <w:r>
        <w:rPr>
          <w:rFonts w:cs="AppleSystemUIFont"/>
        </w:rPr>
        <w:tab/>
      </w:r>
      <w:r>
        <w:rPr>
          <w:rFonts w:cs="AppleSystemUIFont"/>
        </w:rPr>
        <w:tab/>
      </w:r>
      <w:r w:rsidR="00D0014B">
        <w:rPr>
          <w:rFonts w:cs="AppleSystemUIFont"/>
        </w:rPr>
        <w:t xml:space="preserve">Luna </w:t>
      </w:r>
      <w:r w:rsidR="00C577B4">
        <w:rPr>
          <w:rFonts w:cs="AppleSystemUIFont"/>
        </w:rPr>
        <w:t xml:space="preserve">Madi </w:t>
      </w:r>
    </w:p>
    <w:p w14:paraId="7B2AA0DA" w14:textId="6F9D9000" w:rsidR="00C577B4" w:rsidRPr="006B18B0" w:rsidRDefault="00E53790" w:rsidP="00E53790">
      <w:pPr>
        <w:autoSpaceDE w:val="0"/>
        <w:autoSpaceDN w:val="0"/>
        <w:adjustRightInd w:val="0"/>
        <w:spacing w:after="0" w:line="240" w:lineRule="auto"/>
        <w:rPr>
          <w:rFonts w:cs="AppleSystemUIFont"/>
        </w:rPr>
      </w:pPr>
      <w:r w:rsidRPr="006B18B0">
        <w:rPr>
          <w:rFonts w:cs="AppleSystemUIFont"/>
        </w:rPr>
        <w:t>Bader Abdeen, DDS</w:t>
      </w:r>
      <w:r>
        <w:rPr>
          <w:rFonts w:cs="AppleSystemUIFont"/>
        </w:rPr>
        <w:tab/>
      </w:r>
      <w:r>
        <w:rPr>
          <w:rFonts w:cs="AppleSystemUIFont"/>
        </w:rPr>
        <w:tab/>
      </w:r>
      <w:r>
        <w:rPr>
          <w:rFonts w:cs="AppleSystemUIFont"/>
        </w:rPr>
        <w:tab/>
      </w:r>
      <w:r>
        <w:rPr>
          <w:rFonts w:cs="AppleSystemUIFont"/>
        </w:rPr>
        <w:tab/>
      </w:r>
      <w:r w:rsidR="00F36513">
        <w:rPr>
          <w:rFonts w:cs="AppleSystemUIFont"/>
        </w:rPr>
        <w:t>Lacoya Boone</w:t>
      </w:r>
      <w:r w:rsidR="004406CB">
        <w:rPr>
          <w:rFonts w:cs="AppleSystemUIFont"/>
        </w:rPr>
        <w:t>, BA</w:t>
      </w:r>
      <w:r w:rsidR="00F36513">
        <w:rPr>
          <w:rFonts w:cs="AppleSystemUIFont"/>
        </w:rPr>
        <w:t xml:space="preserve"> </w:t>
      </w:r>
    </w:p>
    <w:p w14:paraId="75FA09BE" w14:textId="538062FE" w:rsidR="006B18B0" w:rsidRPr="006B18B0" w:rsidRDefault="006B18B0" w:rsidP="006B18B0">
      <w:pPr>
        <w:autoSpaceDE w:val="0"/>
        <w:autoSpaceDN w:val="0"/>
        <w:adjustRightInd w:val="0"/>
        <w:spacing w:after="0" w:line="240" w:lineRule="auto"/>
        <w:rPr>
          <w:rFonts w:cs="AppleSystemUIFont"/>
          <w:b/>
          <w:bCs/>
        </w:rPr>
      </w:pPr>
      <w:r w:rsidRPr="006B18B0">
        <w:rPr>
          <w:rFonts w:cs="AppleSystemUIFont"/>
        </w:rPr>
        <w:t>Nora Abdullah,</w:t>
      </w:r>
      <w:r>
        <w:rPr>
          <w:rFonts w:cs="AppleSystemUIFont"/>
          <w:b/>
          <w:bCs/>
        </w:rPr>
        <w:t xml:space="preserve"> </w:t>
      </w:r>
      <w:r w:rsidRPr="006B18B0">
        <w:rPr>
          <w:rFonts w:cs="AppleSystemUIFont"/>
        </w:rPr>
        <w:t>MD</w:t>
      </w:r>
    </w:p>
    <w:p w14:paraId="79138919" w14:textId="2E9DA07E" w:rsidR="006B18B0" w:rsidRPr="00C577B4" w:rsidRDefault="00C577B4" w:rsidP="006B18B0">
      <w:pPr>
        <w:autoSpaceDE w:val="0"/>
        <w:autoSpaceDN w:val="0"/>
        <w:adjustRightInd w:val="0"/>
        <w:spacing w:after="0" w:line="240" w:lineRule="auto"/>
        <w:rPr>
          <w:rFonts w:cs="AppleSystemUIFont"/>
          <w:b/>
          <w:bCs/>
        </w:rPr>
      </w:pPr>
      <w:r>
        <w:rPr>
          <w:rFonts w:cs="AppleSystemUIFont"/>
        </w:rPr>
        <w:tab/>
      </w:r>
      <w:r>
        <w:rPr>
          <w:rFonts w:cs="AppleSystemUIFont"/>
        </w:rPr>
        <w:tab/>
      </w:r>
      <w:r>
        <w:rPr>
          <w:rFonts w:cs="AppleSystemUIFont"/>
        </w:rPr>
        <w:tab/>
      </w:r>
      <w:r>
        <w:rPr>
          <w:rFonts w:cs="AppleSystemUIFont"/>
        </w:rPr>
        <w:tab/>
      </w:r>
      <w:r>
        <w:rPr>
          <w:rFonts w:cs="AppleSystemUIFont"/>
        </w:rPr>
        <w:tab/>
      </w:r>
      <w:r>
        <w:rPr>
          <w:rFonts w:cs="AppleSystemUIFont"/>
        </w:rPr>
        <w:tab/>
      </w:r>
      <w:r w:rsidRPr="00C577B4">
        <w:rPr>
          <w:rFonts w:cs="AppleSystemUIFont"/>
          <w:b/>
          <w:bCs/>
        </w:rPr>
        <w:t xml:space="preserve">Website design &amp; Technical </w:t>
      </w:r>
      <w:r>
        <w:rPr>
          <w:rFonts w:cs="AppleSystemUIFont"/>
          <w:b/>
          <w:bCs/>
        </w:rPr>
        <w:t>E</w:t>
      </w:r>
      <w:r w:rsidRPr="00C577B4">
        <w:rPr>
          <w:rFonts w:cs="AppleSystemUIFont"/>
          <w:b/>
          <w:bCs/>
        </w:rPr>
        <w:t>xpertise</w:t>
      </w:r>
    </w:p>
    <w:p w14:paraId="30205604" w14:textId="4AD62F6A" w:rsidR="007970E6" w:rsidRPr="007970E6" w:rsidRDefault="00C577B4" w:rsidP="007970E6">
      <w:pPr>
        <w:autoSpaceDE w:val="0"/>
        <w:autoSpaceDN w:val="0"/>
        <w:adjustRightInd w:val="0"/>
        <w:spacing w:after="0" w:line="240" w:lineRule="auto"/>
        <w:rPr>
          <w:rFonts w:cs="AppleSystemUIFont"/>
        </w:rPr>
      </w:pPr>
      <w:r>
        <w:rPr>
          <w:rFonts w:cs="AppleSystemUIFont"/>
        </w:rPr>
        <w:tab/>
      </w:r>
      <w:r>
        <w:rPr>
          <w:rFonts w:cs="AppleSystemUIFont"/>
        </w:rPr>
        <w:tab/>
      </w:r>
      <w:r>
        <w:rPr>
          <w:rFonts w:cs="AppleSystemUIFont"/>
        </w:rPr>
        <w:tab/>
      </w:r>
      <w:r>
        <w:rPr>
          <w:rFonts w:cs="AppleSystemUIFont"/>
        </w:rPr>
        <w:tab/>
      </w:r>
      <w:r>
        <w:rPr>
          <w:rFonts w:cs="AppleSystemUIFont"/>
        </w:rPr>
        <w:tab/>
      </w:r>
      <w:r>
        <w:rPr>
          <w:rFonts w:cs="AppleSystemUIFont"/>
        </w:rPr>
        <w:tab/>
      </w:r>
      <w:r w:rsidRPr="006B18B0">
        <w:rPr>
          <w:rFonts w:cs="AppleSystemUIFont"/>
        </w:rPr>
        <w:t>Ahmed Abdou</w:t>
      </w:r>
      <w:r>
        <w:rPr>
          <w:rFonts w:cs="AppleSystemUIFont"/>
        </w:rPr>
        <w:t xml:space="preserve"> MS</w:t>
      </w:r>
    </w:p>
    <w:p w14:paraId="6E8EE4CB" w14:textId="77777777" w:rsidR="00864491" w:rsidRPr="00864491" w:rsidRDefault="00864491" w:rsidP="00864491">
      <w:pPr>
        <w:autoSpaceDE w:val="0"/>
        <w:autoSpaceDN w:val="0"/>
        <w:adjustRightInd w:val="0"/>
        <w:spacing w:after="0" w:line="240" w:lineRule="auto"/>
        <w:rPr>
          <w:rFonts w:cs="AppleSystemUIFont"/>
          <w:b/>
          <w:bCs/>
        </w:rPr>
      </w:pPr>
      <w:r w:rsidRPr="00864491">
        <w:rPr>
          <w:rFonts w:cs="AppleSystemUIFont"/>
          <w:b/>
          <w:bCs/>
        </w:rPr>
        <w:t>Convention Partners</w:t>
      </w:r>
    </w:p>
    <w:p w14:paraId="21B2F19C" w14:textId="1FC61100" w:rsidR="00864491" w:rsidRPr="00864491" w:rsidRDefault="00864491" w:rsidP="00864491">
      <w:pPr>
        <w:autoSpaceDE w:val="0"/>
        <w:autoSpaceDN w:val="0"/>
        <w:adjustRightInd w:val="0"/>
        <w:spacing w:after="0" w:line="240" w:lineRule="auto"/>
        <w:rPr>
          <w:rFonts w:cs="AppleSystemUIFont"/>
        </w:rPr>
      </w:pPr>
      <w:r w:rsidRPr="00864491">
        <w:rPr>
          <w:rFonts w:cs="AppleSystemUIFont"/>
        </w:rPr>
        <w:t>Rula S. Khoury</w:t>
      </w:r>
      <w:r w:rsidR="006F2C3A" w:rsidRPr="00864491">
        <w:rPr>
          <w:rFonts w:cs="AppleSystemUIFont"/>
        </w:rPr>
        <w:tab/>
      </w:r>
    </w:p>
    <w:p w14:paraId="5F3A008A" w14:textId="33968C27" w:rsidR="001E0156" w:rsidRPr="007970E6" w:rsidRDefault="001E0156" w:rsidP="001E0156">
      <w:pPr>
        <w:autoSpaceDE w:val="0"/>
        <w:autoSpaceDN w:val="0"/>
        <w:adjustRightInd w:val="0"/>
        <w:spacing w:after="0" w:line="240" w:lineRule="auto"/>
        <w:rPr>
          <w:rFonts w:cstheme="majorHAnsi"/>
        </w:rPr>
      </w:pPr>
      <w:r>
        <w:rPr>
          <w:rFonts w:cs="AppleSystemUIFont"/>
        </w:rPr>
        <w:tab/>
      </w:r>
      <w:r>
        <w:rPr>
          <w:rFonts w:cs="AppleSystemUIFont"/>
        </w:rPr>
        <w:tab/>
      </w:r>
      <w:r>
        <w:rPr>
          <w:rFonts w:cs="AppleSystemUIFont"/>
        </w:rPr>
        <w:tab/>
      </w:r>
      <w:r>
        <w:rPr>
          <w:rFonts w:cs="AppleSystemUIFont"/>
        </w:rPr>
        <w:tab/>
      </w:r>
      <w:r>
        <w:rPr>
          <w:rFonts w:cs="AppleSystemUIFont"/>
        </w:rPr>
        <w:tab/>
      </w:r>
      <w:r>
        <w:rPr>
          <w:rFonts w:cs="AppleSystemUIFont"/>
        </w:rPr>
        <w:tab/>
      </w:r>
      <w:r>
        <w:rPr>
          <w:rFonts w:cs="AppleSystemUIFont"/>
        </w:rPr>
        <w:tab/>
      </w:r>
      <w:r>
        <w:rPr>
          <w:rFonts w:cs="AppleSystemUIFont"/>
        </w:rPr>
        <w:tab/>
      </w:r>
      <w:bookmarkStart w:id="1" w:name="_Hlk219201884"/>
      <w:r>
        <w:rPr>
          <w:rFonts w:cs="AppleSystemUIFont"/>
        </w:rPr>
        <w:tab/>
      </w:r>
    </w:p>
    <w:bookmarkEnd w:id="1"/>
    <w:p w14:paraId="2AF59C47" w14:textId="4F339FB9" w:rsidR="007970E6" w:rsidRPr="007970E6" w:rsidRDefault="007970E6" w:rsidP="001E0156">
      <w:pPr>
        <w:autoSpaceDE w:val="0"/>
        <w:autoSpaceDN w:val="0"/>
        <w:adjustRightInd w:val="0"/>
        <w:spacing w:after="0" w:line="240" w:lineRule="auto"/>
        <w:rPr>
          <w:rFonts w:cs="AppleSystemUIFont"/>
        </w:rPr>
      </w:pPr>
    </w:p>
    <w:p w14:paraId="6FFC3457" w14:textId="77777777" w:rsidR="001E0156" w:rsidRDefault="001E0156" w:rsidP="006F2C3A">
      <w:pPr>
        <w:autoSpaceDE w:val="0"/>
        <w:autoSpaceDN w:val="0"/>
        <w:adjustRightInd w:val="0"/>
        <w:spacing w:after="0" w:line="240" w:lineRule="auto"/>
        <w:rPr>
          <w:rFonts w:cs="AppleSystemUIFont"/>
          <w:b/>
          <w:bCs/>
        </w:rPr>
      </w:pPr>
      <w:r w:rsidRPr="007970E6">
        <w:rPr>
          <w:rFonts w:cs="AppleSystemUIFont"/>
          <w:b/>
          <w:bCs/>
        </w:rPr>
        <w:t>Finance Committee</w:t>
      </w:r>
    </w:p>
    <w:p w14:paraId="5D47AFDA" w14:textId="072D1FFE" w:rsidR="001E0156" w:rsidRDefault="00F36513" w:rsidP="006F2C3A">
      <w:pPr>
        <w:autoSpaceDE w:val="0"/>
        <w:autoSpaceDN w:val="0"/>
        <w:adjustRightInd w:val="0"/>
        <w:spacing w:after="0" w:line="240" w:lineRule="auto"/>
        <w:rPr>
          <w:rFonts w:cs="AppleSystemUIFont"/>
        </w:rPr>
      </w:pPr>
      <w:r>
        <w:rPr>
          <w:rFonts w:cs="AppleSystemUIFont"/>
        </w:rPr>
        <w:t>Mahmood Dweik, MD</w:t>
      </w:r>
    </w:p>
    <w:p w14:paraId="5B8382CB" w14:textId="48F568A9" w:rsidR="001E0156" w:rsidRPr="007970E6" w:rsidRDefault="001E0156" w:rsidP="006F2C3A">
      <w:pPr>
        <w:autoSpaceDE w:val="0"/>
        <w:autoSpaceDN w:val="0"/>
        <w:adjustRightInd w:val="0"/>
        <w:spacing w:after="0" w:line="240" w:lineRule="auto"/>
        <w:rPr>
          <w:rFonts w:cs="AppleSystemUIFont"/>
        </w:rPr>
      </w:pPr>
      <w:r w:rsidRPr="007970E6">
        <w:rPr>
          <w:rFonts w:cs="AppleSystemUIFont"/>
        </w:rPr>
        <w:t>Mrs. Rouba Samman</w:t>
      </w:r>
    </w:p>
    <w:p w14:paraId="550C16F9" w14:textId="7F0FCDEF" w:rsidR="004F7D78" w:rsidRDefault="006655F2">
      <w:pPr>
        <w:pStyle w:val="Heading1"/>
      </w:pPr>
      <w:r>
        <w:lastRenderedPageBreak/>
        <w:t>E</w:t>
      </w:r>
      <w:r w:rsidR="00412EAD">
        <w:t>VENT SPONSORSHIP</w:t>
      </w:r>
    </w:p>
    <w:p w14:paraId="4BDA3F13" w14:textId="041E5661" w:rsidR="004F7D78" w:rsidRDefault="00412EAD">
      <w:pPr>
        <w:pStyle w:val="Heading2"/>
      </w:pPr>
      <w:r>
        <w:t>Level I: DIAMOND –</w:t>
      </w:r>
      <w:r w:rsidR="00BE51D4">
        <w:t xml:space="preserve"> </w:t>
      </w:r>
      <w:r w:rsidRPr="00620572">
        <w:rPr>
          <w:color w:val="548DD4" w:themeColor="text2" w:themeTint="99"/>
        </w:rPr>
        <w:t>($</w:t>
      </w:r>
      <w:r w:rsidR="00864491" w:rsidRPr="00620572">
        <w:rPr>
          <w:color w:val="548DD4" w:themeColor="text2" w:themeTint="99"/>
        </w:rPr>
        <w:t>2</w:t>
      </w:r>
      <w:r w:rsidR="00263074" w:rsidRPr="00620572">
        <w:rPr>
          <w:color w:val="548DD4" w:themeColor="text2" w:themeTint="99"/>
        </w:rPr>
        <w:t>0</w:t>
      </w:r>
      <w:r w:rsidRPr="00620572">
        <w:rPr>
          <w:color w:val="548DD4" w:themeColor="text2" w:themeTint="99"/>
        </w:rPr>
        <w:t>,000.00)</w:t>
      </w:r>
    </w:p>
    <w:p w14:paraId="0EB295F8" w14:textId="77777777" w:rsidR="004F7D78" w:rsidRPr="00F12F62" w:rsidRDefault="00412EAD">
      <w:pPr>
        <w:pStyle w:val="ListBullet"/>
      </w:pPr>
      <w:r w:rsidRPr="00F12F62">
        <w:t xml:space="preserve">Acknowledgment in press releases, logo on event </w:t>
      </w:r>
      <w:proofErr w:type="gramStart"/>
      <w:r w:rsidRPr="00F12F62">
        <w:t>website</w:t>
      </w:r>
      <w:proofErr w:type="gramEnd"/>
      <w:r w:rsidRPr="00F12F62">
        <w:t>, and recognition in event promotional materials</w:t>
      </w:r>
    </w:p>
    <w:p w14:paraId="74300B4E" w14:textId="77777777" w:rsidR="004F7D78" w:rsidRPr="00F12F62" w:rsidRDefault="00412EAD">
      <w:pPr>
        <w:pStyle w:val="ListBullet"/>
      </w:pPr>
      <w:r w:rsidRPr="00F12F62">
        <w:t>Prominent logo display on all event promotional materials</w:t>
      </w:r>
    </w:p>
    <w:p w14:paraId="722EA2B9" w14:textId="77777777" w:rsidR="004F7D78" w:rsidRPr="00F12F62" w:rsidRDefault="00412EAD">
      <w:pPr>
        <w:pStyle w:val="ListBullet"/>
      </w:pPr>
      <w:r w:rsidRPr="00F12F62">
        <w:t>Name recognition in program book and convention proceedings report distributed to medical and health institutions worldwide</w:t>
      </w:r>
    </w:p>
    <w:p w14:paraId="5FB70777" w14:textId="1A06C0A4" w:rsidR="004F7D78" w:rsidRPr="00F12F62" w:rsidRDefault="00AA22BA" w:rsidP="00462BE5">
      <w:pPr>
        <w:pStyle w:val="ListBullet"/>
      </w:pPr>
      <w:r w:rsidRPr="00F12F62">
        <w:t>Recognition at the Gala Dinner</w:t>
      </w:r>
    </w:p>
    <w:p w14:paraId="035C32B9" w14:textId="13F54C25" w:rsidR="004F7D78" w:rsidRPr="00F12F62" w:rsidRDefault="00AB017F">
      <w:pPr>
        <w:pStyle w:val="ListBullet"/>
      </w:pPr>
      <w:r w:rsidRPr="00F12F62">
        <w:t>VIP</w:t>
      </w:r>
      <w:r w:rsidR="00412EAD" w:rsidRPr="00F12F62">
        <w:t xml:space="preserve"> exhibit space</w:t>
      </w:r>
      <w:r w:rsidRPr="00F12F62">
        <w:t xml:space="preserve"> during scientific program</w:t>
      </w:r>
    </w:p>
    <w:p w14:paraId="03129A0F" w14:textId="77777777" w:rsidR="004F7D78" w:rsidRPr="00F12F62" w:rsidRDefault="00412EAD">
      <w:pPr>
        <w:pStyle w:val="ListBullet"/>
      </w:pPr>
      <w:r w:rsidRPr="00F12F62">
        <w:t>Listing on the convention website</w:t>
      </w:r>
    </w:p>
    <w:p w14:paraId="65EA1512" w14:textId="5DCD6C3D" w:rsidR="004F7D78" w:rsidRPr="00F12F62" w:rsidRDefault="001056D7">
      <w:pPr>
        <w:pStyle w:val="ListBullet"/>
      </w:pPr>
      <w:r w:rsidRPr="00F12F62">
        <w:t>Ten</w:t>
      </w:r>
      <w:r w:rsidR="00412EAD" w:rsidRPr="00F12F62">
        <w:t xml:space="preserve"> full convention registrations</w:t>
      </w:r>
    </w:p>
    <w:p w14:paraId="60373099" w14:textId="56AF9D98" w:rsidR="004F7D78" w:rsidRPr="00F12F62" w:rsidRDefault="001056D7" w:rsidP="00620572">
      <w:pPr>
        <w:pStyle w:val="ListBullet"/>
      </w:pPr>
      <w:r w:rsidRPr="00F12F62">
        <w:t>Ten</w:t>
      </w:r>
      <w:r w:rsidR="00412EAD" w:rsidRPr="00F12F62">
        <w:t xml:space="preserve"> </w:t>
      </w:r>
      <w:r w:rsidR="00620572" w:rsidRPr="00F12F62">
        <w:t>gala tickets/ VIP Gala seating</w:t>
      </w:r>
    </w:p>
    <w:p w14:paraId="78BDDB83" w14:textId="0EB408BC" w:rsidR="00C93F5E" w:rsidRDefault="00C93F5E">
      <w:pPr>
        <w:pStyle w:val="ListBullet"/>
      </w:pPr>
      <w:r w:rsidRPr="00F12F62">
        <w:t>Ten Tarab night tickets</w:t>
      </w:r>
    </w:p>
    <w:p w14:paraId="48A5DAB2" w14:textId="3BB8CC50" w:rsidR="008F32F8" w:rsidRPr="00F12F62" w:rsidRDefault="008F32F8">
      <w:pPr>
        <w:pStyle w:val="ListBullet"/>
      </w:pPr>
      <w:r>
        <w:t>Ten reception tickets</w:t>
      </w:r>
    </w:p>
    <w:p w14:paraId="63DA9455" w14:textId="16EBAA1B" w:rsidR="004F7D78" w:rsidRDefault="00412EAD">
      <w:pPr>
        <w:pStyle w:val="Heading2"/>
      </w:pPr>
      <w:r>
        <w:t>Level II: SAPPHIRE – ($</w:t>
      </w:r>
      <w:r w:rsidR="00864491">
        <w:t>1</w:t>
      </w:r>
      <w:r w:rsidR="00AB017F">
        <w:t>0</w:t>
      </w:r>
      <w:r>
        <w:t xml:space="preserve">,000.00) </w:t>
      </w:r>
    </w:p>
    <w:p w14:paraId="53795F36" w14:textId="77777777" w:rsidR="004F7D78" w:rsidRPr="00F12F62" w:rsidRDefault="00412EAD">
      <w:pPr>
        <w:pStyle w:val="ListBullet"/>
      </w:pPr>
      <w:r w:rsidRPr="00F12F62">
        <w:t xml:space="preserve">Acknowledgment in press releases, logo on event website, and recognition in all </w:t>
      </w:r>
      <w:proofErr w:type="gramStart"/>
      <w:r w:rsidRPr="00F12F62">
        <w:t>event</w:t>
      </w:r>
      <w:proofErr w:type="gramEnd"/>
      <w:r w:rsidRPr="00F12F62">
        <w:t xml:space="preserve"> promotional materials</w:t>
      </w:r>
    </w:p>
    <w:p w14:paraId="72468EC1" w14:textId="77777777" w:rsidR="004F7D78" w:rsidRPr="00F12F62" w:rsidRDefault="00412EAD">
      <w:pPr>
        <w:pStyle w:val="ListBullet"/>
      </w:pPr>
      <w:r w:rsidRPr="00F12F62">
        <w:t>Prominent logo display on all event promotional materials</w:t>
      </w:r>
    </w:p>
    <w:p w14:paraId="17DF70C9" w14:textId="77777777" w:rsidR="004F7D78" w:rsidRPr="00F12F62" w:rsidRDefault="00412EAD">
      <w:pPr>
        <w:pStyle w:val="ListBullet"/>
      </w:pPr>
      <w:r w:rsidRPr="00F12F62">
        <w:t>Name recognition in program book and convention proceedings report distributed to all participants and partners</w:t>
      </w:r>
    </w:p>
    <w:p w14:paraId="1A9CC0EE" w14:textId="77777777" w:rsidR="004F7D78" w:rsidRPr="00F12F62" w:rsidRDefault="00412EAD">
      <w:pPr>
        <w:pStyle w:val="ListBullet"/>
      </w:pPr>
      <w:r w:rsidRPr="00F12F62">
        <w:t>Recognition at the Gala Dinner</w:t>
      </w:r>
    </w:p>
    <w:p w14:paraId="2ADEB199" w14:textId="54634DBC" w:rsidR="004F7D78" w:rsidRPr="00F12F62" w:rsidRDefault="00412EAD">
      <w:pPr>
        <w:pStyle w:val="ListBullet"/>
      </w:pPr>
      <w:r w:rsidRPr="00F12F62">
        <w:t>Prominent exhibit space</w:t>
      </w:r>
      <w:r w:rsidR="00BE51D4" w:rsidRPr="00BE51D4">
        <w:t xml:space="preserve"> </w:t>
      </w:r>
      <w:r w:rsidR="00BE51D4" w:rsidRPr="00F12F62">
        <w:t>during scientific program</w:t>
      </w:r>
    </w:p>
    <w:p w14:paraId="66071218" w14:textId="7F97726C" w:rsidR="004F7D78" w:rsidRPr="00F12F62" w:rsidRDefault="00412EAD" w:rsidP="00BE30FE">
      <w:pPr>
        <w:pStyle w:val="ListBullet"/>
      </w:pPr>
      <w:r w:rsidRPr="00F12F62">
        <w:t>Listing on the convention website</w:t>
      </w:r>
    </w:p>
    <w:p w14:paraId="284E0D07" w14:textId="19E09FD7" w:rsidR="004F7D78" w:rsidRPr="00F12F62" w:rsidRDefault="00AB017F">
      <w:pPr>
        <w:pStyle w:val="ListBullet"/>
      </w:pPr>
      <w:r w:rsidRPr="00F12F62">
        <w:t>Five</w:t>
      </w:r>
      <w:r w:rsidR="00AA22BA" w:rsidRPr="00F12F62">
        <w:t xml:space="preserve"> </w:t>
      </w:r>
      <w:r w:rsidR="00412EAD" w:rsidRPr="00F12F62">
        <w:t>full convention registrations</w:t>
      </w:r>
    </w:p>
    <w:p w14:paraId="221F6F0F" w14:textId="0AAF48E1" w:rsidR="00166162" w:rsidRPr="00F12F62" w:rsidRDefault="00AB017F">
      <w:pPr>
        <w:pStyle w:val="ListBullet"/>
      </w:pPr>
      <w:r w:rsidRPr="00F12F62">
        <w:t>Five</w:t>
      </w:r>
      <w:r w:rsidR="00AA22BA" w:rsidRPr="00F12F62">
        <w:t xml:space="preserve"> </w:t>
      </w:r>
      <w:r w:rsidR="00620572" w:rsidRPr="00F12F62">
        <w:t>Gala tickets/</w:t>
      </w:r>
      <w:r w:rsidR="00166162" w:rsidRPr="00F12F62">
        <w:t xml:space="preserve">Preferred Gala </w:t>
      </w:r>
      <w:proofErr w:type="gramStart"/>
      <w:r w:rsidR="00166162" w:rsidRPr="00F12F62">
        <w:t>seating</w:t>
      </w:r>
      <w:proofErr w:type="gramEnd"/>
    </w:p>
    <w:p w14:paraId="67854B6D" w14:textId="721206BD" w:rsidR="00C93F5E" w:rsidRDefault="00C93F5E">
      <w:pPr>
        <w:pStyle w:val="ListBullet"/>
      </w:pPr>
      <w:r w:rsidRPr="00F12F62">
        <w:t>Five Tarab night tickets</w:t>
      </w:r>
    </w:p>
    <w:p w14:paraId="613AF530" w14:textId="3B53FF1B" w:rsidR="008F32F8" w:rsidRPr="00F12F62" w:rsidRDefault="008F32F8">
      <w:pPr>
        <w:pStyle w:val="ListBullet"/>
      </w:pPr>
      <w:r>
        <w:t>Five reception tickets</w:t>
      </w:r>
    </w:p>
    <w:p w14:paraId="77278487" w14:textId="2DAE3A69" w:rsidR="004F7D78" w:rsidRDefault="00412EAD">
      <w:pPr>
        <w:pStyle w:val="Heading2"/>
      </w:pPr>
      <w:r>
        <w:t>Level III: GOLD</w:t>
      </w:r>
      <w:r w:rsidR="00BE51D4">
        <w:t xml:space="preserve"> – </w:t>
      </w:r>
      <w:r>
        <w:t>($</w:t>
      </w:r>
      <w:r w:rsidR="00AB017F">
        <w:t>5</w:t>
      </w:r>
      <w:r>
        <w:t xml:space="preserve">,000.00) </w:t>
      </w:r>
    </w:p>
    <w:p w14:paraId="4214370A" w14:textId="77777777" w:rsidR="004F7D78" w:rsidRPr="009A08A6" w:rsidRDefault="00412EAD">
      <w:pPr>
        <w:pStyle w:val="ListBullet"/>
      </w:pPr>
      <w:r w:rsidRPr="009A08A6">
        <w:t xml:space="preserve">Acknowledgment in press materials, logo on event </w:t>
      </w:r>
      <w:proofErr w:type="gramStart"/>
      <w:r w:rsidRPr="009A08A6">
        <w:t>website</w:t>
      </w:r>
      <w:proofErr w:type="gramEnd"/>
      <w:r w:rsidRPr="009A08A6">
        <w:t xml:space="preserve">, and recognition in all </w:t>
      </w:r>
      <w:proofErr w:type="gramStart"/>
      <w:r w:rsidRPr="009A08A6">
        <w:t>event</w:t>
      </w:r>
      <w:proofErr w:type="gramEnd"/>
      <w:r w:rsidRPr="009A08A6">
        <w:t xml:space="preserve"> promotional materials</w:t>
      </w:r>
    </w:p>
    <w:p w14:paraId="1C904830" w14:textId="77777777" w:rsidR="004F7D78" w:rsidRPr="009A08A6" w:rsidRDefault="00412EAD">
      <w:pPr>
        <w:pStyle w:val="ListBullet"/>
      </w:pPr>
      <w:r w:rsidRPr="009A08A6">
        <w:lastRenderedPageBreak/>
        <w:t>Prominent logo display on all event promotional materials</w:t>
      </w:r>
    </w:p>
    <w:p w14:paraId="662E0CD6" w14:textId="77777777" w:rsidR="004F7D78" w:rsidRPr="009A08A6" w:rsidRDefault="00412EAD">
      <w:pPr>
        <w:pStyle w:val="ListBullet"/>
      </w:pPr>
      <w:r w:rsidRPr="009A08A6">
        <w:t>Name recognition in convention program book and proceedings report distributed to all participants and partners</w:t>
      </w:r>
    </w:p>
    <w:p w14:paraId="0EBE285F" w14:textId="13FE5B47" w:rsidR="004F7D78" w:rsidRPr="009A08A6" w:rsidRDefault="00412EAD">
      <w:pPr>
        <w:pStyle w:val="ListBullet"/>
      </w:pPr>
      <w:r w:rsidRPr="009A08A6">
        <w:t>Exhibit space included</w:t>
      </w:r>
      <w:r w:rsidR="00BE51D4" w:rsidRPr="00BE51D4">
        <w:t xml:space="preserve"> </w:t>
      </w:r>
      <w:r w:rsidR="00BE51D4" w:rsidRPr="00F12F62">
        <w:t>during scientific program</w:t>
      </w:r>
    </w:p>
    <w:p w14:paraId="301F7EBB" w14:textId="77777777" w:rsidR="004F7D78" w:rsidRPr="009A08A6" w:rsidRDefault="00412EAD">
      <w:pPr>
        <w:pStyle w:val="ListBullet"/>
      </w:pPr>
      <w:r w:rsidRPr="009A08A6">
        <w:t>Listing on the convention website</w:t>
      </w:r>
    </w:p>
    <w:p w14:paraId="46E36DCA" w14:textId="1DDB07FE" w:rsidR="004F7D78" w:rsidRPr="009A08A6" w:rsidRDefault="00AB017F">
      <w:pPr>
        <w:pStyle w:val="ListBullet"/>
      </w:pPr>
      <w:r w:rsidRPr="009A08A6">
        <w:t>Two</w:t>
      </w:r>
      <w:r w:rsidR="00412EAD" w:rsidRPr="009A08A6">
        <w:t xml:space="preserve"> full convention registrations</w:t>
      </w:r>
    </w:p>
    <w:p w14:paraId="32F8191B" w14:textId="0A7CD8EF" w:rsidR="00166162" w:rsidRPr="009A08A6" w:rsidRDefault="00AB017F">
      <w:pPr>
        <w:pStyle w:val="ListBullet"/>
      </w:pPr>
      <w:r w:rsidRPr="009A08A6">
        <w:t>Two</w:t>
      </w:r>
      <w:r w:rsidR="00AA22BA" w:rsidRPr="009A08A6">
        <w:t xml:space="preserve"> </w:t>
      </w:r>
      <w:r w:rsidR="00AD15FB" w:rsidRPr="009A08A6">
        <w:t>Gala ticket</w:t>
      </w:r>
      <w:r w:rsidR="00E53790">
        <w:t>s</w:t>
      </w:r>
      <w:r w:rsidR="00AD15FB" w:rsidRPr="009A08A6">
        <w:t>/</w:t>
      </w:r>
      <w:r w:rsidR="00166162" w:rsidRPr="009A08A6">
        <w:t>Standard Gala seating</w:t>
      </w:r>
    </w:p>
    <w:p w14:paraId="5E92790E" w14:textId="5B0FE1AF" w:rsidR="00E735E2" w:rsidRDefault="00E735E2">
      <w:pPr>
        <w:pStyle w:val="ListBullet"/>
      </w:pPr>
      <w:r w:rsidRPr="009A08A6">
        <w:t>Two Tarab night tickets</w:t>
      </w:r>
    </w:p>
    <w:p w14:paraId="52A44252" w14:textId="46F73939" w:rsidR="008F32F8" w:rsidRPr="009A08A6" w:rsidRDefault="008F32F8">
      <w:pPr>
        <w:pStyle w:val="ListBullet"/>
      </w:pPr>
      <w:r>
        <w:t>Two reception tickets</w:t>
      </w:r>
    </w:p>
    <w:p w14:paraId="45855BCF" w14:textId="27412208" w:rsidR="004F7D78" w:rsidRDefault="00412EAD">
      <w:pPr>
        <w:pStyle w:val="Heading2"/>
      </w:pPr>
      <w:r>
        <w:t>Level IV: SILVER</w:t>
      </w:r>
      <w:r w:rsidR="00BE51D4">
        <w:t xml:space="preserve"> –</w:t>
      </w:r>
      <w:r>
        <w:t xml:space="preserve"> ($</w:t>
      </w:r>
      <w:r w:rsidR="00AB017F">
        <w:t>2,</w:t>
      </w:r>
      <w:r w:rsidR="00864491">
        <w:t>5</w:t>
      </w:r>
      <w:r>
        <w:t xml:space="preserve">00.00) </w:t>
      </w:r>
    </w:p>
    <w:p w14:paraId="281FDDDB" w14:textId="77777777" w:rsidR="004F7D78" w:rsidRPr="009A08A6" w:rsidRDefault="00412EAD">
      <w:pPr>
        <w:pStyle w:val="ListBullet"/>
      </w:pPr>
      <w:r w:rsidRPr="009A08A6">
        <w:t>Acknowledgment in press materials, logo placement, and listing on the event website</w:t>
      </w:r>
    </w:p>
    <w:p w14:paraId="698EE33D" w14:textId="77777777" w:rsidR="004F7D78" w:rsidRPr="009A08A6" w:rsidRDefault="00412EAD">
      <w:pPr>
        <w:pStyle w:val="ListBullet"/>
      </w:pPr>
      <w:r w:rsidRPr="009A08A6">
        <w:t>Recognition in event promotional materials distributed to all convention participants</w:t>
      </w:r>
    </w:p>
    <w:p w14:paraId="29B07C58" w14:textId="77777777" w:rsidR="004F7D78" w:rsidRPr="009A08A6" w:rsidRDefault="00412EAD">
      <w:pPr>
        <w:pStyle w:val="ListBullet"/>
      </w:pPr>
      <w:r w:rsidRPr="009A08A6">
        <w:t>Name recognition in conference program book and proceedings report distributed to all participants and partners</w:t>
      </w:r>
    </w:p>
    <w:p w14:paraId="59B5F328" w14:textId="77777777" w:rsidR="004F7D78" w:rsidRPr="009A08A6" w:rsidRDefault="00412EAD">
      <w:pPr>
        <w:pStyle w:val="ListBullet"/>
      </w:pPr>
      <w:r w:rsidRPr="009A08A6">
        <w:t>Promotional opportunities in all print collateral produced by the organizing committee</w:t>
      </w:r>
    </w:p>
    <w:p w14:paraId="343E388C" w14:textId="61BE35AF" w:rsidR="004F7D78" w:rsidRPr="009A08A6" w:rsidRDefault="00412EAD">
      <w:pPr>
        <w:pStyle w:val="ListBullet"/>
      </w:pPr>
      <w:r w:rsidRPr="009A08A6">
        <w:t xml:space="preserve">One exhibit table </w:t>
      </w:r>
      <w:r w:rsidR="00D336F7" w:rsidRPr="00F12F62">
        <w:t>during scientific program</w:t>
      </w:r>
    </w:p>
    <w:p w14:paraId="520C25BB" w14:textId="7D2282D2" w:rsidR="004F7D78" w:rsidRPr="009A08A6" w:rsidRDefault="009A08A6">
      <w:pPr>
        <w:pStyle w:val="ListBullet"/>
      </w:pPr>
      <w:r w:rsidRPr="009A08A6">
        <w:t>Two</w:t>
      </w:r>
      <w:r w:rsidR="00AA22BA" w:rsidRPr="009A08A6">
        <w:t xml:space="preserve"> </w:t>
      </w:r>
      <w:r w:rsidR="00412EAD" w:rsidRPr="009A08A6">
        <w:t xml:space="preserve">full convention </w:t>
      </w:r>
      <w:r w:rsidR="00BE51D4" w:rsidRPr="009A08A6">
        <w:t>registrations</w:t>
      </w:r>
    </w:p>
    <w:p w14:paraId="37104CBA" w14:textId="0B92EE7E" w:rsidR="004F7D78" w:rsidRDefault="008052D9">
      <w:pPr>
        <w:pStyle w:val="ListBullet"/>
      </w:pPr>
      <w:r w:rsidRPr="009A08A6">
        <w:t>Two Tarab night tickets</w:t>
      </w:r>
    </w:p>
    <w:p w14:paraId="38BD5E5C" w14:textId="1EE8D8A3" w:rsidR="008F32F8" w:rsidRPr="009A08A6" w:rsidRDefault="008F32F8">
      <w:pPr>
        <w:pStyle w:val="ListBullet"/>
      </w:pPr>
      <w:r>
        <w:t>Two reception tickets</w:t>
      </w:r>
    </w:p>
    <w:p w14:paraId="075C5497" w14:textId="0A2B7532" w:rsidR="004F7D78" w:rsidRDefault="00412EAD" w:rsidP="007970E6">
      <w:pPr>
        <w:pStyle w:val="Heading2"/>
      </w:pPr>
      <w:r>
        <w:t>ADVERTISEMENT SPONSORSHIP</w:t>
      </w:r>
      <w:r w:rsidR="008B14C8">
        <w:t xml:space="preserve"> [in </w:t>
      </w:r>
      <w:r w:rsidR="00280F30">
        <w:t>convention booklet</w:t>
      </w:r>
      <w:r w:rsidR="008B14C8">
        <w:t>]</w:t>
      </w:r>
    </w:p>
    <w:p w14:paraId="4AF87C6C" w14:textId="77777777" w:rsidR="004F7D78" w:rsidRDefault="00412EAD">
      <w:pPr>
        <w:pStyle w:val="ListBullet"/>
      </w:pPr>
      <w:r>
        <w:t>Full-Page Advertisement: $1,500</w:t>
      </w:r>
    </w:p>
    <w:p w14:paraId="39CA075D" w14:textId="77777777" w:rsidR="004F7D78" w:rsidRDefault="00412EAD">
      <w:pPr>
        <w:pStyle w:val="ListBullet"/>
      </w:pPr>
      <w:r>
        <w:t>Half-Page Advertisement: $1,000</w:t>
      </w:r>
    </w:p>
    <w:p w14:paraId="1689433E" w14:textId="77777777" w:rsidR="004F7D78" w:rsidRDefault="00412EAD">
      <w:pPr>
        <w:pStyle w:val="ListBullet"/>
      </w:pPr>
      <w:r>
        <w:t>Quarter-Page Advertisement: $500</w:t>
      </w:r>
    </w:p>
    <w:p w14:paraId="20EE66CA" w14:textId="49EA7763" w:rsidR="00D23ACC" w:rsidRPr="00D23ACC" w:rsidRDefault="00D23ACC" w:rsidP="00D23ACC">
      <w:pPr>
        <w:pStyle w:val="ListBullet"/>
        <w:numPr>
          <w:ilvl w:val="0"/>
          <w:numId w:val="0"/>
        </w:numPr>
        <w:ind w:left="360"/>
        <w:rPr>
          <w:i/>
          <w:iCs/>
        </w:rPr>
      </w:pPr>
      <w:r>
        <w:t>*</w:t>
      </w:r>
      <w:r w:rsidR="00BE51D4">
        <w:rPr>
          <w:i/>
          <w:iCs/>
        </w:rPr>
        <w:t>Please</w:t>
      </w:r>
      <w:r>
        <w:rPr>
          <w:i/>
          <w:iCs/>
        </w:rPr>
        <w:t xml:space="preserve"> note the convention booklet differs from the gala booklet</w:t>
      </w:r>
    </w:p>
    <w:p w14:paraId="410D0924" w14:textId="3B3A8DD3" w:rsidR="00142D61" w:rsidRPr="00AB017F" w:rsidRDefault="00142D61" w:rsidP="007970E6">
      <w:pPr>
        <w:pStyle w:val="Heading2"/>
      </w:pPr>
      <w:r w:rsidRPr="00AB017F">
        <w:t>A</w:t>
      </w:r>
      <w:r w:rsidR="007970E6" w:rsidRPr="00AB017F">
        <w:t>D SPECIFICATIONS</w:t>
      </w:r>
    </w:p>
    <w:p w14:paraId="2C247D7A" w14:textId="3C471101" w:rsidR="00142D61" w:rsidRPr="00AB017F" w:rsidRDefault="00142D61" w:rsidP="0086783C">
      <w:r w:rsidRPr="00AB017F">
        <w:t>Color: Colored or Black &amp; White.</w:t>
      </w:r>
    </w:p>
    <w:p w14:paraId="0EEE6B2B" w14:textId="5740D466" w:rsidR="00142D61" w:rsidRPr="00AB017F" w:rsidRDefault="00142D61" w:rsidP="0086783C">
      <w:r w:rsidRPr="00AB017F">
        <w:t xml:space="preserve">Image resolution: 300 dpi. </w:t>
      </w:r>
    </w:p>
    <w:p w14:paraId="6B920CC9" w14:textId="2BFD8F71" w:rsidR="00142D61" w:rsidRPr="00AB017F" w:rsidRDefault="00142D61" w:rsidP="0086783C">
      <w:r w:rsidRPr="00AB017F">
        <w:lastRenderedPageBreak/>
        <w:t>Accepted files: PDF, JPG.</w:t>
      </w:r>
    </w:p>
    <w:p w14:paraId="5D0175C0" w14:textId="4D3F382C" w:rsidR="00142D61" w:rsidRPr="00AB017F" w:rsidRDefault="00142D61" w:rsidP="0086783C">
      <w:r w:rsidRPr="00AB017F">
        <w:t xml:space="preserve">Size: </w:t>
      </w:r>
    </w:p>
    <w:p w14:paraId="1C0F34F9" w14:textId="538644D0" w:rsidR="00142D61" w:rsidRPr="00AB017F" w:rsidRDefault="00142D61" w:rsidP="00CE7215">
      <w:pPr>
        <w:pStyle w:val="ListParagraph"/>
        <w:numPr>
          <w:ilvl w:val="0"/>
          <w:numId w:val="17"/>
        </w:numPr>
      </w:pPr>
      <w:r w:rsidRPr="00AB017F">
        <w:t xml:space="preserve">Full Page Ad: </w:t>
      </w:r>
      <w:r w:rsidR="0086783C" w:rsidRPr="00AB017F">
        <w:t>8” W</w:t>
      </w:r>
      <w:r w:rsidRPr="00AB017F">
        <w:t xml:space="preserve"> x </w:t>
      </w:r>
      <w:r w:rsidR="0086783C" w:rsidRPr="00AB017F">
        <w:t>9” H.</w:t>
      </w:r>
      <w:r w:rsidRPr="00AB017F">
        <w:t xml:space="preserve"> </w:t>
      </w:r>
    </w:p>
    <w:p w14:paraId="0E6FEF5B" w14:textId="07D51DBD" w:rsidR="00142D61" w:rsidRPr="00AB017F" w:rsidRDefault="00142D61" w:rsidP="00CE7215">
      <w:pPr>
        <w:pStyle w:val="ListParagraph"/>
        <w:numPr>
          <w:ilvl w:val="0"/>
          <w:numId w:val="17"/>
        </w:numPr>
      </w:pPr>
      <w:r w:rsidRPr="00AB017F">
        <w:t xml:space="preserve">Half Page Horizontal: </w:t>
      </w:r>
      <w:r w:rsidR="0086783C" w:rsidRPr="00AB017F">
        <w:t>7.75” W</w:t>
      </w:r>
      <w:r w:rsidRPr="00AB017F">
        <w:t xml:space="preserve"> x </w:t>
      </w:r>
      <w:r w:rsidR="0086783C" w:rsidRPr="00AB017F">
        <w:t>4.75” H.</w:t>
      </w:r>
    </w:p>
    <w:p w14:paraId="773E20B1" w14:textId="2DEEB5F9" w:rsidR="00142D61" w:rsidRPr="00AB017F" w:rsidRDefault="00142D61" w:rsidP="00CE7215">
      <w:pPr>
        <w:pStyle w:val="ListParagraph"/>
        <w:numPr>
          <w:ilvl w:val="0"/>
          <w:numId w:val="17"/>
        </w:numPr>
      </w:pPr>
      <w:r w:rsidRPr="00AB017F">
        <w:t xml:space="preserve">Half Page Vertical: </w:t>
      </w:r>
      <w:r w:rsidR="0086783C" w:rsidRPr="00AB017F">
        <w:t>3.75” W</w:t>
      </w:r>
      <w:r w:rsidRPr="00AB017F">
        <w:t xml:space="preserve"> x 9.75”</w:t>
      </w:r>
      <w:r w:rsidR="0086783C" w:rsidRPr="00AB017F">
        <w:t xml:space="preserve"> </w:t>
      </w:r>
      <w:r w:rsidRPr="00AB017F">
        <w:t>H</w:t>
      </w:r>
      <w:r w:rsidR="0086783C" w:rsidRPr="00AB017F">
        <w:t>.</w:t>
      </w:r>
    </w:p>
    <w:p w14:paraId="25790DB4" w14:textId="0A4626F6" w:rsidR="00142D61" w:rsidRPr="00AB017F" w:rsidRDefault="00142D61" w:rsidP="00CE7215">
      <w:pPr>
        <w:pStyle w:val="ListParagraph"/>
        <w:numPr>
          <w:ilvl w:val="0"/>
          <w:numId w:val="17"/>
        </w:numPr>
      </w:pPr>
      <w:r w:rsidRPr="00AB017F">
        <w:t xml:space="preserve">Quarter Page: </w:t>
      </w:r>
      <w:r w:rsidR="0086783C" w:rsidRPr="00AB017F">
        <w:t>3.625” W</w:t>
      </w:r>
      <w:r w:rsidRPr="00AB017F">
        <w:t xml:space="preserve"> x </w:t>
      </w:r>
      <w:r w:rsidR="0086783C" w:rsidRPr="00AB017F">
        <w:t>4.75” H.</w:t>
      </w:r>
    </w:p>
    <w:p w14:paraId="4D9C40F2" w14:textId="77777777" w:rsidR="00773DF0" w:rsidRDefault="00773DF0">
      <w:pPr>
        <w:rPr>
          <w:rFonts w:asciiTheme="majorHAnsi" w:eastAsiaTheme="majorEastAsia" w:hAnsiTheme="majorHAnsi" w:cstheme="majorBidi"/>
          <w:b/>
          <w:bCs/>
          <w:color w:val="365F91" w:themeColor="accent1" w:themeShade="BF"/>
          <w:sz w:val="28"/>
          <w:szCs w:val="28"/>
        </w:rPr>
      </w:pPr>
      <w:r>
        <w:br w:type="page"/>
      </w:r>
    </w:p>
    <w:p w14:paraId="0F0B23FC" w14:textId="5EFA9112" w:rsidR="00D53649" w:rsidRPr="00C273D5" w:rsidRDefault="00D53649" w:rsidP="00D53649">
      <w:pPr>
        <w:pStyle w:val="Heading1"/>
        <w:rPr>
          <w:sz w:val="24"/>
          <w:szCs w:val="24"/>
        </w:rPr>
      </w:pPr>
      <w:r w:rsidRPr="00BC7817">
        <w:lastRenderedPageBreak/>
        <w:t>TERMS, CONDITIONS AND POLICIES</w:t>
      </w:r>
    </w:p>
    <w:p w14:paraId="397031FF" w14:textId="77777777" w:rsidR="00D53649" w:rsidRDefault="00D53649" w:rsidP="00D53649">
      <w:pPr>
        <w:rPr>
          <w:b/>
          <w:bCs/>
          <w:sz w:val="18"/>
          <w:szCs w:val="18"/>
        </w:rPr>
      </w:pPr>
    </w:p>
    <w:p w14:paraId="203AC700" w14:textId="77777777" w:rsidR="00D53649" w:rsidRPr="00C273D5" w:rsidRDefault="00D53649" w:rsidP="00D53649">
      <w:pPr>
        <w:rPr>
          <w:b/>
          <w:bCs/>
          <w:sz w:val="18"/>
          <w:szCs w:val="18"/>
        </w:rPr>
      </w:pPr>
      <w:r w:rsidRPr="00C273D5">
        <w:rPr>
          <w:b/>
          <w:bCs/>
          <w:sz w:val="18"/>
          <w:szCs w:val="18"/>
        </w:rPr>
        <w:t xml:space="preserve">Statement 1: General Convention Sponsorship Policies </w:t>
      </w:r>
    </w:p>
    <w:p w14:paraId="09F109CB" w14:textId="77777777" w:rsidR="00D53649" w:rsidRPr="00645B67" w:rsidRDefault="00D53649" w:rsidP="00D53649">
      <w:pPr>
        <w:rPr>
          <w:sz w:val="18"/>
          <w:szCs w:val="18"/>
        </w:rPr>
      </w:pPr>
      <w:r w:rsidRPr="00645B67">
        <w:rPr>
          <w:sz w:val="18"/>
          <w:szCs w:val="18"/>
        </w:rPr>
        <w:t xml:space="preserve">1. All sponsorships at NAAMA conventions must comply with NAAMA’s policies and ACCME’s Standards for Commercial Support. </w:t>
      </w:r>
    </w:p>
    <w:p w14:paraId="7F116C76" w14:textId="77777777" w:rsidR="00D53649" w:rsidRPr="00645B67" w:rsidRDefault="00D53649" w:rsidP="00D53649">
      <w:pPr>
        <w:rPr>
          <w:sz w:val="18"/>
          <w:szCs w:val="18"/>
        </w:rPr>
      </w:pPr>
      <w:r w:rsidRPr="00645B67">
        <w:rPr>
          <w:sz w:val="18"/>
          <w:szCs w:val="18"/>
        </w:rPr>
        <w:t xml:space="preserve">2. All NAAMA approved sponsorship opportunities will be fully described in this sponsorship guide. This description shall include the specific nature of the sponsorship opportunity, a description of sponsorship recognition including specifications for signage, banners, posters, slides, etc., method of distribution to attendees (if applicable) and the sponsorship cost, unless specifically noted in this policy or in the sponsorship packet. </w:t>
      </w:r>
    </w:p>
    <w:p w14:paraId="5A7AE227" w14:textId="77777777" w:rsidR="00D53649" w:rsidRPr="00645B67" w:rsidRDefault="00D53649" w:rsidP="00D53649">
      <w:pPr>
        <w:rPr>
          <w:sz w:val="18"/>
          <w:szCs w:val="18"/>
        </w:rPr>
      </w:pPr>
      <w:r w:rsidRPr="00645B67">
        <w:rPr>
          <w:sz w:val="18"/>
          <w:szCs w:val="18"/>
        </w:rPr>
        <w:t xml:space="preserve">3. Product brand acknowledgement and recognition are limited to display within the exhibit area. </w:t>
      </w:r>
    </w:p>
    <w:p w14:paraId="3742D29A" w14:textId="77777777" w:rsidR="00D53649" w:rsidRPr="00645B67" w:rsidRDefault="00D53649" w:rsidP="00D53649">
      <w:pPr>
        <w:rPr>
          <w:sz w:val="18"/>
          <w:szCs w:val="18"/>
        </w:rPr>
      </w:pPr>
      <w:r w:rsidRPr="00645B67">
        <w:rPr>
          <w:sz w:val="18"/>
          <w:szCs w:val="18"/>
        </w:rPr>
        <w:t xml:space="preserve">4. Sponsors are not permitted to use the NAAMA Logo in any of their promotional activities associated with the Convention. </w:t>
      </w:r>
    </w:p>
    <w:p w14:paraId="19962F05" w14:textId="77777777" w:rsidR="00D53649" w:rsidRPr="00645B67" w:rsidRDefault="00D53649" w:rsidP="00D53649">
      <w:pPr>
        <w:rPr>
          <w:sz w:val="18"/>
          <w:szCs w:val="18"/>
        </w:rPr>
      </w:pPr>
      <w:r w:rsidRPr="00645B67">
        <w:rPr>
          <w:sz w:val="18"/>
          <w:szCs w:val="18"/>
        </w:rPr>
        <w:t xml:space="preserve">5. The Convention Logo may only be used in those instances that are specifically noted in the Sponsorship Guide. </w:t>
      </w:r>
    </w:p>
    <w:p w14:paraId="31969AD3" w14:textId="77777777" w:rsidR="00D53649" w:rsidRPr="00C273D5" w:rsidRDefault="00D53649" w:rsidP="00D53649">
      <w:pPr>
        <w:rPr>
          <w:b/>
          <w:bCs/>
          <w:sz w:val="18"/>
          <w:szCs w:val="18"/>
        </w:rPr>
      </w:pPr>
      <w:r w:rsidRPr="00C273D5">
        <w:rPr>
          <w:b/>
          <w:bCs/>
          <w:sz w:val="18"/>
          <w:szCs w:val="18"/>
        </w:rPr>
        <w:t xml:space="preserve">Statement 2: Acceptable Sponsor Activities at Hotels and Remote Locations </w:t>
      </w:r>
    </w:p>
    <w:p w14:paraId="79BE597B" w14:textId="77777777" w:rsidR="00D53649" w:rsidRPr="00645B67" w:rsidRDefault="00D53649" w:rsidP="00D53649">
      <w:pPr>
        <w:rPr>
          <w:sz w:val="18"/>
          <w:szCs w:val="18"/>
        </w:rPr>
      </w:pPr>
      <w:r w:rsidRPr="00645B67">
        <w:rPr>
          <w:sz w:val="18"/>
          <w:szCs w:val="18"/>
        </w:rPr>
        <w:t xml:space="preserve">1. No commercial giveaways, promotional materials or product brand literature may be distributed to attendees without the approval of NAAMA. </w:t>
      </w:r>
    </w:p>
    <w:p w14:paraId="167BB2CE" w14:textId="77777777" w:rsidR="00D53649" w:rsidRPr="00645B67" w:rsidRDefault="00D53649" w:rsidP="00D53649">
      <w:pPr>
        <w:rPr>
          <w:sz w:val="18"/>
          <w:szCs w:val="18"/>
        </w:rPr>
      </w:pPr>
      <w:r w:rsidRPr="00645B67">
        <w:rPr>
          <w:sz w:val="18"/>
          <w:szCs w:val="18"/>
        </w:rPr>
        <w:t xml:space="preserve">2. Door-drops of commercial literature, giveaways, etc., are specifically prohibited at the hotel. </w:t>
      </w:r>
    </w:p>
    <w:p w14:paraId="22874AB3" w14:textId="77777777" w:rsidR="00D53649" w:rsidRPr="00645B67" w:rsidRDefault="00D53649" w:rsidP="00D53649">
      <w:pPr>
        <w:rPr>
          <w:sz w:val="18"/>
          <w:szCs w:val="18"/>
        </w:rPr>
      </w:pPr>
      <w:r w:rsidRPr="00645B67">
        <w:rPr>
          <w:sz w:val="18"/>
          <w:szCs w:val="18"/>
        </w:rPr>
        <w:t>3. Commercially supported social events should not compete with or take</w:t>
      </w:r>
    </w:p>
    <w:p w14:paraId="3B4981E8" w14:textId="77777777" w:rsidR="00D53649" w:rsidRPr="00C273D5" w:rsidRDefault="00D53649" w:rsidP="00D53649">
      <w:pPr>
        <w:rPr>
          <w:b/>
          <w:bCs/>
          <w:sz w:val="18"/>
          <w:szCs w:val="18"/>
        </w:rPr>
      </w:pPr>
      <w:r w:rsidRPr="00645B67">
        <w:rPr>
          <w:sz w:val="18"/>
          <w:szCs w:val="18"/>
        </w:rPr>
        <w:t xml:space="preserve">precedence over scheduled scientific sessions. </w:t>
      </w:r>
    </w:p>
    <w:p w14:paraId="0E0962B2" w14:textId="77777777" w:rsidR="00D53649" w:rsidRPr="00C273D5" w:rsidRDefault="00D53649" w:rsidP="00D53649">
      <w:pPr>
        <w:rPr>
          <w:b/>
          <w:bCs/>
          <w:sz w:val="18"/>
          <w:szCs w:val="18"/>
        </w:rPr>
      </w:pPr>
      <w:r w:rsidRPr="00C273D5">
        <w:rPr>
          <w:b/>
          <w:bCs/>
          <w:sz w:val="18"/>
          <w:szCs w:val="18"/>
        </w:rPr>
        <w:t xml:space="preserve">Statement 3: Acknowledgement and Recognition of Sponsors </w:t>
      </w:r>
    </w:p>
    <w:p w14:paraId="191C1019" w14:textId="77777777" w:rsidR="00D53649" w:rsidRPr="00645B67" w:rsidRDefault="00D53649" w:rsidP="00D53649">
      <w:pPr>
        <w:rPr>
          <w:sz w:val="18"/>
          <w:szCs w:val="18"/>
        </w:rPr>
      </w:pPr>
      <w:r w:rsidRPr="00645B67">
        <w:rPr>
          <w:sz w:val="18"/>
          <w:szCs w:val="18"/>
        </w:rPr>
        <w:t xml:space="preserve">1. Only as specified in the Sponsorship Guide may the Convention logo appear on the same page or same side of a sign, banner, poster, T-shirt or slide acknowledging or recognizing sponsors. </w:t>
      </w:r>
    </w:p>
    <w:p w14:paraId="64A242DB" w14:textId="77777777" w:rsidR="00D53649" w:rsidRPr="00645B67" w:rsidRDefault="00D53649" w:rsidP="00D53649">
      <w:pPr>
        <w:rPr>
          <w:sz w:val="18"/>
          <w:szCs w:val="18"/>
        </w:rPr>
      </w:pPr>
      <w:r w:rsidRPr="00645B67">
        <w:rPr>
          <w:sz w:val="18"/>
          <w:szCs w:val="18"/>
        </w:rPr>
        <w:t xml:space="preserve">2. Corporate name acknowledgment for all sponsors will be listed in the Convention Program book. Corporate acknowledgement of sponsors is also authorized at social events and bus pick-up/drop-off sites. </w:t>
      </w:r>
    </w:p>
    <w:p w14:paraId="3FEBB91B" w14:textId="77777777" w:rsidR="00D53649" w:rsidRPr="00645B67" w:rsidRDefault="00D53649" w:rsidP="00D53649">
      <w:pPr>
        <w:rPr>
          <w:sz w:val="18"/>
          <w:szCs w:val="18"/>
        </w:rPr>
      </w:pPr>
      <w:r w:rsidRPr="00645B67">
        <w:rPr>
          <w:sz w:val="18"/>
          <w:szCs w:val="18"/>
        </w:rPr>
        <w:t xml:space="preserve">3. Product brand acknowledgment and/or recognition of sponsors is only authorized within the exhibit area, unless otherwise specified in this policy or detailed in the Sponsorship Guide. </w:t>
      </w:r>
    </w:p>
    <w:p w14:paraId="512909B7" w14:textId="77777777" w:rsidR="00D53649" w:rsidRPr="00C273D5" w:rsidRDefault="00D53649" w:rsidP="00D53649">
      <w:pPr>
        <w:rPr>
          <w:b/>
          <w:bCs/>
          <w:sz w:val="18"/>
          <w:szCs w:val="18"/>
        </w:rPr>
      </w:pPr>
      <w:r w:rsidRPr="00C273D5">
        <w:rPr>
          <w:b/>
          <w:bCs/>
          <w:sz w:val="18"/>
          <w:szCs w:val="18"/>
        </w:rPr>
        <w:lastRenderedPageBreak/>
        <w:t xml:space="preserve">Statement 4: Registration Packet </w:t>
      </w:r>
    </w:p>
    <w:p w14:paraId="2E668135" w14:textId="77777777" w:rsidR="00D53649" w:rsidRPr="00645B67" w:rsidRDefault="00D53649" w:rsidP="00D53649">
      <w:pPr>
        <w:rPr>
          <w:sz w:val="18"/>
          <w:szCs w:val="18"/>
        </w:rPr>
      </w:pPr>
      <w:r w:rsidRPr="00645B67">
        <w:rPr>
          <w:sz w:val="18"/>
          <w:szCs w:val="18"/>
        </w:rPr>
        <w:t xml:space="preserve">1. All items to be included in the Registration Packet must be approved by NAAMA. </w:t>
      </w:r>
    </w:p>
    <w:p w14:paraId="2D778BEC" w14:textId="77777777" w:rsidR="00D53649" w:rsidRPr="00645B67" w:rsidRDefault="00D53649" w:rsidP="00D53649">
      <w:pPr>
        <w:rPr>
          <w:sz w:val="18"/>
          <w:szCs w:val="18"/>
        </w:rPr>
      </w:pPr>
      <w:r w:rsidRPr="00645B67">
        <w:rPr>
          <w:sz w:val="18"/>
          <w:szCs w:val="18"/>
        </w:rPr>
        <w:t xml:space="preserve">2. Registration Packets may bear the corporate name and logo of the sponsor but may not carry a branded drug or device name. </w:t>
      </w:r>
    </w:p>
    <w:p w14:paraId="5E3FA304" w14:textId="77777777" w:rsidR="00D53649" w:rsidRPr="00645B67" w:rsidRDefault="00D53649" w:rsidP="00D53649">
      <w:pPr>
        <w:rPr>
          <w:sz w:val="18"/>
          <w:szCs w:val="18"/>
        </w:rPr>
      </w:pPr>
      <w:r w:rsidRPr="00645B67">
        <w:rPr>
          <w:sz w:val="18"/>
          <w:szCs w:val="18"/>
        </w:rPr>
        <w:t xml:space="preserve">3. All sponsored items for inclusion in the packet will be detailed in the Sponsorship Guide. </w:t>
      </w:r>
    </w:p>
    <w:p w14:paraId="4A5DB8D4" w14:textId="77777777" w:rsidR="00D53649" w:rsidRPr="00C273D5" w:rsidRDefault="00D53649" w:rsidP="00D53649">
      <w:pPr>
        <w:rPr>
          <w:b/>
          <w:bCs/>
          <w:sz w:val="18"/>
          <w:szCs w:val="18"/>
        </w:rPr>
      </w:pPr>
      <w:r w:rsidRPr="00C273D5">
        <w:rPr>
          <w:b/>
          <w:bCs/>
          <w:sz w:val="18"/>
          <w:szCs w:val="18"/>
        </w:rPr>
        <w:t xml:space="preserve">Statement 5: Appropriate Exhibitor Activities within the Exhibit Area </w:t>
      </w:r>
    </w:p>
    <w:p w14:paraId="088877D5" w14:textId="77777777" w:rsidR="00D53649" w:rsidRPr="00645B67" w:rsidRDefault="00D53649" w:rsidP="00D53649">
      <w:pPr>
        <w:rPr>
          <w:sz w:val="18"/>
          <w:szCs w:val="18"/>
        </w:rPr>
      </w:pPr>
      <w:r w:rsidRPr="00645B67">
        <w:rPr>
          <w:sz w:val="18"/>
          <w:szCs w:val="18"/>
        </w:rPr>
        <w:t xml:space="preserve">1. All exhibits are to be conducted in a dignified manner. Loudspeakers, singing or carnival-like activities, such as the use of magicians or performers in the exhibit area are prohibited. Exhibits that feature an unapproved activity will be directed to immediately discontinue the activity by the Exhibit Manager. </w:t>
      </w:r>
    </w:p>
    <w:p w14:paraId="7669DF8C" w14:textId="77777777" w:rsidR="00D53649" w:rsidRPr="00645B67" w:rsidRDefault="00D53649" w:rsidP="00D53649">
      <w:pPr>
        <w:rPr>
          <w:sz w:val="18"/>
          <w:szCs w:val="18"/>
        </w:rPr>
      </w:pPr>
      <w:r w:rsidRPr="00645B67">
        <w:rPr>
          <w:sz w:val="18"/>
          <w:szCs w:val="18"/>
        </w:rPr>
        <w:t xml:space="preserve">2. Providing food or refreshments from an exhibitor’s booth is permitted, but care must be taken not to allow long lines to form or to block aisles. All food functions within exhibitor booths must comply with convention hotel guidelines. </w:t>
      </w:r>
    </w:p>
    <w:p w14:paraId="56B1EE67" w14:textId="77777777" w:rsidR="00D53649" w:rsidRPr="00645B67" w:rsidRDefault="00D53649" w:rsidP="00D53649">
      <w:pPr>
        <w:rPr>
          <w:sz w:val="18"/>
          <w:szCs w:val="18"/>
        </w:rPr>
      </w:pPr>
      <w:r w:rsidRPr="00645B67">
        <w:rPr>
          <w:sz w:val="18"/>
          <w:szCs w:val="18"/>
        </w:rPr>
        <w:t xml:space="preserve">3. Exhibitors are permitted to hold raffles in their booths. Raffled items should be approved prior to the start of the convention by NAAMA. </w:t>
      </w:r>
    </w:p>
    <w:p w14:paraId="0313B8AB" w14:textId="77777777" w:rsidR="00D53649" w:rsidRPr="00645B67" w:rsidRDefault="00D53649" w:rsidP="00D53649">
      <w:pPr>
        <w:rPr>
          <w:sz w:val="18"/>
          <w:szCs w:val="18"/>
        </w:rPr>
      </w:pPr>
      <w:r w:rsidRPr="00645B67">
        <w:rPr>
          <w:sz w:val="18"/>
          <w:szCs w:val="18"/>
        </w:rPr>
        <w:t xml:space="preserve">4. Exhibitors are not permitted to use the NAAMA or Convention logo in signage, on banners, on literature or on giveaways unless authorized by NAAMA. </w:t>
      </w:r>
    </w:p>
    <w:p w14:paraId="26A02408" w14:textId="77777777" w:rsidR="00D53649" w:rsidRPr="00645B67" w:rsidRDefault="00D53649" w:rsidP="00D53649">
      <w:pPr>
        <w:rPr>
          <w:sz w:val="18"/>
          <w:szCs w:val="18"/>
        </w:rPr>
      </w:pPr>
      <w:r w:rsidRPr="00645B67">
        <w:rPr>
          <w:sz w:val="18"/>
          <w:szCs w:val="18"/>
        </w:rPr>
        <w:t xml:space="preserve">Statement 6: Acceptable Giveaways by Exhibitors </w:t>
      </w:r>
    </w:p>
    <w:p w14:paraId="68930B51" w14:textId="77777777" w:rsidR="00D53649" w:rsidRPr="00645B67" w:rsidRDefault="00D53649" w:rsidP="00D53649">
      <w:pPr>
        <w:rPr>
          <w:sz w:val="18"/>
          <w:szCs w:val="18"/>
        </w:rPr>
      </w:pPr>
      <w:r w:rsidRPr="00645B67">
        <w:rPr>
          <w:sz w:val="18"/>
          <w:szCs w:val="18"/>
        </w:rPr>
        <w:t xml:space="preserve">1. Samples of all giveaways must be provided to NAAMA for approval prior to their distribution at the convention. </w:t>
      </w:r>
    </w:p>
    <w:p w14:paraId="6C260D0C" w14:textId="77777777" w:rsidR="00D53649" w:rsidRPr="00645B67" w:rsidRDefault="00D53649" w:rsidP="00D53649">
      <w:pPr>
        <w:rPr>
          <w:sz w:val="18"/>
          <w:szCs w:val="18"/>
        </w:rPr>
      </w:pPr>
      <w:r w:rsidRPr="00645B67">
        <w:rPr>
          <w:sz w:val="18"/>
          <w:szCs w:val="18"/>
        </w:rPr>
        <w:t xml:space="preserve">2. Exhibitors may distribute product samples that they have manufactured. </w:t>
      </w:r>
    </w:p>
    <w:p w14:paraId="0ACF7169" w14:textId="77777777" w:rsidR="00D53649" w:rsidRPr="00645B67" w:rsidRDefault="00D53649" w:rsidP="00D53649">
      <w:pPr>
        <w:rPr>
          <w:sz w:val="18"/>
          <w:szCs w:val="18"/>
        </w:rPr>
      </w:pPr>
      <w:r w:rsidRPr="00645B67">
        <w:rPr>
          <w:sz w:val="18"/>
          <w:szCs w:val="18"/>
        </w:rPr>
        <w:t>3. Giveaways must be of nominal value and must relate to members’ interests.</w:t>
      </w:r>
    </w:p>
    <w:p w14:paraId="533E79EC" w14:textId="77777777" w:rsidR="00D53649" w:rsidRPr="00645B67" w:rsidRDefault="00D53649" w:rsidP="00D53649">
      <w:pPr>
        <w:rPr>
          <w:sz w:val="18"/>
          <w:szCs w:val="18"/>
        </w:rPr>
      </w:pPr>
    </w:p>
    <w:p w14:paraId="1ED83617" w14:textId="77777777" w:rsidR="00D53649" w:rsidRPr="00C273D5" w:rsidRDefault="00D53649" w:rsidP="00D53649">
      <w:pPr>
        <w:rPr>
          <w:b/>
          <w:bCs/>
          <w:sz w:val="18"/>
          <w:szCs w:val="18"/>
        </w:rPr>
      </w:pPr>
      <w:r w:rsidRPr="00C273D5">
        <w:rPr>
          <w:b/>
          <w:bCs/>
          <w:sz w:val="18"/>
          <w:szCs w:val="18"/>
        </w:rPr>
        <w:t xml:space="preserve">Policy 1: ACCME Compliance </w:t>
      </w:r>
    </w:p>
    <w:p w14:paraId="679FE4A6" w14:textId="77777777" w:rsidR="00D53649" w:rsidRPr="00645B67" w:rsidRDefault="00D53649" w:rsidP="00D53649">
      <w:pPr>
        <w:rPr>
          <w:sz w:val="18"/>
          <w:szCs w:val="18"/>
        </w:rPr>
      </w:pPr>
      <w:r w:rsidRPr="00645B67">
        <w:rPr>
          <w:sz w:val="18"/>
          <w:szCs w:val="18"/>
        </w:rPr>
        <w:t xml:space="preserve">The National Arab American Medical Association is accredited by the Accreditation Council for Continuing Medical </w:t>
      </w:r>
    </w:p>
    <w:p w14:paraId="7C139B67" w14:textId="77777777" w:rsidR="00D53649" w:rsidRPr="00645B67" w:rsidRDefault="00D53649" w:rsidP="00D53649">
      <w:pPr>
        <w:rPr>
          <w:sz w:val="18"/>
          <w:szCs w:val="18"/>
        </w:rPr>
      </w:pPr>
      <w:r w:rsidRPr="00645B67">
        <w:rPr>
          <w:sz w:val="18"/>
          <w:szCs w:val="18"/>
        </w:rPr>
        <w:t xml:space="preserve">Education (ACCME) to provide continuing medical education for physicians. NAAMA and its partners will comply with all ACCME policies and requirements. </w:t>
      </w:r>
    </w:p>
    <w:p w14:paraId="173DBC3A" w14:textId="77777777" w:rsidR="00D53649" w:rsidRPr="00C273D5" w:rsidRDefault="00D53649" w:rsidP="00D53649">
      <w:pPr>
        <w:rPr>
          <w:b/>
          <w:bCs/>
          <w:sz w:val="18"/>
          <w:szCs w:val="18"/>
        </w:rPr>
      </w:pPr>
      <w:r w:rsidRPr="00C273D5">
        <w:rPr>
          <w:b/>
          <w:bCs/>
          <w:sz w:val="18"/>
          <w:szCs w:val="18"/>
        </w:rPr>
        <w:t xml:space="preserve">Policy 2: Independence </w:t>
      </w:r>
    </w:p>
    <w:p w14:paraId="366AAFA6" w14:textId="77777777" w:rsidR="00D53649" w:rsidRPr="00645B67" w:rsidRDefault="00D53649" w:rsidP="00D53649">
      <w:pPr>
        <w:rPr>
          <w:sz w:val="18"/>
          <w:szCs w:val="18"/>
        </w:rPr>
      </w:pPr>
      <w:r w:rsidRPr="00645B67">
        <w:rPr>
          <w:sz w:val="18"/>
          <w:szCs w:val="18"/>
        </w:rPr>
        <w:lastRenderedPageBreak/>
        <w:t xml:space="preserve">A. This activity is for scientific and educational purposes only and will not promote any specific proprietary business interest of the “Partner.” </w:t>
      </w:r>
    </w:p>
    <w:p w14:paraId="35E13E16" w14:textId="77777777" w:rsidR="00D53649" w:rsidRPr="00645B67" w:rsidRDefault="00D53649" w:rsidP="00D53649">
      <w:pPr>
        <w:rPr>
          <w:sz w:val="18"/>
          <w:szCs w:val="18"/>
        </w:rPr>
      </w:pPr>
      <w:r w:rsidRPr="00645B67">
        <w:rPr>
          <w:sz w:val="18"/>
          <w:szCs w:val="18"/>
        </w:rPr>
        <w:t xml:space="preserve">B. NAAMA is responsible for all decisions regarding the identification of educational needs, determination of educational objectives, selection and presentation of content, selection of all persons and organizations that will be </w:t>
      </w:r>
      <w:proofErr w:type="gramStart"/>
      <w:r w:rsidRPr="00645B67">
        <w:rPr>
          <w:sz w:val="18"/>
          <w:szCs w:val="18"/>
        </w:rPr>
        <w:t>in a position</w:t>
      </w:r>
      <w:proofErr w:type="gramEnd"/>
      <w:r w:rsidRPr="00645B67">
        <w:rPr>
          <w:sz w:val="18"/>
          <w:szCs w:val="18"/>
        </w:rPr>
        <w:t xml:space="preserve"> to control the content of the CME, selection of education methods, and the evaluation of the activity. </w:t>
      </w:r>
    </w:p>
    <w:p w14:paraId="1D17901C" w14:textId="77777777" w:rsidR="00D53649" w:rsidRPr="00C273D5" w:rsidRDefault="00D53649" w:rsidP="00D53649">
      <w:pPr>
        <w:rPr>
          <w:b/>
          <w:bCs/>
          <w:sz w:val="18"/>
          <w:szCs w:val="18"/>
        </w:rPr>
      </w:pPr>
      <w:r w:rsidRPr="00C273D5">
        <w:rPr>
          <w:b/>
          <w:bCs/>
          <w:sz w:val="18"/>
          <w:szCs w:val="18"/>
        </w:rPr>
        <w:t xml:space="preserve">Policy 3: Appropriate Use of Commercial Support </w:t>
      </w:r>
    </w:p>
    <w:p w14:paraId="2C004BE7" w14:textId="77777777" w:rsidR="00D53649" w:rsidRPr="00645B67" w:rsidRDefault="00D53649" w:rsidP="00D53649">
      <w:pPr>
        <w:rPr>
          <w:sz w:val="18"/>
          <w:szCs w:val="18"/>
        </w:rPr>
      </w:pPr>
      <w:r w:rsidRPr="00645B67">
        <w:rPr>
          <w:sz w:val="18"/>
          <w:szCs w:val="18"/>
        </w:rPr>
        <w:t xml:space="preserve">A. NAAMA will make all decisions regarding the disposition and disbursement of the funds from the “Partner.” </w:t>
      </w:r>
    </w:p>
    <w:p w14:paraId="226CAC92" w14:textId="77777777" w:rsidR="00D53649" w:rsidRPr="00645B67" w:rsidRDefault="00D53649" w:rsidP="00D53649">
      <w:pPr>
        <w:rPr>
          <w:sz w:val="18"/>
          <w:szCs w:val="18"/>
        </w:rPr>
      </w:pPr>
      <w:r w:rsidRPr="00645B67">
        <w:rPr>
          <w:sz w:val="18"/>
          <w:szCs w:val="18"/>
        </w:rPr>
        <w:t xml:space="preserve">B. The “Partner” will not require NAAMA to accept advice or services concerning teachers, authors, or participants, or other education matters, including content, as conditions of receiving these funds. </w:t>
      </w:r>
    </w:p>
    <w:p w14:paraId="3E2513BD" w14:textId="77777777" w:rsidR="00D53649" w:rsidRPr="00645B67" w:rsidRDefault="00D53649" w:rsidP="00D53649">
      <w:pPr>
        <w:rPr>
          <w:sz w:val="18"/>
          <w:szCs w:val="18"/>
        </w:rPr>
      </w:pPr>
      <w:r w:rsidRPr="00645B67">
        <w:rPr>
          <w:sz w:val="18"/>
          <w:szCs w:val="18"/>
        </w:rPr>
        <w:t xml:space="preserve">C. All commercial support associated with this activity will be given with the full knowledge and approval of NAAMA. No other payments shall be given to the director of the activity, planning committee members, teachers or authors, joint sponsor, or any others involved with the supported activity. </w:t>
      </w:r>
    </w:p>
    <w:p w14:paraId="2F730411" w14:textId="77777777" w:rsidR="00D53649" w:rsidRPr="00645B67" w:rsidRDefault="00D53649" w:rsidP="00D53649">
      <w:pPr>
        <w:rPr>
          <w:sz w:val="18"/>
          <w:szCs w:val="18"/>
        </w:rPr>
      </w:pPr>
      <w:r w:rsidRPr="00645B67">
        <w:rPr>
          <w:sz w:val="18"/>
          <w:szCs w:val="18"/>
        </w:rPr>
        <w:t xml:space="preserve">D. NAAMA will, upon request, furnish the “Partner” with documentation detailing the receipt and expenditure of the funds. </w:t>
      </w:r>
    </w:p>
    <w:p w14:paraId="6A6FC1D0" w14:textId="77777777" w:rsidR="00D53649" w:rsidRPr="00C273D5" w:rsidRDefault="00D53649" w:rsidP="00D53649">
      <w:pPr>
        <w:rPr>
          <w:b/>
          <w:bCs/>
          <w:sz w:val="18"/>
          <w:szCs w:val="18"/>
        </w:rPr>
      </w:pPr>
      <w:r w:rsidRPr="00C273D5">
        <w:rPr>
          <w:b/>
          <w:bCs/>
          <w:sz w:val="18"/>
          <w:szCs w:val="18"/>
        </w:rPr>
        <w:t xml:space="preserve">Policy 4: Commercial Promotion </w:t>
      </w:r>
    </w:p>
    <w:p w14:paraId="5C6B26E5" w14:textId="77777777" w:rsidR="00D53649" w:rsidRPr="00645B67" w:rsidRDefault="00D53649" w:rsidP="00D53649">
      <w:pPr>
        <w:rPr>
          <w:sz w:val="18"/>
          <w:szCs w:val="18"/>
        </w:rPr>
      </w:pPr>
      <w:r w:rsidRPr="00645B67">
        <w:rPr>
          <w:sz w:val="18"/>
          <w:szCs w:val="18"/>
        </w:rPr>
        <w:t xml:space="preserve">A. At the site where the CME activity is conducted, (e.g. lecture hall, breakout room, or workshop location): </w:t>
      </w:r>
    </w:p>
    <w:p w14:paraId="15C01355" w14:textId="77777777" w:rsidR="00D53649" w:rsidRPr="00645B67" w:rsidRDefault="00D53649" w:rsidP="00D53649">
      <w:pPr>
        <w:rPr>
          <w:sz w:val="18"/>
          <w:szCs w:val="18"/>
        </w:rPr>
      </w:pPr>
      <w:r w:rsidRPr="00645B67">
        <w:rPr>
          <w:sz w:val="18"/>
          <w:szCs w:val="18"/>
        </w:rPr>
        <w:t xml:space="preserve">I. Product-promotion material or product-specific advertisement of any type is prohibited. </w:t>
      </w:r>
    </w:p>
    <w:p w14:paraId="04B26C30" w14:textId="77777777" w:rsidR="00D53649" w:rsidRPr="00645B67" w:rsidRDefault="00D53649" w:rsidP="00D53649">
      <w:pPr>
        <w:rPr>
          <w:sz w:val="18"/>
          <w:szCs w:val="18"/>
        </w:rPr>
      </w:pPr>
      <w:r w:rsidRPr="00645B67">
        <w:rPr>
          <w:sz w:val="18"/>
          <w:szCs w:val="18"/>
        </w:rPr>
        <w:t xml:space="preserve">II. The juxtaposition of editorial and advertising material on the same products or subjects is not allowed. </w:t>
      </w:r>
    </w:p>
    <w:p w14:paraId="4BED2BC7" w14:textId="77777777" w:rsidR="00D53649" w:rsidRPr="00645B67" w:rsidRDefault="00D53649" w:rsidP="00D53649">
      <w:pPr>
        <w:rPr>
          <w:sz w:val="18"/>
          <w:szCs w:val="18"/>
        </w:rPr>
      </w:pPr>
      <w:r w:rsidRPr="00645B67">
        <w:rPr>
          <w:sz w:val="18"/>
          <w:szCs w:val="18"/>
        </w:rPr>
        <w:t xml:space="preserve">III. Live or enduring promotional activities cannot be displayed or distributed immediately before, during or after a CME activity. </w:t>
      </w:r>
    </w:p>
    <w:p w14:paraId="64B54FED" w14:textId="77777777" w:rsidR="00D53649" w:rsidRPr="00645B67" w:rsidRDefault="00D53649" w:rsidP="00D53649">
      <w:pPr>
        <w:rPr>
          <w:sz w:val="18"/>
          <w:szCs w:val="18"/>
        </w:rPr>
      </w:pPr>
      <w:r w:rsidRPr="00645B67">
        <w:rPr>
          <w:sz w:val="18"/>
          <w:szCs w:val="18"/>
        </w:rPr>
        <w:t xml:space="preserve">IV. The “Partner” may not engage in sales or promotional activities while in the space or place of the CME activity (e.g. lecture hall, breakout room, or workshop location). </w:t>
      </w:r>
    </w:p>
    <w:p w14:paraId="1AC820C0" w14:textId="77777777" w:rsidR="00D53649" w:rsidRPr="00645B67" w:rsidRDefault="00D53649" w:rsidP="00D53649">
      <w:pPr>
        <w:rPr>
          <w:sz w:val="18"/>
          <w:szCs w:val="18"/>
        </w:rPr>
      </w:pPr>
      <w:r w:rsidRPr="00645B67">
        <w:rPr>
          <w:sz w:val="18"/>
          <w:szCs w:val="18"/>
        </w:rPr>
        <w:t xml:space="preserve">B. The “Partner” may not be the agent providing the CME activity to the learners. </w:t>
      </w:r>
    </w:p>
    <w:p w14:paraId="0A9D1D93" w14:textId="77777777" w:rsidR="00D53649" w:rsidRPr="00C273D5" w:rsidRDefault="00D53649" w:rsidP="00D53649">
      <w:pPr>
        <w:rPr>
          <w:b/>
          <w:bCs/>
          <w:sz w:val="18"/>
          <w:szCs w:val="18"/>
        </w:rPr>
      </w:pPr>
      <w:r w:rsidRPr="00C273D5">
        <w:rPr>
          <w:b/>
          <w:bCs/>
          <w:sz w:val="18"/>
          <w:szCs w:val="18"/>
        </w:rPr>
        <w:t xml:space="preserve">Policy 5: Disclosure </w:t>
      </w:r>
    </w:p>
    <w:p w14:paraId="4884503E" w14:textId="77777777" w:rsidR="00D53649" w:rsidRPr="00645B67" w:rsidRDefault="00D53649" w:rsidP="00D53649">
      <w:pPr>
        <w:rPr>
          <w:sz w:val="18"/>
          <w:szCs w:val="18"/>
        </w:rPr>
      </w:pPr>
      <w:r w:rsidRPr="00645B67">
        <w:rPr>
          <w:sz w:val="18"/>
          <w:szCs w:val="18"/>
        </w:rPr>
        <w:t xml:space="preserve">A. NAAMA will ensure that the source of support from the “Partner,” either direct or “in-kind,” is disclosed to the participants, in program brochures, syllabi, and other program materials, and at the time of the activity. This disclosure will not include the use of a trade name or a </w:t>
      </w:r>
      <w:proofErr w:type="gramStart"/>
      <w:r w:rsidRPr="00645B67">
        <w:rPr>
          <w:sz w:val="18"/>
          <w:szCs w:val="18"/>
        </w:rPr>
        <w:t>product-group</w:t>
      </w:r>
      <w:proofErr w:type="gramEnd"/>
      <w:r w:rsidRPr="00645B67">
        <w:rPr>
          <w:sz w:val="18"/>
          <w:szCs w:val="18"/>
        </w:rPr>
        <w:t xml:space="preserve"> message. The acknowledgment of commercial support may state the name, mission, and clinical involvement of the company or institution and may include corporate logos and slogans, if they are not </w:t>
      </w:r>
      <w:r w:rsidRPr="00645B67">
        <w:rPr>
          <w:sz w:val="18"/>
          <w:szCs w:val="18"/>
        </w:rPr>
        <w:lastRenderedPageBreak/>
        <w:t xml:space="preserve">product promotional in nature. The “Partner” and NAAMA agree to abide by all requirements of the Accreditation Council for Continuing Medical Education (ACCME) Standards for Commercial Support of Continuing Medical Education. </w:t>
      </w:r>
    </w:p>
    <w:p w14:paraId="17072B13" w14:textId="77777777" w:rsidR="00D53649" w:rsidRPr="00C273D5" w:rsidRDefault="00D53649" w:rsidP="00D53649">
      <w:pPr>
        <w:rPr>
          <w:b/>
          <w:bCs/>
          <w:sz w:val="18"/>
          <w:szCs w:val="18"/>
        </w:rPr>
      </w:pPr>
      <w:r w:rsidRPr="00C273D5">
        <w:rPr>
          <w:b/>
          <w:bCs/>
          <w:sz w:val="18"/>
          <w:szCs w:val="18"/>
        </w:rPr>
        <w:t xml:space="preserve">Policy 6: Acknowledgment </w:t>
      </w:r>
    </w:p>
    <w:p w14:paraId="090C357F" w14:textId="77777777" w:rsidR="00D53649" w:rsidRPr="00645B67" w:rsidRDefault="00D53649" w:rsidP="00D53649">
      <w:pPr>
        <w:rPr>
          <w:sz w:val="18"/>
          <w:szCs w:val="18"/>
        </w:rPr>
      </w:pPr>
      <w:r w:rsidRPr="00645B67">
        <w:rPr>
          <w:sz w:val="18"/>
          <w:szCs w:val="18"/>
        </w:rPr>
        <w:t xml:space="preserve">A. The “Partner” has received, reviewed, and will comply with the following </w:t>
      </w:r>
    </w:p>
    <w:p w14:paraId="346D0874" w14:textId="77777777" w:rsidR="00D53649" w:rsidRPr="00645B67" w:rsidRDefault="00D53649" w:rsidP="00D53649">
      <w:pPr>
        <w:rPr>
          <w:sz w:val="18"/>
          <w:szCs w:val="18"/>
        </w:rPr>
      </w:pPr>
      <w:r w:rsidRPr="00645B67">
        <w:rPr>
          <w:sz w:val="18"/>
          <w:szCs w:val="18"/>
        </w:rPr>
        <w:t xml:space="preserve">NAAMA Sponsorship Policy guidelines, if applicable. </w:t>
      </w:r>
    </w:p>
    <w:p w14:paraId="55EA1046" w14:textId="77777777" w:rsidR="00D53649" w:rsidRDefault="00D53649" w:rsidP="00D53649">
      <w:pPr>
        <w:rPr>
          <w:sz w:val="20"/>
          <w:szCs w:val="20"/>
        </w:rPr>
      </w:pPr>
      <w:r w:rsidRPr="00645B67">
        <w:rPr>
          <w:sz w:val="18"/>
          <w:szCs w:val="18"/>
        </w:rPr>
        <w:t>B. The “Partner” has received, reviewed and will comply with the following NAAMA Sponsorship Policy guidelines, if a</w:t>
      </w:r>
      <w:r w:rsidRPr="00645B67">
        <w:rPr>
          <w:sz w:val="20"/>
          <w:szCs w:val="20"/>
        </w:rPr>
        <w:t>pplicable.</w:t>
      </w:r>
    </w:p>
    <w:p w14:paraId="0F7F27DF" w14:textId="77777777" w:rsidR="00D53649" w:rsidRDefault="00D53649" w:rsidP="00D53649">
      <w:pPr>
        <w:pStyle w:val="ListBullet"/>
        <w:numPr>
          <w:ilvl w:val="0"/>
          <w:numId w:val="0"/>
        </w:numPr>
        <w:ind w:left="360" w:hanging="360"/>
        <w:rPr>
          <w:b/>
          <w:bCs/>
          <w:color w:val="365F91" w:themeColor="accent1" w:themeShade="BF"/>
          <w:sz w:val="24"/>
          <w:szCs w:val="24"/>
        </w:rPr>
      </w:pPr>
    </w:p>
    <w:p w14:paraId="1C2952B5" w14:textId="77777777" w:rsidR="00D53649" w:rsidRPr="006F2C3A" w:rsidRDefault="00D53649" w:rsidP="00D53649">
      <w:pPr>
        <w:rPr>
          <w:b/>
          <w:bCs/>
          <w:color w:val="365F91" w:themeColor="accent1" w:themeShade="BF"/>
        </w:rPr>
      </w:pPr>
      <w:r w:rsidRPr="006F2C3A">
        <w:rPr>
          <w:b/>
          <w:bCs/>
          <w:color w:val="365F91" w:themeColor="accent1" w:themeShade="BF"/>
        </w:rPr>
        <w:t xml:space="preserve">National Arab American Medical Association </w:t>
      </w:r>
    </w:p>
    <w:p w14:paraId="7856A22C" w14:textId="77777777" w:rsidR="00D53649" w:rsidRPr="006F2C3A" w:rsidRDefault="00D53649" w:rsidP="00D53649">
      <w:pPr>
        <w:rPr>
          <w:b/>
          <w:bCs/>
          <w:color w:val="365F91" w:themeColor="accent1" w:themeShade="BF"/>
        </w:rPr>
      </w:pPr>
      <w:r w:rsidRPr="006F2C3A">
        <w:rPr>
          <w:b/>
          <w:bCs/>
          <w:color w:val="365F91" w:themeColor="accent1" w:themeShade="BF"/>
        </w:rPr>
        <w:t xml:space="preserve">Address: NAAMA 2265 Livernois Road, Suite 720, Troy, MI, 48083, USA </w:t>
      </w:r>
    </w:p>
    <w:p w14:paraId="2E986992" w14:textId="77777777" w:rsidR="00D53649" w:rsidRPr="006F2C3A" w:rsidRDefault="00D53649" w:rsidP="00D53649">
      <w:pPr>
        <w:rPr>
          <w:b/>
          <w:bCs/>
          <w:color w:val="365F91" w:themeColor="accent1" w:themeShade="BF"/>
        </w:rPr>
      </w:pPr>
      <w:bookmarkStart w:id="2" w:name="_Hlk219208629"/>
      <w:r w:rsidRPr="006F2C3A">
        <w:rPr>
          <w:b/>
          <w:bCs/>
          <w:color w:val="365F91" w:themeColor="accent1" w:themeShade="BF"/>
        </w:rPr>
        <w:t>Phone</w:t>
      </w:r>
      <w:r>
        <w:rPr>
          <w:b/>
          <w:bCs/>
          <w:color w:val="365F91" w:themeColor="accent1" w:themeShade="BF"/>
        </w:rPr>
        <w:t>:</w:t>
      </w:r>
      <w:r w:rsidRPr="006F2C3A">
        <w:rPr>
          <w:b/>
          <w:bCs/>
          <w:color w:val="365F91" w:themeColor="accent1" w:themeShade="BF"/>
        </w:rPr>
        <w:t xml:space="preserve"> (248) 646-3661</w:t>
      </w:r>
    </w:p>
    <w:p w14:paraId="2816DBFC" w14:textId="77777777" w:rsidR="00D53649" w:rsidRPr="006F2C3A" w:rsidRDefault="00D53649" w:rsidP="00D53649">
      <w:pPr>
        <w:rPr>
          <w:b/>
          <w:bCs/>
          <w:color w:val="365F91" w:themeColor="accent1" w:themeShade="BF"/>
        </w:rPr>
      </w:pPr>
      <w:r w:rsidRPr="006F2C3A">
        <w:rPr>
          <w:b/>
          <w:bCs/>
          <w:color w:val="365F91" w:themeColor="accent1" w:themeShade="BF"/>
        </w:rPr>
        <w:t xml:space="preserve">Email: </w:t>
      </w:r>
      <w:hyperlink r:id="rId9" w:history="1">
        <w:r w:rsidRPr="006F2C3A">
          <w:rPr>
            <w:rStyle w:val="Hyperlink"/>
            <w:b/>
            <w:bCs/>
            <w:color w:val="365F91" w:themeColor="accent1" w:themeShade="BF"/>
          </w:rPr>
          <w:t>naama@naama.com</w:t>
        </w:r>
      </w:hyperlink>
      <w:r w:rsidRPr="006F2C3A">
        <w:rPr>
          <w:b/>
          <w:bCs/>
          <w:color w:val="365F91" w:themeColor="accent1" w:themeShade="BF"/>
        </w:rPr>
        <w:t xml:space="preserve"> </w:t>
      </w:r>
      <w:bookmarkEnd w:id="2"/>
    </w:p>
    <w:p w14:paraId="10021323" w14:textId="77777777" w:rsidR="00D53649" w:rsidRPr="006F2C3A" w:rsidRDefault="00D53649" w:rsidP="00D53649">
      <w:pPr>
        <w:rPr>
          <w:b/>
          <w:bCs/>
          <w:color w:val="365F91" w:themeColor="accent1" w:themeShade="BF"/>
        </w:rPr>
      </w:pPr>
      <w:r w:rsidRPr="006F2C3A">
        <w:rPr>
          <w:b/>
          <w:bCs/>
          <w:color w:val="365F91" w:themeColor="accent1" w:themeShade="BF"/>
        </w:rPr>
        <w:t xml:space="preserve">Website: </w:t>
      </w:r>
      <w:hyperlink r:id="rId10" w:history="1">
        <w:r w:rsidRPr="006F2C3A">
          <w:rPr>
            <w:rStyle w:val="Hyperlink"/>
            <w:b/>
            <w:bCs/>
            <w:color w:val="365F91" w:themeColor="accent1" w:themeShade="BF"/>
            <w:sz w:val="24"/>
            <w:szCs w:val="24"/>
          </w:rPr>
          <w:t>www.naama.com</w:t>
        </w:r>
      </w:hyperlink>
    </w:p>
    <w:p w14:paraId="3AA4EF38" w14:textId="77777777" w:rsidR="00D53649" w:rsidRPr="006F2C3A" w:rsidRDefault="00D53649" w:rsidP="00D53649">
      <w:pPr>
        <w:rPr>
          <w:b/>
          <w:bCs/>
          <w:color w:val="365F91" w:themeColor="accent1" w:themeShade="BF"/>
        </w:rPr>
      </w:pPr>
      <w:r w:rsidRPr="00E53790">
        <w:rPr>
          <w:b/>
          <w:bCs/>
          <w:color w:val="365F91" w:themeColor="accent1" w:themeShade="BF"/>
        </w:rPr>
        <w:t>Convention Website:</w:t>
      </w:r>
      <w:r w:rsidRPr="006F2C3A">
        <w:rPr>
          <w:b/>
          <w:bCs/>
          <w:color w:val="365F91" w:themeColor="accent1" w:themeShade="BF"/>
        </w:rPr>
        <w:t xml:space="preserve"> </w:t>
      </w:r>
      <w:hyperlink r:id="rId11" w:history="1">
        <w:r w:rsidRPr="009B1038">
          <w:rPr>
            <w:rStyle w:val="Hyperlink"/>
            <w:b/>
            <w:bCs/>
          </w:rPr>
          <w:t>NAAMA 2026 Convention | 48th National Medical Convention – Houston, TX</w:t>
        </w:r>
      </w:hyperlink>
    </w:p>
    <w:p w14:paraId="63BD4E48" w14:textId="77777777" w:rsidR="00F11F7A" w:rsidRDefault="00F11F7A" w:rsidP="007970E6">
      <w:pPr>
        <w:pStyle w:val="Heading2"/>
        <w:rPr>
          <w:highlight w:val="yellow"/>
        </w:rPr>
      </w:pPr>
    </w:p>
    <w:p w14:paraId="381D8D80" w14:textId="77777777" w:rsidR="006F2C3A" w:rsidRDefault="006F2C3A" w:rsidP="007970E6">
      <w:pPr>
        <w:autoSpaceDE w:val="0"/>
        <w:autoSpaceDN w:val="0"/>
        <w:adjustRightInd w:val="0"/>
        <w:spacing w:after="0" w:line="240" w:lineRule="auto"/>
        <w:rPr>
          <w:rFonts w:asciiTheme="majorHAnsi" w:hAnsiTheme="majorHAnsi" w:cstheme="majorHAnsi"/>
          <w:b/>
          <w:bCs/>
          <w:color w:val="1F497D" w:themeColor="text2"/>
          <w:sz w:val="28"/>
          <w:szCs w:val="28"/>
        </w:rPr>
      </w:pPr>
    </w:p>
    <w:p w14:paraId="4922A4D2" w14:textId="77777777" w:rsidR="006F2C3A" w:rsidRDefault="006F2C3A" w:rsidP="007970E6">
      <w:pPr>
        <w:autoSpaceDE w:val="0"/>
        <w:autoSpaceDN w:val="0"/>
        <w:adjustRightInd w:val="0"/>
        <w:spacing w:after="0" w:line="240" w:lineRule="auto"/>
        <w:rPr>
          <w:rFonts w:asciiTheme="majorHAnsi" w:hAnsiTheme="majorHAnsi" w:cstheme="majorHAnsi"/>
          <w:b/>
          <w:bCs/>
          <w:color w:val="1F497D" w:themeColor="text2"/>
          <w:sz w:val="28"/>
          <w:szCs w:val="28"/>
        </w:rPr>
      </w:pPr>
    </w:p>
    <w:p w14:paraId="3B08DD34" w14:textId="77777777" w:rsidR="00D53649" w:rsidRDefault="00D53649">
      <w:pPr>
        <w:rPr>
          <w:rFonts w:asciiTheme="majorHAnsi" w:hAnsiTheme="majorHAnsi" w:cstheme="majorHAnsi"/>
          <w:b/>
          <w:bCs/>
          <w:color w:val="1F497D" w:themeColor="text2"/>
          <w:sz w:val="28"/>
          <w:szCs w:val="28"/>
        </w:rPr>
      </w:pPr>
      <w:r>
        <w:rPr>
          <w:rFonts w:asciiTheme="majorHAnsi" w:hAnsiTheme="majorHAnsi" w:cstheme="majorHAnsi"/>
          <w:b/>
          <w:bCs/>
          <w:color w:val="1F497D" w:themeColor="text2"/>
          <w:sz w:val="28"/>
          <w:szCs w:val="28"/>
        </w:rPr>
        <w:br w:type="page"/>
      </w:r>
    </w:p>
    <w:p w14:paraId="2D772FD8" w14:textId="647A1873" w:rsidR="000166F2" w:rsidRPr="007970E6" w:rsidRDefault="006E14A3" w:rsidP="007970E6">
      <w:pPr>
        <w:autoSpaceDE w:val="0"/>
        <w:autoSpaceDN w:val="0"/>
        <w:adjustRightInd w:val="0"/>
        <w:spacing w:after="0" w:line="240" w:lineRule="auto"/>
        <w:rPr>
          <w:rFonts w:cs="AppleSystemUIFont"/>
        </w:rPr>
      </w:pPr>
      <w:r w:rsidRPr="007970E6">
        <w:rPr>
          <w:rFonts w:asciiTheme="majorHAnsi" w:hAnsiTheme="majorHAnsi" w:cstheme="majorHAnsi"/>
          <w:b/>
          <w:bCs/>
          <w:color w:val="1F497D" w:themeColor="text2"/>
          <w:sz w:val="28"/>
          <w:szCs w:val="28"/>
        </w:rPr>
        <w:lastRenderedPageBreak/>
        <w:t xml:space="preserve">WRITTEN AGREEMENT FOR COMMERCIAL SUPPORT </w:t>
      </w:r>
    </w:p>
    <w:p w14:paraId="718A4DF7" w14:textId="77777777" w:rsidR="000166F2" w:rsidRDefault="000166F2" w:rsidP="000166F2">
      <w:pPr>
        <w:autoSpaceDE w:val="0"/>
        <w:autoSpaceDN w:val="0"/>
        <w:adjustRightInd w:val="0"/>
        <w:spacing w:after="0" w:line="240" w:lineRule="auto"/>
        <w:rPr>
          <w:rFonts w:asciiTheme="majorHAnsi" w:hAnsiTheme="majorHAnsi" w:cstheme="majorHAnsi"/>
          <w:b/>
          <w:bCs/>
          <w:color w:val="1F497D" w:themeColor="text2"/>
          <w:sz w:val="28"/>
          <w:szCs w:val="28"/>
        </w:rPr>
      </w:pPr>
    </w:p>
    <w:p w14:paraId="591C6B1E" w14:textId="0AC66970" w:rsidR="000166F2" w:rsidRPr="00D6075F" w:rsidRDefault="00864491" w:rsidP="000166F2">
      <w:pPr>
        <w:autoSpaceDE w:val="0"/>
        <w:autoSpaceDN w:val="0"/>
        <w:adjustRightInd w:val="0"/>
        <w:spacing w:after="0" w:line="240" w:lineRule="auto"/>
        <w:rPr>
          <w:rFonts w:asciiTheme="majorHAnsi" w:hAnsiTheme="majorHAnsi" w:cstheme="majorHAnsi"/>
          <w:b/>
          <w:bCs/>
          <w:color w:val="1F497D" w:themeColor="text2"/>
          <w:sz w:val="28"/>
          <w:szCs w:val="28"/>
        </w:rPr>
      </w:pPr>
      <w:r>
        <w:rPr>
          <w:rFonts w:asciiTheme="majorHAnsi" w:hAnsiTheme="majorHAnsi" w:cstheme="majorHAnsi"/>
          <w:b/>
          <w:bCs/>
          <w:color w:val="1F497D" w:themeColor="text2"/>
          <w:sz w:val="28"/>
          <w:szCs w:val="28"/>
        </w:rPr>
        <w:t>48</w:t>
      </w:r>
      <w:r w:rsidR="006E14A3" w:rsidRPr="00D6075F">
        <w:rPr>
          <w:rFonts w:asciiTheme="majorHAnsi" w:hAnsiTheme="majorHAnsi" w:cstheme="majorHAnsi"/>
          <w:b/>
          <w:bCs/>
          <w:color w:val="1F497D" w:themeColor="text2"/>
          <w:sz w:val="28"/>
          <w:szCs w:val="28"/>
        </w:rPr>
        <w:t xml:space="preserve">Th </w:t>
      </w:r>
      <w:r>
        <w:rPr>
          <w:rFonts w:asciiTheme="majorHAnsi" w:hAnsiTheme="majorHAnsi" w:cstheme="majorHAnsi"/>
          <w:b/>
          <w:bCs/>
          <w:color w:val="1F497D" w:themeColor="text2"/>
          <w:sz w:val="28"/>
          <w:szCs w:val="28"/>
        </w:rPr>
        <w:t>N</w:t>
      </w:r>
      <w:r w:rsidR="006E14A3" w:rsidRPr="00D6075F">
        <w:rPr>
          <w:rFonts w:asciiTheme="majorHAnsi" w:hAnsiTheme="majorHAnsi" w:cstheme="majorHAnsi"/>
          <w:b/>
          <w:bCs/>
          <w:color w:val="1F497D" w:themeColor="text2"/>
          <w:sz w:val="28"/>
          <w:szCs w:val="28"/>
        </w:rPr>
        <w:t xml:space="preserve">ATIONAL MEDICAL CONVENTION </w:t>
      </w:r>
      <w:r w:rsidR="00A93220" w:rsidRPr="00D6075F">
        <w:rPr>
          <w:rFonts w:asciiTheme="majorHAnsi" w:hAnsiTheme="majorHAnsi" w:cstheme="majorHAnsi"/>
          <w:b/>
          <w:bCs/>
          <w:color w:val="1F497D" w:themeColor="text2"/>
          <w:sz w:val="28"/>
          <w:szCs w:val="28"/>
        </w:rPr>
        <w:t>“</w:t>
      </w:r>
      <w:r w:rsidRPr="00864491">
        <w:rPr>
          <w:rFonts w:asciiTheme="majorHAnsi" w:hAnsiTheme="majorHAnsi" w:cstheme="majorHAnsi"/>
          <w:b/>
          <w:bCs/>
          <w:color w:val="1F497D" w:themeColor="text2"/>
          <w:sz w:val="28"/>
          <w:szCs w:val="28"/>
        </w:rPr>
        <w:t>Arab American Health, Front and Center</w:t>
      </w:r>
      <w:r w:rsidR="00A93220" w:rsidRPr="00D6075F">
        <w:rPr>
          <w:rFonts w:asciiTheme="majorHAnsi" w:hAnsiTheme="majorHAnsi" w:cstheme="majorHAnsi"/>
          <w:b/>
          <w:bCs/>
          <w:color w:val="1F497D" w:themeColor="text2"/>
          <w:sz w:val="28"/>
          <w:szCs w:val="28"/>
        </w:rPr>
        <w:t xml:space="preserve">” </w:t>
      </w:r>
    </w:p>
    <w:p w14:paraId="6F44F78B" w14:textId="7476B503" w:rsidR="000166F2" w:rsidRPr="00D6075F" w:rsidRDefault="00864491" w:rsidP="000166F2">
      <w:pPr>
        <w:autoSpaceDE w:val="0"/>
        <w:autoSpaceDN w:val="0"/>
        <w:adjustRightInd w:val="0"/>
        <w:spacing w:after="0" w:line="240" w:lineRule="auto"/>
        <w:rPr>
          <w:rFonts w:asciiTheme="majorHAnsi" w:hAnsiTheme="majorHAnsi" w:cstheme="majorHAnsi"/>
          <w:b/>
          <w:bCs/>
          <w:color w:val="1F497D" w:themeColor="text2"/>
          <w:sz w:val="24"/>
          <w:szCs w:val="24"/>
        </w:rPr>
      </w:pPr>
      <w:r>
        <w:rPr>
          <w:rFonts w:asciiTheme="majorHAnsi" w:hAnsiTheme="majorHAnsi" w:cstheme="majorHAnsi"/>
          <w:b/>
          <w:bCs/>
          <w:color w:val="1F497D" w:themeColor="text2"/>
          <w:sz w:val="24"/>
          <w:szCs w:val="24"/>
        </w:rPr>
        <w:t>Sep</w:t>
      </w:r>
      <w:r w:rsidR="006E14A3" w:rsidRPr="00D6075F">
        <w:rPr>
          <w:rFonts w:asciiTheme="majorHAnsi" w:hAnsiTheme="majorHAnsi" w:cstheme="majorHAnsi"/>
          <w:b/>
          <w:bCs/>
          <w:color w:val="1F497D" w:themeColor="text2"/>
          <w:sz w:val="24"/>
          <w:szCs w:val="24"/>
        </w:rPr>
        <w:t xml:space="preserve"> </w:t>
      </w:r>
      <w:r>
        <w:rPr>
          <w:rFonts w:asciiTheme="majorHAnsi" w:hAnsiTheme="majorHAnsi" w:cstheme="majorHAnsi"/>
          <w:b/>
          <w:bCs/>
          <w:color w:val="1F497D" w:themeColor="text2"/>
          <w:sz w:val="24"/>
          <w:szCs w:val="24"/>
        </w:rPr>
        <w:t>4</w:t>
      </w:r>
      <w:r w:rsidR="006E14A3" w:rsidRPr="00D6075F">
        <w:rPr>
          <w:rFonts w:asciiTheme="majorHAnsi" w:hAnsiTheme="majorHAnsi" w:cstheme="majorHAnsi"/>
          <w:b/>
          <w:bCs/>
          <w:color w:val="1F497D" w:themeColor="text2"/>
          <w:sz w:val="24"/>
          <w:szCs w:val="24"/>
        </w:rPr>
        <w:t>-</w:t>
      </w:r>
      <w:r>
        <w:rPr>
          <w:rFonts w:asciiTheme="majorHAnsi" w:hAnsiTheme="majorHAnsi" w:cstheme="majorHAnsi"/>
          <w:b/>
          <w:bCs/>
          <w:color w:val="1F497D" w:themeColor="text2"/>
          <w:sz w:val="24"/>
          <w:szCs w:val="24"/>
        </w:rPr>
        <w:t>6</w:t>
      </w:r>
      <w:r w:rsidR="006E14A3" w:rsidRPr="00D6075F">
        <w:rPr>
          <w:rFonts w:asciiTheme="majorHAnsi" w:hAnsiTheme="majorHAnsi" w:cstheme="majorHAnsi"/>
          <w:b/>
          <w:bCs/>
          <w:color w:val="1F497D" w:themeColor="text2"/>
          <w:sz w:val="24"/>
          <w:szCs w:val="24"/>
        </w:rPr>
        <w:t xml:space="preserve">, 2025, </w:t>
      </w:r>
      <w:r>
        <w:rPr>
          <w:rFonts w:asciiTheme="majorHAnsi" w:hAnsiTheme="majorHAnsi" w:cstheme="majorHAnsi"/>
          <w:b/>
          <w:bCs/>
          <w:color w:val="1F497D" w:themeColor="text2"/>
          <w:sz w:val="24"/>
          <w:szCs w:val="24"/>
        </w:rPr>
        <w:t>Houston</w:t>
      </w:r>
      <w:r w:rsidR="006E14A3" w:rsidRPr="00D6075F">
        <w:rPr>
          <w:rFonts w:asciiTheme="majorHAnsi" w:hAnsiTheme="majorHAnsi" w:cstheme="majorHAnsi"/>
          <w:b/>
          <w:bCs/>
          <w:color w:val="1F497D" w:themeColor="text2"/>
          <w:sz w:val="24"/>
          <w:szCs w:val="24"/>
        </w:rPr>
        <w:t xml:space="preserve">, </w:t>
      </w:r>
      <w:r>
        <w:rPr>
          <w:rFonts w:asciiTheme="majorHAnsi" w:hAnsiTheme="majorHAnsi" w:cstheme="majorHAnsi"/>
          <w:b/>
          <w:bCs/>
          <w:color w:val="1F497D" w:themeColor="text2"/>
          <w:sz w:val="24"/>
          <w:szCs w:val="24"/>
        </w:rPr>
        <w:t>Texas</w:t>
      </w:r>
    </w:p>
    <w:p w14:paraId="0B25C677" w14:textId="77777777" w:rsidR="000166F2" w:rsidRDefault="000166F2" w:rsidP="000166F2">
      <w:pPr>
        <w:autoSpaceDE w:val="0"/>
        <w:autoSpaceDN w:val="0"/>
        <w:adjustRightInd w:val="0"/>
        <w:spacing w:after="0" w:line="240" w:lineRule="auto"/>
        <w:rPr>
          <w:color w:val="000000" w:themeColor="text1"/>
        </w:rPr>
      </w:pPr>
    </w:p>
    <w:p w14:paraId="7A2D6484" w14:textId="7D11CD84" w:rsidR="00454763" w:rsidRDefault="006E14A3" w:rsidP="00D6075F">
      <w:pPr>
        <w:autoSpaceDE w:val="0"/>
        <w:autoSpaceDN w:val="0"/>
        <w:adjustRightInd w:val="0"/>
        <w:spacing w:after="0" w:line="240" w:lineRule="auto"/>
        <w:rPr>
          <w:color w:val="000000" w:themeColor="text1"/>
        </w:rPr>
      </w:pPr>
      <w:r w:rsidRPr="00A93220">
        <w:rPr>
          <w:color w:val="000000" w:themeColor="text1"/>
        </w:rPr>
        <w:t xml:space="preserve">The National Arab American Medical Association (NAAMA) is committed to presenting CME activities that promote the improvement of quality in health care and are independent of the control of commercial interests. As part of this commitment NAAMA has outlined in this written agreement the terms, conditions, and purposes of commercial support for its CME activities. Commercial support is defined as financial, or in-kind contributions provided by any entity to pay for all or part of the costs of a CME activity. Signed agreement, full payment, Ads and logos must be received by </w:t>
      </w:r>
      <w:r w:rsidR="00864491">
        <w:rPr>
          <w:color w:val="000000" w:themeColor="text1"/>
          <w:u w:val="single"/>
        </w:rPr>
        <w:t>August</w:t>
      </w:r>
      <w:r w:rsidRPr="00454763">
        <w:rPr>
          <w:color w:val="000000" w:themeColor="text1"/>
          <w:u w:val="single"/>
        </w:rPr>
        <w:t xml:space="preserve"> </w:t>
      </w:r>
      <w:r w:rsidR="00454763" w:rsidRPr="00454763">
        <w:rPr>
          <w:color w:val="000000" w:themeColor="text1"/>
          <w:u w:val="single"/>
        </w:rPr>
        <w:t>1</w:t>
      </w:r>
      <w:r w:rsidR="00454763" w:rsidRPr="00454763">
        <w:rPr>
          <w:color w:val="000000" w:themeColor="text1"/>
          <w:u w:val="single"/>
          <w:vertAlign w:val="superscript"/>
        </w:rPr>
        <w:t>st</w:t>
      </w:r>
      <w:r w:rsidRPr="00454763">
        <w:rPr>
          <w:color w:val="000000" w:themeColor="text1"/>
          <w:u w:val="single"/>
        </w:rPr>
        <w:t>, 202</w:t>
      </w:r>
      <w:r w:rsidR="00454763" w:rsidRPr="00454763">
        <w:rPr>
          <w:color w:val="000000" w:themeColor="text1"/>
          <w:u w:val="single"/>
        </w:rPr>
        <w:t>6</w:t>
      </w:r>
      <w:r w:rsidRPr="00454763">
        <w:rPr>
          <w:color w:val="000000" w:themeColor="text1"/>
          <w:u w:val="single"/>
        </w:rPr>
        <w:t>.</w:t>
      </w:r>
      <w:r w:rsidRPr="00A93220">
        <w:rPr>
          <w:color w:val="000000" w:themeColor="text1"/>
        </w:rPr>
        <w:t xml:space="preserve"> </w:t>
      </w:r>
    </w:p>
    <w:p w14:paraId="5D5FDC17" w14:textId="77777777" w:rsidR="00454763" w:rsidRDefault="00454763" w:rsidP="00D6075F">
      <w:pPr>
        <w:autoSpaceDE w:val="0"/>
        <w:autoSpaceDN w:val="0"/>
        <w:adjustRightInd w:val="0"/>
        <w:spacing w:after="0" w:line="240" w:lineRule="auto"/>
        <w:rPr>
          <w:color w:val="000000" w:themeColor="text1"/>
        </w:rPr>
      </w:pPr>
    </w:p>
    <w:p w14:paraId="530675CF" w14:textId="77777777" w:rsidR="00BC7817" w:rsidRPr="00BC7817" w:rsidRDefault="00BC7817" w:rsidP="00D6075F">
      <w:pPr>
        <w:autoSpaceDE w:val="0"/>
        <w:autoSpaceDN w:val="0"/>
        <w:adjustRightInd w:val="0"/>
        <w:spacing w:after="0" w:line="240" w:lineRule="auto"/>
        <w:rPr>
          <w:b/>
          <w:bCs/>
          <w:color w:val="000000" w:themeColor="text1"/>
          <w:sz w:val="24"/>
          <w:szCs w:val="24"/>
        </w:rPr>
      </w:pPr>
      <w:r w:rsidRPr="00BC7817">
        <w:rPr>
          <w:b/>
          <w:bCs/>
          <w:color w:val="000000" w:themeColor="text1"/>
          <w:sz w:val="24"/>
          <w:szCs w:val="24"/>
        </w:rPr>
        <w:t>Step 1</w:t>
      </w:r>
    </w:p>
    <w:p w14:paraId="219E063C" w14:textId="079AA707" w:rsidR="00D6075F" w:rsidRPr="00BC7817" w:rsidRDefault="00BC7817" w:rsidP="00D6075F">
      <w:pPr>
        <w:autoSpaceDE w:val="0"/>
        <w:autoSpaceDN w:val="0"/>
        <w:adjustRightInd w:val="0"/>
        <w:spacing w:after="0" w:line="240" w:lineRule="auto"/>
        <w:rPr>
          <w:b/>
          <w:bCs/>
          <w:color w:val="000000" w:themeColor="text1"/>
          <w:sz w:val="24"/>
          <w:szCs w:val="24"/>
        </w:rPr>
      </w:pPr>
      <w:r w:rsidRPr="00BC7817">
        <w:rPr>
          <w:b/>
          <w:bCs/>
          <w:color w:val="000000" w:themeColor="text1"/>
          <w:sz w:val="24"/>
          <w:szCs w:val="24"/>
        </w:rPr>
        <w:t>Mark your</w:t>
      </w:r>
      <w:r w:rsidR="006E14A3" w:rsidRPr="00BC7817">
        <w:rPr>
          <w:b/>
          <w:bCs/>
          <w:color w:val="000000" w:themeColor="text1"/>
          <w:sz w:val="24"/>
          <w:szCs w:val="24"/>
        </w:rPr>
        <w:t xml:space="preserve"> sponsorship level </w:t>
      </w:r>
    </w:p>
    <w:p w14:paraId="347D0991" w14:textId="77777777" w:rsidR="00D6075F" w:rsidRDefault="00D6075F" w:rsidP="00D6075F">
      <w:pPr>
        <w:autoSpaceDE w:val="0"/>
        <w:autoSpaceDN w:val="0"/>
        <w:adjustRightInd w:val="0"/>
        <w:spacing w:after="0" w:line="240" w:lineRule="auto"/>
        <w:rPr>
          <w:color w:val="000000" w:themeColor="text1"/>
        </w:rPr>
      </w:pPr>
    </w:p>
    <w:p w14:paraId="7F485C66" w14:textId="77777777" w:rsidR="00454763" w:rsidRPr="00454763" w:rsidRDefault="00454763" w:rsidP="00454763">
      <w:pPr>
        <w:autoSpaceDE w:val="0"/>
        <w:autoSpaceDN w:val="0"/>
        <w:adjustRightInd w:val="0"/>
        <w:spacing w:after="0" w:line="240" w:lineRule="auto"/>
        <w:rPr>
          <w:b/>
          <w:bCs/>
          <w:color w:val="000000" w:themeColor="text1"/>
        </w:rPr>
      </w:pPr>
      <w:r w:rsidRPr="00454763">
        <w:rPr>
          <w:b/>
          <w:bCs/>
          <w:color w:val="000000" w:themeColor="text1"/>
        </w:rPr>
        <w:t>Level Sponsor</w:t>
      </w:r>
    </w:p>
    <w:p w14:paraId="26A1E5AE" w14:textId="77777777" w:rsidR="00454763" w:rsidRDefault="00454763" w:rsidP="00454763">
      <w:pPr>
        <w:autoSpaceDE w:val="0"/>
        <w:autoSpaceDN w:val="0"/>
        <w:adjustRightInd w:val="0"/>
        <w:spacing w:after="0" w:line="240" w:lineRule="auto"/>
        <w:rPr>
          <w:color w:val="000000" w:themeColor="text1"/>
        </w:rPr>
      </w:pPr>
    </w:p>
    <w:p w14:paraId="21A8CE2B" w14:textId="1B4C8C52" w:rsidR="00454763" w:rsidRPr="00D53649" w:rsidRDefault="006E14A3" w:rsidP="00CE7215">
      <w:pPr>
        <w:pStyle w:val="ListParagraph"/>
        <w:numPr>
          <w:ilvl w:val="0"/>
          <w:numId w:val="19"/>
        </w:numPr>
        <w:autoSpaceDE w:val="0"/>
        <w:autoSpaceDN w:val="0"/>
        <w:adjustRightInd w:val="0"/>
        <w:spacing w:after="0" w:line="240" w:lineRule="auto"/>
      </w:pPr>
      <w:r w:rsidRPr="00CE7215">
        <w:rPr>
          <w:color w:val="000000" w:themeColor="text1"/>
        </w:rPr>
        <w:t>Diamond Sponsor</w:t>
      </w:r>
      <w:r w:rsidRPr="00D53649">
        <w:t xml:space="preserve"> $</w:t>
      </w:r>
      <w:r w:rsidR="00864491" w:rsidRPr="00D53649">
        <w:t>2</w:t>
      </w:r>
      <w:r w:rsidR="008777DA" w:rsidRPr="00D53649">
        <w:t>0</w:t>
      </w:r>
      <w:r w:rsidRPr="00D53649">
        <w:t xml:space="preserve">,000 </w:t>
      </w:r>
    </w:p>
    <w:p w14:paraId="0922943F" w14:textId="77777777" w:rsidR="00454763" w:rsidRDefault="00454763" w:rsidP="00454763">
      <w:pPr>
        <w:autoSpaceDE w:val="0"/>
        <w:autoSpaceDN w:val="0"/>
        <w:adjustRightInd w:val="0"/>
        <w:spacing w:after="0" w:line="240" w:lineRule="auto"/>
        <w:rPr>
          <w:color w:val="000000" w:themeColor="text1"/>
        </w:rPr>
      </w:pPr>
    </w:p>
    <w:p w14:paraId="68FC3CF2" w14:textId="338C17CF" w:rsidR="00454763" w:rsidRPr="00CE7215" w:rsidRDefault="006E14A3" w:rsidP="00CE7215">
      <w:pPr>
        <w:pStyle w:val="ListParagraph"/>
        <w:numPr>
          <w:ilvl w:val="0"/>
          <w:numId w:val="19"/>
        </w:numPr>
        <w:autoSpaceDE w:val="0"/>
        <w:autoSpaceDN w:val="0"/>
        <w:adjustRightInd w:val="0"/>
        <w:spacing w:after="0" w:line="240" w:lineRule="auto"/>
        <w:rPr>
          <w:color w:val="000000" w:themeColor="text1"/>
        </w:rPr>
      </w:pPr>
      <w:r w:rsidRPr="00CE7215">
        <w:rPr>
          <w:color w:val="000000" w:themeColor="text1"/>
        </w:rPr>
        <w:t>Sapphire Sponsor $</w:t>
      </w:r>
      <w:r w:rsidR="00864491">
        <w:rPr>
          <w:color w:val="000000" w:themeColor="text1"/>
        </w:rPr>
        <w:t>1</w:t>
      </w:r>
      <w:r w:rsidR="00AB017F">
        <w:rPr>
          <w:color w:val="000000" w:themeColor="text1"/>
        </w:rPr>
        <w:t>0</w:t>
      </w:r>
      <w:r w:rsidRPr="00CE7215">
        <w:rPr>
          <w:color w:val="000000" w:themeColor="text1"/>
        </w:rPr>
        <w:t xml:space="preserve">,000 </w:t>
      </w:r>
    </w:p>
    <w:p w14:paraId="3574AB6F" w14:textId="77777777" w:rsidR="00454763" w:rsidRDefault="00454763" w:rsidP="00454763">
      <w:pPr>
        <w:autoSpaceDE w:val="0"/>
        <w:autoSpaceDN w:val="0"/>
        <w:adjustRightInd w:val="0"/>
        <w:spacing w:after="0" w:line="240" w:lineRule="auto"/>
        <w:rPr>
          <w:color w:val="000000" w:themeColor="text1"/>
        </w:rPr>
      </w:pPr>
    </w:p>
    <w:p w14:paraId="1181DE33" w14:textId="66AF6CEE" w:rsidR="00454763" w:rsidRPr="00CE7215" w:rsidRDefault="006E14A3" w:rsidP="00CE7215">
      <w:pPr>
        <w:pStyle w:val="ListParagraph"/>
        <w:numPr>
          <w:ilvl w:val="0"/>
          <w:numId w:val="19"/>
        </w:numPr>
        <w:autoSpaceDE w:val="0"/>
        <w:autoSpaceDN w:val="0"/>
        <w:adjustRightInd w:val="0"/>
        <w:spacing w:after="0" w:line="240" w:lineRule="auto"/>
        <w:rPr>
          <w:color w:val="000000" w:themeColor="text1"/>
        </w:rPr>
      </w:pPr>
      <w:r w:rsidRPr="00CE7215">
        <w:rPr>
          <w:color w:val="000000" w:themeColor="text1"/>
        </w:rPr>
        <w:t>Gold Sponsor $</w:t>
      </w:r>
      <w:r w:rsidR="00AB017F">
        <w:rPr>
          <w:color w:val="000000" w:themeColor="text1"/>
        </w:rPr>
        <w:t>5</w:t>
      </w:r>
      <w:r w:rsidRPr="00CE7215">
        <w:rPr>
          <w:color w:val="000000" w:themeColor="text1"/>
        </w:rPr>
        <w:t xml:space="preserve">,000 </w:t>
      </w:r>
    </w:p>
    <w:p w14:paraId="36F6EE34" w14:textId="77777777" w:rsidR="00454763" w:rsidRDefault="00454763" w:rsidP="00454763">
      <w:pPr>
        <w:autoSpaceDE w:val="0"/>
        <w:autoSpaceDN w:val="0"/>
        <w:adjustRightInd w:val="0"/>
        <w:spacing w:after="0" w:line="240" w:lineRule="auto"/>
        <w:rPr>
          <w:color w:val="000000" w:themeColor="text1"/>
        </w:rPr>
      </w:pPr>
    </w:p>
    <w:p w14:paraId="3FB1EB64" w14:textId="41689B69" w:rsidR="00454763" w:rsidRPr="00CE7215" w:rsidRDefault="006E14A3" w:rsidP="00CE7215">
      <w:pPr>
        <w:pStyle w:val="ListParagraph"/>
        <w:numPr>
          <w:ilvl w:val="0"/>
          <w:numId w:val="19"/>
        </w:numPr>
        <w:autoSpaceDE w:val="0"/>
        <w:autoSpaceDN w:val="0"/>
        <w:adjustRightInd w:val="0"/>
        <w:spacing w:after="0" w:line="240" w:lineRule="auto"/>
        <w:rPr>
          <w:color w:val="000000" w:themeColor="text1"/>
        </w:rPr>
      </w:pPr>
      <w:r w:rsidRPr="00CE7215">
        <w:rPr>
          <w:color w:val="000000" w:themeColor="text1"/>
        </w:rPr>
        <w:t>Silver Sponsor $</w:t>
      </w:r>
      <w:r w:rsidR="00AB017F">
        <w:rPr>
          <w:color w:val="000000" w:themeColor="text1"/>
        </w:rPr>
        <w:t>2</w:t>
      </w:r>
      <w:r w:rsidRPr="00CE7215">
        <w:rPr>
          <w:color w:val="000000" w:themeColor="text1"/>
        </w:rPr>
        <w:t>,</w:t>
      </w:r>
      <w:r w:rsidR="00AB017F">
        <w:rPr>
          <w:color w:val="000000" w:themeColor="text1"/>
        </w:rPr>
        <w:t>5</w:t>
      </w:r>
      <w:r w:rsidRPr="00CE7215">
        <w:rPr>
          <w:color w:val="000000" w:themeColor="text1"/>
        </w:rPr>
        <w:t xml:space="preserve">00 </w:t>
      </w:r>
    </w:p>
    <w:p w14:paraId="46DCD309" w14:textId="77777777" w:rsidR="00454763" w:rsidRDefault="00454763" w:rsidP="00454763">
      <w:pPr>
        <w:autoSpaceDE w:val="0"/>
        <w:autoSpaceDN w:val="0"/>
        <w:adjustRightInd w:val="0"/>
        <w:spacing w:after="0" w:line="240" w:lineRule="auto"/>
        <w:rPr>
          <w:color w:val="000000" w:themeColor="text1"/>
        </w:rPr>
      </w:pPr>
    </w:p>
    <w:p w14:paraId="2D4B2810" w14:textId="77777777" w:rsidR="00CE7215" w:rsidRDefault="00454763" w:rsidP="00CE7215">
      <w:pPr>
        <w:autoSpaceDE w:val="0"/>
        <w:autoSpaceDN w:val="0"/>
        <w:adjustRightInd w:val="0"/>
        <w:spacing w:after="0" w:line="240" w:lineRule="auto"/>
        <w:rPr>
          <w:b/>
          <w:bCs/>
          <w:color w:val="000000" w:themeColor="text1"/>
        </w:rPr>
      </w:pPr>
      <w:r w:rsidRPr="00454763">
        <w:rPr>
          <w:b/>
          <w:bCs/>
          <w:color w:val="000000" w:themeColor="text1"/>
        </w:rPr>
        <w:t>Exhibit</w:t>
      </w:r>
      <w:r w:rsidR="00CE7215">
        <w:rPr>
          <w:b/>
          <w:bCs/>
          <w:color w:val="000000" w:themeColor="text1"/>
        </w:rPr>
        <w:t xml:space="preserve"> &amp; </w:t>
      </w:r>
      <w:r w:rsidR="00CE7215" w:rsidRPr="00454763">
        <w:rPr>
          <w:b/>
          <w:bCs/>
          <w:color w:val="000000" w:themeColor="text1"/>
        </w:rPr>
        <w:t xml:space="preserve">Advertisement </w:t>
      </w:r>
    </w:p>
    <w:p w14:paraId="3702E780" w14:textId="77777777" w:rsidR="00454763" w:rsidRDefault="00454763" w:rsidP="00454763">
      <w:pPr>
        <w:autoSpaceDE w:val="0"/>
        <w:autoSpaceDN w:val="0"/>
        <w:adjustRightInd w:val="0"/>
        <w:spacing w:after="0" w:line="240" w:lineRule="auto"/>
        <w:rPr>
          <w:b/>
          <w:bCs/>
          <w:color w:val="000000" w:themeColor="text1"/>
        </w:rPr>
      </w:pPr>
    </w:p>
    <w:p w14:paraId="31864937" w14:textId="77777777" w:rsidR="00454763" w:rsidRPr="00CE7215" w:rsidRDefault="006E14A3" w:rsidP="00CE7215">
      <w:pPr>
        <w:pStyle w:val="ListParagraph"/>
        <w:numPr>
          <w:ilvl w:val="0"/>
          <w:numId w:val="20"/>
        </w:numPr>
        <w:autoSpaceDE w:val="0"/>
        <w:autoSpaceDN w:val="0"/>
        <w:adjustRightInd w:val="0"/>
        <w:spacing w:after="0" w:line="240" w:lineRule="auto"/>
        <w:rPr>
          <w:color w:val="000000" w:themeColor="text1"/>
        </w:rPr>
      </w:pPr>
      <w:r w:rsidRPr="00CE7215">
        <w:rPr>
          <w:color w:val="000000" w:themeColor="text1"/>
        </w:rPr>
        <w:t xml:space="preserve">Full-Page $1,500 </w:t>
      </w:r>
    </w:p>
    <w:p w14:paraId="0FD91E5F" w14:textId="77777777" w:rsidR="00454763" w:rsidRDefault="00454763" w:rsidP="00454763">
      <w:pPr>
        <w:autoSpaceDE w:val="0"/>
        <w:autoSpaceDN w:val="0"/>
        <w:adjustRightInd w:val="0"/>
        <w:spacing w:after="0" w:line="240" w:lineRule="auto"/>
        <w:rPr>
          <w:color w:val="000000" w:themeColor="text1"/>
        </w:rPr>
      </w:pPr>
    </w:p>
    <w:p w14:paraId="32792529" w14:textId="77777777" w:rsidR="00454763" w:rsidRPr="00CE7215" w:rsidRDefault="006E14A3" w:rsidP="00CE7215">
      <w:pPr>
        <w:pStyle w:val="ListParagraph"/>
        <w:numPr>
          <w:ilvl w:val="0"/>
          <w:numId w:val="20"/>
        </w:numPr>
        <w:autoSpaceDE w:val="0"/>
        <w:autoSpaceDN w:val="0"/>
        <w:adjustRightInd w:val="0"/>
        <w:spacing w:after="0" w:line="240" w:lineRule="auto"/>
        <w:rPr>
          <w:color w:val="000000" w:themeColor="text1"/>
        </w:rPr>
      </w:pPr>
      <w:r w:rsidRPr="00CE7215">
        <w:rPr>
          <w:color w:val="000000" w:themeColor="text1"/>
        </w:rPr>
        <w:t xml:space="preserve">Half-Page $1,000 </w:t>
      </w:r>
    </w:p>
    <w:p w14:paraId="6C9D2EB6" w14:textId="77777777" w:rsidR="00454763" w:rsidRDefault="00454763" w:rsidP="00454763">
      <w:pPr>
        <w:autoSpaceDE w:val="0"/>
        <w:autoSpaceDN w:val="0"/>
        <w:adjustRightInd w:val="0"/>
        <w:spacing w:after="0" w:line="240" w:lineRule="auto"/>
        <w:rPr>
          <w:color w:val="000000" w:themeColor="text1"/>
        </w:rPr>
      </w:pPr>
    </w:p>
    <w:p w14:paraId="44D8FFB4" w14:textId="77777777" w:rsidR="00454763" w:rsidRPr="00CE7215" w:rsidRDefault="006E14A3" w:rsidP="00CE7215">
      <w:pPr>
        <w:pStyle w:val="ListParagraph"/>
        <w:numPr>
          <w:ilvl w:val="0"/>
          <w:numId w:val="20"/>
        </w:numPr>
        <w:autoSpaceDE w:val="0"/>
        <w:autoSpaceDN w:val="0"/>
        <w:adjustRightInd w:val="0"/>
        <w:spacing w:after="0" w:line="240" w:lineRule="auto"/>
        <w:rPr>
          <w:color w:val="000000" w:themeColor="text1"/>
        </w:rPr>
      </w:pPr>
      <w:proofErr w:type="gramStart"/>
      <w:r w:rsidRPr="00CE7215">
        <w:rPr>
          <w:color w:val="000000" w:themeColor="text1"/>
        </w:rPr>
        <w:t>Quarter-Page</w:t>
      </w:r>
      <w:proofErr w:type="gramEnd"/>
      <w:r w:rsidRPr="00CE7215">
        <w:rPr>
          <w:color w:val="000000" w:themeColor="text1"/>
        </w:rPr>
        <w:t xml:space="preserve"> $500 </w:t>
      </w:r>
    </w:p>
    <w:p w14:paraId="075FD7A1" w14:textId="72C0868A" w:rsidR="00973B22" w:rsidRDefault="00973B22">
      <w:pPr>
        <w:rPr>
          <w:rFonts w:asciiTheme="majorHAnsi" w:hAnsiTheme="majorHAnsi" w:cstheme="majorHAnsi"/>
          <w:b/>
          <w:bCs/>
          <w:color w:val="1F497D" w:themeColor="text2"/>
          <w:sz w:val="28"/>
          <w:szCs w:val="28"/>
        </w:rPr>
      </w:pPr>
    </w:p>
    <w:p w14:paraId="6F93AF72" w14:textId="61E39E7A" w:rsidR="00A93220" w:rsidRDefault="00A93220" w:rsidP="00C273D5">
      <w:pPr>
        <w:pStyle w:val="ListBullet"/>
        <w:numPr>
          <w:ilvl w:val="0"/>
          <w:numId w:val="0"/>
        </w:numPr>
        <w:rPr>
          <w:rFonts w:asciiTheme="majorHAnsi" w:hAnsiTheme="majorHAnsi" w:cstheme="majorHAnsi"/>
          <w:b/>
          <w:bCs/>
          <w:color w:val="1F497D" w:themeColor="text2"/>
          <w:sz w:val="28"/>
          <w:szCs w:val="28"/>
        </w:rPr>
      </w:pPr>
      <w:r w:rsidRPr="00A93220">
        <w:rPr>
          <w:rFonts w:asciiTheme="majorHAnsi" w:hAnsiTheme="majorHAnsi" w:cstheme="majorHAnsi"/>
          <w:b/>
          <w:bCs/>
          <w:color w:val="1F497D" w:themeColor="text2"/>
          <w:sz w:val="28"/>
          <w:szCs w:val="28"/>
        </w:rPr>
        <w:t xml:space="preserve">WRITTEN AGREEMENT FOR COMMERCIAL SUPPORT </w:t>
      </w:r>
    </w:p>
    <w:p w14:paraId="46DE9E37" w14:textId="77777777" w:rsidR="00A93220" w:rsidRDefault="00A93220" w:rsidP="006E14A3">
      <w:pPr>
        <w:pStyle w:val="ListBullet"/>
        <w:numPr>
          <w:ilvl w:val="0"/>
          <w:numId w:val="0"/>
        </w:numPr>
        <w:ind w:left="360" w:hanging="360"/>
        <w:rPr>
          <w:rFonts w:asciiTheme="majorHAnsi" w:hAnsiTheme="majorHAnsi" w:cstheme="majorHAnsi"/>
          <w:b/>
          <w:bCs/>
          <w:color w:val="1F497D" w:themeColor="text2"/>
          <w:sz w:val="28"/>
          <w:szCs w:val="28"/>
        </w:rPr>
      </w:pPr>
    </w:p>
    <w:p w14:paraId="122B2263" w14:textId="77777777" w:rsidR="00BC7817" w:rsidRDefault="00BC7817" w:rsidP="006E14A3">
      <w:pPr>
        <w:pStyle w:val="ListBullet"/>
        <w:numPr>
          <w:ilvl w:val="0"/>
          <w:numId w:val="0"/>
        </w:numPr>
        <w:ind w:left="360" w:hanging="360"/>
        <w:rPr>
          <w:b/>
          <w:bCs/>
          <w:sz w:val="24"/>
          <w:szCs w:val="24"/>
        </w:rPr>
      </w:pPr>
      <w:r w:rsidRPr="00BC7817">
        <w:rPr>
          <w:b/>
          <w:bCs/>
          <w:sz w:val="24"/>
          <w:szCs w:val="24"/>
        </w:rPr>
        <w:t xml:space="preserve">Step 2 </w:t>
      </w:r>
    </w:p>
    <w:p w14:paraId="4CDA33C4" w14:textId="40B8F210" w:rsidR="00454763" w:rsidRPr="00BC7817" w:rsidRDefault="00BC7817" w:rsidP="006E14A3">
      <w:pPr>
        <w:pStyle w:val="ListBullet"/>
        <w:numPr>
          <w:ilvl w:val="0"/>
          <w:numId w:val="0"/>
        </w:numPr>
        <w:ind w:left="360" w:hanging="360"/>
        <w:rPr>
          <w:b/>
          <w:bCs/>
          <w:sz w:val="24"/>
          <w:szCs w:val="24"/>
        </w:rPr>
      </w:pPr>
      <w:r w:rsidRPr="00BC7817">
        <w:rPr>
          <w:b/>
          <w:bCs/>
          <w:sz w:val="24"/>
          <w:szCs w:val="24"/>
        </w:rPr>
        <w:t>Mark</w:t>
      </w:r>
      <w:r w:rsidR="00A93220" w:rsidRPr="00BC7817">
        <w:rPr>
          <w:b/>
          <w:bCs/>
          <w:sz w:val="24"/>
          <w:szCs w:val="24"/>
        </w:rPr>
        <w:t xml:space="preserve"> your payment method </w:t>
      </w:r>
    </w:p>
    <w:p w14:paraId="7755BD13" w14:textId="77777777" w:rsidR="00454763" w:rsidRDefault="00A93220" w:rsidP="00CE7215">
      <w:pPr>
        <w:pStyle w:val="ListBullet"/>
        <w:numPr>
          <w:ilvl w:val="0"/>
          <w:numId w:val="22"/>
        </w:numPr>
      </w:pPr>
      <w:r>
        <w:t xml:space="preserve">Check: must be received within one week of emailing this agreement or it will be </w:t>
      </w:r>
      <w:proofErr w:type="gramStart"/>
      <w:r>
        <w:t>nulled</w:t>
      </w:r>
      <w:proofErr w:type="gramEnd"/>
      <w:r>
        <w:t>. Payable to NAAMA. Address: NAAMA 2265 Livernois Rd Suite 720 Troy, MI 48083, USA.</w:t>
      </w:r>
    </w:p>
    <w:p w14:paraId="498492C5" w14:textId="77777777" w:rsidR="00454763" w:rsidRDefault="00A93220" w:rsidP="00CE7215">
      <w:pPr>
        <w:pStyle w:val="ListBullet"/>
        <w:numPr>
          <w:ilvl w:val="0"/>
          <w:numId w:val="22"/>
        </w:numPr>
      </w:pPr>
      <w:r>
        <w:t xml:space="preserve">Credit Card: </w:t>
      </w:r>
      <w:r w:rsidRPr="00955048">
        <w:rPr>
          <w:highlight w:val="yellow"/>
        </w:rPr>
        <w:t>click here.</w:t>
      </w:r>
      <w:r>
        <w:t xml:space="preserve"> </w:t>
      </w:r>
    </w:p>
    <w:p w14:paraId="487EC358" w14:textId="77777777" w:rsidR="00454763" w:rsidRDefault="00A93220" w:rsidP="00CE7215">
      <w:pPr>
        <w:pStyle w:val="ListBullet"/>
        <w:numPr>
          <w:ilvl w:val="0"/>
          <w:numId w:val="22"/>
        </w:numPr>
      </w:pPr>
      <w:r>
        <w:t xml:space="preserve">Bank wire: email us at naama@naama.com for instructions. </w:t>
      </w:r>
    </w:p>
    <w:p w14:paraId="4F7AF69D" w14:textId="77777777" w:rsidR="00454763" w:rsidRDefault="00454763" w:rsidP="006E14A3">
      <w:pPr>
        <w:pStyle w:val="ListBullet"/>
        <w:numPr>
          <w:ilvl w:val="0"/>
          <w:numId w:val="0"/>
        </w:numPr>
        <w:ind w:left="360" w:hanging="360"/>
      </w:pPr>
    </w:p>
    <w:p w14:paraId="6D49D748" w14:textId="43231599" w:rsidR="00BC7817" w:rsidRPr="00BC7817" w:rsidRDefault="00BC7817" w:rsidP="006E14A3">
      <w:pPr>
        <w:pStyle w:val="ListBullet"/>
        <w:numPr>
          <w:ilvl w:val="0"/>
          <w:numId w:val="0"/>
        </w:numPr>
        <w:ind w:left="360" w:hanging="360"/>
        <w:rPr>
          <w:b/>
          <w:bCs/>
        </w:rPr>
      </w:pPr>
      <w:r w:rsidRPr="00BC7817">
        <w:rPr>
          <w:b/>
          <w:bCs/>
        </w:rPr>
        <w:t>Step 3</w:t>
      </w:r>
    </w:p>
    <w:p w14:paraId="3127137B" w14:textId="7392B9EF" w:rsidR="00BC7817" w:rsidRPr="00955048" w:rsidRDefault="00BC7817" w:rsidP="00955048">
      <w:pPr>
        <w:pStyle w:val="ListBullet"/>
        <w:numPr>
          <w:ilvl w:val="0"/>
          <w:numId w:val="0"/>
        </w:numPr>
        <w:ind w:left="360" w:hanging="360"/>
        <w:rPr>
          <w:b/>
          <w:bCs/>
        </w:rPr>
      </w:pPr>
      <w:proofErr w:type="gramStart"/>
      <w:r w:rsidRPr="00BC7817">
        <w:rPr>
          <w:b/>
          <w:bCs/>
        </w:rPr>
        <w:t>F</w:t>
      </w:r>
      <w:r>
        <w:rPr>
          <w:b/>
          <w:bCs/>
        </w:rPr>
        <w:t>i</w:t>
      </w:r>
      <w:r w:rsidRPr="00BC7817">
        <w:rPr>
          <w:b/>
          <w:bCs/>
        </w:rPr>
        <w:t>ll</w:t>
      </w:r>
      <w:proofErr w:type="gramEnd"/>
      <w:r w:rsidRPr="00BC7817">
        <w:rPr>
          <w:b/>
          <w:bCs/>
        </w:rPr>
        <w:t xml:space="preserve"> your information</w:t>
      </w:r>
    </w:p>
    <w:p w14:paraId="2EE76253" w14:textId="19632730" w:rsidR="00BC7817" w:rsidRPr="00955048" w:rsidRDefault="00A93220" w:rsidP="00955048">
      <w:pPr>
        <w:rPr>
          <w:b/>
          <w:bCs/>
          <w:i/>
          <w:iCs/>
        </w:rPr>
      </w:pPr>
      <w:r w:rsidRPr="00955048">
        <w:rPr>
          <w:b/>
          <w:bCs/>
          <w:i/>
          <w:iCs/>
        </w:rPr>
        <w:t>The undersigned agrees to abide by all rules, requirements, restrictions, and regulations as</w:t>
      </w:r>
      <w:r w:rsidR="00955048" w:rsidRPr="00955048">
        <w:rPr>
          <w:b/>
          <w:bCs/>
          <w:i/>
          <w:iCs/>
        </w:rPr>
        <w:t xml:space="preserve"> </w:t>
      </w:r>
      <w:r w:rsidRPr="00955048">
        <w:rPr>
          <w:b/>
          <w:bCs/>
          <w:i/>
          <w:iCs/>
        </w:rPr>
        <w:t xml:space="preserve">set forth in this contract on pages </w:t>
      </w:r>
      <w:r w:rsidR="00C273D5" w:rsidRPr="00955048">
        <w:rPr>
          <w:b/>
          <w:bCs/>
          <w:i/>
          <w:iCs/>
          <w:highlight w:val="yellow"/>
        </w:rPr>
        <w:t>10</w:t>
      </w:r>
      <w:r w:rsidR="00955048" w:rsidRPr="00955048">
        <w:rPr>
          <w:b/>
          <w:bCs/>
          <w:i/>
          <w:iCs/>
          <w:highlight w:val="yellow"/>
        </w:rPr>
        <w:t xml:space="preserve"> through </w:t>
      </w:r>
      <w:r w:rsidR="00C273D5" w:rsidRPr="00955048">
        <w:rPr>
          <w:b/>
          <w:bCs/>
          <w:i/>
          <w:iCs/>
          <w:highlight w:val="yellow"/>
        </w:rPr>
        <w:t>12</w:t>
      </w:r>
      <w:r w:rsidRPr="00955048">
        <w:rPr>
          <w:b/>
          <w:bCs/>
          <w:i/>
          <w:iCs/>
        </w:rPr>
        <w:t>, or as may be especially designated by</w:t>
      </w:r>
      <w:r w:rsidR="00955048" w:rsidRPr="00955048">
        <w:rPr>
          <w:b/>
          <w:bCs/>
          <w:i/>
          <w:iCs/>
        </w:rPr>
        <w:t xml:space="preserve"> </w:t>
      </w:r>
      <w:r w:rsidRPr="00955048">
        <w:rPr>
          <w:b/>
          <w:bCs/>
          <w:i/>
          <w:iCs/>
        </w:rPr>
        <w:t>NAAMA,</w:t>
      </w:r>
      <w:r w:rsidR="00955048" w:rsidRPr="00955048">
        <w:rPr>
          <w:b/>
          <w:bCs/>
          <w:i/>
          <w:iCs/>
        </w:rPr>
        <w:t xml:space="preserve"> </w:t>
      </w:r>
      <w:r w:rsidRPr="00955048">
        <w:rPr>
          <w:b/>
          <w:bCs/>
          <w:i/>
          <w:iCs/>
        </w:rPr>
        <w:t>or the Venue. Your signature indicates your approval of all these terms, as well as your</w:t>
      </w:r>
      <w:r w:rsidR="00955048" w:rsidRPr="00955048">
        <w:rPr>
          <w:b/>
          <w:bCs/>
          <w:i/>
          <w:iCs/>
        </w:rPr>
        <w:t xml:space="preserve"> </w:t>
      </w:r>
      <w:r w:rsidRPr="00955048">
        <w:rPr>
          <w:b/>
          <w:bCs/>
          <w:i/>
          <w:iCs/>
        </w:rPr>
        <w:t>approval to send correspondence via the contact information above. Failure to abide by</w:t>
      </w:r>
      <w:r w:rsidR="00955048" w:rsidRPr="00955048">
        <w:rPr>
          <w:b/>
          <w:bCs/>
          <w:i/>
          <w:iCs/>
        </w:rPr>
        <w:t xml:space="preserve"> </w:t>
      </w:r>
      <w:r w:rsidRPr="00955048">
        <w:rPr>
          <w:b/>
          <w:bCs/>
          <w:i/>
          <w:iCs/>
        </w:rPr>
        <w:t xml:space="preserve">terms, conditions, and policies may result in forfeiture of all monies paid or due. </w:t>
      </w:r>
    </w:p>
    <w:p w14:paraId="020C3E67" w14:textId="77777777" w:rsidR="00BC7817" w:rsidRDefault="00BC7817" w:rsidP="006E14A3">
      <w:pPr>
        <w:pStyle w:val="ListBullet"/>
        <w:numPr>
          <w:ilvl w:val="0"/>
          <w:numId w:val="0"/>
        </w:numPr>
        <w:ind w:left="360" w:hanging="360"/>
      </w:pPr>
    </w:p>
    <w:p w14:paraId="79949510" w14:textId="43D6F6CD" w:rsidR="00BC7817" w:rsidRDefault="00A93220" w:rsidP="006E14A3">
      <w:pPr>
        <w:pStyle w:val="ListBullet"/>
        <w:numPr>
          <w:ilvl w:val="0"/>
          <w:numId w:val="0"/>
        </w:numPr>
        <w:ind w:left="360" w:hanging="360"/>
      </w:pPr>
      <w:r>
        <w:t xml:space="preserve">Company/Organization </w:t>
      </w:r>
      <w:r w:rsidR="00645B67">
        <w:t>name: ______________________________________________________________________</w:t>
      </w:r>
    </w:p>
    <w:p w14:paraId="4E3BF340" w14:textId="77777777" w:rsidR="00645B67" w:rsidRDefault="00645B67" w:rsidP="006E14A3">
      <w:pPr>
        <w:pStyle w:val="ListBullet"/>
        <w:numPr>
          <w:ilvl w:val="0"/>
          <w:numId w:val="0"/>
        </w:numPr>
        <w:ind w:left="360" w:hanging="360"/>
      </w:pPr>
    </w:p>
    <w:p w14:paraId="0A1A85B9" w14:textId="73097E37" w:rsidR="00BC7817" w:rsidRDefault="00A93220" w:rsidP="006E14A3">
      <w:pPr>
        <w:pStyle w:val="ListBullet"/>
        <w:numPr>
          <w:ilvl w:val="0"/>
          <w:numId w:val="0"/>
        </w:numPr>
        <w:ind w:left="360" w:hanging="360"/>
      </w:pPr>
      <w:r>
        <w:t xml:space="preserve">Authorized person name and job </w:t>
      </w:r>
      <w:r w:rsidR="00645B67">
        <w:t>title: _____________________________________________________________</w:t>
      </w:r>
    </w:p>
    <w:p w14:paraId="41F4ED5B" w14:textId="77777777" w:rsidR="00645B67" w:rsidRDefault="00645B67" w:rsidP="006E14A3">
      <w:pPr>
        <w:pStyle w:val="ListBullet"/>
        <w:numPr>
          <w:ilvl w:val="0"/>
          <w:numId w:val="0"/>
        </w:numPr>
        <w:ind w:left="360" w:hanging="360"/>
      </w:pPr>
    </w:p>
    <w:p w14:paraId="373AD03D" w14:textId="4B6BC4A6" w:rsidR="00BC7817" w:rsidRDefault="00645B67" w:rsidP="006E14A3">
      <w:pPr>
        <w:pStyle w:val="ListBullet"/>
        <w:numPr>
          <w:ilvl w:val="0"/>
          <w:numId w:val="0"/>
        </w:numPr>
        <w:ind w:left="360" w:hanging="360"/>
      </w:pPr>
      <w:r>
        <w:t>Address: _______________________________________________________________________________________________</w:t>
      </w:r>
      <w:r w:rsidR="00A93220">
        <w:t xml:space="preserve"> </w:t>
      </w:r>
    </w:p>
    <w:p w14:paraId="53B0D0E1" w14:textId="77777777" w:rsidR="00645B67" w:rsidRDefault="00645B67" w:rsidP="006E14A3">
      <w:pPr>
        <w:pStyle w:val="ListBullet"/>
        <w:numPr>
          <w:ilvl w:val="0"/>
          <w:numId w:val="0"/>
        </w:numPr>
        <w:ind w:left="360" w:hanging="360"/>
      </w:pPr>
    </w:p>
    <w:p w14:paraId="12CDFAB8" w14:textId="0BFC0C09" w:rsidR="00645B67" w:rsidRDefault="00645B67" w:rsidP="006E14A3">
      <w:pPr>
        <w:pStyle w:val="ListBullet"/>
        <w:numPr>
          <w:ilvl w:val="0"/>
          <w:numId w:val="0"/>
        </w:numPr>
        <w:ind w:left="360" w:hanging="360"/>
      </w:pPr>
      <w:r>
        <w:t xml:space="preserve">City ______________________________________________ </w:t>
      </w:r>
      <w:r>
        <w:tab/>
        <w:t xml:space="preserve">State ________________________ </w:t>
      </w:r>
      <w:r w:rsidR="00C273D5">
        <w:t>Zip code</w:t>
      </w:r>
      <w:r>
        <w:t xml:space="preserve"> ________</w:t>
      </w:r>
      <w:r w:rsidR="00C273D5">
        <w:t>___</w:t>
      </w:r>
    </w:p>
    <w:p w14:paraId="13ED7C0A" w14:textId="77777777" w:rsidR="00645B67" w:rsidRDefault="00645B67" w:rsidP="006E14A3">
      <w:pPr>
        <w:pStyle w:val="ListBullet"/>
        <w:numPr>
          <w:ilvl w:val="0"/>
          <w:numId w:val="0"/>
        </w:numPr>
        <w:ind w:left="360" w:hanging="360"/>
      </w:pPr>
    </w:p>
    <w:p w14:paraId="533415F2" w14:textId="66BF3730" w:rsidR="00BC7817" w:rsidRDefault="00A93220" w:rsidP="006E14A3">
      <w:pPr>
        <w:pStyle w:val="ListBullet"/>
        <w:numPr>
          <w:ilvl w:val="0"/>
          <w:numId w:val="0"/>
        </w:numPr>
        <w:ind w:left="360" w:hanging="360"/>
      </w:pPr>
      <w:r>
        <w:t>Telephone:</w:t>
      </w:r>
      <w:r w:rsidR="00645B67">
        <w:t xml:space="preserve"> _____________________________________</w:t>
      </w:r>
      <w:r>
        <w:t xml:space="preserve"> </w:t>
      </w:r>
      <w:r w:rsidR="00BC7817">
        <w:tab/>
      </w:r>
      <w:r w:rsidR="00C273D5">
        <w:t>E-mail: _</w:t>
      </w:r>
      <w:r w:rsidR="00645B67">
        <w:t>___________________________________________</w:t>
      </w:r>
      <w:r>
        <w:t xml:space="preserve"> </w:t>
      </w:r>
    </w:p>
    <w:p w14:paraId="539B0093" w14:textId="77777777" w:rsidR="00645B67" w:rsidRDefault="00645B67" w:rsidP="006E14A3">
      <w:pPr>
        <w:pStyle w:val="ListBullet"/>
        <w:numPr>
          <w:ilvl w:val="0"/>
          <w:numId w:val="0"/>
        </w:numPr>
        <w:ind w:left="360" w:hanging="360"/>
      </w:pPr>
    </w:p>
    <w:p w14:paraId="12185310" w14:textId="624C1B0B" w:rsidR="00BC7817" w:rsidRDefault="00A93220" w:rsidP="006E14A3">
      <w:pPr>
        <w:pStyle w:val="ListBullet"/>
        <w:numPr>
          <w:ilvl w:val="0"/>
          <w:numId w:val="0"/>
        </w:numPr>
        <w:ind w:left="360" w:hanging="360"/>
      </w:pPr>
      <w:r>
        <w:t>Date:</w:t>
      </w:r>
      <w:r w:rsidR="00C273D5">
        <w:t xml:space="preserve"> ___________________________________________</w:t>
      </w:r>
      <w:proofErr w:type="gramStart"/>
      <w:r w:rsidR="00C273D5">
        <w:t xml:space="preserve">_ </w:t>
      </w:r>
      <w:r w:rsidR="00C273D5">
        <w:tab/>
      </w:r>
      <w:r>
        <w:t>Signature</w:t>
      </w:r>
      <w:proofErr w:type="gramEnd"/>
      <w:r>
        <w:t xml:space="preserve">: </w:t>
      </w:r>
      <w:r w:rsidR="00C273D5">
        <w:t>________________________________________</w:t>
      </w:r>
    </w:p>
    <w:p w14:paraId="451763A4" w14:textId="77777777" w:rsidR="00BC7817" w:rsidRDefault="00BC7817" w:rsidP="006E14A3">
      <w:pPr>
        <w:pStyle w:val="ListBullet"/>
        <w:numPr>
          <w:ilvl w:val="0"/>
          <w:numId w:val="0"/>
        </w:numPr>
        <w:ind w:left="360" w:hanging="360"/>
      </w:pPr>
    </w:p>
    <w:p w14:paraId="16FEB42F" w14:textId="77777777" w:rsidR="00955048" w:rsidRPr="009B1038" w:rsidRDefault="00955048" w:rsidP="00955048">
      <w:pPr>
        <w:pStyle w:val="ListBullet"/>
        <w:numPr>
          <w:ilvl w:val="0"/>
          <w:numId w:val="0"/>
        </w:numPr>
        <w:ind w:left="360" w:hanging="360"/>
        <w:rPr>
          <w:b/>
          <w:bCs/>
          <w:color w:val="365F91" w:themeColor="accent1" w:themeShade="BF"/>
          <w:lang w:val="fr-FR"/>
        </w:rPr>
      </w:pPr>
      <w:r w:rsidRPr="00C273D5">
        <w:rPr>
          <w:b/>
          <w:bCs/>
          <w:color w:val="365F91" w:themeColor="accent1" w:themeShade="BF"/>
        </w:rPr>
        <w:t xml:space="preserve">NAAMA is a 501(c)3 Tax Exempt organization. </w:t>
      </w:r>
      <w:r w:rsidRPr="009B1038">
        <w:rPr>
          <w:b/>
          <w:bCs/>
          <w:color w:val="365F91" w:themeColor="accent1" w:themeShade="BF"/>
          <w:lang w:val="fr-FR"/>
        </w:rPr>
        <w:t>Tax ID #38-29115</w:t>
      </w:r>
    </w:p>
    <w:p w14:paraId="44532266" w14:textId="77777777" w:rsidR="00955048" w:rsidRPr="009B1038" w:rsidRDefault="00955048" w:rsidP="00955048">
      <w:pPr>
        <w:pStyle w:val="ListBullet"/>
        <w:numPr>
          <w:ilvl w:val="0"/>
          <w:numId w:val="0"/>
        </w:numPr>
        <w:ind w:left="360" w:hanging="360"/>
        <w:rPr>
          <w:b/>
          <w:bCs/>
          <w:color w:val="365F91" w:themeColor="accent1" w:themeShade="BF"/>
          <w:lang w:val="fr-FR"/>
        </w:rPr>
      </w:pPr>
      <w:proofErr w:type="gramStart"/>
      <w:r w:rsidRPr="009B1038">
        <w:rPr>
          <w:b/>
          <w:bCs/>
          <w:color w:val="365F91" w:themeColor="accent1" w:themeShade="BF"/>
          <w:lang w:val="fr-FR"/>
        </w:rPr>
        <w:t>Questions:</w:t>
      </w:r>
      <w:proofErr w:type="gramEnd"/>
      <w:r w:rsidRPr="009B1038">
        <w:rPr>
          <w:b/>
          <w:bCs/>
          <w:color w:val="365F91" w:themeColor="accent1" w:themeShade="BF"/>
          <w:lang w:val="fr-FR"/>
        </w:rPr>
        <w:t xml:space="preserve"> Phone (248) 646-3661 · </w:t>
      </w:r>
      <w:proofErr w:type="gramStart"/>
      <w:r w:rsidRPr="009B1038">
        <w:rPr>
          <w:b/>
          <w:bCs/>
          <w:color w:val="365F91" w:themeColor="accent1" w:themeShade="BF"/>
          <w:lang w:val="fr-FR"/>
        </w:rPr>
        <w:t>Email:</w:t>
      </w:r>
      <w:proofErr w:type="gramEnd"/>
      <w:r w:rsidRPr="009B1038">
        <w:rPr>
          <w:b/>
          <w:bCs/>
          <w:color w:val="365F91" w:themeColor="accent1" w:themeShade="BF"/>
          <w:lang w:val="fr-FR"/>
        </w:rPr>
        <w:t xml:space="preserve"> </w:t>
      </w:r>
      <w:hyperlink r:id="rId12" w:history="1">
        <w:r w:rsidRPr="009B1038">
          <w:rPr>
            <w:rStyle w:val="Hyperlink"/>
            <w:b/>
            <w:bCs/>
            <w:color w:val="365F91" w:themeColor="accent1" w:themeShade="BF"/>
            <w:lang w:val="fr-FR"/>
          </w:rPr>
          <w:t>naama@naama.com</w:t>
        </w:r>
      </w:hyperlink>
      <w:r w:rsidRPr="009B1038">
        <w:rPr>
          <w:b/>
          <w:bCs/>
          <w:color w:val="365F91" w:themeColor="accent1" w:themeShade="BF"/>
          <w:lang w:val="fr-FR"/>
        </w:rPr>
        <w:t xml:space="preserve"> </w:t>
      </w:r>
    </w:p>
    <w:p w14:paraId="65CD34C0" w14:textId="77777777" w:rsidR="00BC7817" w:rsidRPr="009B1038" w:rsidRDefault="00BC7817" w:rsidP="006E14A3">
      <w:pPr>
        <w:pStyle w:val="ListBullet"/>
        <w:numPr>
          <w:ilvl w:val="0"/>
          <w:numId w:val="0"/>
        </w:numPr>
        <w:ind w:left="360" w:hanging="360"/>
        <w:rPr>
          <w:lang w:val="fr-FR"/>
        </w:rPr>
      </w:pPr>
    </w:p>
    <w:p w14:paraId="0742F2CE" w14:textId="77777777" w:rsidR="00955048" w:rsidRPr="009B1038" w:rsidRDefault="00955048" w:rsidP="006E14A3">
      <w:pPr>
        <w:pStyle w:val="ListBullet"/>
        <w:numPr>
          <w:ilvl w:val="0"/>
          <w:numId w:val="0"/>
        </w:numPr>
        <w:ind w:left="360" w:hanging="360"/>
        <w:rPr>
          <w:color w:val="C00000"/>
          <w:lang w:val="fr-FR"/>
        </w:rPr>
      </w:pPr>
    </w:p>
    <w:p w14:paraId="4034BD4C" w14:textId="77777777" w:rsidR="00955048" w:rsidRPr="009B1038" w:rsidRDefault="00955048" w:rsidP="006E14A3">
      <w:pPr>
        <w:pStyle w:val="ListBullet"/>
        <w:numPr>
          <w:ilvl w:val="0"/>
          <w:numId w:val="0"/>
        </w:numPr>
        <w:ind w:left="360" w:hanging="360"/>
        <w:rPr>
          <w:color w:val="C00000"/>
          <w:lang w:val="fr-FR"/>
        </w:rPr>
      </w:pPr>
    </w:p>
    <w:p w14:paraId="6132BFF5" w14:textId="53355618" w:rsidR="00BC7817" w:rsidRPr="00BC7817" w:rsidRDefault="00A93220" w:rsidP="006E14A3">
      <w:pPr>
        <w:pStyle w:val="ListBullet"/>
        <w:numPr>
          <w:ilvl w:val="0"/>
          <w:numId w:val="0"/>
        </w:numPr>
        <w:ind w:left="360" w:hanging="360"/>
        <w:rPr>
          <w:color w:val="C00000"/>
        </w:rPr>
      </w:pPr>
      <w:r w:rsidRPr="00BC7817">
        <w:rPr>
          <w:color w:val="C00000"/>
        </w:rPr>
        <w:t xml:space="preserve">For NAAMA Office use only: </w:t>
      </w:r>
    </w:p>
    <w:p w14:paraId="20A2F48E" w14:textId="77777777" w:rsidR="00BC7817" w:rsidRDefault="00BC7817" w:rsidP="006E14A3">
      <w:pPr>
        <w:pStyle w:val="ListBullet"/>
        <w:numPr>
          <w:ilvl w:val="0"/>
          <w:numId w:val="0"/>
        </w:numPr>
        <w:ind w:left="360" w:hanging="360"/>
      </w:pPr>
    </w:p>
    <w:p w14:paraId="7750F22D" w14:textId="22E22A60" w:rsidR="00BC7817" w:rsidRDefault="00A93220" w:rsidP="00BC7817">
      <w:pPr>
        <w:pStyle w:val="ListBullet"/>
        <w:numPr>
          <w:ilvl w:val="0"/>
          <w:numId w:val="0"/>
        </w:numPr>
        <w:ind w:left="360" w:hanging="360"/>
      </w:pPr>
      <w:r>
        <w:t xml:space="preserve">Received and approved </w:t>
      </w:r>
      <w:r w:rsidR="00C273D5">
        <w:t>by: ___________________</w:t>
      </w:r>
      <w:proofErr w:type="gramStart"/>
      <w:r w:rsidR="00C273D5">
        <w:t>_</w:t>
      </w:r>
      <w:r>
        <w:t xml:space="preserve"> </w:t>
      </w:r>
      <w:r w:rsidR="00BC7817">
        <w:tab/>
      </w:r>
      <w:r>
        <w:t>Date</w:t>
      </w:r>
      <w:proofErr w:type="gramEnd"/>
      <w:r>
        <w:t>:</w:t>
      </w:r>
      <w:r w:rsidR="00C273D5">
        <w:t xml:space="preserve"> ______________________________________________</w:t>
      </w:r>
      <w:r>
        <w:t xml:space="preserve"> </w:t>
      </w:r>
    </w:p>
    <w:p w14:paraId="5BB09BF4" w14:textId="77777777" w:rsidR="00C273D5" w:rsidRDefault="00C273D5" w:rsidP="00955048">
      <w:pPr>
        <w:pStyle w:val="ListBullet"/>
        <w:numPr>
          <w:ilvl w:val="0"/>
          <w:numId w:val="0"/>
        </w:numPr>
        <w:rPr>
          <w:b/>
          <w:bCs/>
          <w:color w:val="365F91" w:themeColor="accent1" w:themeShade="BF"/>
        </w:rPr>
      </w:pPr>
    </w:p>
    <w:p w14:paraId="6BF716A1" w14:textId="77777777" w:rsidR="006F2C3A" w:rsidRDefault="006F2C3A" w:rsidP="00955048">
      <w:pPr>
        <w:pStyle w:val="ListBullet"/>
        <w:numPr>
          <w:ilvl w:val="0"/>
          <w:numId w:val="0"/>
        </w:numPr>
        <w:ind w:left="360" w:hanging="360"/>
        <w:rPr>
          <w:b/>
          <w:bCs/>
          <w:color w:val="365F91" w:themeColor="accent1" w:themeShade="BF"/>
        </w:rPr>
      </w:pPr>
    </w:p>
    <w:p w14:paraId="6ACBF2B7" w14:textId="77777777" w:rsidR="00955048" w:rsidRDefault="00955048" w:rsidP="00955048">
      <w:pPr>
        <w:rPr>
          <w:b/>
          <w:bCs/>
          <w:sz w:val="24"/>
          <w:szCs w:val="24"/>
        </w:rPr>
      </w:pPr>
    </w:p>
    <w:p w14:paraId="6DDB00AC" w14:textId="77777777" w:rsidR="00955048" w:rsidRDefault="00955048" w:rsidP="00955048">
      <w:pPr>
        <w:rPr>
          <w:b/>
          <w:bCs/>
          <w:sz w:val="24"/>
          <w:szCs w:val="24"/>
        </w:rPr>
      </w:pPr>
    </w:p>
    <w:p w14:paraId="5B499CD1" w14:textId="2D2B369D" w:rsidR="00C273D5" w:rsidRDefault="00C273D5" w:rsidP="00955048">
      <w:pPr>
        <w:rPr>
          <w:b/>
          <w:bCs/>
          <w:sz w:val="24"/>
          <w:szCs w:val="24"/>
        </w:rPr>
      </w:pPr>
      <w:r w:rsidRPr="00C273D5">
        <w:rPr>
          <w:b/>
          <w:bCs/>
          <w:sz w:val="24"/>
          <w:szCs w:val="24"/>
        </w:rPr>
        <w:t>Thank you for your support!</w:t>
      </w:r>
    </w:p>
    <w:p w14:paraId="261AF33B" w14:textId="77777777" w:rsidR="00CC310A" w:rsidRDefault="00CC310A" w:rsidP="00955048">
      <w:pPr>
        <w:rPr>
          <w:b/>
          <w:bCs/>
          <w:sz w:val="24"/>
          <w:szCs w:val="24"/>
        </w:rPr>
      </w:pPr>
    </w:p>
    <w:p w14:paraId="15EFD79E" w14:textId="77777777" w:rsidR="00D03C24" w:rsidRDefault="00D03C24" w:rsidP="00955048">
      <w:pPr>
        <w:rPr>
          <w:b/>
          <w:bCs/>
          <w:sz w:val="24"/>
          <w:szCs w:val="24"/>
        </w:rPr>
      </w:pPr>
    </w:p>
    <w:p w14:paraId="1476121B" w14:textId="77777777" w:rsidR="00D03C24" w:rsidRDefault="00D03C24" w:rsidP="00955048">
      <w:pPr>
        <w:rPr>
          <w:b/>
          <w:bCs/>
          <w:sz w:val="24"/>
          <w:szCs w:val="24"/>
        </w:rPr>
      </w:pPr>
    </w:p>
    <w:p w14:paraId="35AD4208" w14:textId="77777777" w:rsidR="0096419B" w:rsidRDefault="0096419B" w:rsidP="00955048">
      <w:pPr>
        <w:rPr>
          <w:b/>
          <w:bCs/>
          <w:sz w:val="24"/>
          <w:szCs w:val="24"/>
        </w:rPr>
      </w:pPr>
    </w:p>
    <w:p w14:paraId="4DBB2E01" w14:textId="77777777" w:rsidR="0096419B" w:rsidRDefault="0096419B" w:rsidP="00955048">
      <w:pPr>
        <w:rPr>
          <w:b/>
          <w:bCs/>
          <w:sz w:val="24"/>
          <w:szCs w:val="24"/>
        </w:rPr>
      </w:pPr>
    </w:p>
    <w:p w14:paraId="69A68121" w14:textId="77777777" w:rsidR="00D03C24" w:rsidRDefault="00D03C24" w:rsidP="00955048">
      <w:pPr>
        <w:rPr>
          <w:b/>
          <w:bCs/>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628"/>
        <w:gridCol w:w="1212"/>
        <w:gridCol w:w="1196"/>
        <w:gridCol w:w="1183"/>
        <w:gridCol w:w="903"/>
      </w:tblGrid>
      <w:tr w:rsidR="00C94F5E" w:rsidRPr="00C94F5E" w14:paraId="7175BA22" w14:textId="77777777">
        <w:trPr>
          <w:tblHeader/>
          <w:jc w:val="center"/>
        </w:trPr>
        <w:tc>
          <w:tcPr>
            <w:tcW w:w="0" w:type="auto"/>
            <w:tcBorders>
              <w:top w:val="single" w:sz="8" w:space="0" w:color="4F81BD"/>
              <w:left w:val="single" w:sz="8" w:space="0" w:color="4F81BD"/>
              <w:bottom w:val="single" w:sz="8" w:space="0" w:color="4F81BD"/>
              <w:right w:val="single" w:sz="8" w:space="0" w:color="4F81BD"/>
            </w:tcBorders>
            <w:shd w:val="clear" w:color="auto" w:fill="366091"/>
            <w:tcMar>
              <w:top w:w="100" w:type="dxa"/>
              <w:left w:w="100" w:type="dxa"/>
              <w:bottom w:w="100" w:type="dxa"/>
              <w:right w:w="100" w:type="dxa"/>
            </w:tcMar>
            <w:hideMark/>
          </w:tcPr>
          <w:p w14:paraId="6AC6D23D" w14:textId="77777777" w:rsidR="00C94F5E" w:rsidRPr="00C94F5E" w:rsidRDefault="00C94F5E" w:rsidP="00C94F5E">
            <w:pPr>
              <w:rPr>
                <w:b/>
                <w:bCs/>
                <w:sz w:val="24"/>
                <w:szCs w:val="24"/>
              </w:rPr>
            </w:pPr>
            <w:r w:rsidRPr="00C94F5E">
              <w:rPr>
                <w:b/>
                <w:bCs/>
                <w:sz w:val="24"/>
                <w:szCs w:val="24"/>
              </w:rPr>
              <w:lastRenderedPageBreak/>
              <w:t>Sponsorship Benefits</w:t>
            </w:r>
          </w:p>
        </w:tc>
        <w:tc>
          <w:tcPr>
            <w:tcW w:w="0" w:type="auto"/>
            <w:tcBorders>
              <w:top w:val="single" w:sz="8" w:space="0" w:color="4F81BD"/>
              <w:left w:val="single" w:sz="8" w:space="0" w:color="4F81BD"/>
              <w:bottom w:val="single" w:sz="8" w:space="0" w:color="4F81BD"/>
              <w:right w:val="single" w:sz="8" w:space="0" w:color="4F81BD"/>
            </w:tcBorders>
            <w:shd w:val="clear" w:color="auto" w:fill="366091"/>
            <w:tcMar>
              <w:top w:w="100" w:type="dxa"/>
              <w:left w:w="100" w:type="dxa"/>
              <w:bottom w:w="100" w:type="dxa"/>
              <w:right w:w="100" w:type="dxa"/>
            </w:tcMar>
            <w:hideMark/>
          </w:tcPr>
          <w:p w14:paraId="687C6D9C" w14:textId="77777777" w:rsidR="00C94F5E" w:rsidRPr="00C94F5E" w:rsidRDefault="00C94F5E" w:rsidP="00C94F5E">
            <w:pPr>
              <w:rPr>
                <w:b/>
                <w:bCs/>
                <w:sz w:val="24"/>
                <w:szCs w:val="24"/>
              </w:rPr>
            </w:pPr>
            <w:r w:rsidRPr="00C94F5E">
              <w:rPr>
                <w:b/>
                <w:bCs/>
                <w:sz w:val="24"/>
                <w:szCs w:val="24"/>
              </w:rPr>
              <w:t>Diamond</w:t>
            </w:r>
          </w:p>
        </w:tc>
        <w:tc>
          <w:tcPr>
            <w:tcW w:w="0" w:type="auto"/>
            <w:tcBorders>
              <w:top w:val="single" w:sz="8" w:space="0" w:color="4F81BD"/>
              <w:left w:val="single" w:sz="8" w:space="0" w:color="4F81BD"/>
              <w:bottom w:val="single" w:sz="8" w:space="0" w:color="4F81BD"/>
              <w:right w:val="single" w:sz="8" w:space="0" w:color="4F81BD"/>
            </w:tcBorders>
            <w:shd w:val="clear" w:color="auto" w:fill="366091"/>
            <w:tcMar>
              <w:top w:w="100" w:type="dxa"/>
              <w:left w:w="100" w:type="dxa"/>
              <w:bottom w:w="100" w:type="dxa"/>
              <w:right w:w="100" w:type="dxa"/>
            </w:tcMar>
            <w:hideMark/>
          </w:tcPr>
          <w:p w14:paraId="0885F8D4" w14:textId="77777777" w:rsidR="00C94F5E" w:rsidRPr="00C94F5E" w:rsidRDefault="00C94F5E" w:rsidP="00C94F5E">
            <w:pPr>
              <w:rPr>
                <w:b/>
                <w:bCs/>
                <w:sz w:val="24"/>
                <w:szCs w:val="24"/>
              </w:rPr>
            </w:pPr>
            <w:r w:rsidRPr="00C94F5E">
              <w:rPr>
                <w:b/>
                <w:bCs/>
                <w:sz w:val="24"/>
                <w:szCs w:val="24"/>
              </w:rPr>
              <w:t>Sapphire</w:t>
            </w:r>
          </w:p>
        </w:tc>
        <w:tc>
          <w:tcPr>
            <w:tcW w:w="0" w:type="auto"/>
            <w:tcBorders>
              <w:top w:val="single" w:sz="8" w:space="0" w:color="4F81BD"/>
              <w:left w:val="single" w:sz="8" w:space="0" w:color="4F81BD"/>
              <w:bottom w:val="single" w:sz="8" w:space="0" w:color="4F81BD"/>
              <w:right w:val="single" w:sz="8" w:space="0" w:color="4F81BD"/>
            </w:tcBorders>
            <w:shd w:val="clear" w:color="auto" w:fill="366091"/>
            <w:tcMar>
              <w:top w:w="100" w:type="dxa"/>
              <w:left w:w="100" w:type="dxa"/>
              <w:bottom w:w="100" w:type="dxa"/>
              <w:right w:w="100" w:type="dxa"/>
            </w:tcMar>
            <w:hideMark/>
          </w:tcPr>
          <w:p w14:paraId="16A799DC" w14:textId="77777777" w:rsidR="00C94F5E" w:rsidRPr="00C94F5E" w:rsidRDefault="00C94F5E" w:rsidP="00C94F5E">
            <w:pPr>
              <w:rPr>
                <w:b/>
                <w:bCs/>
                <w:sz w:val="24"/>
                <w:szCs w:val="24"/>
              </w:rPr>
            </w:pPr>
            <w:r w:rsidRPr="00C94F5E">
              <w:rPr>
                <w:b/>
                <w:bCs/>
                <w:sz w:val="24"/>
                <w:szCs w:val="24"/>
              </w:rPr>
              <w:t>Gold</w:t>
            </w:r>
          </w:p>
        </w:tc>
        <w:tc>
          <w:tcPr>
            <w:tcW w:w="0" w:type="auto"/>
            <w:tcBorders>
              <w:top w:val="single" w:sz="8" w:space="0" w:color="4F81BD"/>
              <w:left w:val="single" w:sz="8" w:space="0" w:color="4F81BD"/>
              <w:bottom w:val="single" w:sz="8" w:space="0" w:color="4F81BD"/>
              <w:right w:val="single" w:sz="8" w:space="0" w:color="4F81BD"/>
            </w:tcBorders>
            <w:shd w:val="clear" w:color="auto" w:fill="366091"/>
            <w:tcMar>
              <w:top w:w="100" w:type="dxa"/>
              <w:left w:w="100" w:type="dxa"/>
              <w:bottom w:w="100" w:type="dxa"/>
              <w:right w:w="100" w:type="dxa"/>
            </w:tcMar>
            <w:hideMark/>
          </w:tcPr>
          <w:p w14:paraId="36C65348" w14:textId="77777777" w:rsidR="00C94F5E" w:rsidRPr="00C94F5E" w:rsidRDefault="00C94F5E" w:rsidP="00C94F5E">
            <w:pPr>
              <w:rPr>
                <w:b/>
                <w:bCs/>
                <w:sz w:val="24"/>
                <w:szCs w:val="24"/>
              </w:rPr>
            </w:pPr>
            <w:r w:rsidRPr="00C94F5E">
              <w:rPr>
                <w:b/>
                <w:bCs/>
                <w:sz w:val="24"/>
                <w:szCs w:val="24"/>
              </w:rPr>
              <w:t>Silver</w:t>
            </w:r>
          </w:p>
        </w:tc>
      </w:tr>
      <w:tr w:rsidR="00C94F5E" w:rsidRPr="00C94F5E" w14:paraId="7924DFA2"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4C72A768" w14:textId="77777777" w:rsidR="00C94F5E" w:rsidRPr="00C94F5E" w:rsidRDefault="00C94F5E" w:rsidP="00C94F5E">
            <w:pPr>
              <w:rPr>
                <w:sz w:val="24"/>
                <w:szCs w:val="24"/>
              </w:rPr>
            </w:pPr>
            <w:r w:rsidRPr="00C94F5E">
              <w:rPr>
                <w:b/>
                <w:bCs/>
                <w:sz w:val="24"/>
                <w:szCs w:val="24"/>
              </w:rPr>
              <w:t>Contribution</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58D20C3" w14:textId="77777777" w:rsidR="00C94F5E" w:rsidRPr="00C94F5E" w:rsidRDefault="00C94F5E" w:rsidP="00C94F5E">
            <w:pPr>
              <w:rPr>
                <w:sz w:val="24"/>
                <w:szCs w:val="24"/>
              </w:rPr>
            </w:pPr>
            <w:r w:rsidRPr="00C94F5E">
              <w:rPr>
                <w:sz w:val="24"/>
                <w:szCs w:val="24"/>
              </w:rPr>
              <w:t>$20,000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22ECCD3" w14:textId="77777777" w:rsidR="00C94F5E" w:rsidRPr="00C94F5E" w:rsidRDefault="00C94F5E" w:rsidP="00C94F5E">
            <w:pPr>
              <w:rPr>
                <w:sz w:val="24"/>
                <w:szCs w:val="24"/>
              </w:rPr>
            </w:pPr>
            <w:r w:rsidRPr="00C94F5E">
              <w:rPr>
                <w:sz w:val="24"/>
                <w:szCs w:val="24"/>
              </w:rPr>
              <w:t>$10,000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874C1C0" w14:textId="77777777" w:rsidR="00C94F5E" w:rsidRPr="00C94F5E" w:rsidRDefault="00C94F5E" w:rsidP="00C94F5E">
            <w:pPr>
              <w:rPr>
                <w:sz w:val="24"/>
                <w:szCs w:val="24"/>
              </w:rPr>
            </w:pPr>
            <w:r w:rsidRPr="00C94F5E">
              <w:rPr>
                <w:sz w:val="24"/>
                <w:szCs w:val="24"/>
              </w:rPr>
              <w:t>$5,000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239A969" w14:textId="77777777" w:rsidR="00C94F5E" w:rsidRPr="00C94F5E" w:rsidRDefault="00C94F5E" w:rsidP="00C94F5E">
            <w:pPr>
              <w:rPr>
                <w:sz w:val="24"/>
                <w:szCs w:val="24"/>
              </w:rPr>
            </w:pPr>
            <w:r w:rsidRPr="00C94F5E">
              <w:rPr>
                <w:sz w:val="24"/>
                <w:szCs w:val="24"/>
              </w:rPr>
              <w:t>$2,500</w:t>
            </w:r>
          </w:p>
        </w:tc>
      </w:tr>
      <w:tr w:rsidR="00C94F5E" w:rsidRPr="00C94F5E" w14:paraId="379498C3"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16A4366E" w14:textId="77777777" w:rsidR="00C94F5E" w:rsidRPr="00C94F5E" w:rsidRDefault="00C94F5E" w:rsidP="00C94F5E">
            <w:pPr>
              <w:rPr>
                <w:sz w:val="24"/>
                <w:szCs w:val="24"/>
              </w:rPr>
            </w:pPr>
            <w:r w:rsidRPr="00C94F5E">
              <w:rPr>
                <w:sz w:val="24"/>
                <w:szCs w:val="24"/>
              </w:rPr>
              <w:t>Acknowledgment in press releases &amp; logo on website</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4C8C5A5"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155320D0"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11E852F"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AE829B2" w14:textId="77777777" w:rsidR="00C94F5E" w:rsidRPr="00C94F5E" w:rsidRDefault="00C94F5E" w:rsidP="00C94F5E">
            <w:pPr>
              <w:rPr>
                <w:sz w:val="24"/>
                <w:szCs w:val="24"/>
              </w:rPr>
            </w:pPr>
            <w:r w:rsidRPr="00C94F5E">
              <w:rPr>
                <w:rFonts w:ascii="Segoe UI Symbol" w:hAnsi="Segoe UI Symbol" w:cs="Segoe UI Symbol"/>
                <w:sz w:val="24"/>
                <w:szCs w:val="24"/>
              </w:rPr>
              <w:t>✔</w:t>
            </w:r>
          </w:p>
        </w:tc>
      </w:tr>
      <w:tr w:rsidR="00C94F5E" w:rsidRPr="00C94F5E" w14:paraId="725161EE"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5AB5377F" w14:textId="77777777" w:rsidR="00C94F5E" w:rsidRPr="00C94F5E" w:rsidRDefault="00C94F5E" w:rsidP="00C94F5E">
            <w:pPr>
              <w:rPr>
                <w:sz w:val="24"/>
                <w:szCs w:val="24"/>
              </w:rPr>
            </w:pPr>
            <w:r w:rsidRPr="00C94F5E">
              <w:rPr>
                <w:sz w:val="24"/>
                <w:szCs w:val="24"/>
              </w:rPr>
              <w:t>Logo display on promotional materials</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51EE7FD"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DB6C17B"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27296D2B"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B4DCA28" w14:textId="77777777" w:rsidR="00C94F5E" w:rsidRPr="00C94F5E" w:rsidRDefault="00C94F5E" w:rsidP="00C94F5E">
            <w:pPr>
              <w:rPr>
                <w:sz w:val="24"/>
                <w:szCs w:val="24"/>
              </w:rPr>
            </w:pPr>
            <w:r w:rsidRPr="00C94F5E">
              <w:rPr>
                <w:rFonts w:ascii="Segoe UI Symbol" w:hAnsi="Segoe UI Symbol" w:cs="Segoe UI Symbol"/>
                <w:sz w:val="24"/>
                <w:szCs w:val="24"/>
              </w:rPr>
              <w:t>✔</w:t>
            </w:r>
          </w:p>
        </w:tc>
      </w:tr>
      <w:tr w:rsidR="00C94F5E" w:rsidRPr="00C94F5E" w14:paraId="065D575B"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726DBFA" w14:textId="77777777" w:rsidR="00C94F5E" w:rsidRPr="00C94F5E" w:rsidRDefault="00C94F5E" w:rsidP="00C94F5E">
            <w:pPr>
              <w:rPr>
                <w:sz w:val="24"/>
                <w:szCs w:val="24"/>
              </w:rPr>
            </w:pPr>
            <w:r w:rsidRPr="00C94F5E">
              <w:rPr>
                <w:sz w:val="24"/>
                <w:szCs w:val="24"/>
              </w:rPr>
              <w:t>Name recognition in program book</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8D1CAAD"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53594C47"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23D01C2E"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1D5E921" w14:textId="77777777" w:rsidR="00C94F5E" w:rsidRPr="00C94F5E" w:rsidRDefault="00C94F5E" w:rsidP="00C94F5E">
            <w:pPr>
              <w:rPr>
                <w:sz w:val="24"/>
                <w:szCs w:val="24"/>
              </w:rPr>
            </w:pPr>
            <w:r w:rsidRPr="00C94F5E">
              <w:rPr>
                <w:rFonts w:ascii="Segoe UI Symbol" w:hAnsi="Segoe UI Symbol" w:cs="Segoe UI Symbol"/>
                <w:sz w:val="24"/>
                <w:szCs w:val="24"/>
              </w:rPr>
              <w:t>✔</w:t>
            </w:r>
          </w:p>
        </w:tc>
      </w:tr>
      <w:tr w:rsidR="00C94F5E" w:rsidRPr="00C94F5E" w14:paraId="6E05A5B7"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45ECF2A9" w14:textId="77777777" w:rsidR="00C94F5E" w:rsidRPr="00C94F5E" w:rsidRDefault="00C94F5E" w:rsidP="00C94F5E">
            <w:pPr>
              <w:rPr>
                <w:sz w:val="24"/>
                <w:szCs w:val="24"/>
              </w:rPr>
            </w:pPr>
            <w:r w:rsidRPr="00C94F5E">
              <w:rPr>
                <w:sz w:val="24"/>
                <w:szCs w:val="24"/>
              </w:rPr>
              <w:t>Recognition at the Gala Dinner</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2E261B7F"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6F9A717"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28BC990" w14:textId="77777777" w:rsidR="00C94F5E" w:rsidRPr="00C94F5E" w:rsidRDefault="00C94F5E" w:rsidP="00C94F5E">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7C07999" w14:textId="77777777" w:rsidR="00C94F5E" w:rsidRPr="00C94F5E" w:rsidRDefault="00C94F5E" w:rsidP="00C94F5E">
            <w:pPr>
              <w:rPr>
                <w:sz w:val="24"/>
                <w:szCs w:val="24"/>
              </w:rPr>
            </w:pPr>
            <w:r w:rsidRPr="00C94F5E">
              <w:rPr>
                <w:rFonts w:ascii="Segoe UI Symbol" w:hAnsi="Segoe UI Symbol" w:cs="Segoe UI Symbol"/>
                <w:sz w:val="24"/>
                <w:szCs w:val="24"/>
              </w:rPr>
              <w:t>✔</w:t>
            </w:r>
          </w:p>
        </w:tc>
      </w:tr>
      <w:tr w:rsidR="00703809" w:rsidRPr="00C94F5E" w14:paraId="60AA773B"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9B35417" w14:textId="77777777" w:rsidR="00703809" w:rsidRPr="00C94F5E" w:rsidRDefault="00703809" w:rsidP="00703809">
            <w:pPr>
              <w:rPr>
                <w:sz w:val="24"/>
                <w:szCs w:val="24"/>
              </w:rPr>
            </w:pPr>
            <w:r w:rsidRPr="00C94F5E">
              <w:rPr>
                <w:sz w:val="24"/>
                <w:szCs w:val="24"/>
              </w:rPr>
              <w:t>Exhibit space</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1FADE4E1" w14:textId="77777777" w:rsidR="00703809" w:rsidRPr="00C94F5E" w:rsidRDefault="00703809" w:rsidP="00703809">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D323C24" w14:textId="77777777" w:rsidR="00703809" w:rsidRPr="00C94F5E" w:rsidRDefault="00703809" w:rsidP="00703809">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B3A17F5" w14:textId="77777777" w:rsidR="00703809" w:rsidRPr="00C94F5E" w:rsidRDefault="00703809" w:rsidP="00703809">
            <w:pPr>
              <w:rPr>
                <w:sz w:val="24"/>
                <w:szCs w:val="24"/>
              </w:rPr>
            </w:pPr>
            <w:r w:rsidRPr="00C94F5E">
              <w:rPr>
                <w:rFonts w:ascii="Segoe UI Symbol" w:hAnsi="Segoe UI Symbol" w:cs="Segoe UI Symbol"/>
                <w:sz w:val="24"/>
                <w:szCs w:val="24"/>
              </w:rPr>
              <w:t>✔</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EB5D49E" w14:textId="3CC25CA5" w:rsidR="00703809" w:rsidRPr="00C94F5E" w:rsidRDefault="00703809" w:rsidP="00703809">
            <w:pPr>
              <w:rPr>
                <w:sz w:val="24"/>
                <w:szCs w:val="24"/>
              </w:rPr>
            </w:pPr>
            <w:r w:rsidRPr="00C94F5E">
              <w:rPr>
                <w:rFonts w:ascii="Segoe UI Symbol" w:hAnsi="Segoe UI Symbol" w:cs="Segoe UI Symbol"/>
                <w:sz w:val="24"/>
                <w:szCs w:val="24"/>
              </w:rPr>
              <w:t>✔</w:t>
            </w:r>
          </w:p>
        </w:tc>
      </w:tr>
      <w:tr w:rsidR="00703809" w:rsidRPr="00C94F5E" w14:paraId="2A7C04C3"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tcPr>
          <w:p w14:paraId="7AE90AD3" w14:textId="0BC896EA" w:rsidR="00703809" w:rsidRPr="00C94F5E" w:rsidRDefault="00703809" w:rsidP="00703809">
            <w:pPr>
              <w:rPr>
                <w:sz w:val="24"/>
                <w:szCs w:val="24"/>
              </w:rPr>
            </w:pPr>
            <w:r>
              <w:rPr>
                <w:sz w:val="24"/>
                <w:szCs w:val="24"/>
              </w:rPr>
              <w:t>Ad in convention book</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tcPr>
          <w:p w14:paraId="59514D71" w14:textId="1C6A1EA7" w:rsidR="00703809" w:rsidRPr="00C94F5E" w:rsidRDefault="00703809" w:rsidP="00703809">
            <w:pPr>
              <w:rPr>
                <w:rFonts w:ascii="Segoe UI Symbol" w:hAnsi="Segoe UI Symbol" w:cs="Segoe UI Symbol"/>
                <w:sz w:val="24"/>
                <w:szCs w:val="24"/>
              </w:rPr>
            </w:pPr>
            <w:r w:rsidRPr="00560F24">
              <w:rPr>
                <w:rFonts w:ascii="Cambria" w:eastAsia="Times New Roman" w:hAnsi="Cambria" w:cs="Times New Roman"/>
                <w:b/>
                <w:bCs/>
                <w:color w:val="000000"/>
                <w:sz w:val="24"/>
                <w:szCs w:val="24"/>
              </w:rPr>
              <w:t>Full page</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tcPr>
          <w:p w14:paraId="1F14CD95" w14:textId="27AB5BDD" w:rsidR="00703809" w:rsidRPr="00C94F5E" w:rsidRDefault="00703809" w:rsidP="00703809">
            <w:pPr>
              <w:rPr>
                <w:rFonts w:ascii="Segoe UI Symbol" w:hAnsi="Segoe UI Symbol" w:cs="Segoe UI Symbol"/>
                <w:sz w:val="24"/>
                <w:szCs w:val="24"/>
              </w:rPr>
            </w:pPr>
            <w:r w:rsidRPr="00560F24">
              <w:rPr>
                <w:rFonts w:ascii="Cambria" w:eastAsia="Times New Roman" w:hAnsi="Cambria" w:cs="Times New Roman"/>
                <w:b/>
                <w:bCs/>
                <w:color w:val="000000"/>
                <w:sz w:val="24"/>
                <w:szCs w:val="24"/>
              </w:rPr>
              <w:t>½ page</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tcPr>
          <w:p w14:paraId="7C1F8552" w14:textId="3AFA5351" w:rsidR="00703809" w:rsidRPr="00C94F5E" w:rsidRDefault="00703809" w:rsidP="00703809">
            <w:pPr>
              <w:rPr>
                <w:rFonts w:ascii="Segoe UI Symbol" w:hAnsi="Segoe UI Symbol" w:cs="Segoe UI Symbol"/>
                <w:sz w:val="24"/>
                <w:szCs w:val="24"/>
              </w:rPr>
            </w:pPr>
            <w:r w:rsidRPr="00560F24">
              <w:rPr>
                <w:rFonts w:ascii="Cambria" w:eastAsia="Times New Roman" w:hAnsi="Cambria" w:cs="Times New Roman"/>
                <w:b/>
                <w:bCs/>
                <w:color w:val="000000"/>
                <w:sz w:val="24"/>
                <w:szCs w:val="24"/>
              </w:rPr>
              <w:t>1/4 page</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tcPr>
          <w:p w14:paraId="604AA3D5" w14:textId="77777777" w:rsidR="00703809" w:rsidRPr="00C94F5E" w:rsidRDefault="00703809" w:rsidP="00703809">
            <w:pPr>
              <w:rPr>
                <w:sz w:val="24"/>
                <w:szCs w:val="24"/>
              </w:rPr>
            </w:pPr>
          </w:p>
        </w:tc>
      </w:tr>
      <w:tr w:rsidR="00703809" w:rsidRPr="00C94F5E" w14:paraId="41A8C80A"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6ACF75E" w14:textId="77777777" w:rsidR="00703809" w:rsidRPr="00C94F5E" w:rsidRDefault="00703809" w:rsidP="00703809">
            <w:pPr>
              <w:rPr>
                <w:sz w:val="24"/>
                <w:szCs w:val="24"/>
              </w:rPr>
            </w:pPr>
            <w:r w:rsidRPr="00C94F5E">
              <w:rPr>
                <w:sz w:val="24"/>
                <w:szCs w:val="24"/>
              </w:rPr>
              <w:t>Gala tickets</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49A77F6" w14:textId="77777777" w:rsidR="00703809" w:rsidRPr="00C94F5E" w:rsidRDefault="00703809" w:rsidP="00703809">
            <w:pPr>
              <w:rPr>
                <w:sz w:val="24"/>
                <w:szCs w:val="24"/>
              </w:rPr>
            </w:pPr>
            <w:r w:rsidRPr="00C94F5E">
              <w:rPr>
                <w:sz w:val="24"/>
                <w:szCs w:val="24"/>
              </w:rPr>
              <w:t>10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24F8F5A8" w14:textId="77777777" w:rsidR="00703809" w:rsidRPr="00C94F5E" w:rsidRDefault="00703809" w:rsidP="00703809">
            <w:pPr>
              <w:rPr>
                <w:sz w:val="24"/>
                <w:szCs w:val="24"/>
              </w:rPr>
            </w:pPr>
            <w:r w:rsidRPr="00C94F5E">
              <w:rPr>
                <w:sz w:val="24"/>
                <w:szCs w:val="24"/>
              </w:rPr>
              <w:t>5</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DF4E6F9" w14:textId="77777777" w:rsidR="00703809" w:rsidRPr="00C94F5E" w:rsidRDefault="00703809" w:rsidP="00703809">
            <w:pPr>
              <w:rPr>
                <w:sz w:val="24"/>
                <w:szCs w:val="24"/>
              </w:rPr>
            </w:pPr>
            <w:r w:rsidRPr="00C94F5E">
              <w:rPr>
                <w:sz w:val="24"/>
                <w:szCs w:val="24"/>
              </w:rPr>
              <w:t>2</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74DE075" w14:textId="77777777" w:rsidR="00703809" w:rsidRPr="00C94F5E" w:rsidRDefault="00703809" w:rsidP="00703809">
            <w:pPr>
              <w:rPr>
                <w:sz w:val="24"/>
                <w:szCs w:val="24"/>
              </w:rPr>
            </w:pPr>
            <w:r w:rsidRPr="00C94F5E">
              <w:rPr>
                <w:sz w:val="24"/>
                <w:szCs w:val="24"/>
              </w:rPr>
              <w:t>-</w:t>
            </w:r>
          </w:p>
        </w:tc>
      </w:tr>
      <w:tr w:rsidR="00703809" w:rsidRPr="00C94F5E" w14:paraId="01CDF4E8"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30EF1D1" w14:textId="77777777" w:rsidR="00703809" w:rsidRPr="00C94F5E" w:rsidRDefault="00703809" w:rsidP="00703809">
            <w:pPr>
              <w:rPr>
                <w:sz w:val="24"/>
                <w:szCs w:val="24"/>
              </w:rPr>
            </w:pPr>
            <w:r w:rsidRPr="00C94F5E">
              <w:rPr>
                <w:sz w:val="24"/>
                <w:szCs w:val="24"/>
              </w:rPr>
              <w:t>Tarab night tickets</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F5F8BA8" w14:textId="77777777" w:rsidR="00703809" w:rsidRPr="00C94F5E" w:rsidRDefault="00703809" w:rsidP="00703809">
            <w:pPr>
              <w:rPr>
                <w:sz w:val="24"/>
                <w:szCs w:val="24"/>
              </w:rPr>
            </w:pPr>
            <w:r w:rsidRPr="00C94F5E">
              <w:rPr>
                <w:sz w:val="24"/>
                <w:szCs w:val="24"/>
              </w:rPr>
              <w:t>10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F7D96BB" w14:textId="77777777" w:rsidR="00703809" w:rsidRPr="00C94F5E" w:rsidRDefault="00703809" w:rsidP="00703809">
            <w:pPr>
              <w:rPr>
                <w:sz w:val="24"/>
                <w:szCs w:val="24"/>
              </w:rPr>
            </w:pPr>
            <w:r w:rsidRPr="00C94F5E">
              <w:rPr>
                <w:sz w:val="24"/>
                <w:szCs w:val="24"/>
              </w:rPr>
              <w:t>5</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500C67AA" w14:textId="77777777" w:rsidR="00703809" w:rsidRPr="00C94F5E" w:rsidRDefault="00703809" w:rsidP="00703809">
            <w:pPr>
              <w:rPr>
                <w:sz w:val="24"/>
                <w:szCs w:val="24"/>
              </w:rPr>
            </w:pPr>
            <w:r w:rsidRPr="00C94F5E">
              <w:rPr>
                <w:sz w:val="24"/>
                <w:szCs w:val="24"/>
              </w:rPr>
              <w:t>2</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6F1B589" w14:textId="4146EA48" w:rsidR="00703809" w:rsidRPr="00C94F5E" w:rsidRDefault="00703809" w:rsidP="00703809">
            <w:pPr>
              <w:rPr>
                <w:sz w:val="24"/>
                <w:szCs w:val="24"/>
              </w:rPr>
            </w:pPr>
            <w:r>
              <w:rPr>
                <w:sz w:val="24"/>
                <w:szCs w:val="24"/>
              </w:rPr>
              <w:t>2</w:t>
            </w:r>
          </w:p>
        </w:tc>
      </w:tr>
      <w:tr w:rsidR="00703809" w:rsidRPr="00C94F5E" w14:paraId="4D317983"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55391B3B" w14:textId="77777777" w:rsidR="00703809" w:rsidRPr="00C94F5E" w:rsidRDefault="00703809" w:rsidP="00703809">
            <w:pPr>
              <w:rPr>
                <w:sz w:val="24"/>
                <w:szCs w:val="24"/>
              </w:rPr>
            </w:pPr>
            <w:r w:rsidRPr="00C94F5E">
              <w:rPr>
                <w:sz w:val="24"/>
                <w:szCs w:val="24"/>
              </w:rPr>
              <w:t>Convention registrations</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AD6940F" w14:textId="77777777" w:rsidR="00703809" w:rsidRPr="00C94F5E" w:rsidRDefault="00703809" w:rsidP="00703809">
            <w:pPr>
              <w:rPr>
                <w:sz w:val="24"/>
                <w:szCs w:val="24"/>
              </w:rPr>
            </w:pPr>
            <w:r w:rsidRPr="00C94F5E">
              <w:rPr>
                <w:sz w:val="24"/>
                <w:szCs w:val="24"/>
              </w:rPr>
              <w:t>10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4FAC3F6" w14:textId="77777777" w:rsidR="00703809" w:rsidRPr="00C94F5E" w:rsidRDefault="00703809" w:rsidP="00703809">
            <w:pPr>
              <w:rPr>
                <w:sz w:val="24"/>
                <w:szCs w:val="24"/>
              </w:rPr>
            </w:pPr>
            <w:r w:rsidRPr="00C94F5E">
              <w:rPr>
                <w:sz w:val="24"/>
                <w:szCs w:val="24"/>
              </w:rPr>
              <w:t>5</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33C9D45" w14:textId="77777777" w:rsidR="00703809" w:rsidRPr="00C94F5E" w:rsidRDefault="00703809" w:rsidP="00703809">
            <w:pPr>
              <w:rPr>
                <w:sz w:val="24"/>
                <w:szCs w:val="24"/>
              </w:rPr>
            </w:pPr>
            <w:r w:rsidRPr="00C94F5E">
              <w:rPr>
                <w:sz w:val="24"/>
                <w:szCs w:val="24"/>
              </w:rPr>
              <w:t>2</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476A1EEE" w14:textId="45402A0F" w:rsidR="00703809" w:rsidRPr="00C94F5E" w:rsidRDefault="00703809" w:rsidP="00703809">
            <w:pPr>
              <w:rPr>
                <w:sz w:val="24"/>
                <w:szCs w:val="24"/>
              </w:rPr>
            </w:pPr>
            <w:r>
              <w:rPr>
                <w:sz w:val="24"/>
                <w:szCs w:val="24"/>
              </w:rPr>
              <w:t>2</w:t>
            </w:r>
          </w:p>
        </w:tc>
      </w:tr>
      <w:tr w:rsidR="00703809" w:rsidRPr="00C94F5E" w14:paraId="6168E599" w14:textId="77777777">
        <w:trPr>
          <w:jc w:val="center"/>
        </w:trPr>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7E0F7A64" w14:textId="77777777" w:rsidR="00703809" w:rsidRPr="00C94F5E" w:rsidRDefault="00703809" w:rsidP="00703809">
            <w:pPr>
              <w:rPr>
                <w:sz w:val="24"/>
                <w:szCs w:val="24"/>
              </w:rPr>
            </w:pPr>
            <w:r w:rsidRPr="00C94F5E">
              <w:rPr>
                <w:sz w:val="24"/>
                <w:szCs w:val="24"/>
              </w:rPr>
              <w:lastRenderedPageBreak/>
              <w:t>Reception Tickets</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2D74C6F" w14:textId="77777777" w:rsidR="00703809" w:rsidRPr="00C94F5E" w:rsidRDefault="00703809" w:rsidP="00703809">
            <w:pPr>
              <w:rPr>
                <w:sz w:val="24"/>
                <w:szCs w:val="24"/>
              </w:rPr>
            </w:pPr>
            <w:r w:rsidRPr="00C94F5E">
              <w:rPr>
                <w:sz w:val="24"/>
                <w:szCs w:val="24"/>
              </w:rPr>
              <w:t>10</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089C0CC7" w14:textId="77777777" w:rsidR="00703809" w:rsidRPr="00C94F5E" w:rsidRDefault="00703809" w:rsidP="00703809">
            <w:pPr>
              <w:rPr>
                <w:sz w:val="24"/>
                <w:szCs w:val="24"/>
              </w:rPr>
            </w:pPr>
            <w:r w:rsidRPr="00C94F5E">
              <w:rPr>
                <w:sz w:val="24"/>
                <w:szCs w:val="24"/>
              </w:rPr>
              <w:t>5</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65A2E896" w14:textId="77777777" w:rsidR="00703809" w:rsidRPr="00C94F5E" w:rsidRDefault="00703809" w:rsidP="00703809">
            <w:pPr>
              <w:rPr>
                <w:sz w:val="24"/>
                <w:szCs w:val="24"/>
              </w:rPr>
            </w:pPr>
            <w:r w:rsidRPr="00C94F5E">
              <w:rPr>
                <w:sz w:val="24"/>
                <w:szCs w:val="24"/>
              </w:rPr>
              <w:t>2</w:t>
            </w:r>
          </w:p>
        </w:tc>
        <w:tc>
          <w:tcPr>
            <w:tcW w:w="0" w:type="auto"/>
            <w:tcBorders>
              <w:top w:val="single" w:sz="8" w:space="0" w:color="4F81BD"/>
              <w:left w:val="single" w:sz="8" w:space="0" w:color="4F81BD"/>
              <w:bottom w:val="single" w:sz="8" w:space="0" w:color="4F81BD"/>
              <w:right w:val="single" w:sz="8" w:space="0" w:color="4F81BD"/>
            </w:tcBorders>
            <w:tcMar>
              <w:top w:w="100" w:type="dxa"/>
              <w:left w:w="100" w:type="dxa"/>
              <w:bottom w:w="100" w:type="dxa"/>
              <w:right w:w="100" w:type="dxa"/>
            </w:tcMar>
            <w:hideMark/>
          </w:tcPr>
          <w:p w14:paraId="35C1A878" w14:textId="77777777" w:rsidR="00703809" w:rsidRPr="00C94F5E" w:rsidRDefault="00703809" w:rsidP="00703809">
            <w:pPr>
              <w:rPr>
                <w:sz w:val="24"/>
                <w:szCs w:val="24"/>
              </w:rPr>
            </w:pPr>
            <w:r w:rsidRPr="00C94F5E">
              <w:rPr>
                <w:sz w:val="24"/>
                <w:szCs w:val="24"/>
              </w:rPr>
              <w:t>-</w:t>
            </w:r>
          </w:p>
        </w:tc>
      </w:tr>
    </w:tbl>
    <w:p w14:paraId="4680F61A" w14:textId="77777777" w:rsidR="00CC310A" w:rsidRPr="00C273D5" w:rsidRDefault="00CC310A" w:rsidP="00955048">
      <w:pPr>
        <w:rPr>
          <w:sz w:val="24"/>
          <w:szCs w:val="24"/>
        </w:rPr>
      </w:pPr>
    </w:p>
    <w:sectPr w:rsidR="00CC310A" w:rsidRPr="00C273D5" w:rsidSect="00D03C24">
      <w:footerReference w:type="default" r:id="rId13"/>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E586" w14:textId="77777777" w:rsidR="002477B9" w:rsidRDefault="002477B9" w:rsidP="00D6075F">
      <w:pPr>
        <w:spacing w:after="0" w:line="240" w:lineRule="auto"/>
      </w:pPr>
      <w:r>
        <w:separator/>
      </w:r>
    </w:p>
  </w:endnote>
  <w:endnote w:type="continuationSeparator" w:id="0">
    <w:p w14:paraId="565F38E6" w14:textId="77777777" w:rsidR="002477B9" w:rsidRDefault="002477B9" w:rsidP="00D60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SystemUIFont">
    <w:altName w:val="Calibri"/>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62956"/>
      <w:docPartObj>
        <w:docPartGallery w:val="Page Numbers (Bottom of Page)"/>
        <w:docPartUnique/>
      </w:docPartObj>
    </w:sdtPr>
    <w:sdtEndPr/>
    <w:sdtContent>
      <w:sdt>
        <w:sdtPr>
          <w:id w:val="-1769616900"/>
          <w:docPartObj>
            <w:docPartGallery w:val="Page Numbers (Top of Page)"/>
            <w:docPartUnique/>
          </w:docPartObj>
        </w:sdtPr>
        <w:sdtEndPr/>
        <w:sdtContent>
          <w:p w14:paraId="4437A897" w14:textId="4FC509B2" w:rsidR="00D6075F" w:rsidRDefault="00D6075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1BCCE0" w14:textId="77777777" w:rsidR="00D6075F" w:rsidRDefault="00D60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D597" w14:textId="77777777" w:rsidR="002477B9" w:rsidRDefault="002477B9" w:rsidP="00D6075F">
      <w:pPr>
        <w:spacing w:after="0" w:line="240" w:lineRule="auto"/>
      </w:pPr>
      <w:r>
        <w:separator/>
      </w:r>
    </w:p>
  </w:footnote>
  <w:footnote w:type="continuationSeparator" w:id="0">
    <w:p w14:paraId="6345AF12" w14:textId="77777777" w:rsidR="002477B9" w:rsidRDefault="002477B9" w:rsidP="00D60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Shape-Transparent[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B56F5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89D7BFC"/>
    <w:multiLevelType w:val="multilevel"/>
    <w:tmpl w:val="699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C3A41"/>
    <w:multiLevelType w:val="multilevel"/>
    <w:tmpl w:val="19C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A7FC4"/>
    <w:multiLevelType w:val="hybridMultilevel"/>
    <w:tmpl w:val="B00C411C"/>
    <w:lvl w:ilvl="0" w:tplc="F2F0902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C5B50"/>
    <w:multiLevelType w:val="hybridMultilevel"/>
    <w:tmpl w:val="8BAE375E"/>
    <w:lvl w:ilvl="0" w:tplc="F2F0902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F6197"/>
    <w:multiLevelType w:val="hybridMultilevel"/>
    <w:tmpl w:val="44A4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652D0"/>
    <w:multiLevelType w:val="hybridMultilevel"/>
    <w:tmpl w:val="8818AA14"/>
    <w:lvl w:ilvl="0" w:tplc="F2F0902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A7C36"/>
    <w:multiLevelType w:val="hybridMultilevel"/>
    <w:tmpl w:val="1436B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A44921"/>
    <w:multiLevelType w:val="hybridMultilevel"/>
    <w:tmpl w:val="8AEE2CD2"/>
    <w:lvl w:ilvl="0" w:tplc="F2F0902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B0264A"/>
    <w:multiLevelType w:val="hybridMultilevel"/>
    <w:tmpl w:val="621A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30398"/>
    <w:multiLevelType w:val="hybridMultilevel"/>
    <w:tmpl w:val="2E642B08"/>
    <w:lvl w:ilvl="0" w:tplc="1012E120">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EB28A5"/>
    <w:multiLevelType w:val="multilevel"/>
    <w:tmpl w:val="F8C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38615">
    <w:abstractNumId w:val="8"/>
  </w:num>
  <w:num w:numId="2" w16cid:durableId="849293389">
    <w:abstractNumId w:val="6"/>
  </w:num>
  <w:num w:numId="3" w16cid:durableId="44644309">
    <w:abstractNumId w:val="5"/>
  </w:num>
  <w:num w:numId="4" w16cid:durableId="108091475">
    <w:abstractNumId w:val="4"/>
  </w:num>
  <w:num w:numId="5" w16cid:durableId="670909970">
    <w:abstractNumId w:val="7"/>
  </w:num>
  <w:num w:numId="6" w16cid:durableId="1776707208">
    <w:abstractNumId w:val="3"/>
  </w:num>
  <w:num w:numId="7" w16cid:durableId="1006134609">
    <w:abstractNumId w:val="2"/>
  </w:num>
  <w:num w:numId="8" w16cid:durableId="2053337961">
    <w:abstractNumId w:val="1"/>
  </w:num>
  <w:num w:numId="9" w16cid:durableId="903414200">
    <w:abstractNumId w:val="0"/>
  </w:num>
  <w:num w:numId="10" w16cid:durableId="1368600465">
    <w:abstractNumId w:val="9"/>
  </w:num>
  <w:num w:numId="11" w16cid:durableId="264575806">
    <w:abstractNumId w:val="10"/>
  </w:num>
  <w:num w:numId="12" w16cid:durableId="1088968092">
    <w:abstractNumId w:val="11"/>
  </w:num>
  <w:num w:numId="13" w16cid:durableId="263153870">
    <w:abstractNumId w:val="12"/>
  </w:num>
  <w:num w:numId="14" w16cid:durableId="26294332">
    <w:abstractNumId w:val="13"/>
  </w:num>
  <w:num w:numId="15" w16cid:durableId="2022848750">
    <w:abstractNumId w:val="18"/>
  </w:num>
  <w:num w:numId="16" w16cid:durableId="2049333656">
    <w:abstractNumId w:val="22"/>
  </w:num>
  <w:num w:numId="17" w16cid:durableId="1550072574">
    <w:abstractNumId w:val="20"/>
  </w:num>
  <w:num w:numId="18" w16cid:durableId="1640767623">
    <w:abstractNumId w:val="23"/>
  </w:num>
  <w:num w:numId="19" w16cid:durableId="461117659">
    <w:abstractNumId w:val="17"/>
  </w:num>
  <w:num w:numId="20" w16cid:durableId="168637638">
    <w:abstractNumId w:val="19"/>
  </w:num>
  <w:num w:numId="21" w16cid:durableId="1499467964">
    <w:abstractNumId w:val="16"/>
  </w:num>
  <w:num w:numId="22" w16cid:durableId="1424104351">
    <w:abstractNumId w:val="21"/>
  </w:num>
  <w:num w:numId="23" w16cid:durableId="373307315">
    <w:abstractNumId w:val="14"/>
  </w:num>
  <w:num w:numId="24" w16cid:durableId="657882711">
    <w:abstractNumId w:val="24"/>
  </w:num>
  <w:num w:numId="25" w16cid:durableId="5043198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79"/>
    <w:rsid w:val="000166F2"/>
    <w:rsid w:val="00034616"/>
    <w:rsid w:val="0006063C"/>
    <w:rsid w:val="000A4E04"/>
    <w:rsid w:val="000F4BE0"/>
    <w:rsid w:val="001056D7"/>
    <w:rsid w:val="00142D61"/>
    <w:rsid w:val="0015074B"/>
    <w:rsid w:val="001651D5"/>
    <w:rsid w:val="00166162"/>
    <w:rsid w:val="00167137"/>
    <w:rsid w:val="0017602C"/>
    <w:rsid w:val="001A1038"/>
    <w:rsid w:val="001A571C"/>
    <w:rsid w:val="001E0156"/>
    <w:rsid w:val="001F45DE"/>
    <w:rsid w:val="002446DD"/>
    <w:rsid w:val="002477B9"/>
    <w:rsid w:val="00263074"/>
    <w:rsid w:val="00280F30"/>
    <w:rsid w:val="0029639D"/>
    <w:rsid w:val="002C15EE"/>
    <w:rsid w:val="002C3A70"/>
    <w:rsid w:val="00311051"/>
    <w:rsid w:val="00326F90"/>
    <w:rsid w:val="00373B52"/>
    <w:rsid w:val="003E61C4"/>
    <w:rsid w:val="00412EAD"/>
    <w:rsid w:val="004264B4"/>
    <w:rsid w:val="004406CB"/>
    <w:rsid w:val="0044429E"/>
    <w:rsid w:val="00454763"/>
    <w:rsid w:val="00462BE5"/>
    <w:rsid w:val="00463707"/>
    <w:rsid w:val="0047406C"/>
    <w:rsid w:val="0049443D"/>
    <w:rsid w:val="004F3770"/>
    <w:rsid w:val="004F7D78"/>
    <w:rsid w:val="0054366F"/>
    <w:rsid w:val="00560F24"/>
    <w:rsid w:val="005872C8"/>
    <w:rsid w:val="00593870"/>
    <w:rsid w:val="00620572"/>
    <w:rsid w:val="00642E9A"/>
    <w:rsid w:val="00645B67"/>
    <w:rsid w:val="00645DD6"/>
    <w:rsid w:val="006655F2"/>
    <w:rsid w:val="00675921"/>
    <w:rsid w:val="00687163"/>
    <w:rsid w:val="00694C70"/>
    <w:rsid w:val="006B0660"/>
    <w:rsid w:val="006B18B0"/>
    <w:rsid w:val="006B58EB"/>
    <w:rsid w:val="006E14A3"/>
    <w:rsid w:val="006F2C3A"/>
    <w:rsid w:val="00703809"/>
    <w:rsid w:val="007519B9"/>
    <w:rsid w:val="00773DF0"/>
    <w:rsid w:val="007765CD"/>
    <w:rsid w:val="007970E6"/>
    <w:rsid w:val="007B1CA1"/>
    <w:rsid w:val="007C6F3D"/>
    <w:rsid w:val="007E3A7A"/>
    <w:rsid w:val="00800FA8"/>
    <w:rsid w:val="008052D9"/>
    <w:rsid w:val="0083709D"/>
    <w:rsid w:val="00864491"/>
    <w:rsid w:val="0086783C"/>
    <w:rsid w:val="008777DA"/>
    <w:rsid w:val="008A4692"/>
    <w:rsid w:val="008B14C8"/>
    <w:rsid w:val="008C1150"/>
    <w:rsid w:val="008F32F8"/>
    <w:rsid w:val="0092666C"/>
    <w:rsid w:val="00951B24"/>
    <w:rsid w:val="00955048"/>
    <w:rsid w:val="0096419B"/>
    <w:rsid w:val="00973B22"/>
    <w:rsid w:val="009A08A6"/>
    <w:rsid w:val="009B1038"/>
    <w:rsid w:val="009B71D0"/>
    <w:rsid w:val="009F506D"/>
    <w:rsid w:val="00A40B76"/>
    <w:rsid w:val="00A93220"/>
    <w:rsid w:val="00AA1D8D"/>
    <w:rsid w:val="00AA22BA"/>
    <w:rsid w:val="00AB017F"/>
    <w:rsid w:val="00AD15FB"/>
    <w:rsid w:val="00B274BE"/>
    <w:rsid w:val="00B32B2D"/>
    <w:rsid w:val="00B47730"/>
    <w:rsid w:val="00B603A4"/>
    <w:rsid w:val="00BC7817"/>
    <w:rsid w:val="00BD5C7D"/>
    <w:rsid w:val="00BE30FE"/>
    <w:rsid w:val="00BE51D4"/>
    <w:rsid w:val="00C046CE"/>
    <w:rsid w:val="00C06B43"/>
    <w:rsid w:val="00C273D5"/>
    <w:rsid w:val="00C41809"/>
    <w:rsid w:val="00C577B4"/>
    <w:rsid w:val="00C93F5E"/>
    <w:rsid w:val="00C94F5E"/>
    <w:rsid w:val="00CA0744"/>
    <w:rsid w:val="00CB0664"/>
    <w:rsid w:val="00CC310A"/>
    <w:rsid w:val="00CC3C2F"/>
    <w:rsid w:val="00CE7215"/>
    <w:rsid w:val="00D0014B"/>
    <w:rsid w:val="00D03C24"/>
    <w:rsid w:val="00D05CA1"/>
    <w:rsid w:val="00D1632D"/>
    <w:rsid w:val="00D23ACC"/>
    <w:rsid w:val="00D336F7"/>
    <w:rsid w:val="00D53649"/>
    <w:rsid w:val="00D6075F"/>
    <w:rsid w:val="00D83AE4"/>
    <w:rsid w:val="00D86281"/>
    <w:rsid w:val="00DC3C54"/>
    <w:rsid w:val="00DF4E5C"/>
    <w:rsid w:val="00E53790"/>
    <w:rsid w:val="00E735E2"/>
    <w:rsid w:val="00E83F2E"/>
    <w:rsid w:val="00E92EF5"/>
    <w:rsid w:val="00EE5F2C"/>
    <w:rsid w:val="00F0180E"/>
    <w:rsid w:val="00F11F7A"/>
    <w:rsid w:val="00F12F62"/>
    <w:rsid w:val="00F36513"/>
    <w:rsid w:val="00F50AAD"/>
    <w:rsid w:val="00F529A9"/>
    <w:rsid w:val="00F55CCA"/>
    <w:rsid w:val="00F57617"/>
    <w:rsid w:val="00F800F4"/>
    <w:rsid w:val="00FB0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82AD6"/>
  <w14:defaultImageDpi w14:val="300"/>
  <w15:docId w15:val="{294347C5-23BA-0748-B421-1FE8B80B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D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E14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678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C7817"/>
    <w:rPr>
      <w:color w:val="0000FF" w:themeColor="hyperlink"/>
      <w:u w:val="single"/>
    </w:rPr>
  </w:style>
  <w:style w:type="character" w:styleId="UnresolvedMention">
    <w:name w:val="Unresolved Mention"/>
    <w:basedOn w:val="DefaultParagraphFont"/>
    <w:uiPriority w:val="99"/>
    <w:semiHidden/>
    <w:unhideWhenUsed/>
    <w:rsid w:val="00BC7817"/>
    <w:rPr>
      <w:color w:val="605E5C"/>
      <w:shd w:val="clear" w:color="auto" w:fill="E1DFDD"/>
    </w:rPr>
  </w:style>
  <w:style w:type="character" w:styleId="CommentReference">
    <w:name w:val="annotation reference"/>
    <w:basedOn w:val="DefaultParagraphFont"/>
    <w:uiPriority w:val="99"/>
    <w:semiHidden/>
    <w:unhideWhenUsed/>
    <w:rsid w:val="009B1038"/>
    <w:rPr>
      <w:sz w:val="16"/>
      <w:szCs w:val="16"/>
    </w:rPr>
  </w:style>
  <w:style w:type="paragraph" w:styleId="CommentText">
    <w:name w:val="annotation text"/>
    <w:basedOn w:val="Normal"/>
    <w:link w:val="CommentTextChar"/>
    <w:uiPriority w:val="99"/>
    <w:unhideWhenUsed/>
    <w:rsid w:val="009B1038"/>
    <w:pPr>
      <w:spacing w:line="240" w:lineRule="auto"/>
    </w:pPr>
    <w:rPr>
      <w:sz w:val="20"/>
      <w:szCs w:val="20"/>
    </w:rPr>
  </w:style>
  <w:style w:type="character" w:customStyle="1" w:styleId="CommentTextChar">
    <w:name w:val="Comment Text Char"/>
    <w:basedOn w:val="DefaultParagraphFont"/>
    <w:link w:val="CommentText"/>
    <w:uiPriority w:val="99"/>
    <w:rsid w:val="009B1038"/>
    <w:rPr>
      <w:sz w:val="20"/>
      <w:szCs w:val="20"/>
    </w:rPr>
  </w:style>
  <w:style w:type="paragraph" w:styleId="CommentSubject">
    <w:name w:val="annotation subject"/>
    <w:basedOn w:val="CommentText"/>
    <w:next w:val="CommentText"/>
    <w:link w:val="CommentSubjectChar"/>
    <w:uiPriority w:val="99"/>
    <w:semiHidden/>
    <w:unhideWhenUsed/>
    <w:rsid w:val="009B1038"/>
    <w:rPr>
      <w:b/>
      <w:bCs/>
    </w:rPr>
  </w:style>
  <w:style w:type="character" w:customStyle="1" w:styleId="CommentSubjectChar">
    <w:name w:val="Comment Subject Char"/>
    <w:basedOn w:val="CommentTextChar"/>
    <w:link w:val="CommentSubject"/>
    <w:uiPriority w:val="99"/>
    <w:semiHidden/>
    <w:rsid w:val="009B1038"/>
    <w:rPr>
      <w:b/>
      <w:bCs/>
      <w:sz w:val="20"/>
      <w:szCs w:val="20"/>
    </w:rPr>
  </w:style>
  <w:style w:type="paragraph" w:styleId="Revision">
    <w:name w:val="Revision"/>
    <w:hidden/>
    <w:uiPriority w:val="99"/>
    <w:semiHidden/>
    <w:rsid w:val="009B1038"/>
    <w:pPr>
      <w:spacing w:after="0" w:line="240" w:lineRule="auto"/>
    </w:pPr>
  </w:style>
  <w:style w:type="table" w:styleId="ListTable4-Accent2">
    <w:name w:val="List Table 4 Accent 2"/>
    <w:basedOn w:val="TableNormal"/>
    <w:uiPriority w:val="49"/>
    <w:rsid w:val="001651D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vention.naama.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aama@naam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vention.naama.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naama.com" TargetMode="External"/><Relationship Id="rId4" Type="http://schemas.openxmlformats.org/officeDocument/2006/relationships/settings" Target="settings.xml"/><Relationship Id="rId9" Type="http://schemas.openxmlformats.org/officeDocument/2006/relationships/hyperlink" Target="mailto:naama@naama.co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2505</Words>
  <Characters>15187</Characters>
  <Application>Microsoft Office Word</Application>
  <DocSecurity>0</DocSecurity>
  <Lines>261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Moukaddam, Nidal</cp:lastModifiedBy>
  <cp:revision>2</cp:revision>
  <dcterms:created xsi:type="dcterms:W3CDTF">2026-06-28T19:31:00Z</dcterms:created>
  <dcterms:modified xsi:type="dcterms:W3CDTF">2026-06-28T19:31:00Z</dcterms:modified>
  <cp:category/>
</cp:coreProperties>
</file>