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44D90" w14:textId="43F78581" w:rsidR="001148A6" w:rsidRDefault="00C2604D" w:rsidP="00C2604D">
      <w:pPr>
        <w:pStyle w:val="a3"/>
        <w:rPr>
          <w:rFonts w:ascii="微软雅黑" w:eastAsia="微软雅黑" w:hAnsi="微软雅黑"/>
        </w:rPr>
      </w:pPr>
      <w:r w:rsidRPr="00993AA3">
        <w:rPr>
          <w:rFonts w:ascii="微软雅黑" w:eastAsia="微软雅黑" w:hAnsi="微软雅黑" w:hint="eastAsia"/>
        </w:rPr>
        <w:t>可编程渲染管</w:t>
      </w:r>
      <w:r w:rsidR="00390324">
        <w:rPr>
          <w:rFonts w:ascii="微软雅黑" w:eastAsia="微软雅黑" w:hAnsi="微软雅黑" w:hint="eastAsia"/>
        </w:rPr>
        <w:t>线</w:t>
      </w:r>
      <w:r w:rsidRPr="00993AA3">
        <w:rPr>
          <w:rFonts w:ascii="微软雅黑" w:eastAsia="微软雅黑" w:hAnsi="微软雅黑" w:hint="eastAsia"/>
        </w:rPr>
        <w:t>概述</w:t>
      </w:r>
    </w:p>
    <w:p w14:paraId="7E0A6EA1" w14:textId="6CD8025D" w:rsidR="00ED6949" w:rsidRDefault="00F7687A" w:rsidP="00BC2C8F">
      <w:pPr>
        <w:jc w:val="center"/>
      </w:pPr>
      <w:r w:rsidRPr="00F7687A">
        <w:t>Tim Cooper, 一月 31, 2018</w:t>
      </w:r>
    </w:p>
    <w:p w14:paraId="1CBE0C4A" w14:textId="47F22065" w:rsidR="00A02C17" w:rsidRDefault="00485BCA" w:rsidP="00597122">
      <w:pPr>
        <w:pStyle w:val="a5"/>
        <w:jc w:val="left"/>
        <w:rPr>
          <w:rFonts w:ascii="微软雅黑" w:eastAsia="微软雅黑" w:hAnsi="微软雅黑"/>
          <w:sz w:val="24"/>
        </w:rPr>
      </w:pPr>
      <w:r w:rsidRPr="00597122">
        <w:rPr>
          <w:rFonts w:ascii="微软雅黑" w:eastAsia="微软雅黑" w:hAnsi="微软雅黑" w:hint="eastAsia"/>
          <w:sz w:val="24"/>
        </w:rPr>
        <w:t>在</w:t>
      </w:r>
      <w:r w:rsidRPr="00597122">
        <w:rPr>
          <w:rFonts w:ascii="微软雅黑" w:eastAsia="微软雅黑" w:hAnsi="微软雅黑"/>
          <w:sz w:val="24"/>
        </w:rPr>
        <w:t>2018.1 beta版中</w:t>
      </w:r>
      <w:r w:rsidR="00B15C86" w:rsidRPr="00597122">
        <w:rPr>
          <w:rFonts w:ascii="微软雅黑" w:eastAsia="微软雅黑" w:hAnsi="微软雅黑" w:hint="eastAsia"/>
          <w:sz w:val="24"/>
        </w:rPr>
        <w:t>介绍</w:t>
      </w:r>
      <w:r w:rsidRPr="00597122">
        <w:rPr>
          <w:rFonts w:ascii="微软雅黑" w:eastAsia="微软雅黑" w:hAnsi="微软雅黑"/>
          <w:sz w:val="24"/>
        </w:rPr>
        <w:t>的可</w:t>
      </w:r>
      <w:r w:rsidR="00B15C86" w:rsidRPr="00597122">
        <w:rPr>
          <w:rFonts w:ascii="微软雅黑" w:eastAsia="微软雅黑" w:hAnsi="微软雅黑" w:hint="eastAsia"/>
          <w:sz w:val="24"/>
        </w:rPr>
        <w:t>编程</w:t>
      </w:r>
      <w:r w:rsidRPr="00597122">
        <w:rPr>
          <w:rFonts w:ascii="微软雅黑" w:eastAsia="微软雅黑" w:hAnsi="微软雅黑"/>
          <w:sz w:val="24"/>
        </w:rPr>
        <w:t>渲染管线（SRP）是一种</w:t>
      </w:r>
      <w:r w:rsidR="00390324" w:rsidRPr="00597122">
        <w:rPr>
          <w:rFonts w:ascii="微软雅黑" w:eastAsia="微软雅黑" w:hAnsi="微软雅黑"/>
          <w:sz w:val="24"/>
        </w:rPr>
        <w:t>由C＃脚本控制</w:t>
      </w:r>
      <w:r w:rsidR="00266C08" w:rsidRPr="00597122">
        <w:rPr>
          <w:rFonts w:ascii="微软雅黑" w:eastAsia="微软雅黑" w:hAnsi="微软雅黑" w:hint="eastAsia"/>
          <w:sz w:val="24"/>
        </w:rPr>
        <w:t>的</w:t>
      </w:r>
      <w:r w:rsidRPr="00597122">
        <w:rPr>
          <w:rFonts w:ascii="微软雅黑" w:eastAsia="微软雅黑" w:hAnsi="微软雅黑"/>
          <w:sz w:val="24"/>
        </w:rPr>
        <w:t>配置执行</w:t>
      </w:r>
      <w:r w:rsidR="00F57A50" w:rsidRPr="00597122">
        <w:rPr>
          <w:rFonts w:ascii="微软雅黑" w:eastAsia="微软雅黑" w:hAnsi="微软雅黑"/>
          <w:sz w:val="24"/>
        </w:rPr>
        <w:t>Unity</w:t>
      </w:r>
      <w:r w:rsidR="00CD6C17" w:rsidRPr="00597122">
        <w:rPr>
          <w:rFonts w:ascii="微软雅黑" w:eastAsia="微软雅黑" w:hAnsi="微软雅黑" w:hint="eastAsia"/>
          <w:sz w:val="24"/>
        </w:rPr>
        <w:t>中的</w:t>
      </w:r>
      <w:r w:rsidRPr="00597122">
        <w:rPr>
          <w:rFonts w:ascii="微软雅黑" w:eastAsia="微软雅黑" w:hAnsi="微软雅黑"/>
          <w:sz w:val="24"/>
        </w:rPr>
        <w:t>渲染的方式。</w:t>
      </w:r>
      <w:r w:rsidR="0041737D" w:rsidRPr="00597122">
        <w:rPr>
          <w:rFonts w:ascii="微软雅黑" w:eastAsia="微软雅黑" w:hAnsi="微软雅黑" w:hint="eastAsia"/>
          <w:sz w:val="24"/>
        </w:rPr>
        <w:t>在编写自定义渲染管线之前</w:t>
      </w:r>
      <w:r w:rsidR="00C506EC" w:rsidRPr="00597122">
        <w:rPr>
          <w:rFonts w:ascii="微软雅黑" w:eastAsia="微软雅黑" w:hAnsi="微软雅黑" w:hint="eastAsia"/>
          <w:sz w:val="24"/>
        </w:rPr>
        <w:t>，</w:t>
      </w:r>
      <w:r w:rsidR="0062352F" w:rsidRPr="00597122">
        <w:rPr>
          <w:rFonts w:ascii="微软雅黑" w:eastAsia="微软雅黑" w:hAnsi="微软雅黑" w:hint="eastAsia"/>
          <w:sz w:val="24"/>
        </w:rPr>
        <w:t>理解我们在说</w:t>
      </w:r>
      <w:r w:rsidR="007442F9">
        <w:rPr>
          <w:rFonts w:ascii="微软雅黑" w:eastAsia="微软雅黑" w:hAnsi="微软雅黑" w:hint="eastAsia"/>
          <w:sz w:val="24"/>
        </w:rPr>
        <w:t>的</w:t>
      </w:r>
      <w:r w:rsidR="0062352F" w:rsidRPr="00597122">
        <w:rPr>
          <w:rFonts w:ascii="微软雅黑" w:eastAsia="微软雅黑" w:hAnsi="微软雅黑" w:hint="eastAsia"/>
          <w:sz w:val="24"/>
        </w:rPr>
        <w:t>渲染管线</w:t>
      </w:r>
      <w:r w:rsidR="00B20839" w:rsidRPr="00597122">
        <w:rPr>
          <w:rFonts w:ascii="微软雅黑" w:eastAsia="微软雅黑" w:hAnsi="微软雅黑" w:hint="eastAsia"/>
          <w:sz w:val="24"/>
        </w:rPr>
        <w:t>究竟是什么</w:t>
      </w:r>
      <w:r w:rsidR="0062352F" w:rsidRPr="00597122">
        <w:rPr>
          <w:rFonts w:ascii="微软雅黑" w:eastAsia="微软雅黑" w:hAnsi="微软雅黑" w:hint="eastAsia"/>
          <w:sz w:val="24"/>
        </w:rPr>
        <w:t>是很重要的。</w:t>
      </w:r>
    </w:p>
    <w:p w14:paraId="7169E9A8" w14:textId="77777777" w:rsidR="00FE2828" w:rsidRPr="00FE2828" w:rsidRDefault="00FE2828" w:rsidP="00FE2828">
      <w:pPr>
        <w:rPr>
          <w:rFonts w:hint="eastAsia"/>
        </w:rPr>
      </w:pPr>
    </w:p>
    <w:p w14:paraId="309C206C" w14:textId="32E9238D" w:rsidR="00FF1774" w:rsidRDefault="00E840DB" w:rsidP="00E840DB">
      <w:pPr>
        <w:rPr>
          <w:rFonts w:ascii="微软雅黑" w:eastAsia="微软雅黑" w:hAnsi="微软雅黑"/>
          <w:b/>
          <w:sz w:val="32"/>
          <w:szCs w:val="32"/>
        </w:rPr>
      </w:pPr>
      <w:r w:rsidRPr="00A83809">
        <w:rPr>
          <w:rFonts w:ascii="微软雅黑" w:eastAsia="微软雅黑" w:hAnsi="微软雅黑" w:hint="eastAsia"/>
          <w:b/>
          <w:sz w:val="32"/>
          <w:szCs w:val="32"/>
        </w:rPr>
        <w:t>什么是渲染管线</w:t>
      </w:r>
    </w:p>
    <w:p w14:paraId="3505961D" w14:textId="60E746EA" w:rsidR="006D092A" w:rsidRDefault="006D092A" w:rsidP="006D092A">
      <w:r w:rsidRPr="006D092A">
        <w:rPr>
          <w:rFonts w:hint="eastAsia"/>
        </w:rPr>
        <w:t>“</w:t>
      </w:r>
      <w:r w:rsidR="00B1358E">
        <w:rPr>
          <w:rFonts w:hint="eastAsia"/>
        </w:rPr>
        <w:t>渲染管线</w:t>
      </w:r>
      <w:r w:rsidRPr="006D092A">
        <w:t>”是用于将对象放到屏幕上的许多技术的总称。</w:t>
      </w:r>
      <w:r w:rsidR="00735738">
        <w:rPr>
          <w:rFonts w:hint="eastAsia"/>
        </w:rPr>
        <w:t>它</w:t>
      </w:r>
      <w:r w:rsidR="00A52C4D">
        <w:rPr>
          <w:rFonts w:hint="eastAsia"/>
        </w:rPr>
        <w:t>包含</w:t>
      </w:r>
      <w:r w:rsidR="007502A7">
        <w:rPr>
          <w:rFonts w:hint="eastAsia"/>
        </w:rPr>
        <w:t>以下的高级概念</w:t>
      </w:r>
      <w:r w:rsidR="00A52C4D">
        <w:rPr>
          <w:rFonts w:hint="eastAsia"/>
        </w:rPr>
        <w:t>：</w:t>
      </w:r>
    </w:p>
    <w:p w14:paraId="51B2D942" w14:textId="6115D476" w:rsidR="007E2621" w:rsidRDefault="007E2621" w:rsidP="009527E7">
      <w:pPr>
        <w:pStyle w:val="2"/>
        <w:rPr>
          <w:rFonts w:asciiTheme="minorEastAsia" w:eastAsiaTheme="minorEastAsia" w:hAnsiTheme="minorEastAsia"/>
          <w:b w:val="0"/>
          <w:sz w:val="20"/>
        </w:rPr>
      </w:pPr>
      <w:r w:rsidRPr="009527E7">
        <w:rPr>
          <w:rFonts w:asciiTheme="minorEastAsia" w:eastAsiaTheme="minorEastAsia" w:hAnsiTheme="minorEastAsia" w:hint="eastAsia"/>
          <w:b w:val="0"/>
          <w:sz w:val="20"/>
        </w:rPr>
        <w:t>剔除</w:t>
      </w:r>
    </w:p>
    <w:p w14:paraId="1D84916E" w14:textId="15C436AA" w:rsidR="00EA3F56" w:rsidRDefault="00EA3F56" w:rsidP="00EA3F56">
      <w:pPr>
        <w:pStyle w:val="2"/>
        <w:rPr>
          <w:rFonts w:asciiTheme="minorEastAsia" w:eastAsiaTheme="minorEastAsia" w:hAnsiTheme="minorEastAsia"/>
          <w:b w:val="0"/>
          <w:sz w:val="20"/>
        </w:rPr>
      </w:pPr>
      <w:r>
        <w:rPr>
          <w:rFonts w:asciiTheme="minorEastAsia" w:eastAsiaTheme="minorEastAsia" w:hAnsiTheme="minorEastAsia" w:hint="eastAsia"/>
          <w:b w:val="0"/>
          <w:sz w:val="20"/>
        </w:rPr>
        <w:t>渲染对象</w:t>
      </w:r>
    </w:p>
    <w:p w14:paraId="5EB6F82B" w14:textId="6A614D25" w:rsidR="00094552" w:rsidRPr="00EA3F56" w:rsidRDefault="00094552" w:rsidP="00094552">
      <w:pPr>
        <w:pStyle w:val="2"/>
        <w:rPr>
          <w:rFonts w:asciiTheme="minorEastAsia" w:eastAsiaTheme="minorEastAsia" w:hAnsiTheme="minorEastAsia" w:hint="eastAsia"/>
          <w:b w:val="0"/>
          <w:sz w:val="20"/>
        </w:rPr>
      </w:pPr>
      <w:r>
        <w:rPr>
          <w:rFonts w:asciiTheme="minorEastAsia" w:eastAsiaTheme="minorEastAsia" w:hAnsiTheme="minorEastAsia" w:hint="eastAsia"/>
          <w:b w:val="0"/>
          <w:sz w:val="20"/>
        </w:rPr>
        <w:t>后期处理</w:t>
      </w:r>
    </w:p>
    <w:p w14:paraId="2371C59E" w14:textId="6A8C2A2E" w:rsidR="00094552" w:rsidRDefault="006B355F" w:rsidP="00094552">
      <w:r w:rsidRPr="006B355F">
        <w:rPr>
          <w:rFonts w:hint="eastAsia"/>
        </w:rPr>
        <w:t>除了这些高</w:t>
      </w:r>
      <w:r w:rsidR="003B76E9">
        <w:rPr>
          <w:rFonts w:hint="eastAsia"/>
        </w:rPr>
        <w:t>级</w:t>
      </w:r>
      <w:r w:rsidRPr="006B355F">
        <w:rPr>
          <w:rFonts w:hint="eastAsia"/>
        </w:rPr>
        <w:t>概念之外，每个</w:t>
      </w:r>
      <w:r w:rsidR="00565E23">
        <w:rPr>
          <w:rFonts w:hint="eastAsia"/>
        </w:rPr>
        <w:t>部分</w:t>
      </w:r>
      <w:r w:rsidRPr="006B355F">
        <w:rPr>
          <w:rFonts w:hint="eastAsia"/>
        </w:rPr>
        <w:t>都可以进一步</w:t>
      </w:r>
      <w:r w:rsidR="00324789">
        <w:rPr>
          <w:rFonts w:hint="eastAsia"/>
        </w:rPr>
        <w:t>细分</w:t>
      </w:r>
      <w:r w:rsidRPr="006B355F">
        <w:rPr>
          <w:rFonts w:hint="eastAsia"/>
        </w:rPr>
        <w:t>，具体取决于您</w:t>
      </w:r>
      <w:r w:rsidR="00876B08">
        <w:rPr>
          <w:rFonts w:hint="eastAsia"/>
        </w:rPr>
        <w:t>想要</w:t>
      </w:r>
      <w:r w:rsidRPr="006B355F">
        <w:rPr>
          <w:rFonts w:hint="eastAsia"/>
        </w:rPr>
        <w:t>如何执行它们。</w:t>
      </w:r>
      <w:r w:rsidRPr="006B355F">
        <w:t xml:space="preserve"> 例如，渲染对象可以使用以下方法执行：</w:t>
      </w:r>
    </w:p>
    <w:p w14:paraId="13E9A3AA" w14:textId="77777777" w:rsidR="00786553" w:rsidRDefault="00E076D0" w:rsidP="00786553">
      <w:pPr>
        <w:pStyle w:val="2"/>
        <w:rPr>
          <w:rFonts w:asciiTheme="minorEastAsia" w:eastAsiaTheme="minorEastAsia" w:hAnsiTheme="minorEastAsia"/>
          <w:b w:val="0"/>
          <w:sz w:val="20"/>
        </w:rPr>
      </w:pPr>
      <w:r>
        <w:rPr>
          <w:rFonts w:asciiTheme="minorEastAsia" w:eastAsiaTheme="minorEastAsia" w:hAnsiTheme="minorEastAsia" w:hint="eastAsia"/>
          <w:b w:val="0"/>
          <w:sz w:val="20"/>
        </w:rPr>
        <w:t>多通道渲染</w:t>
      </w:r>
    </w:p>
    <w:p w14:paraId="7BE716ED" w14:textId="3A6370C2" w:rsidR="006562A2" w:rsidRPr="00B90E5F" w:rsidRDefault="006562A2" w:rsidP="002906B9">
      <w:pPr>
        <w:ind w:firstLine="420"/>
        <w:rPr>
          <w:rFonts w:asciiTheme="minorEastAsia" w:hAnsiTheme="minorEastAsia"/>
          <w:sz w:val="20"/>
          <w:szCs w:val="20"/>
        </w:rPr>
      </w:pPr>
      <w:r w:rsidRPr="00B90E5F">
        <w:rPr>
          <w:rFonts w:hint="eastAsia"/>
          <w:sz w:val="20"/>
          <w:szCs w:val="20"/>
        </w:rPr>
        <w:t>每</w:t>
      </w:r>
      <w:r w:rsidR="00786553" w:rsidRPr="00B90E5F">
        <w:rPr>
          <w:rFonts w:hint="eastAsia"/>
          <w:sz w:val="20"/>
          <w:szCs w:val="20"/>
        </w:rPr>
        <w:t>道光每个物体一个通道</w:t>
      </w:r>
    </w:p>
    <w:p w14:paraId="37E46B84" w14:textId="2D397B91" w:rsidR="00E076D0" w:rsidRDefault="00E076D0" w:rsidP="00E076D0">
      <w:pPr>
        <w:pStyle w:val="2"/>
        <w:rPr>
          <w:rFonts w:asciiTheme="minorEastAsia" w:eastAsiaTheme="minorEastAsia" w:hAnsiTheme="minorEastAsia"/>
          <w:b w:val="0"/>
          <w:sz w:val="20"/>
        </w:rPr>
      </w:pPr>
      <w:r>
        <w:rPr>
          <w:rFonts w:asciiTheme="minorEastAsia" w:eastAsiaTheme="minorEastAsia" w:hAnsiTheme="minorEastAsia" w:hint="eastAsia"/>
          <w:b w:val="0"/>
          <w:sz w:val="20"/>
        </w:rPr>
        <w:t>单</w:t>
      </w:r>
      <w:r>
        <w:rPr>
          <w:rFonts w:asciiTheme="minorEastAsia" w:eastAsiaTheme="minorEastAsia" w:hAnsiTheme="minorEastAsia" w:hint="eastAsia"/>
          <w:b w:val="0"/>
          <w:sz w:val="20"/>
        </w:rPr>
        <w:t>通道渲染</w:t>
      </w:r>
    </w:p>
    <w:p w14:paraId="114626F9" w14:textId="645E16F2" w:rsidR="00B90E5F" w:rsidRPr="00655ADE" w:rsidRDefault="00B90E5F" w:rsidP="002906B9">
      <w:pPr>
        <w:ind w:firstLine="420"/>
        <w:rPr>
          <w:rFonts w:asciiTheme="minorEastAsia" w:hAnsiTheme="minorEastAsia" w:hint="eastAsia"/>
          <w:sz w:val="20"/>
          <w:szCs w:val="20"/>
        </w:rPr>
      </w:pPr>
      <w:r w:rsidRPr="00655ADE">
        <w:rPr>
          <w:rFonts w:hint="eastAsia"/>
          <w:sz w:val="20"/>
          <w:szCs w:val="20"/>
        </w:rPr>
        <w:t>每个物体一个通道</w:t>
      </w:r>
    </w:p>
    <w:p w14:paraId="6AA1B936" w14:textId="73B2AF1B" w:rsidR="00E076D0" w:rsidRPr="00EA3F56" w:rsidRDefault="00A32D8D" w:rsidP="00E076D0">
      <w:pPr>
        <w:pStyle w:val="2"/>
        <w:rPr>
          <w:rFonts w:asciiTheme="minorEastAsia" w:eastAsiaTheme="minorEastAsia" w:hAnsiTheme="minorEastAsia" w:hint="eastAsia"/>
          <w:b w:val="0"/>
          <w:sz w:val="20"/>
        </w:rPr>
      </w:pPr>
      <w:r>
        <w:rPr>
          <w:rFonts w:asciiTheme="minorEastAsia" w:eastAsiaTheme="minorEastAsia" w:hAnsiTheme="minorEastAsia" w:hint="eastAsia"/>
          <w:b w:val="0"/>
          <w:sz w:val="20"/>
        </w:rPr>
        <w:t>延迟</w:t>
      </w:r>
      <w:r w:rsidR="00E076D0">
        <w:rPr>
          <w:rFonts w:asciiTheme="minorEastAsia" w:eastAsiaTheme="minorEastAsia" w:hAnsiTheme="minorEastAsia" w:hint="eastAsia"/>
          <w:b w:val="0"/>
          <w:sz w:val="20"/>
        </w:rPr>
        <w:t>渲染</w:t>
      </w:r>
    </w:p>
    <w:p w14:paraId="25C30538" w14:textId="73D81ADE" w:rsidR="0023526C" w:rsidRDefault="00551E55" w:rsidP="002906B9">
      <w:pPr>
        <w:ind w:firstLine="420"/>
      </w:pPr>
      <w:r>
        <w:rPr>
          <w:rFonts w:hint="eastAsia"/>
        </w:rPr>
        <w:t>将物体表面属性渲染到G缓冲区，</w:t>
      </w:r>
      <w:r w:rsidR="00F742CF">
        <w:rPr>
          <w:rFonts w:hint="eastAsia"/>
        </w:rPr>
        <w:t>然后再执行屏幕空间照明</w:t>
      </w:r>
      <w:r w:rsidR="00541100">
        <w:rPr>
          <w:rFonts w:hint="eastAsia"/>
        </w:rPr>
        <w:t>。</w:t>
      </w:r>
    </w:p>
    <w:p w14:paraId="448B992E" w14:textId="3A804E28" w:rsidR="0023526C" w:rsidRDefault="0023526C" w:rsidP="00094552"/>
    <w:p w14:paraId="67432334" w14:textId="49B3FBCA" w:rsidR="0023526C" w:rsidRDefault="0023526C" w:rsidP="00094552">
      <w:r w:rsidRPr="0023526C">
        <w:rPr>
          <w:rFonts w:hint="eastAsia"/>
        </w:rPr>
        <w:t>在编写自定义</w:t>
      </w:r>
      <w:r w:rsidRPr="0023526C">
        <w:t>SRP时，这些</w:t>
      </w:r>
      <w:r w:rsidR="00554424">
        <w:rPr>
          <w:rFonts w:hint="eastAsia"/>
        </w:rPr>
        <w:t>决定</w:t>
      </w:r>
      <w:r w:rsidRPr="0023526C">
        <w:t>是</w:t>
      </w:r>
      <w:r w:rsidR="00554424">
        <w:rPr>
          <w:rFonts w:hint="eastAsia"/>
        </w:rPr>
        <w:t>您</w:t>
      </w:r>
      <w:r w:rsidRPr="0023526C">
        <w:t>需要做的。</w:t>
      </w:r>
      <w:r w:rsidR="00B83D2E">
        <w:rPr>
          <w:rFonts w:hint="eastAsia"/>
        </w:rPr>
        <w:t>每种技术</w:t>
      </w:r>
      <w:r w:rsidR="0023269D">
        <w:rPr>
          <w:rFonts w:hint="eastAsia"/>
        </w:rPr>
        <w:t>都有许多权衡需要去考虑。</w:t>
      </w:r>
    </w:p>
    <w:p w14:paraId="18CF568B" w14:textId="3A39C42A" w:rsidR="00BB45DF" w:rsidRDefault="00AD6677" w:rsidP="00094552">
      <w:pPr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演示项目</w:t>
      </w:r>
    </w:p>
    <w:p w14:paraId="1A6AC59E" w14:textId="7EC6CD13" w:rsidR="007E50A9" w:rsidRDefault="00066C22" w:rsidP="00C04848">
      <w:r w:rsidRPr="00066C22">
        <w:rPr>
          <w:rFonts w:hint="eastAsia"/>
        </w:rPr>
        <w:t>本文讨论的所有功能都包含在</w:t>
      </w:r>
      <w:r w:rsidRPr="00066C22">
        <w:t>GitHub上的演示项目中</w:t>
      </w:r>
    </w:p>
    <w:p w14:paraId="2BB647C4" w14:textId="0AEBF968" w:rsidR="00940BCE" w:rsidRDefault="00940BCE" w:rsidP="00C04848"/>
    <w:p w14:paraId="19CBBE09" w14:textId="27AD835C" w:rsidR="00940BCE" w:rsidRDefault="00940BCE" w:rsidP="00C04848">
      <w:pPr>
        <w:rPr>
          <w:rFonts w:ascii="微软雅黑" w:eastAsia="微软雅黑" w:hAnsi="微软雅黑"/>
          <w:b/>
          <w:sz w:val="32"/>
        </w:rPr>
      </w:pPr>
      <w:r w:rsidRPr="00940BCE">
        <w:rPr>
          <w:rFonts w:ascii="微软雅黑" w:eastAsia="微软雅黑" w:hAnsi="微软雅黑" w:hint="eastAsia"/>
          <w:b/>
          <w:sz w:val="32"/>
        </w:rPr>
        <w:lastRenderedPageBreak/>
        <w:t>渲染入口点</w:t>
      </w:r>
    </w:p>
    <w:p w14:paraId="469522E3" w14:textId="5CF78785" w:rsidR="005002BC" w:rsidRPr="00940BCE" w:rsidRDefault="005002BC" w:rsidP="005002BC">
      <w:pPr>
        <w:rPr>
          <w:rFonts w:hint="eastAsia"/>
        </w:rPr>
      </w:pPr>
      <w:r w:rsidRPr="005002BC">
        <w:rPr>
          <w:rFonts w:hint="eastAsia"/>
        </w:rPr>
        <w:t>在使用</w:t>
      </w:r>
      <w:r w:rsidRPr="005002BC">
        <w:t>SRP时，您需要定义一个控制渲染的类; 这是您将要创建的渲染管线。</w:t>
      </w:r>
      <w:bookmarkStart w:id="0" w:name="_GoBack"/>
      <w:bookmarkEnd w:id="0"/>
    </w:p>
    <w:sectPr w:rsidR="005002BC" w:rsidRPr="00940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E2DE8"/>
    <w:multiLevelType w:val="hybridMultilevel"/>
    <w:tmpl w:val="9E965DE8"/>
    <w:lvl w:ilvl="0" w:tplc="E5D22B6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F4"/>
    <w:rsid w:val="000357AB"/>
    <w:rsid w:val="000414CD"/>
    <w:rsid w:val="00066C22"/>
    <w:rsid w:val="0007466F"/>
    <w:rsid w:val="00085A91"/>
    <w:rsid w:val="00094552"/>
    <w:rsid w:val="001148A6"/>
    <w:rsid w:val="001E13F7"/>
    <w:rsid w:val="00214A83"/>
    <w:rsid w:val="00226C9E"/>
    <w:rsid w:val="002315D2"/>
    <w:rsid w:val="0023269D"/>
    <w:rsid w:val="0023526C"/>
    <w:rsid w:val="00266C08"/>
    <w:rsid w:val="002906B9"/>
    <w:rsid w:val="002A7B73"/>
    <w:rsid w:val="002B70B0"/>
    <w:rsid w:val="00324789"/>
    <w:rsid w:val="003258EB"/>
    <w:rsid w:val="00390324"/>
    <w:rsid w:val="003B76E9"/>
    <w:rsid w:val="003C2EFB"/>
    <w:rsid w:val="0041737D"/>
    <w:rsid w:val="00485BCA"/>
    <w:rsid w:val="004D0B20"/>
    <w:rsid w:val="004D59E3"/>
    <w:rsid w:val="005002BC"/>
    <w:rsid w:val="00503A37"/>
    <w:rsid w:val="005265CB"/>
    <w:rsid w:val="00541100"/>
    <w:rsid w:val="00546B7D"/>
    <w:rsid w:val="00551E55"/>
    <w:rsid w:val="00554424"/>
    <w:rsid w:val="00564904"/>
    <w:rsid w:val="00565E23"/>
    <w:rsid w:val="00597122"/>
    <w:rsid w:val="005A7D99"/>
    <w:rsid w:val="0062352F"/>
    <w:rsid w:val="0063210B"/>
    <w:rsid w:val="0064244C"/>
    <w:rsid w:val="00655ADE"/>
    <w:rsid w:val="006562A2"/>
    <w:rsid w:val="006B355F"/>
    <w:rsid w:val="006D092A"/>
    <w:rsid w:val="007250DB"/>
    <w:rsid w:val="00735738"/>
    <w:rsid w:val="007442F9"/>
    <w:rsid w:val="007502A7"/>
    <w:rsid w:val="00786553"/>
    <w:rsid w:val="007E2621"/>
    <w:rsid w:val="007E50A9"/>
    <w:rsid w:val="008035FD"/>
    <w:rsid w:val="008415BA"/>
    <w:rsid w:val="00876B08"/>
    <w:rsid w:val="008D0812"/>
    <w:rsid w:val="008F44F4"/>
    <w:rsid w:val="00940BCE"/>
    <w:rsid w:val="009527E7"/>
    <w:rsid w:val="00993AA3"/>
    <w:rsid w:val="009D2E0F"/>
    <w:rsid w:val="00A02C17"/>
    <w:rsid w:val="00A176D6"/>
    <w:rsid w:val="00A32D8D"/>
    <w:rsid w:val="00A450C3"/>
    <w:rsid w:val="00A52C4D"/>
    <w:rsid w:val="00A83809"/>
    <w:rsid w:val="00AC017C"/>
    <w:rsid w:val="00AC60CC"/>
    <w:rsid w:val="00AD6677"/>
    <w:rsid w:val="00B1358E"/>
    <w:rsid w:val="00B15C86"/>
    <w:rsid w:val="00B20839"/>
    <w:rsid w:val="00B83D2E"/>
    <w:rsid w:val="00B90E5F"/>
    <w:rsid w:val="00B95991"/>
    <w:rsid w:val="00BB45DF"/>
    <w:rsid w:val="00BC2C8F"/>
    <w:rsid w:val="00BD4CE4"/>
    <w:rsid w:val="00C04848"/>
    <w:rsid w:val="00C25B7F"/>
    <w:rsid w:val="00C2604D"/>
    <w:rsid w:val="00C506EC"/>
    <w:rsid w:val="00CD1CB9"/>
    <w:rsid w:val="00CD6C17"/>
    <w:rsid w:val="00D456E3"/>
    <w:rsid w:val="00E076D0"/>
    <w:rsid w:val="00E52C10"/>
    <w:rsid w:val="00E840DB"/>
    <w:rsid w:val="00EA3F56"/>
    <w:rsid w:val="00ED6949"/>
    <w:rsid w:val="00F57A50"/>
    <w:rsid w:val="00F6246A"/>
    <w:rsid w:val="00F742CF"/>
    <w:rsid w:val="00F7687A"/>
    <w:rsid w:val="00FD07DC"/>
    <w:rsid w:val="00FE2828"/>
    <w:rsid w:val="00FE6365"/>
    <w:rsid w:val="00FF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4EF7"/>
  <w15:chartTrackingRefBased/>
  <w15:docId w15:val="{032BECA0-F8D6-4223-A9E6-BAC036A0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60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27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65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865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8655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8655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78655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78655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604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C260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260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9712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597122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527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8655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865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8655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8655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78655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786553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7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chengmin yang</dc:creator>
  <cp:keywords/>
  <dc:description/>
  <cp:lastModifiedBy>chengmin yang</cp:lastModifiedBy>
  <cp:revision>127</cp:revision>
  <dcterms:created xsi:type="dcterms:W3CDTF">2018-03-20T03:06:00Z</dcterms:created>
  <dcterms:modified xsi:type="dcterms:W3CDTF">2018-03-20T10:35:00Z</dcterms:modified>
</cp:coreProperties>
</file>