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4721" w14:textId="77777777" w:rsidR="00B008DE" w:rsidRDefault="00B008DE">
      <w:pPr>
        <w:jc w:val="left"/>
        <w:rPr>
          <w:rFonts w:ascii="黑体" w:eastAsia="黑体" w:hAnsi="宋体" w:hint="eastAsia"/>
          <w:sz w:val="30"/>
          <w:szCs w:val="30"/>
        </w:rPr>
      </w:pPr>
      <w:bookmarkStart w:id="0" w:name="_Hlk199275613"/>
      <w:bookmarkEnd w:id="0"/>
    </w:p>
    <w:p w14:paraId="23CB824D" w14:textId="03F7A812" w:rsidR="00B008DE" w:rsidRDefault="00E37BBD">
      <w:pPr>
        <w:jc w:val="center"/>
        <w:rPr>
          <w:rFonts w:ascii="仿宋_GB2312" w:eastAsia="仿宋_GB2312" w:hAnsi="宋体" w:hint="eastAsia"/>
          <w:b/>
          <w:sz w:val="36"/>
          <w:szCs w:val="36"/>
        </w:rPr>
      </w:pPr>
      <w:r>
        <w:rPr>
          <w:rFonts w:ascii="仿宋_GB2312" w:eastAsia="仿宋_GB2312" w:hAnsi="宋体" w:hint="eastAsia"/>
          <w:b/>
          <w:sz w:val="36"/>
          <w:szCs w:val="36"/>
        </w:rPr>
        <w:t>西安电子科技大学</w:t>
      </w:r>
    </w:p>
    <w:p w14:paraId="5152781F" w14:textId="0700EE41" w:rsidR="00B008DE" w:rsidRDefault="00000000">
      <w:pPr>
        <w:ind w:firstLineChars="345" w:firstLine="1247"/>
        <w:rPr>
          <w:rFonts w:ascii="仿宋_GB2312" w:eastAsia="仿宋_GB2312" w:hAnsi="宋体" w:hint="eastAsia"/>
          <w:b/>
          <w:sz w:val="36"/>
          <w:szCs w:val="36"/>
        </w:rPr>
      </w:pPr>
      <w:r>
        <w:rPr>
          <w:rFonts w:ascii="仿宋_GB2312" w:eastAsia="仿宋_GB2312" w:hAnsi="宋体" w:hint="eastAsia"/>
          <w:b/>
          <w:sz w:val="36"/>
          <w:szCs w:val="36"/>
          <w:u w:val="single"/>
        </w:rPr>
        <w:t xml:space="preserve">    </w:t>
      </w:r>
      <w:r w:rsidR="00B364E4">
        <w:rPr>
          <w:rFonts w:ascii="仿宋_GB2312" w:eastAsia="仿宋_GB2312" w:hAnsi="宋体" w:hint="eastAsia"/>
          <w:b/>
          <w:sz w:val="36"/>
          <w:szCs w:val="36"/>
          <w:u w:val="single"/>
        </w:rPr>
        <w:t>数字电路与逻辑设计</w:t>
      </w:r>
      <w:r>
        <w:rPr>
          <w:rFonts w:ascii="仿宋_GB2312" w:eastAsia="仿宋_GB2312" w:hAnsi="宋体" w:hint="eastAsia"/>
          <w:b/>
          <w:sz w:val="36"/>
          <w:szCs w:val="36"/>
          <w:u w:val="single"/>
        </w:rPr>
        <w:t xml:space="preserve">    </w:t>
      </w:r>
      <w:r>
        <w:rPr>
          <w:rFonts w:ascii="仿宋_GB2312" w:eastAsia="仿宋_GB2312" w:hAnsi="宋体" w:hint="eastAsia"/>
          <w:b/>
          <w:sz w:val="36"/>
          <w:szCs w:val="36"/>
        </w:rPr>
        <w:t xml:space="preserve"> 课程报告</w:t>
      </w:r>
    </w:p>
    <w:p w14:paraId="63D72749" w14:textId="77777777" w:rsidR="00B008DE" w:rsidRDefault="00B008DE">
      <w:pPr>
        <w:ind w:firstLineChars="200" w:firstLine="301"/>
        <w:jc w:val="left"/>
        <w:rPr>
          <w:rFonts w:ascii="仿宋_GB2312" w:eastAsia="仿宋_GB2312" w:hint="eastAsia"/>
          <w:b/>
          <w:sz w:val="15"/>
          <w:szCs w:val="15"/>
        </w:rPr>
      </w:pPr>
    </w:p>
    <w:p w14:paraId="500AF62F" w14:textId="79F2A96F" w:rsidR="00B008DE" w:rsidRDefault="00000000">
      <w:pPr>
        <w:ind w:firstLineChars="400" w:firstLine="1285"/>
        <w:jc w:val="left"/>
        <w:rPr>
          <w:rFonts w:ascii="仿宋_GB2312" w:eastAsia="仿宋_GB2312" w:hint="eastAsia"/>
          <w:b/>
          <w:sz w:val="32"/>
          <w:szCs w:val="32"/>
          <w:u w:val="single"/>
        </w:rPr>
      </w:pPr>
      <w:r>
        <w:rPr>
          <w:rFonts w:ascii="仿宋_GB2312" w:eastAsia="仿宋_GB2312" w:hint="eastAsia"/>
          <w:b/>
          <w:sz w:val="32"/>
          <w:szCs w:val="32"/>
        </w:rPr>
        <w:t xml:space="preserve">报告名称  </w:t>
      </w:r>
      <w:r>
        <w:rPr>
          <w:rFonts w:ascii="仿宋_GB2312" w:eastAsia="仿宋_GB2312" w:hint="eastAsia"/>
          <w:b/>
          <w:sz w:val="32"/>
          <w:szCs w:val="32"/>
          <w:u w:val="single"/>
        </w:rPr>
        <w:t xml:space="preserve">      </w:t>
      </w:r>
      <w:r w:rsidR="00B364E4">
        <w:rPr>
          <w:rFonts w:ascii="仿宋_GB2312" w:eastAsia="仿宋_GB2312" w:hint="eastAsia"/>
          <w:b/>
          <w:sz w:val="32"/>
          <w:szCs w:val="32"/>
          <w:u w:val="single"/>
        </w:rPr>
        <w:t xml:space="preserve">  </w:t>
      </w:r>
      <w:r w:rsidR="00E37BBD">
        <w:rPr>
          <w:rFonts w:ascii="仿宋_GB2312" w:eastAsia="仿宋_GB2312" w:hint="eastAsia"/>
          <w:b/>
          <w:sz w:val="32"/>
          <w:szCs w:val="32"/>
          <w:u w:val="single"/>
        </w:rPr>
        <w:t>数字电子钟</w:t>
      </w:r>
      <w:r>
        <w:rPr>
          <w:rFonts w:ascii="仿宋_GB2312" w:eastAsia="仿宋_GB2312"/>
          <w:b/>
          <w:sz w:val="32"/>
          <w:szCs w:val="32"/>
          <w:u w:val="single"/>
        </w:rPr>
        <w:t>报告</w:t>
      </w:r>
      <w:r>
        <w:rPr>
          <w:rFonts w:ascii="仿宋_GB2312" w:eastAsia="仿宋_GB2312" w:hint="eastAsia"/>
          <w:b/>
          <w:sz w:val="32"/>
          <w:szCs w:val="32"/>
          <w:u w:val="single"/>
        </w:rPr>
        <w:t xml:space="preserve"> </w:t>
      </w:r>
      <w:r w:rsidR="00B364E4">
        <w:rPr>
          <w:rFonts w:ascii="仿宋_GB2312" w:eastAsia="仿宋_GB2312" w:hint="eastAsia"/>
          <w:b/>
          <w:sz w:val="32"/>
          <w:szCs w:val="32"/>
          <w:u w:val="single"/>
        </w:rPr>
        <w:t xml:space="preserve">  </w:t>
      </w:r>
      <w:r>
        <w:rPr>
          <w:rFonts w:ascii="仿宋_GB2312" w:eastAsia="仿宋_GB2312" w:hint="eastAsia"/>
          <w:b/>
          <w:sz w:val="32"/>
          <w:szCs w:val="32"/>
          <w:u w:val="single"/>
        </w:rPr>
        <w:t xml:space="preserve">     </w:t>
      </w:r>
    </w:p>
    <w:p w14:paraId="4F933AAC" w14:textId="77777777" w:rsidR="00B008DE" w:rsidRDefault="00B008DE">
      <w:pPr>
        <w:jc w:val="left"/>
        <w:rPr>
          <w:rFonts w:ascii="仿宋_GB2312" w:eastAsia="仿宋_GB2312" w:hint="eastAsia"/>
          <w:sz w:val="28"/>
          <w:szCs w:val="28"/>
        </w:rPr>
      </w:pPr>
    </w:p>
    <w:p w14:paraId="5E3EAAE7" w14:textId="43B732A7" w:rsidR="00B008DE" w:rsidRDefault="00000000">
      <w:pPr>
        <w:jc w:val="left"/>
        <w:rPr>
          <w:rFonts w:ascii="仿宋_GB2312" w:eastAsia="仿宋_GB2312" w:hint="eastAsia"/>
          <w:sz w:val="28"/>
          <w:szCs w:val="28"/>
        </w:rPr>
      </w:pPr>
      <w:r>
        <w:rPr>
          <w:rFonts w:ascii="仿宋_GB2312" w:eastAsia="仿宋_GB2312"/>
          <w:noProof/>
          <w:sz w:val="28"/>
          <w:szCs w:val="28"/>
          <w:u w:val="single"/>
        </w:rPr>
        <mc:AlternateContent>
          <mc:Choice Requires="wps">
            <w:drawing>
              <wp:anchor distT="0" distB="0" distL="114300" distR="114300" simplePos="0" relativeHeight="251659264" behindDoc="0" locked="0" layoutInCell="1" allowOverlap="1" wp14:anchorId="58394DAE" wp14:editId="2965F423">
                <wp:simplePos x="0" y="0"/>
                <wp:positionH relativeFrom="column">
                  <wp:posOffset>3288665</wp:posOffset>
                </wp:positionH>
                <wp:positionV relativeFrom="paragraph">
                  <wp:posOffset>136525</wp:posOffset>
                </wp:positionV>
                <wp:extent cx="2169795" cy="1351280"/>
                <wp:effectExtent l="4445" t="4445" r="16510" b="15875"/>
                <wp:wrapNone/>
                <wp:docPr id="1" name="文本框 2"/>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5D58F19" w14:textId="77777777" w:rsidR="00B008DE"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成  绩</w:t>
                            </w:r>
                          </w:p>
                          <w:p w14:paraId="2CDF7F69" w14:textId="77777777" w:rsidR="00B008DE" w:rsidRDefault="00B008DE">
                            <w:pPr>
                              <w:jc w:val="center"/>
                              <w:rPr>
                                <w:rFonts w:hint="eastAsia"/>
                              </w:rPr>
                            </w:pPr>
                          </w:p>
                        </w:txbxContent>
                      </wps:txbx>
                      <wps:bodyPr upright="1"/>
                    </wps:wsp>
                  </a:graphicData>
                </a:graphic>
              </wp:anchor>
            </w:drawing>
          </mc:Choice>
          <mc:Fallback>
            <w:pict>
              <v:shapetype w14:anchorId="58394DAE" id="_x0000_t202" coordsize="21600,21600" o:spt="202" path="m,l,21600r21600,l21600,xe">
                <v:stroke joinstyle="miter"/>
                <v:path gradientshapeok="t" o:connecttype="rect"/>
              </v:shapetype>
              <v:shape id="文本框 2" o:spid="_x0000_s1026" type="#_x0000_t202" style="position:absolute;margin-left:258.95pt;margin-top:10.75pt;width:170.85pt;height:106.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">
                <v:textbox>
                  <w:txbxContent>
                    <w:p w14:paraId="45D58F19" w14:textId="77777777" w:rsidR="00B008DE" w:rsidRDefault="00000000">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成  绩</w:t>
                      </w:r>
                    </w:p>
                    <w:p w14:paraId="2CDF7F69" w14:textId="77777777" w:rsidR="00B008DE" w:rsidRDefault="00B008DE">
                      <w:pPr>
                        <w:jc w:val="center"/>
                        <w:rPr>
                          <w:rFonts w:hint="eastAsia"/>
                        </w:rPr>
                      </w:pPr>
                    </w:p>
                  </w:txbxContent>
                </v:textbox>
              </v:shape>
            </w:pict>
          </mc:Fallback>
        </mc:AlternateContent>
      </w:r>
      <w:r>
        <w:rPr>
          <w:rFonts w:ascii="仿宋_GB2312" w:eastAsia="仿宋_GB2312" w:hint="eastAsia"/>
          <w:sz w:val="28"/>
          <w:szCs w:val="28"/>
          <w:u w:val="single"/>
        </w:rPr>
        <w:t xml:space="preserve">   </w:t>
      </w:r>
      <w:r w:rsidR="00B364E4">
        <w:rPr>
          <w:rFonts w:ascii="仿宋_GB2312" w:eastAsia="仿宋_GB2312" w:hint="eastAsia"/>
          <w:sz w:val="28"/>
          <w:szCs w:val="28"/>
          <w:u w:val="single"/>
        </w:rPr>
        <w:t>人工</w:t>
      </w:r>
      <w:r w:rsidR="00E37BBD">
        <w:rPr>
          <w:rFonts w:ascii="仿宋_GB2312" w:eastAsia="仿宋_GB2312" w:hint="eastAsia"/>
          <w:sz w:val="28"/>
          <w:szCs w:val="28"/>
          <w:u w:val="single"/>
        </w:rPr>
        <w:t>智能</w:t>
      </w:r>
      <w:r>
        <w:rPr>
          <w:rFonts w:ascii="仿宋_GB2312" w:eastAsia="仿宋_GB2312" w:hint="eastAsia"/>
          <w:sz w:val="28"/>
          <w:szCs w:val="28"/>
          <w:u w:val="single"/>
        </w:rPr>
        <w:t xml:space="preserve">   </w:t>
      </w:r>
      <w:r w:rsidR="00B364E4">
        <w:rPr>
          <w:rFonts w:ascii="仿宋_GB2312" w:eastAsia="仿宋_GB2312" w:hint="eastAsia"/>
          <w:sz w:val="28"/>
          <w:szCs w:val="28"/>
        </w:rPr>
        <w:t>学</w:t>
      </w:r>
      <w:r>
        <w:rPr>
          <w:rFonts w:ascii="仿宋_GB2312" w:eastAsia="仿宋_GB2312" w:hint="eastAsia"/>
          <w:sz w:val="28"/>
          <w:szCs w:val="28"/>
        </w:rPr>
        <w:t xml:space="preserve">院   </w:t>
      </w:r>
      <w:r w:rsidR="00B364E4">
        <w:rPr>
          <w:rFonts w:ascii="仿宋_GB2312" w:eastAsia="仿宋_GB2312" w:hint="eastAsia"/>
          <w:sz w:val="28"/>
          <w:szCs w:val="28"/>
        </w:rPr>
        <w:t xml:space="preserve"> </w:t>
      </w:r>
      <w:r>
        <w:rPr>
          <w:rFonts w:ascii="仿宋_GB2312" w:eastAsia="仿宋_GB2312" w:hint="eastAsia"/>
          <w:sz w:val="28"/>
          <w:szCs w:val="28"/>
          <w:u w:val="single"/>
        </w:rPr>
        <w:t xml:space="preserve"> </w:t>
      </w:r>
      <w:r w:rsidR="00C450FB">
        <w:rPr>
          <w:rFonts w:ascii="仿宋_GB2312" w:eastAsia="仿宋_GB2312" w:hint="eastAsia"/>
          <w:sz w:val="28"/>
          <w:szCs w:val="28"/>
          <w:u w:val="single"/>
        </w:rPr>
        <w:t>XXXXXXX</w:t>
      </w:r>
      <w:r>
        <w:rPr>
          <w:rFonts w:ascii="仿宋_GB2312" w:eastAsia="仿宋_GB2312" w:hint="eastAsia"/>
          <w:sz w:val="28"/>
          <w:szCs w:val="28"/>
          <w:u w:val="single"/>
        </w:rPr>
        <w:t xml:space="preserve"> </w:t>
      </w:r>
      <w:r>
        <w:rPr>
          <w:rFonts w:ascii="仿宋_GB2312" w:eastAsia="仿宋_GB2312" w:hint="eastAsia"/>
          <w:sz w:val="28"/>
          <w:szCs w:val="28"/>
        </w:rPr>
        <w:t xml:space="preserve"> 班</w:t>
      </w:r>
    </w:p>
    <w:p w14:paraId="252F58A1" w14:textId="487F5A61" w:rsidR="00B008DE" w:rsidRDefault="00000000">
      <w:pPr>
        <w:jc w:val="left"/>
        <w:rPr>
          <w:rFonts w:ascii="仿宋_GB2312" w:eastAsia="仿宋_GB2312" w:hint="eastAsia"/>
          <w:sz w:val="28"/>
          <w:szCs w:val="28"/>
          <w:u w:val="single"/>
        </w:rPr>
      </w:pPr>
      <w:r>
        <w:rPr>
          <w:rFonts w:ascii="仿宋_GB2312" w:eastAsia="仿宋_GB2312" w:hint="eastAsia"/>
          <w:sz w:val="28"/>
          <w:szCs w:val="28"/>
        </w:rPr>
        <w:t>姓名</w:t>
      </w:r>
      <w:r>
        <w:rPr>
          <w:rFonts w:ascii="仿宋_GB2312" w:eastAsia="仿宋_GB2312" w:hint="eastAsia"/>
          <w:sz w:val="28"/>
          <w:szCs w:val="28"/>
          <w:u w:val="single"/>
        </w:rPr>
        <w:t xml:space="preserve">  </w:t>
      </w:r>
      <w:r w:rsidR="00C450FB">
        <w:rPr>
          <w:rFonts w:ascii="仿宋_GB2312" w:eastAsia="仿宋_GB2312" w:hint="eastAsia"/>
          <w:sz w:val="28"/>
          <w:szCs w:val="28"/>
          <w:u w:val="single"/>
        </w:rPr>
        <w:t>XXXXXX</w:t>
      </w:r>
      <w:r>
        <w:rPr>
          <w:rFonts w:ascii="仿宋_GB2312" w:eastAsia="仿宋_GB2312" w:hint="eastAsia"/>
          <w:sz w:val="28"/>
          <w:szCs w:val="28"/>
          <w:u w:val="single"/>
        </w:rPr>
        <w:t xml:space="preserve">  </w:t>
      </w:r>
      <w:r>
        <w:rPr>
          <w:rFonts w:ascii="仿宋_GB2312" w:eastAsia="仿宋_GB2312" w:hint="eastAsia"/>
          <w:sz w:val="28"/>
          <w:szCs w:val="28"/>
        </w:rPr>
        <w:t xml:space="preserve">  学号 </w:t>
      </w:r>
      <w:r>
        <w:rPr>
          <w:rFonts w:ascii="仿宋_GB2312" w:eastAsia="仿宋_GB2312" w:hint="eastAsia"/>
          <w:sz w:val="28"/>
          <w:szCs w:val="28"/>
          <w:u w:val="single"/>
        </w:rPr>
        <w:t xml:space="preserve"> 230</w:t>
      </w:r>
      <w:r w:rsidR="00E37BBD">
        <w:rPr>
          <w:rFonts w:ascii="仿宋_GB2312" w:eastAsia="仿宋_GB2312" w:hint="eastAsia"/>
          <w:sz w:val="28"/>
          <w:szCs w:val="28"/>
          <w:u w:val="single"/>
        </w:rPr>
        <w:t>0920</w:t>
      </w:r>
      <w:r w:rsidR="00C450FB">
        <w:rPr>
          <w:rFonts w:ascii="仿宋_GB2312" w:eastAsia="仿宋_GB2312" w:hint="eastAsia"/>
          <w:sz w:val="28"/>
          <w:szCs w:val="28"/>
          <w:u w:val="single"/>
        </w:rPr>
        <w:t>XXXX</w:t>
      </w:r>
      <w:r>
        <w:rPr>
          <w:rFonts w:ascii="仿宋_GB2312" w:eastAsia="仿宋_GB2312" w:hint="eastAsia"/>
          <w:sz w:val="28"/>
          <w:szCs w:val="28"/>
          <w:u w:val="single"/>
        </w:rPr>
        <w:t xml:space="preserve"> </w:t>
      </w:r>
    </w:p>
    <w:p w14:paraId="2467E3DE" w14:textId="10638DC1" w:rsidR="00B008DE" w:rsidRDefault="00B364E4">
      <w:pPr>
        <w:jc w:val="left"/>
        <w:rPr>
          <w:rFonts w:ascii="仿宋_GB2312" w:eastAsia="仿宋_GB2312" w:hint="eastAsia"/>
          <w:sz w:val="28"/>
          <w:szCs w:val="28"/>
          <w:u w:val="single"/>
        </w:rPr>
      </w:pPr>
      <w:r>
        <w:rPr>
          <w:rFonts w:ascii="仿宋_GB2312" w:eastAsia="仿宋_GB2312" w:hint="eastAsia"/>
          <w:sz w:val="28"/>
          <w:szCs w:val="28"/>
        </w:rPr>
        <w:t xml:space="preserve">备注  </w:t>
      </w:r>
      <w:r>
        <w:rPr>
          <w:rFonts w:ascii="仿宋_GB2312" w:eastAsia="仿宋_GB2312" w:hint="eastAsia"/>
          <w:sz w:val="28"/>
          <w:szCs w:val="28"/>
          <w:u w:val="single"/>
        </w:rPr>
        <w:t xml:space="preserve">         数字电子钟         </w:t>
      </w:r>
    </w:p>
    <w:p w14:paraId="409D8B26" w14:textId="1CCBA396" w:rsidR="00B008DE" w:rsidRDefault="00B364E4">
      <w:pPr>
        <w:jc w:val="left"/>
        <w:rPr>
          <w:rFonts w:ascii="仿宋_GB2312" w:eastAsia="仿宋_GB2312" w:hint="eastAsia"/>
          <w:sz w:val="28"/>
          <w:szCs w:val="28"/>
        </w:rPr>
      </w:pPr>
      <w:r>
        <w:rPr>
          <w:rFonts w:ascii="仿宋_GB2312" w:eastAsia="仿宋_GB2312" w:hint="eastAsia"/>
          <w:sz w:val="28"/>
          <w:szCs w:val="28"/>
        </w:rPr>
        <w:t xml:space="preserve">报告日期 </w:t>
      </w:r>
      <w:r>
        <w:rPr>
          <w:rFonts w:ascii="仿宋_GB2312" w:eastAsia="仿宋_GB2312" w:hint="eastAsia"/>
          <w:sz w:val="28"/>
          <w:szCs w:val="28"/>
          <w:u w:val="single"/>
        </w:rPr>
        <w:t xml:space="preserve"> 2025 </w:t>
      </w:r>
      <w:r>
        <w:rPr>
          <w:rFonts w:ascii="仿宋_GB2312" w:eastAsia="仿宋_GB2312" w:hint="eastAsia"/>
          <w:sz w:val="28"/>
          <w:szCs w:val="28"/>
        </w:rPr>
        <w:t xml:space="preserve"> 年 </w:t>
      </w:r>
      <w:r>
        <w:rPr>
          <w:rFonts w:ascii="仿宋_GB2312" w:eastAsia="仿宋_GB2312" w:hint="eastAsia"/>
          <w:sz w:val="28"/>
          <w:szCs w:val="28"/>
          <w:u w:val="single"/>
        </w:rPr>
        <w:t xml:space="preserve">  </w:t>
      </w:r>
      <w:r w:rsidR="00C450FB">
        <w:rPr>
          <w:rFonts w:ascii="仿宋_GB2312" w:eastAsia="仿宋_GB2312" w:hint="eastAsia"/>
          <w:sz w:val="28"/>
          <w:szCs w:val="28"/>
          <w:u w:val="single"/>
        </w:rPr>
        <w:t>X</w:t>
      </w:r>
      <w:r>
        <w:rPr>
          <w:rFonts w:ascii="仿宋_GB2312" w:eastAsia="仿宋_GB2312" w:hint="eastAsia"/>
          <w:sz w:val="28"/>
          <w:szCs w:val="28"/>
          <w:u w:val="single"/>
        </w:rPr>
        <w:t xml:space="preserve">  </w:t>
      </w:r>
      <w:r>
        <w:rPr>
          <w:rFonts w:ascii="仿宋_GB2312" w:eastAsia="仿宋_GB2312" w:hint="eastAsia"/>
          <w:sz w:val="28"/>
          <w:szCs w:val="28"/>
        </w:rPr>
        <w:t xml:space="preserve"> 月</w:t>
      </w:r>
      <w:r>
        <w:rPr>
          <w:rFonts w:ascii="仿宋_GB2312" w:eastAsia="仿宋_GB2312" w:hint="eastAsia"/>
          <w:sz w:val="28"/>
          <w:szCs w:val="28"/>
          <w:u w:val="single"/>
        </w:rPr>
        <w:t xml:space="preserve">  </w:t>
      </w:r>
      <w:r w:rsidR="00C450FB">
        <w:rPr>
          <w:rFonts w:ascii="仿宋_GB2312" w:eastAsia="仿宋_GB2312" w:hint="eastAsia"/>
          <w:sz w:val="28"/>
          <w:szCs w:val="28"/>
          <w:u w:val="single"/>
        </w:rPr>
        <w:t>XX</w:t>
      </w:r>
      <w:r>
        <w:rPr>
          <w:rFonts w:ascii="仿宋_GB2312" w:eastAsia="仿宋_GB2312" w:hint="eastAsia"/>
          <w:sz w:val="28"/>
          <w:szCs w:val="28"/>
          <w:u w:val="single"/>
        </w:rPr>
        <w:t xml:space="preserve">  </w:t>
      </w:r>
      <w:r>
        <w:rPr>
          <w:rFonts w:ascii="仿宋_GB2312" w:eastAsia="仿宋_GB2312" w:hint="eastAsia"/>
          <w:sz w:val="28"/>
          <w:szCs w:val="28"/>
        </w:rPr>
        <w:t>日</w:t>
      </w:r>
    </w:p>
    <w:p w14:paraId="76EFFFED" w14:textId="77777777" w:rsidR="00B008DE" w:rsidRDefault="00B008DE">
      <w:pPr>
        <w:jc w:val="left"/>
        <w:rPr>
          <w:rFonts w:ascii="仿宋_GB2312" w:eastAsia="仿宋_GB2312" w:hint="eastAsia"/>
          <w:sz w:val="24"/>
          <w:szCs w:val="24"/>
        </w:rPr>
      </w:pPr>
    </w:p>
    <w:tbl>
      <w:tblPr>
        <w:tblStyle w:val="a7"/>
        <w:tblW w:w="8720" w:type="dxa"/>
        <w:tblLayout w:type="fixed"/>
        <w:tblLook w:val="04A0" w:firstRow="1" w:lastRow="0" w:firstColumn="1" w:lastColumn="0" w:noHBand="0" w:noVBand="1"/>
      </w:tblPr>
      <w:tblGrid>
        <w:gridCol w:w="8720"/>
      </w:tblGrid>
      <w:tr w:rsidR="00B008DE" w14:paraId="29FA6BCB" w14:textId="77777777">
        <w:trPr>
          <w:trHeight w:val="3050"/>
        </w:trPr>
        <w:tc>
          <w:tcPr>
            <w:tcW w:w="8720" w:type="dxa"/>
          </w:tcPr>
          <w:p w14:paraId="703A201B" w14:textId="77777777" w:rsidR="00B008DE" w:rsidRDefault="00000000">
            <w:pPr>
              <w:jc w:val="left"/>
              <w:rPr>
                <w:rFonts w:ascii="仿宋_GB2312" w:eastAsia="仿宋_GB2312" w:hint="eastAsia"/>
                <w:kern w:val="0"/>
                <w:sz w:val="28"/>
                <w:szCs w:val="28"/>
                <w14:ligatures w14:val="none"/>
              </w:rPr>
            </w:pPr>
            <w:r>
              <w:rPr>
                <w:rFonts w:ascii="仿宋_GB2312" w:eastAsia="仿宋_GB2312" w:hint="eastAsia"/>
                <w:kern w:val="0"/>
                <w:sz w:val="28"/>
                <w:szCs w:val="28"/>
                <w14:ligatures w14:val="none"/>
              </w:rPr>
              <w:t>指导教师评语：</w:t>
            </w:r>
          </w:p>
          <w:p w14:paraId="00EE9324" w14:textId="77777777" w:rsidR="00B008DE" w:rsidRDefault="00B008DE">
            <w:pPr>
              <w:jc w:val="left"/>
              <w:rPr>
                <w:rFonts w:ascii="仿宋_GB2312" w:eastAsia="仿宋_GB2312" w:hint="eastAsia"/>
                <w:kern w:val="0"/>
                <w:sz w:val="24"/>
                <w:szCs w:val="24"/>
                <w14:ligatures w14:val="none"/>
              </w:rPr>
            </w:pPr>
          </w:p>
          <w:p w14:paraId="5B8F6BC5" w14:textId="77777777" w:rsidR="00B008DE" w:rsidRDefault="00B008DE">
            <w:pPr>
              <w:jc w:val="left"/>
              <w:rPr>
                <w:rFonts w:ascii="仿宋_GB2312" w:eastAsia="仿宋_GB2312" w:hint="eastAsia"/>
                <w:kern w:val="0"/>
                <w:sz w:val="24"/>
                <w:szCs w:val="24"/>
                <w14:ligatures w14:val="none"/>
              </w:rPr>
            </w:pPr>
          </w:p>
          <w:p w14:paraId="28265E67" w14:textId="77777777" w:rsidR="00B008DE" w:rsidRDefault="00B008DE">
            <w:pPr>
              <w:jc w:val="left"/>
              <w:rPr>
                <w:rFonts w:ascii="仿宋_GB2312" w:eastAsia="仿宋_GB2312" w:hint="eastAsia"/>
                <w:kern w:val="0"/>
                <w:sz w:val="24"/>
                <w:szCs w:val="24"/>
                <w14:ligatures w14:val="none"/>
              </w:rPr>
            </w:pPr>
          </w:p>
          <w:p w14:paraId="630061B1" w14:textId="77777777" w:rsidR="00B008DE" w:rsidRDefault="00B008DE">
            <w:pPr>
              <w:jc w:val="left"/>
              <w:rPr>
                <w:rFonts w:ascii="仿宋_GB2312" w:eastAsia="仿宋_GB2312" w:hint="eastAsia"/>
                <w:kern w:val="0"/>
                <w:sz w:val="24"/>
                <w:szCs w:val="24"/>
                <w14:ligatures w14:val="none"/>
              </w:rPr>
            </w:pPr>
          </w:p>
          <w:p w14:paraId="20B0C00F" w14:textId="77777777" w:rsidR="00B008DE" w:rsidRDefault="00B008DE">
            <w:pPr>
              <w:jc w:val="left"/>
              <w:rPr>
                <w:rFonts w:ascii="仿宋_GB2312" w:eastAsia="仿宋_GB2312" w:hint="eastAsia"/>
                <w:kern w:val="0"/>
                <w:sz w:val="24"/>
                <w:szCs w:val="24"/>
                <w14:ligatures w14:val="none"/>
              </w:rPr>
            </w:pPr>
          </w:p>
          <w:p w14:paraId="37C4C37C" w14:textId="77777777" w:rsidR="00B008DE" w:rsidRDefault="00000000">
            <w:pPr>
              <w:jc w:val="left"/>
              <w:rPr>
                <w:rFonts w:ascii="仿宋_GB2312" w:eastAsia="仿宋_GB2312" w:hint="eastAsia"/>
                <w:kern w:val="0"/>
                <w:sz w:val="28"/>
                <w:szCs w:val="28"/>
                <w14:ligatures w14:val="none"/>
              </w:rPr>
            </w:pPr>
            <w:r>
              <w:rPr>
                <w:rFonts w:ascii="仿宋_GB2312" w:eastAsia="仿宋_GB2312" w:hint="eastAsia"/>
                <w:kern w:val="0"/>
                <w:sz w:val="28"/>
                <w:szCs w:val="28"/>
                <w14:ligatures w14:val="none"/>
              </w:rPr>
              <w:t xml:space="preserve">                                 指导教师：</w:t>
            </w:r>
          </w:p>
          <w:p w14:paraId="128C4331" w14:textId="77777777" w:rsidR="00B008DE" w:rsidRDefault="00000000">
            <w:pPr>
              <w:jc w:val="left"/>
              <w:rPr>
                <w:rFonts w:ascii="仿宋_GB2312" w:eastAsia="仿宋_GB2312" w:hint="eastAsia"/>
                <w:kern w:val="0"/>
                <w:sz w:val="28"/>
                <w:szCs w:val="28"/>
                <w:u w:val="single"/>
                <w14:ligatures w14:val="none"/>
              </w:rPr>
            </w:pPr>
            <w:r>
              <w:rPr>
                <w:rFonts w:ascii="仿宋_GB2312" w:eastAsia="仿宋_GB2312" w:hint="eastAsia"/>
                <w:kern w:val="0"/>
                <w:sz w:val="28"/>
                <w:szCs w:val="28"/>
                <w14:ligatures w14:val="none"/>
              </w:rPr>
              <w:t xml:space="preserve">                                       </w:t>
            </w:r>
            <w:r>
              <w:rPr>
                <w:rFonts w:ascii="仿宋_GB2312" w:eastAsia="仿宋_GB2312" w:hint="eastAsia"/>
                <w:kern w:val="0"/>
                <w:sz w:val="28"/>
                <w:szCs w:val="28"/>
                <w:u w:val="single"/>
                <w14:ligatures w14:val="none"/>
              </w:rPr>
              <w:t xml:space="preserve">      </w:t>
            </w:r>
            <w:r>
              <w:rPr>
                <w:rFonts w:ascii="仿宋_GB2312" w:eastAsia="仿宋_GB2312" w:hint="eastAsia"/>
                <w:kern w:val="0"/>
                <w:sz w:val="28"/>
                <w:szCs w:val="28"/>
                <w14:ligatures w14:val="none"/>
              </w:rPr>
              <w:t>年</w:t>
            </w:r>
            <w:r>
              <w:rPr>
                <w:rFonts w:ascii="仿宋_GB2312" w:eastAsia="仿宋_GB2312" w:hint="eastAsia"/>
                <w:kern w:val="0"/>
                <w:sz w:val="28"/>
                <w:szCs w:val="28"/>
                <w:u w:val="single"/>
                <w14:ligatures w14:val="none"/>
              </w:rPr>
              <w:t xml:space="preserve">    </w:t>
            </w:r>
            <w:r>
              <w:rPr>
                <w:rFonts w:ascii="仿宋_GB2312" w:eastAsia="仿宋_GB2312" w:hint="eastAsia"/>
                <w:kern w:val="0"/>
                <w:sz w:val="28"/>
                <w:szCs w:val="28"/>
                <w14:ligatures w14:val="none"/>
              </w:rPr>
              <w:t>月</w:t>
            </w:r>
            <w:r>
              <w:rPr>
                <w:rFonts w:ascii="仿宋_GB2312" w:eastAsia="仿宋_GB2312" w:hint="eastAsia"/>
                <w:kern w:val="0"/>
                <w:sz w:val="28"/>
                <w:szCs w:val="28"/>
                <w:u w:val="single"/>
                <w14:ligatures w14:val="none"/>
              </w:rPr>
              <w:t xml:space="preserve">    </w:t>
            </w:r>
            <w:r>
              <w:rPr>
                <w:rFonts w:ascii="仿宋_GB2312" w:eastAsia="仿宋_GB2312" w:hint="eastAsia"/>
                <w:kern w:val="0"/>
                <w:sz w:val="28"/>
                <w:szCs w:val="28"/>
                <w14:ligatures w14:val="none"/>
              </w:rPr>
              <w:t>日</w:t>
            </w:r>
          </w:p>
        </w:tc>
      </w:tr>
      <w:tr w:rsidR="00B008DE" w14:paraId="472732FE" w14:textId="77777777">
        <w:trPr>
          <w:trHeight w:val="3109"/>
        </w:trPr>
        <w:tc>
          <w:tcPr>
            <w:tcW w:w="8720" w:type="dxa"/>
          </w:tcPr>
          <w:p w14:paraId="07061F0B" w14:textId="77777777" w:rsidR="00B008DE" w:rsidRDefault="00000000">
            <w:pPr>
              <w:jc w:val="center"/>
              <w:rPr>
                <w:rFonts w:ascii="仿宋_GB2312" w:eastAsia="仿宋_GB2312" w:hint="eastAsia"/>
                <w:b/>
                <w:kern w:val="0"/>
                <w:sz w:val="28"/>
                <w:szCs w:val="28"/>
                <w14:ligatures w14:val="none"/>
              </w:rPr>
            </w:pPr>
            <w:r>
              <w:rPr>
                <w:rFonts w:ascii="仿宋_GB2312" w:eastAsia="仿宋_GB2312" w:hint="eastAsia"/>
                <w:b/>
                <w:kern w:val="0"/>
                <w:sz w:val="28"/>
                <w:szCs w:val="28"/>
                <w14:ligatures w14:val="none"/>
              </w:rPr>
              <w:t>实验报告内容基本要求及参考格式</w:t>
            </w:r>
          </w:p>
          <w:p w14:paraId="10E1A9BD" w14:textId="30CB6664" w:rsidR="00B008DE" w:rsidRDefault="00E6782A">
            <w:pPr>
              <w:pStyle w:val="a8"/>
              <w:numPr>
                <w:ilvl w:val="0"/>
                <w:numId w:val="1"/>
              </w:numPr>
              <w:spacing w:line="480" w:lineRule="exact"/>
              <w:ind w:firstLineChars="0"/>
              <w:rPr>
                <w:rFonts w:ascii="仿宋_GB2312" w:eastAsia="仿宋_GB2312" w:hint="eastAsia"/>
                <w:kern w:val="0"/>
                <w:sz w:val="24"/>
                <w:szCs w:val="24"/>
                <w14:ligatures w14:val="none"/>
              </w:rPr>
            </w:pPr>
            <w:bookmarkStart w:id="1" w:name="_Hlk161953615"/>
            <w:r>
              <w:rPr>
                <w:rFonts w:ascii="仿宋_GB2312" w:eastAsia="仿宋_GB2312" w:hint="eastAsia"/>
                <w:kern w:val="0"/>
                <w:sz w:val="24"/>
                <w:szCs w:val="24"/>
                <w14:ligatures w14:val="none"/>
              </w:rPr>
              <w:t>问题</w:t>
            </w:r>
            <w:r w:rsidR="00D778A1">
              <w:rPr>
                <w:rFonts w:ascii="仿宋_GB2312" w:eastAsia="仿宋_GB2312" w:hint="eastAsia"/>
                <w:kern w:val="0"/>
                <w:sz w:val="24"/>
                <w:szCs w:val="24"/>
                <w14:ligatures w14:val="none"/>
              </w:rPr>
              <w:t>简</w:t>
            </w:r>
            <w:r>
              <w:rPr>
                <w:rFonts w:ascii="仿宋_GB2312" w:eastAsia="仿宋_GB2312" w:hint="eastAsia"/>
                <w:kern w:val="0"/>
                <w:sz w:val="24"/>
                <w:szCs w:val="24"/>
                <w14:ligatures w14:val="none"/>
              </w:rPr>
              <w:t>述</w:t>
            </w:r>
          </w:p>
          <w:p w14:paraId="3C3968BD" w14:textId="7B41FE55" w:rsidR="00B008DE" w:rsidRDefault="00D778A1">
            <w:pPr>
              <w:pStyle w:val="a8"/>
              <w:numPr>
                <w:ilvl w:val="0"/>
                <w:numId w:val="1"/>
              </w:numPr>
              <w:spacing w:line="480" w:lineRule="exact"/>
              <w:ind w:firstLineChars="0"/>
              <w:rPr>
                <w:rFonts w:ascii="仿宋" w:eastAsia="仿宋" w:hAnsi="仿宋" w:hint="eastAsia"/>
                <w:kern w:val="0"/>
                <w:sz w:val="18"/>
                <w:szCs w:val="18"/>
                <w14:ligatures w14:val="none"/>
              </w:rPr>
            </w:pPr>
            <w:bookmarkStart w:id="2" w:name="_Hlk161954426"/>
            <w:r>
              <w:rPr>
                <w:rFonts w:ascii="仿宋_GB2312" w:eastAsia="仿宋_GB2312" w:hint="eastAsia"/>
                <w:kern w:val="0"/>
                <w:sz w:val="24"/>
                <w:szCs w:val="24"/>
                <w14:ligatures w14:val="none"/>
              </w:rPr>
              <w:t>设计要求</w:t>
            </w:r>
          </w:p>
          <w:p w14:paraId="0173F387" w14:textId="2DC708C7" w:rsidR="00B008DE" w:rsidRDefault="00D778A1">
            <w:pPr>
              <w:pStyle w:val="a8"/>
              <w:numPr>
                <w:ilvl w:val="0"/>
                <w:numId w:val="1"/>
              </w:numPr>
              <w:spacing w:line="480" w:lineRule="exact"/>
              <w:ind w:firstLineChars="0"/>
              <w:rPr>
                <w:rFonts w:ascii="仿宋_GB2312" w:eastAsia="仿宋_GB2312" w:hint="eastAsia"/>
                <w:kern w:val="0"/>
                <w:sz w:val="24"/>
                <w:szCs w:val="24"/>
                <w14:ligatures w14:val="none"/>
              </w:rPr>
            </w:pPr>
            <w:bookmarkStart w:id="3" w:name="_Hlk199006654"/>
            <w:bookmarkEnd w:id="2"/>
            <w:r>
              <w:rPr>
                <w:rFonts w:ascii="仿宋_GB2312" w:eastAsia="仿宋_GB2312" w:hint="eastAsia"/>
                <w:kern w:val="0"/>
                <w:sz w:val="24"/>
                <w:szCs w:val="24"/>
                <w14:ligatures w14:val="none"/>
              </w:rPr>
              <w:t>设计分析</w:t>
            </w:r>
            <w:bookmarkEnd w:id="3"/>
          </w:p>
          <w:p w14:paraId="585245DA" w14:textId="47A8848C" w:rsidR="00B008DE" w:rsidRDefault="00AF3D84">
            <w:pPr>
              <w:pStyle w:val="a8"/>
              <w:numPr>
                <w:ilvl w:val="0"/>
                <w:numId w:val="1"/>
              </w:numPr>
              <w:spacing w:line="480" w:lineRule="exact"/>
              <w:ind w:firstLineChars="0"/>
              <w:rPr>
                <w:rFonts w:ascii="仿宋_GB2312" w:eastAsia="仿宋_GB2312" w:hint="eastAsia"/>
                <w:kern w:val="0"/>
                <w:sz w:val="24"/>
                <w:szCs w:val="24"/>
                <w14:ligatures w14:val="none"/>
              </w:rPr>
            </w:pPr>
            <w:r>
              <w:rPr>
                <w:rFonts w:ascii="仿宋_GB2312" w:eastAsia="仿宋_GB2312" w:hint="eastAsia"/>
                <w:kern w:val="0"/>
                <w:sz w:val="24"/>
                <w:szCs w:val="24"/>
                <w14:ligatures w14:val="none"/>
              </w:rPr>
              <w:t>电路设计</w:t>
            </w:r>
          </w:p>
          <w:p w14:paraId="674EA4CB" w14:textId="26F1C8ED" w:rsidR="00B008DE" w:rsidRDefault="0019721D">
            <w:pPr>
              <w:pStyle w:val="a8"/>
              <w:numPr>
                <w:ilvl w:val="0"/>
                <w:numId w:val="1"/>
              </w:numPr>
              <w:spacing w:line="480" w:lineRule="exact"/>
              <w:ind w:firstLineChars="0"/>
              <w:rPr>
                <w:rFonts w:ascii="仿宋_GB2312" w:eastAsia="仿宋_GB2312" w:hint="eastAsia"/>
                <w:kern w:val="0"/>
                <w:sz w:val="24"/>
                <w:szCs w:val="24"/>
                <w14:ligatures w14:val="none"/>
              </w:rPr>
            </w:pPr>
            <w:r>
              <w:rPr>
                <w:rFonts w:ascii="仿宋_GB2312" w:eastAsia="仿宋_GB2312" w:hint="eastAsia"/>
                <w:kern w:val="0"/>
                <w:sz w:val="24"/>
                <w:szCs w:val="24"/>
                <w14:ligatures w14:val="none"/>
              </w:rPr>
              <w:t>器材清单</w:t>
            </w:r>
          </w:p>
          <w:bookmarkEnd w:id="1"/>
          <w:p w14:paraId="72EB479C" w14:textId="218DCF1A" w:rsidR="00B008DE" w:rsidRDefault="00B364E4">
            <w:pPr>
              <w:pStyle w:val="a8"/>
              <w:numPr>
                <w:ilvl w:val="0"/>
                <w:numId w:val="1"/>
              </w:numPr>
              <w:spacing w:line="480" w:lineRule="exact"/>
              <w:ind w:firstLineChars="0"/>
              <w:rPr>
                <w:rFonts w:ascii="仿宋_GB2312" w:eastAsia="仿宋_GB2312" w:hint="eastAsia"/>
                <w:kern w:val="0"/>
                <w:sz w:val="24"/>
                <w:szCs w:val="24"/>
                <w14:ligatures w14:val="none"/>
              </w:rPr>
            </w:pPr>
            <w:r>
              <w:rPr>
                <w:rFonts w:ascii="仿宋_GB2312" w:eastAsia="仿宋_GB2312" w:hint="eastAsia"/>
                <w:kern w:val="0"/>
                <w:sz w:val="24"/>
                <w:szCs w:val="24"/>
                <w14:ligatures w14:val="none"/>
              </w:rPr>
              <w:t>报告总结</w:t>
            </w:r>
          </w:p>
        </w:tc>
      </w:tr>
    </w:tbl>
    <w:p w14:paraId="45DC15E9" w14:textId="77777777" w:rsidR="00B008DE" w:rsidRDefault="00B008DE">
      <w:pPr>
        <w:rPr>
          <w:rFonts w:hint="eastAsia"/>
        </w:rPr>
      </w:pPr>
    </w:p>
    <w:p w14:paraId="27416B1B" w14:textId="6EFBD4FF" w:rsidR="00B008DE" w:rsidRPr="00B364E4" w:rsidRDefault="00D778A1" w:rsidP="00B364E4">
      <w:pPr>
        <w:pStyle w:val="a8"/>
        <w:numPr>
          <w:ilvl w:val="0"/>
          <w:numId w:val="9"/>
        </w:numPr>
        <w:ind w:firstLineChars="0"/>
        <w:rPr>
          <w:rFonts w:ascii="Times New Roman" w:eastAsia="仿宋_GB2312" w:hAnsi="Times New Roman"/>
          <w:sz w:val="32"/>
          <w:szCs w:val="32"/>
        </w:rPr>
      </w:pPr>
      <w:r w:rsidRPr="00B364E4">
        <w:rPr>
          <w:rFonts w:ascii="Times New Roman" w:eastAsia="仿宋_GB2312" w:hAnsi="Times New Roman" w:hint="eastAsia"/>
          <w:sz w:val="32"/>
          <w:szCs w:val="32"/>
        </w:rPr>
        <w:lastRenderedPageBreak/>
        <w:t>问题</w:t>
      </w:r>
      <w:r w:rsidR="00B364E4" w:rsidRPr="00B364E4">
        <w:rPr>
          <w:rFonts w:ascii="Times New Roman" w:eastAsia="仿宋_GB2312" w:hAnsi="Times New Roman" w:hint="eastAsia"/>
          <w:sz w:val="32"/>
          <w:szCs w:val="32"/>
        </w:rPr>
        <w:t>简</w:t>
      </w:r>
      <w:r w:rsidRPr="00B364E4">
        <w:rPr>
          <w:rFonts w:ascii="Times New Roman" w:eastAsia="仿宋_GB2312" w:hAnsi="Times New Roman" w:hint="eastAsia"/>
          <w:sz w:val="32"/>
          <w:szCs w:val="32"/>
        </w:rPr>
        <w:t>述</w:t>
      </w:r>
    </w:p>
    <w:p w14:paraId="068EB9E7" w14:textId="5C651E35" w:rsidR="00D778A1" w:rsidRPr="00B364E4" w:rsidRDefault="00D778A1" w:rsidP="00B364E4">
      <w:pPr>
        <w:rPr>
          <w:rFonts w:ascii="Times New Roman" w:eastAsia="仿宋_GB2312" w:hAnsi="Times New Roman"/>
          <w:sz w:val="30"/>
          <w:szCs w:val="30"/>
        </w:rPr>
      </w:pPr>
      <w:r w:rsidRPr="00B364E4">
        <w:rPr>
          <w:rFonts w:ascii="Times New Roman" w:eastAsia="仿宋_GB2312" w:hAnsi="Times New Roman" w:hint="eastAsia"/>
          <w:sz w:val="30"/>
          <w:szCs w:val="30"/>
        </w:rPr>
        <w:t>用简单的逻辑芯片实现数字电子钟，要求能显示秒，分，时，日，且具备报时，校时功能。</w:t>
      </w:r>
    </w:p>
    <w:p w14:paraId="13B6AE06" w14:textId="1398F2F8" w:rsidR="00B008DE" w:rsidRPr="00B364E4" w:rsidRDefault="00D778A1" w:rsidP="00B364E4">
      <w:pPr>
        <w:pStyle w:val="a8"/>
        <w:numPr>
          <w:ilvl w:val="0"/>
          <w:numId w:val="9"/>
        </w:numPr>
        <w:ind w:firstLineChars="0"/>
        <w:rPr>
          <w:rFonts w:ascii="Times New Roman" w:eastAsia="仿宋_GB2312" w:hAnsi="Times New Roman"/>
          <w:sz w:val="32"/>
          <w:szCs w:val="32"/>
        </w:rPr>
      </w:pPr>
      <w:r w:rsidRPr="00B364E4">
        <w:rPr>
          <w:rFonts w:ascii="Times New Roman" w:eastAsia="仿宋_GB2312" w:hAnsi="Times New Roman" w:hint="eastAsia"/>
          <w:sz w:val="32"/>
          <w:szCs w:val="32"/>
        </w:rPr>
        <w:t>设计要求</w:t>
      </w:r>
    </w:p>
    <w:p w14:paraId="524A804D" w14:textId="7CF58F12" w:rsidR="003E6296" w:rsidRPr="003E6296" w:rsidRDefault="003E6296" w:rsidP="003E6296">
      <w:pPr>
        <w:rPr>
          <w:rFonts w:ascii="Times New Roman" w:eastAsia="仿宋_GB2312" w:hAnsi="Times New Roman"/>
          <w:sz w:val="30"/>
          <w:szCs w:val="30"/>
        </w:rPr>
      </w:pPr>
      <w:r>
        <w:rPr>
          <w:rFonts w:ascii="Times New Roman" w:eastAsia="仿宋_GB2312" w:hAnsi="Times New Roman" w:hint="eastAsia"/>
          <w:sz w:val="30"/>
          <w:szCs w:val="30"/>
        </w:rPr>
        <w:t>1.</w:t>
      </w:r>
      <w:r w:rsidRPr="003E6296">
        <w:rPr>
          <w:rFonts w:ascii="Times New Roman" w:eastAsia="仿宋_GB2312" w:hAnsi="Times New Roman" w:hint="eastAsia"/>
          <w:sz w:val="30"/>
          <w:szCs w:val="30"/>
        </w:rPr>
        <w:t>信号源要求：</w:t>
      </w:r>
    </w:p>
    <w:p w14:paraId="0F28E085" w14:textId="77777777" w:rsidR="003E6296" w:rsidRPr="008F791A" w:rsidRDefault="003E6296" w:rsidP="003E6296">
      <w:pPr>
        <w:rPr>
          <w:rFonts w:ascii="Times New Roman" w:eastAsia="仿宋_GB2312" w:hAnsi="Times New Roman"/>
          <w:sz w:val="28"/>
          <w:szCs w:val="28"/>
        </w:rPr>
      </w:pPr>
      <w:r w:rsidRPr="008F791A">
        <w:rPr>
          <w:rFonts w:ascii="Times New Roman" w:eastAsia="仿宋_GB2312" w:hAnsi="Times New Roman" w:hint="eastAsia"/>
          <w:sz w:val="28"/>
          <w:szCs w:val="28"/>
        </w:rPr>
        <w:t>需由晶振电路产生</w:t>
      </w:r>
      <w:r w:rsidRPr="008F791A">
        <w:rPr>
          <w:rFonts w:ascii="Times New Roman" w:eastAsia="仿宋_GB2312" w:hAnsi="Times New Roman" w:hint="eastAsia"/>
          <w:sz w:val="28"/>
          <w:szCs w:val="28"/>
        </w:rPr>
        <w:t>1Hz</w:t>
      </w:r>
      <w:r w:rsidRPr="008F791A">
        <w:rPr>
          <w:rFonts w:ascii="Times New Roman" w:eastAsia="仿宋_GB2312" w:hAnsi="Times New Roman" w:hint="eastAsia"/>
          <w:sz w:val="28"/>
          <w:szCs w:val="28"/>
        </w:rPr>
        <w:t>标准秒信号，作为数字电子钟的基本计时单位。</w:t>
      </w:r>
    </w:p>
    <w:p w14:paraId="2E39F9ED" w14:textId="14BFB429" w:rsidR="003E6296" w:rsidRPr="003E6296" w:rsidRDefault="003E6296" w:rsidP="003E6296">
      <w:pPr>
        <w:rPr>
          <w:rFonts w:ascii="Times New Roman" w:eastAsia="仿宋_GB2312" w:hAnsi="Times New Roman"/>
          <w:sz w:val="30"/>
          <w:szCs w:val="30"/>
        </w:rPr>
      </w:pPr>
      <w:r>
        <w:rPr>
          <w:rFonts w:ascii="Times New Roman" w:eastAsia="仿宋_GB2312" w:hAnsi="Times New Roman" w:hint="eastAsia"/>
          <w:sz w:val="30"/>
          <w:szCs w:val="30"/>
        </w:rPr>
        <w:t>2.</w:t>
      </w:r>
      <w:r w:rsidRPr="003E6296">
        <w:rPr>
          <w:rFonts w:ascii="Times New Roman" w:eastAsia="仿宋_GB2312" w:hAnsi="Times New Roman" w:hint="eastAsia"/>
          <w:sz w:val="30"/>
          <w:szCs w:val="30"/>
        </w:rPr>
        <w:t>计数器要求：</w:t>
      </w:r>
    </w:p>
    <w:p w14:paraId="0135C800" w14:textId="677F49B5" w:rsidR="003E6296" w:rsidRPr="008F791A" w:rsidRDefault="003E6296" w:rsidP="003E6296">
      <w:pPr>
        <w:rPr>
          <w:rFonts w:ascii="Times New Roman" w:eastAsia="仿宋_GB2312" w:hAnsi="Times New Roman"/>
          <w:sz w:val="28"/>
          <w:szCs w:val="28"/>
        </w:rPr>
      </w:pPr>
      <w:r w:rsidRPr="008F791A">
        <w:rPr>
          <w:rFonts w:ascii="Times New Roman" w:eastAsia="仿宋_GB2312" w:hAnsi="Times New Roman" w:hint="eastAsia"/>
          <w:sz w:val="28"/>
          <w:szCs w:val="28"/>
        </w:rPr>
        <w:t>(1)</w:t>
      </w:r>
      <w:r w:rsidRPr="008F791A">
        <w:rPr>
          <w:rFonts w:ascii="Times New Roman" w:eastAsia="仿宋_GB2312" w:hAnsi="Times New Roman" w:hint="eastAsia"/>
          <w:sz w:val="28"/>
          <w:szCs w:val="28"/>
        </w:rPr>
        <w:t>秒和分计数器需实现</w:t>
      </w:r>
      <w:r w:rsidRPr="008F791A">
        <w:rPr>
          <w:rFonts w:ascii="Times New Roman" w:eastAsia="仿宋_GB2312" w:hAnsi="Times New Roman" w:hint="eastAsia"/>
          <w:sz w:val="28"/>
          <w:szCs w:val="28"/>
        </w:rPr>
        <w:t>00</w:t>
      </w:r>
      <w:r w:rsidRPr="008F791A">
        <w:rPr>
          <w:rFonts w:ascii="Times New Roman" w:eastAsia="仿宋_GB2312" w:hAnsi="Times New Roman" w:hint="eastAsia"/>
          <w:sz w:val="28"/>
          <w:szCs w:val="28"/>
        </w:rPr>
        <w:t>～</w:t>
      </w:r>
      <w:r w:rsidRPr="008F791A">
        <w:rPr>
          <w:rFonts w:ascii="Times New Roman" w:eastAsia="仿宋_GB2312" w:hAnsi="Times New Roman" w:hint="eastAsia"/>
          <w:sz w:val="28"/>
          <w:szCs w:val="28"/>
        </w:rPr>
        <w:t>59</w:t>
      </w:r>
      <w:r w:rsidRPr="008F791A">
        <w:rPr>
          <w:rFonts w:ascii="Times New Roman" w:eastAsia="仿宋_GB2312" w:hAnsi="Times New Roman" w:hint="eastAsia"/>
          <w:sz w:val="28"/>
          <w:szCs w:val="28"/>
        </w:rPr>
        <w:t>的六十进制计数。</w:t>
      </w:r>
    </w:p>
    <w:p w14:paraId="074665BF" w14:textId="5424C0C6" w:rsidR="003E6296" w:rsidRPr="008F791A" w:rsidRDefault="003E6296" w:rsidP="003E6296">
      <w:pPr>
        <w:rPr>
          <w:rFonts w:ascii="Times New Roman" w:eastAsia="仿宋_GB2312" w:hAnsi="Times New Roman"/>
          <w:sz w:val="28"/>
          <w:szCs w:val="28"/>
        </w:rPr>
      </w:pPr>
      <w:r w:rsidRPr="008F791A">
        <w:rPr>
          <w:rFonts w:ascii="Times New Roman" w:eastAsia="仿宋_GB2312" w:hAnsi="Times New Roman" w:hint="eastAsia"/>
          <w:sz w:val="28"/>
          <w:szCs w:val="28"/>
        </w:rPr>
        <w:t>(2)</w:t>
      </w:r>
      <w:r w:rsidRPr="008F791A">
        <w:rPr>
          <w:rFonts w:ascii="Times New Roman" w:eastAsia="仿宋_GB2312" w:hAnsi="Times New Roman" w:hint="eastAsia"/>
          <w:sz w:val="28"/>
          <w:szCs w:val="28"/>
        </w:rPr>
        <w:t>时计数器需实现</w:t>
      </w:r>
      <w:r w:rsidRPr="008F791A">
        <w:rPr>
          <w:rFonts w:ascii="Times New Roman" w:eastAsia="仿宋_GB2312" w:hAnsi="Times New Roman" w:hint="eastAsia"/>
          <w:sz w:val="28"/>
          <w:szCs w:val="28"/>
        </w:rPr>
        <w:t>00</w:t>
      </w:r>
      <w:r w:rsidRPr="008F791A">
        <w:rPr>
          <w:rFonts w:ascii="Times New Roman" w:eastAsia="仿宋_GB2312" w:hAnsi="Times New Roman" w:hint="eastAsia"/>
          <w:sz w:val="28"/>
          <w:szCs w:val="28"/>
        </w:rPr>
        <w:t>～</w:t>
      </w:r>
      <w:r w:rsidRPr="008F791A">
        <w:rPr>
          <w:rFonts w:ascii="Times New Roman" w:eastAsia="仿宋_GB2312" w:hAnsi="Times New Roman" w:hint="eastAsia"/>
          <w:sz w:val="28"/>
          <w:szCs w:val="28"/>
        </w:rPr>
        <w:t>23</w:t>
      </w:r>
      <w:r w:rsidRPr="008F791A">
        <w:rPr>
          <w:rFonts w:ascii="Times New Roman" w:eastAsia="仿宋_GB2312" w:hAnsi="Times New Roman" w:hint="eastAsia"/>
          <w:sz w:val="28"/>
          <w:szCs w:val="28"/>
        </w:rPr>
        <w:t>的二十四进制计数。</w:t>
      </w:r>
    </w:p>
    <w:p w14:paraId="32B9F747" w14:textId="7FA24078" w:rsidR="003E6296" w:rsidRPr="008F791A" w:rsidRDefault="003E6296" w:rsidP="003E6296">
      <w:pPr>
        <w:rPr>
          <w:rFonts w:ascii="Times New Roman" w:eastAsia="仿宋_GB2312" w:hAnsi="Times New Roman"/>
          <w:sz w:val="28"/>
          <w:szCs w:val="28"/>
        </w:rPr>
      </w:pPr>
      <w:r w:rsidRPr="008F791A">
        <w:rPr>
          <w:rFonts w:ascii="Times New Roman" w:eastAsia="仿宋_GB2312" w:hAnsi="Times New Roman" w:hint="eastAsia"/>
          <w:sz w:val="28"/>
          <w:szCs w:val="28"/>
        </w:rPr>
        <w:t>(3)</w:t>
      </w:r>
      <w:r w:rsidRPr="008F791A">
        <w:rPr>
          <w:rFonts w:ascii="Times New Roman" w:eastAsia="仿宋_GB2312" w:hAnsi="Times New Roman" w:hint="eastAsia"/>
          <w:sz w:val="28"/>
          <w:szCs w:val="28"/>
        </w:rPr>
        <w:t>关于周显示，根据文档要求，设计了一个七进制计数器，计数范围从</w:t>
      </w:r>
      <w:r w:rsidRPr="008F791A">
        <w:rPr>
          <w:rFonts w:ascii="Times New Roman" w:eastAsia="仿宋_GB2312" w:hAnsi="Times New Roman" w:hint="eastAsia"/>
          <w:sz w:val="28"/>
          <w:szCs w:val="28"/>
        </w:rPr>
        <w:t>1</w:t>
      </w:r>
      <w:r w:rsidRPr="008F791A">
        <w:rPr>
          <w:rFonts w:ascii="Times New Roman" w:eastAsia="仿宋_GB2312" w:hAnsi="Times New Roman" w:hint="eastAsia"/>
          <w:sz w:val="28"/>
          <w:szCs w:val="28"/>
        </w:rPr>
        <w:t>至日</w:t>
      </w:r>
      <w:r w:rsidR="008F791A" w:rsidRPr="008F791A">
        <w:rPr>
          <w:rFonts w:ascii="Times New Roman" w:eastAsia="仿宋_GB2312" w:hAnsi="Times New Roman" w:hint="eastAsia"/>
          <w:sz w:val="28"/>
          <w:szCs w:val="28"/>
        </w:rPr>
        <w:t>。</w:t>
      </w:r>
    </w:p>
    <w:p w14:paraId="23502830" w14:textId="7621C557" w:rsidR="003E6296" w:rsidRPr="008F791A" w:rsidRDefault="008F791A" w:rsidP="008F791A">
      <w:pPr>
        <w:rPr>
          <w:rFonts w:ascii="Times New Roman" w:eastAsia="仿宋_GB2312" w:hAnsi="Times New Roman"/>
          <w:sz w:val="30"/>
          <w:szCs w:val="30"/>
        </w:rPr>
      </w:pPr>
      <w:r>
        <w:rPr>
          <w:rFonts w:ascii="Times New Roman" w:eastAsia="仿宋_GB2312" w:hAnsi="Times New Roman" w:hint="eastAsia"/>
          <w:sz w:val="30"/>
          <w:szCs w:val="30"/>
        </w:rPr>
        <w:t>3.</w:t>
      </w:r>
      <w:r w:rsidR="003E6296" w:rsidRPr="008F791A">
        <w:rPr>
          <w:rFonts w:ascii="Times New Roman" w:eastAsia="仿宋_GB2312" w:hAnsi="Times New Roman" w:hint="eastAsia"/>
          <w:sz w:val="30"/>
          <w:szCs w:val="30"/>
        </w:rPr>
        <w:t>校时功能要求：</w:t>
      </w:r>
    </w:p>
    <w:p w14:paraId="55227CE9" w14:textId="3A5F4994" w:rsidR="003E6296" w:rsidRPr="008F791A" w:rsidRDefault="008F791A" w:rsidP="008F791A">
      <w:pPr>
        <w:rPr>
          <w:rFonts w:ascii="Times New Roman" w:eastAsia="仿宋_GB2312" w:hAnsi="Times New Roman"/>
          <w:sz w:val="28"/>
          <w:szCs w:val="28"/>
        </w:rPr>
      </w:pPr>
      <w:r w:rsidRPr="008F791A">
        <w:rPr>
          <w:rFonts w:ascii="Times New Roman" w:eastAsia="仿宋_GB2312" w:hAnsi="Times New Roman" w:hint="eastAsia"/>
          <w:sz w:val="28"/>
          <w:szCs w:val="28"/>
        </w:rPr>
        <w:t>(1)</w:t>
      </w:r>
      <w:r w:rsidR="003E6296" w:rsidRPr="008F791A">
        <w:rPr>
          <w:rFonts w:ascii="Times New Roman" w:eastAsia="仿宋_GB2312" w:hAnsi="Times New Roman" w:hint="eastAsia"/>
          <w:sz w:val="28"/>
          <w:szCs w:val="28"/>
        </w:rPr>
        <w:t>数字电子钟应具备手动校时功能，能分别对秒、分、时、日进行校时操作。</w:t>
      </w:r>
    </w:p>
    <w:p w14:paraId="271ED312" w14:textId="51FFF056" w:rsidR="003E6296" w:rsidRPr="008F791A" w:rsidRDefault="008F791A" w:rsidP="008F791A">
      <w:pPr>
        <w:rPr>
          <w:rFonts w:ascii="Times New Roman" w:eastAsia="仿宋_GB2312" w:hAnsi="Times New Roman"/>
          <w:sz w:val="28"/>
          <w:szCs w:val="28"/>
        </w:rPr>
      </w:pPr>
      <w:r w:rsidRPr="008F791A">
        <w:rPr>
          <w:rFonts w:ascii="Times New Roman" w:eastAsia="仿宋_GB2312" w:hAnsi="Times New Roman" w:hint="eastAsia"/>
          <w:sz w:val="28"/>
          <w:szCs w:val="28"/>
        </w:rPr>
        <w:t>(2)</w:t>
      </w:r>
      <w:r w:rsidR="003E6296" w:rsidRPr="008F791A">
        <w:rPr>
          <w:rFonts w:ascii="Times New Roman" w:eastAsia="仿宋_GB2312" w:hAnsi="Times New Roman" w:hint="eastAsia"/>
          <w:sz w:val="28"/>
          <w:szCs w:val="28"/>
        </w:rPr>
        <w:t>通过一个开关，当置于手动位置时，可分别对秒、分、时、日进行手动脉冲输入调整，或进行连续脉冲输入的校正。</w:t>
      </w:r>
    </w:p>
    <w:p w14:paraId="64942238" w14:textId="3CA97171" w:rsidR="003E6296" w:rsidRPr="008F791A" w:rsidRDefault="008F791A" w:rsidP="008F791A">
      <w:pPr>
        <w:rPr>
          <w:rFonts w:ascii="Times New Roman" w:eastAsia="仿宋_GB2312" w:hAnsi="Times New Roman"/>
          <w:sz w:val="30"/>
          <w:szCs w:val="30"/>
        </w:rPr>
      </w:pPr>
      <w:r>
        <w:rPr>
          <w:rFonts w:ascii="Times New Roman" w:eastAsia="仿宋_GB2312" w:hAnsi="Times New Roman" w:hint="eastAsia"/>
          <w:sz w:val="30"/>
          <w:szCs w:val="30"/>
        </w:rPr>
        <w:t>4.</w:t>
      </w:r>
      <w:r w:rsidR="003E6296" w:rsidRPr="008F791A">
        <w:rPr>
          <w:rFonts w:ascii="Times New Roman" w:eastAsia="仿宋_GB2312" w:hAnsi="Times New Roman" w:hint="eastAsia"/>
          <w:sz w:val="30"/>
          <w:szCs w:val="30"/>
        </w:rPr>
        <w:t>报时功能要求：</w:t>
      </w:r>
    </w:p>
    <w:p w14:paraId="2D4BC470" w14:textId="77777777" w:rsidR="008F791A" w:rsidRPr="008F791A" w:rsidRDefault="003E6296" w:rsidP="008F791A">
      <w:pPr>
        <w:rPr>
          <w:rFonts w:ascii="Times New Roman" w:eastAsia="仿宋_GB2312" w:hAnsi="Times New Roman"/>
          <w:sz w:val="28"/>
          <w:szCs w:val="28"/>
        </w:rPr>
      </w:pPr>
      <w:r w:rsidRPr="008F791A">
        <w:rPr>
          <w:rFonts w:ascii="Times New Roman" w:eastAsia="仿宋_GB2312" w:hAnsi="Times New Roman" w:hint="eastAsia"/>
          <w:sz w:val="28"/>
          <w:szCs w:val="28"/>
        </w:rPr>
        <w:t>整点报时电路需在每个整点前鸣叫五次低音（</w:t>
      </w:r>
      <w:r w:rsidRPr="008F791A">
        <w:rPr>
          <w:rFonts w:ascii="Times New Roman" w:eastAsia="仿宋_GB2312" w:hAnsi="Times New Roman" w:hint="eastAsia"/>
          <w:sz w:val="28"/>
          <w:szCs w:val="28"/>
        </w:rPr>
        <w:t>500Hz</w:t>
      </w:r>
      <w:r w:rsidRPr="008F791A">
        <w:rPr>
          <w:rFonts w:ascii="Times New Roman" w:eastAsia="仿宋_GB2312" w:hAnsi="Times New Roman" w:hint="eastAsia"/>
          <w:sz w:val="28"/>
          <w:szCs w:val="28"/>
        </w:rPr>
        <w:t>），整点时再鸣叫一次高音（</w:t>
      </w:r>
      <w:r w:rsidRPr="008F791A">
        <w:rPr>
          <w:rFonts w:ascii="Times New Roman" w:eastAsia="仿宋_GB2312" w:hAnsi="Times New Roman" w:hint="eastAsia"/>
          <w:sz w:val="28"/>
          <w:szCs w:val="28"/>
        </w:rPr>
        <w:t>1000Hz</w:t>
      </w:r>
      <w:r w:rsidRPr="008F791A">
        <w:rPr>
          <w:rFonts w:ascii="Times New Roman" w:eastAsia="仿宋_GB2312" w:hAnsi="Times New Roman" w:hint="eastAsia"/>
          <w:sz w:val="28"/>
          <w:szCs w:val="28"/>
        </w:rPr>
        <w:t>），以实现整点报时功能。</w:t>
      </w:r>
    </w:p>
    <w:p w14:paraId="1E4C963B" w14:textId="69118FF9" w:rsidR="00B008DE" w:rsidRPr="008F791A" w:rsidRDefault="00EA5EE6" w:rsidP="008F791A">
      <w:pPr>
        <w:rPr>
          <w:rFonts w:ascii="Times New Roman" w:eastAsia="仿宋_GB2312" w:hAnsi="Times New Roman"/>
          <w:sz w:val="32"/>
          <w:szCs w:val="32"/>
        </w:rPr>
      </w:pPr>
      <w:r>
        <w:rPr>
          <w:rFonts w:ascii="Times New Roman" w:eastAsia="仿宋_GB2312" w:hAnsi="Times New Roman" w:hint="eastAsia"/>
          <w:sz w:val="30"/>
          <w:szCs w:val="30"/>
        </w:rPr>
        <w:t>三</w:t>
      </w:r>
      <w:r w:rsidR="008F791A">
        <w:rPr>
          <w:rFonts w:ascii="Times New Roman" w:eastAsia="仿宋_GB2312" w:hAnsi="Times New Roman" w:hint="eastAsia"/>
          <w:sz w:val="30"/>
          <w:szCs w:val="30"/>
        </w:rPr>
        <w:t>、</w:t>
      </w:r>
      <w:r w:rsidR="00D778A1" w:rsidRPr="008F791A">
        <w:rPr>
          <w:rFonts w:ascii="Times New Roman" w:eastAsia="仿宋_GB2312" w:hAnsi="Times New Roman" w:hint="eastAsia"/>
          <w:sz w:val="32"/>
          <w:szCs w:val="32"/>
        </w:rPr>
        <w:t>设计分析</w:t>
      </w:r>
    </w:p>
    <w:p w14:paraId="282B6F46" w14:textId="77777777" w:rsidR="00D778A1" w:rsidRPr="00EA11CB" w:rsidRDefault="00D778A1" w:rsidP="00B364E4">
      <w:pPr>
        <w:rPr>
          <w:rFonts w:ascii="Times New Roman" w:eastAsia="仿宋_GB2312" w:hAnsi="Times New Roman"/>
          <w:sz w:val="30"/>
          <w:szCs w:val="30"/>
        </w:rPr>
      </w:pPr>
      <w:r w:rsidRPr="00EA11CB">
        <w:rPr>
          <w:rFonts w:ascii="Times New Roman" w:eastAsia="仿宋_GB2312" w:hAnsi="Times New Roman" w:hint="eastAsia"/>
          <w:sz w:val="30"/>
          <w:szCs w:val="30"/>
        </w:rPr>
        <w:t>1.</w:t>
      </w:r>
      <w:r w:rsidRPr="00EA11CB">
        <w:rPr>
          <w:rFonts w:ascii="Times New Roman" w:eastAsia="仿宋_GB2312" w:hAnsi="Times New Roman" w:hint="eastAsia"/>
          <w:sz w:val="30"/>
          <w:szCs w:val="30"/>
        </w:rPr>
        <w:t>设计思路</w:t>
      </w:r>
    </w:p>
    <w:p w14:paraId="25589464" w14:textId="7B53A347" w:rsidR="00D778A1" w:rsidRPr="00EA11CB" w:rsidRDefault="00EA11CB" w:rsidP="00B364E4">
      <w:pPr>
        <w:rPr>
          <w:rFonts w:ascii="Times New Roman" w:eastAsia="仿宋_GB2312" w:hAnsi="Times New Roman"/>
          <w:sz w:val="28"/>
          <w:szCs w:val="28"/>
        </w:rPr>
      </w:pPr>
      <w:r w:rsidRPr="00EA11CB">
        <w:rPr>
          <w:rFonts w:ascii="Times New Roman" w:eastAsia="仿宋_GB2312" w:hAnsi="Times New Roman" w:hint="eastAsia"/>
          <w:sz w:val="28"/>
          <w:szCs w:val="28"/>
        </w:rPr>
        <w:lastRenderedPageBreak/>
        <w:t>(1)</w:t>
      </w:r>
      <w:r w:rsidR="00D778A1" w:rsidRPr="00EA11CB">
        <w:rPr>
          <w:rFonts w:ascii="Times New Roman" w:eastAsia="仿宋_GB2312" w:hAnsi="Times New Roman" w:hint="eastAsia"/>
          <w:sz w:val="28"/>
          <w:szCs w:val="28"/>
        </w:rPr>
        <w:t>数字电子钟分为信号源，由计数器和数码管构成的计时与显示电路，校时电路和报时电路。</w:t>
      </w:r>
    </w:p>
    <w:p w14:paraId="52419080" w14:textId="6BA16292" w:rsidR="00D778A1" w:rsidRPr="00EA11CB" w:rsidRDefault="00EA11CB" w:rsidP="00B364E4">
      <w:pPr>
        <w:rPr>
          <w:rFonts w:ascii="Times New Roman" w:eastAsia="仿宋_GB2312" w:hAnsi="Times New Roman"/>
          <w:sz w:val="28"/>
          <w:szCs w:val="28"/>
        </w:rPr>
      </w:pPr>
      <w:r w:rsidRPr="00EA11CB">
        <w:rPr>
          <w:rFonts w:ascii="Times New Roman" w:eastAsia="仿宋_GB2312" w:hAnsi="Times New Roman" w:hint="eastAsia"/>
          <w:sz w:val="28"/>
          <w:szCs w:val="28"/>
        </w:rPr>
        <w:t>(2)</w:t>
      </w:r>
      <w:r w:rsidR="00D778A1" w:rsidRPr="00EA11CB">
        <w:rPr>
          <w:rFonts w:ascii="Times New Roman" w:eastAsia="仿宋_GB2312" w:hAnsi="Times New Roman" w:hint="eastAsia"/>
          <w:sz w:val="28"/>
          <w:szCs w:val="28"/>
        </w:rPr>
        <w:t>校时电路可以控制信号源的信号输入到指定的进制器中，从而实现秒、分、时、日的分别校时，而且为了方便校时，对于时，分，秒这些两位数字，提供了十位和个位的分别校时功能。数字钟正常工作时默认信号源信号输入到秒对应的</w:t>
      </w:r>
      <w:r w:rsidR="00D778A1" w:rsidRPr="00EA11CB">
        <w:rPr>
          <w:rFonts w:ascii="Times New Roman" w:eastAsia="仿宋_GB2312" w:hAnsi="Times New Roman" w:hint="eastAsia"/>
          <w:sz w:val="28"/>
          <w:szCs w:val="28"/>
        </w:rPr>
        <w:t>60</w:t>
      </w:r>
      <w:r w:rsidR="00D778A1" w:rsidRPr="00EA11CB">
        <w:rPr>
          <w:rFonts w:ascii="Times New Roman" w:eastAsia="仿宋_GB2312" w:hAnsi="Times New Roman" w:hint="eastAsia"/>
          <w:sz w:val="28"/>
          <w:szCs w:val="28"/>
        </w:rPr>
        <w:t>进制器中。</w:t>
      </w:r>
    </w:p>
    <w:p w14:paraId="43A15CC0" w14:textId="75B68DC2" w:rsidR="00D778A1" w:rsidRPr="00EA11CB" w:rsidRDefault="00EA11CB" w:rsidP="00941956">
      <w:pPr>
        <w:rPr>
          <w:rFonts w:ascii="Times New Roman" w:eastAsia="仿宋_GB2312" w:hAnsi="Times New Roman"/>
          <w:sz w:val="28"/>
          <w:szCs w:val="28"/>
        </w:rPr>
      </w:pPr>
      <w:r w:rsidRPr="00EA11CB">
        <w:rPr>
          <w:rFonts w:ascii="Times New Roman" w:eastAsia="仿宋_GB2312" w:hAnsi="Times New Roman" w:hint="eastAsia"/>
          <w:sz w:val="28"/>
          <w:szCs w:val="28"/>
        </w:rPr>
        <w:t>(3)</w:t>
      </w:r>
      <w:r w:rsidR="00D778A1" w:rsidRPr="00EA11CB">
        <w:rPr>
          <w:rFonts w:ascii="Times New Roman" w:eastAsia="仿宋_GB2312" w:hAnsi="Times New Roman" w:hint="eastAsia"/>
          <w:sz w:val="28"/>
          <w:szCs w:val="28"/>
        </w:rPr>
        <w:t>信号源分为</w:t>
      </w:r>
      <w:r w:rsidR="00D778A1" w:rsidRPr="00EA11CB">
        <w:rPr>
          <w:rFonts w:ascii="Times New Roman" w:eastAsia="仿宋_GB2312" w:hAnsi="Times New Roman" w:hint="eastAsia"/>
          <w:sz w:val="28"/>
          <w:szCs w:val="28"/>
        </w:rPr>
        <w:t>555</w:t>
      </w:r>
      <w:r w:rsidR="00D778A1" w:rsidRPr="00EA11CB">
        <w:rPr>
          <w:rFonts w:ascii="Times New Roman" w:eastAsia="仿宋_GB2312" w:hAnsi="Times New Roman" w:hint="eastAsia"/>
          <w:sz w:val="28"/>
          <w:szCs w:val="28"/>
        </w:rPr>
        <w:t>计时器和一个带开关的直流电路，可分别进行连续脉冲输入和手动脉冲输入的校正。</w:t>
      </w:r>
    </w:p>
    <w:p w14:paraId="192593DC" w14:textId="18502D72" w:rsidR="00AF3D84" w:rsidRPr="00EA5EE6" w:rsidRDefault="00AF3D84" w:rsidP="00EA5EE6">
      <w:pPr>
        <w:pStyle w:val="a8"/>
        <w:numPr>
          <w:ilvl w:val="0"/>
          <w:numId w:val="11"/>
        </w:numPr>
        <w:ind w:firstLineChars="0"/>
        <w:rPr>
          <w:rFonts w:ascii="Times New Roman" w:eastAsia="仿宋_GB2312" w:hAnsi="Times New Roman"/>
          <w:sz w:val="32"/>
          <w:szCs w:val="32"/>
        </w:rPr>
      </w:pPr>
      <w:r w:rsidRPr="00EA5EE6">
        <w:rPr>
          <w:rFonts w:ascii="Times New Roman" w:eastAsia="仿宋_GB2312" w:hAnsi="Times New Roman" w:hint="eastAsia"/>
          <w:sz w:val="32"/>
          <w:szCs w:val="32"/>
        </w:rPr>
        <w:t>电路设计</w:t>
      </w:r>
    </w:p>
    <w:p w14:paraId="08005E23" w14:textId="22969451" w:rsidR="00AF3D84" w:rsidRPr="00EA11CB" w:rsidRDefault="00941956" w:rsidP="00941956">
      <w:pPr>
        <w:rPr>
          <w:rFonts w:ascii="Times New Roman" w:eastAsia="仿宋_GB2312" w:hAnsi="Times New Roman"/>
          <w:sz w:val="30"/>
          <w:szCs w:val="30"/>
        </w:rPr>
      </w:pPr>
      <w:r w:rsidRPr="00EA11CB">
        <w:rPr>
          <w:rFonts w:ascii="Times New Roman" w:eastAsia="仿宋_GB2312" w:hAnsi="Times New Roman" w:hint="eastAsia"/>
          <w:sz w:val="30"/>
          <w:szCs w:val="30"/>
        </w:rPr>
        <w:t>1.</w:t>
      </w:r>
      <w:r w:rsidR="00AF3D84" w:rsidRPr="00EA11CB">
        <w:rPr>
          <w:rFonts w:ascii="Times New Roman" w:eastAsia="仿宋_GB2312" w:hAnsi="Times New Roman" w:hint="eastAsia"/>
          <w:sz w:val="30"/>
          <w:szCs w:val="30"/>
        </w:rPr>
        <w:t>整体结构</w:t>
      </w:r>
    </w:p>
    <w:p w14:paraId="4E58CD8B" w14:textId="71EC0ECA" w:rsidR="00AF3D84" w:rsidRPr="00B364E4" w:rsidRDefault="00AF3D84" w:rsidP="00AF3D84">
      <w:pPr>
        <w:ind w:left="1320"/>
        <w:rPr>
          <w:rFonts w:ascii="Times New Roman" w:eastAsia="仿宋_GB2312" w:hAnsi="Times New Roman"/>
          <w:sz w:val="32"/>
          <w:szCs w:val="32"/>
        </w:rPr>
      </w:pPr>
      <w:r w:rsidRPr="00B364E4">
        <w:rPr>
          <w:rFonts w:ascii="Times New Roman" w:eastAsia="仿宋_GB2312" w:hAnsi="Times New Roman" w:hint="eastAsia"/>
          <w:noProof/>
        </w:rPr>
        <w:drawing>
          <wp:inline distT="0" distB="0" distL="0" distR="0" wp14:anchorId="27F28DC8" wp14:editId="4B4F760D">
            <wp:extent cx="4091233" cy="2834640"/>
            <wp:effectExtent l="0" t="0" r="5080" b="3810"/>
            <wp:docPr id="654031053" name="图片 654031053"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pic:cNvPicPr>
                      <a:picLocks noChangeAspect="1"/>
                    </pic:cNvPicPr>
                  </pic:nvPicPr>
                  <pic:blipFill>
                    <a:blip r:embed="rId9" cstate="print">
                      <a:extLst>
                        <a:ext uri="{28A0092B-C50C-407E-A947-70E740481C1C}">
                          <a14:useLocalDpi xmlns:a14="http://schemas.microsoft.com/office/drawing/2010/main" val="0"/>
                        </a:ext>
                      </a:extLst>
                    </a:blip>
                    <a:srcRect t="6230"/>
                    <a:stretch>
                      <a:fillRect/>
                    </a:stretch>
                  </pic:blipFill>
                  <pic:spPr>
                    <a:xfrm>
                      <a:off x="0" y="0"/>
                      <a:ext cx="4096195" cy="2838078"/>
                    </a:xfrm>
                    <a:prstGeom prst="rect">
                      <a:avLst/>
                    </a:prstGeom>
                  </pic:spPr>
                </pic:pic>
              </a:graphicData>
            </a:graphic>
          </wp:inline>
        </w:drawing>
      </w:r>
    </w:p>
    <w:p w14:paraId="492FB77D" w14:textId="3FAC372A" w:rsidR="00AF3D84" w:rsidRPr="00EA11CB" w:rsidRDefault="00941956" w:rsidP="00AF3D84">
      <w:pPr>
        <w:rPr>
          <w:rFonts w:ascii="Times New Roman" w:eastAsia="仿宋_GB2312" w:hAnsi="Times New Roman"/>
          <w:sz w:val="30"/>
          <w:szCs w:val="30"/>
        </w:rPr>
      </w:pPr>
      <w:r w:rsidRPr="00EA11CB">
        <w:rPr>
          <w:rFonts w:ascii="Times New Roman" w:eastAsia="仿宋_GB2312" w:hAnsi="Times New Roman" w:hint="eastAsia"/>
          <w:bCs/>
          <w:sz w:val="30"/>
          <w:szCs w:val="30"/>
        </w:rPr>
        <w:t>2.</w:t>
      </w:r>
      <w:r w:rsidR="00AF3D84" w:rsidRPr="00EA11CB">
        <w:rPr>
          <w:rFonts w:ascii="Times New Roman" w:eastAsia="仿宋_GB2312" w:hAnsi="Times New Roman" w:hint="eastAsia"/>
          <w:bCs/>
          <w:sz w:val="30"/>
          <w:szCs w:val="30"/>
        </w:rPr>
        <w:t>各部分设计</w:t>
      </w:r>
    </w:p>
    <w:p w14:paraId="469F121F" w14:textId="1D9CCD0A" w:rsidR="00AF3D84" w:rsidRPr="00EA11CB" w:rsidRDefault="00EA11CB" w:rsidP="00EA11CB">
      <w:pPr>
        <w:spacing w:line="360" w:lineRule="auto"/>
        <w:rPr>
          <w:rFonts w:ascii="Times New Roman" w:eastAsia="仿宋_GB2312" w:hAnsi="Times New Roman"/>
          <w:bCs/>
          <w:sz w:val="28"/>
          <w:szCs w:val="28"/>
        </w:rPr>
      </w:pPr>
      <w:r w:rsidRPr="00EA11CB">
        <w:rPr>
          <w:rFonts w:ascii="Times New Roman" w:eastAsia="仿宋_GB2312" w:hAnsi="Times New Roman" w:hint="eastAsia"/>
          <w:bCs/>
          <w:sz w:val="28"/>
          <w:szCs w:val="28"/>
        </w:rPr>
        <w:t>(1)</w:t>
      </w:r>
      <w:r w:rsidR="00AF3D84" w:rsidRPr="00EA11CB">
        <w:rPr>
          <w:rFonts w:ascii="Times New Roman" w:eastAsia="仿宋_GB2312" w:hAnsi="Times New Roman" w:hint="eastAsia"/>
          <w:bCs/>
          <w:sz w:val="28"/>
          <w:szCs w:val="28"/>
        </w:rPr>
        <w:t>信号源</w:t>
      </w:r>
    </w:p>
    <w:p w14:paraId="5F8715B0" w14:textId="77777777" w:rsidR="00AF3D84" w:rsidRPr="00B364E4" w:rsidRDefault="00AF3D84" w:rsidP="00EA5EE6">
      <w:pPr>
        <w:spacing w:line="360" w:lineRule="auto"/>
        <w:jc w:val="center"/>
        <w:rPr>
          <w:rFonts w:ascii="Times New Roman" w:eastAsia="仿宋_GB2312" w:hAnsi="Times New Roman"/>
          <w:bCs/>
          <w:sz w:val="24"/>
        </w:rPr>
      </w:pPr>
      <w:r w:rsidRPr="00B364E4">
        <w:rPr>
          <w:rFonts w:ascii="Times New Roman" w:eastAsia="仿宋_GB2312" w:hAnsi="Times New Roman"/>
          <w:noProof/>
        </w:rPr>
        <w:lastRenderedPageBreak/>
        <w:drawing>
          <wp:inline distT="0" distB="0" distL="114300" distR="114300" wp14:anchorId="03CCF0A8" wp14:editId="48470F10">
            <wp:extent cx="3108808" cy="2546252"/>
            <wp:effectExtent l="0" t="0" r="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3117753" cy="2553579"/>
                    </a:xfrm>
                    <a:prstGeom prst="rect">
                      <a:avLst/>
                    </a:prstGeom>
                    <a:noFill/>
                    <a:ln>
                      <a:noFill/>
                    </a:ln>
                  </pic:spPr>
                </pic:pic>
              </a:graphicData>
            </a:graphic>
          </wp:inline>
        </w:drawing>
      </w:r>
    </w:p>
    <w:p w14:paraId="1F3D0830" w14:textId="77777777" w:rsidR="00EA5EE6" w:rsidRDefault="00EA5EE6" w:rsidP="00AF3D84">
      <w:pPr>
        <w:spacing w:line="360" w:lineRule="auto"/>
        <w:rPr>
          <w:rFonts w:ascii="Times New Roman" w:eastAsia="仿宋_GB2312" w:hAnsi="Times New Roman"/>
          <w:bCs/>
          <w:sz w:val="28"/>
          <w:szCs w:val="28"/>
        </w:rPr>
      </w:pPr>
      <w:r w:rsidRPr="00EA5EE6">
        <w:rPr>
          <w:rFonts w:ascii="Times New Roman" w:eastAsia="仿宋_GB2312" w:hAnsi="Times New Roman"/>
          <w:bCs/>
          <w:sz w:val="28"/>
          <w:szCs w:val="28"/>
        </w:rPr>
        <w:t>信号源的设计根据开关</w:t>
      </w:r>
      <w:r w:rsidRPr="00EA5EE6">
        <w:rPr>
          <w:rFonts w:ascii="Times New Roman" w:eastAsia="仿宋_GB2312" w:hAnsi="Times New Roman"/>
          <w:bCs/>
          <w:sz w:val="28"/>
          <w:szCs w:val="28"/>
        </w:rPr>
        <w:t>S7</w:t>
      </w:r>
      <w:r w:rsidRPr="00EA5EE6">
        <w:rPr>
          <w:rFonts w:ascii="Times New Roman" w:eastAsia="仿宋_GB2312" w:hAnsi="Times New Roman"/>
          <w:bCs/>
          <w:sz w:val="28"/>
          <w:szCs w:val="28"/>
        </w:rPr>
        <w:t>的连接状态具有不同的功能：</w:t>
      </w:r>
    </w:p>
    <w:p w14:paraId="156F5B2D" w14:textId="545B6033" w:rsidR="00AF3D84" w:rsidRPr="00EA11CB" w:rsidRDefault="00EA5EE6" w:rsidP="00AF3D84">
      <w:pPr>
        <w:spacing w:line="360" w:lineRule="auto"/>
        <w:rPr>
          <w:rFonts w:ascii="Times New Roman" w:eastAsia="仿宋_GB2312" w:hAnsi="Times New Roman"/>
          <w:bCs/>
          <w:sz w:val="28"/>
          <w:szCs w:val="28"/>
        </w:rPr>
      </w:pPr>
      <w:r w:rsidRPr="00EA5EE6">
        <w:rPr>
          <w:rFonts w:ascii="Times New Roman" w:eastAsia="仿宋_GB2312" w:hAnsi="Times New Roman" w:hint="eastAsia"/>
          <w:bCs/>
          <w:sz w:val="28"/>
          <w:szCs w:val="28"/>
        </w:rPr>
        <w:t>当信号源接</w:t>
      </w:r>
      <w:r w:rsidRPr="00EA5EE6">
        <w:rPr>
          <w:rFonts w:ascii="Times New Roman" w:eastAsia="仿宋_GB2312" w:hAnsi="Times New Roman" w:hint="eastAsia"/>
          <w:bCs/>
          <w:sz w:val="28"/>
          <w:szCs w:val="28"/>
        </w:rPr>
        <w:t>555</w:t>
      </w:r>
      <w:r w:rsidRPr="00EA5EE6">
        <w:rPr>
          <w:rFonts w:ascii="Times New Roman" w:eastAsia="仿宋_GB2312" w:hAnsi="Times New Roman" w:hint="eastAsia"/>
          <w:bCs/>
          <w:sz w:val="28"/>
          <w:szCs w:val="28"/>
        </w:rPr>
        <w:t>计时器时，</w:t>
      </w:r>
      <w:r w:rsidRPr="00EA5EE6">
        <w:rPr>
          <w:rFonts w:ascii="Times New Roman" w:eastAsia="仿宋_GB2312" w:hAnsi="Times New Roman" w:hint="eastAsia"/>
          <w:bCs/>
          <w:sz w:val="28"/>
          <w:szCs w:val="28"/>
        </w:rPr>
        <w:t>555</w:t>
      </w:r>
      <w:r w:rsidRPr="00EA5EE6">
        <w:rPr>
          <w:rFonts w:ascii="Times New Roman" w:eastAsia="仿宋_GB2312" w:hAnsi="Times New Roman" w:hint="eastAsia"/>
          <w:bCs/>
          <w:sz w:val="28"/>
          <w:szCs w:val="28"/>
        </w:rPr>
        <w:t>计时器会产生</w:t>
      </w:r>
      <w:r w:rsidRPr="00EA5EE6">
        <w:rPr>
          <w:rFonts w:ascii="Times New Roman" w:eastAsia="仿宋_GB2312" w:hAnsi="Times New Roman" w:hint="eastAsia"/>
          <w:bCs/>
          <w:sz w:val="28"/>
          <w:szCs w:val="28"/>
        </w:rPr>
        <w:t>1Hz</w:t>
      </w:r>
      <w:r w:rsidRPr="00EA5EE6">
        <w:rPr>
          <w:rFonts w:ascii="Times New Roman" w:eastAsia="仿宋_GB2312" w:hAnsi="Times New Roman" w:hint="eastAsia"/>
          <w:bCs/>
          <w:sz w:val="28"/>
          <w:szCs w:val="28"/>
        </w:rPr>
        <w:t>的标准秒信号。这个</w:t>
      </w:r>
      <w:r w:rsidRPr="00EA5EE6">
        <w:rPr>
          <w:rFonts w:ascii="Times New Roman" w:eastAsia="仿宋_GB2312" w:hAnsi="Times New Roman" w:hint="eastAsia"/>
          <w:bCs/>
          <w:sz w:val="28"/>
          <w:szCs w:val="28"/>
        </w:rPr>
        <w:t>1Hz</w:t>
      </w:r>
      <w:r w:rsidRPr="00EA5EE6">
        <w:rPr>
          <w:rFonts w:ascii="Times New Roman" w:eastAsia="仿宋_GB2312" w:hAnsi="Times New Roman" w:hint="eastAsia"/>
          <w:bCs/>
          <w:sz w:val="28"/>
          <w:szCs w:val="28"/>
        </w:rPr>
        <w:t>信号既可作为数字电子钟正常工作时的时钟（</w:t>
      </w:r>
      <w:r w:rsidRPr="00EA5EE6">
        <w:rPr>
          <w:rFonts w:ascii="Times New Roman" w:eastAsia="仿宋_GB2312" w:hAnsi="Times New Roman" w:hint="eastAsia"/>
          <w:bCs/>
          <w:sz w:val="28"/>
          <w:szCs w:val="28"/>
        </w:rPr>
        <w:t>clock</w:t>
      </w:r>
      <w:r w:rsidRPr="00EA5EE6">
        <w:rPr>
          <w:rFonts w:ascii="Times New Roman" w:eastAsia="仿宋_GB2312" w:hAnsi="Times New Roman" w:hint="eastAsia"/>
          <w:bCs/>
          <w:sz w:val="28"/>
          <w:szCs w:val="28"/>
        </w:rPr>
        <w:t>）信号，也可作为校时功能的连续脉冲输入。</w:t>
      </w:r>
    </w:p>
    <w:p w14:paraId="6C0988EA" w14:textId="785DAAD3" w:rsidR="00AF3D84" w:rsidRPr="00EA11CB" w:rsidRDefault="00EA5EE6" w:rsidP="00AF3D84">
      <w:pPr>
        <w:spacing w:line="360" w:lineRule="auto"/>
        <w:rPr>
          <w:rFonts w:ascii="Times New Roman" w:eastAsia="仿宋_GB2312" w:hAnsi="Times New Roman"/>
          <w:bCs/>
          <w:sz w:val="28"/>
          <w:szCs w:val="28"/>
        </w:rPr>
      </w:pPr>
      <w:r w:rsidRPr="00EA5EE6">
        <w:rPr>
          <w:rFonts w:ascii="Times New Roman" w:eastAsia="仿宋_GB2312" w:hAnsi="Times New Roman" w:hint="eastAsia"/>
          <w:bCs/>
          <w:sz w:val="28"/>
          <w:szCs w:val="28"/>
        </w:rPr>
        <w:t>当信号源接直流源时，通过操作开关</w:t>
      </w:r>
      <w:r w:rsidRPr="00EA5EE6">
        <w:rPr>
          <w:rFonts w:ascii="Times New Roman" w:eastAsia="仿宋_GB2312" w:hAnsi="Times New Roman" w:hint="eastAsia"/>
          <w:bCs/>
          <w:sz w:val="28"/>
          <w:szCs w:val="28"/>
        </w:rPr>
        <w:t>S10</w:t>
      </w:r>
      <w:r w:rsidRPr="00EA5EE6">
        <w:rPr>
          <w:rFonts w:ascii="Times New Roman" w:eastAsia="仿宋_GB2312" w:hAnsi="Times New Roman" w:hint="eastAsia"/>
          <w:bCs/>
          <w:sz w:val="28"/>
          <w:szCs w:val="28"/>
        </w:rPr>
        <w:t>（键</w:t>
      </w:r>
      <w:r w:rsidRPr="00EA5EE6">
        <w:rPr>
          <w:rFonts w:ascii="Times New Roman" w:eastAsia="仿宋_GB2312" w:hAnsi="Times New Roman" w:hint="eastAsia"/>
          <w:bCs/>
          <w:sz w:val="28"/>
          <w:szCs w:val="28"/>
        </w:rPr>
        <w:t>=1</w:t>
      </w:r>
      <w:r w:rsidRPr="00EA5EE6">
        <w:rPr>
          <w:rFonts w:ascii="Times New Roman" w:eastAsia="仿宋_GB2312" w:hAnsi="Times New Roman" w:hint="eastAsia"/>
          <w:bCs/>
          <w:sz w:val="28"/>
          <w:szCs w:val="28"/>
        </w:rPr>
        <w:t>），可以手动输入脉冲。</w:t>
      </w:r>
      <w:r w:rsidRPr="00EA5EE6">
        <w:rPr>
          <w:rFonts w:ascii="Times New Roman" w:eastAsia="仿宋_GB2312" w:hAnsi="Times New Roman"/>
          <w:bCs/>
          <w:sz w:val="28"/>
          <w:szCs w:val="28"/>
        </w:rPr>
        <w:t>手动输入脉冲的方式是按</w:t>
      </w:r>
      <w:r w:rsidRPr="00EA5EE6">
        <w:rPr>
          <w:rFonts w:ascii="Times New Roman" w:eastAsia="仿宋_GB2312" w:hAnsi="Times New Roman"/>
          <w:bCs/>
          <w:sz w:val="28"/>
          <w:szCs w:val="28"/>
        </w:rPr>
        <w:t>S10</w:t>
      </w:r>
      <w:r w:rsidRPr="00EA5EE6">
        <w:rPr>
          <w:rFonts w:ascii="Times New Roman" w:eastAsia="仿宋_GB2312" w:hAnsi="Times New Roman"/>
          <w:bCs/>
          <w:sz w:val="28"/>
          <w:szCs w:val="28"/>
        </w:rPr>
        <w:t>键两下为一个脉冲</w:t>
      </w:r>
      <w:r>
        <w:rPr>
          <w:rFonts w:ascii="Times New Roman" w:eastAsia="仿宋_GB2312" w:hAnsi="Times New Roman" w:hint="eastAsia"/>
          <w:bCs/>
          <w:sz w:val="28"/>
          <w:szCs w:val="28"/>
        </w:rPr>
        <w:t>。</w:t>
      </w:r>
    </w:p>
    <w:p w14:paraId="6F8825E1" w14:textId="20B0055D" w:rsidR="00AF3D84" w:rsidRPr="00EA11CB" w:rsidRDefault="00EA11CB" w:rsidP="00EA11CB">
      <w:pPr>
        <w:spacing w:line="360" w:lineRule="auto"/>
        <w:rPr>
          <w:rFonts w:ascii="Times New Roman" w:eastAsia="仿宋_GB2312" w:hAnsi="Times New Roman"/>
          <w:bCs/>
          <w:sz w:val="28"/>
          <w:szCs w:val="28"/>
        </w:rPr>
      </w:pPr>
      <w:r w:rsidRPr="00EA11CB">
        <w:rPr>
          <w:rFonts w:ascii="Times New Roman" w:eastAsia="仿宋_GB2312" w:hAnsi="Times New Roman" w:hint="eastAsia"/>
          <w:bCs/>
          <w:sz w:val="28"/>
          <w:szCs w:val="28"/>
        </w:rPr>
        <w:t>(2)</w:t>
      </w:r>
      <w:r w:rsidR="00AF3D84" w:rsidRPr="00EA11CB">
        <w:rPr>
          <w:rFonts w:ascii="Times New Roman" w:eastAsia="仿宋_GB2312" w:hAnsi="Times New Roman" w:hint="eastAsia"/>
          <w:bCs/>
          <w:sz w:val="28"/>
          <w:szCs w:val="28"/>
        </w:rPr>
        <w:t>计时与显示电路</w:t>
      </w:r>
    </w:p>
    <w:p w14:paraId="6FC6E983" w14:textId="77777777" w:rsidR="00EA5EE6" w:rsidRDefault="00EA5EE6" w:rsidP="00EA5EE6">
      <w:pPr>
        <w:spacing w:line="360" w:lineRule="auto"/>
        <w:jc w:val="center"/>
        <w:rPr>
          <w:rFonts w:ascii="Times New Roman" w:eastAsia="仿宋_GB2312" w:hAnsi="Times New Roman"/>
          <w:bCs/>
          <w:sz w:val="28"/>
          <w:szCs w:val="28"/>
        </w:rPr>
      </w:pPr>
      <w:r w:rsidRPr="00B364E4">
        <w:rPr>
          <w:rFonts w:ascii="Times New Roman" w:eastAsia="仿宋_GB2312" w:hAnsi="Times New Roman"/>
          <w:noProof/>
        </w:rPr>
        <w:drawing>
          <wp:inline distT="0" distB="0" distL="114300" distR="114300" wp14:anchorId="441F4448" wp14:editId="06291B58">
            <wp:extent cx="3149472" cy="3334043"/>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3156091" cy="3341050"/>
                    </a:xfrm>
                    <a:prstGeom prst="rect">
                      <a:avLst/>
                    </a:prstGeom>
                    <a:noFill/>
                    <a:ln>
                      <a:noFill/>
                    </a:ln>
                  </pic:spPr>
                </pic:pic>
              </a:graphicData>
            </a:graphic>
          </wp:inline>
        </w:drawing>
      </w:r>
    </w:p>
    <w:p w14:paraId="55222D5C" w14:textId="6DF51F83" w:rsidR="00AF3D84" w:rsidRPr="00EA11CB" w:rsidRDefault="00AF3D84" w:rsidP="00AF3D84">
      <w:pPr>
        <w:spacing w:line="360" w:lineRule="auto"/>
        <w:rPr>
          <w:rFonts w:ascii="Times New Roman" w:eastAsia="仿宋_GB2312" w:hAnsi="Times New Roman"/>
          <w:bCs/>
          <w:sz w:val="28"/>
          <w:szCs w:val="28"/>
        </w:rPr>
      </w:pPr>
      <w:r w:rsidRPr="00EA11CB">
        <w:rPr>
          <w:rFonts w:ascii="Times New Roman" w:eastAsia="仿宋_GB2312" w:hAnsi="Times New Roman" w:hint="eastAsia"/>
          <w:bCs/>
          <w:sz w:val="28"/>
          <w:szCs w:val="28"/>
        </w:rPr>
        <w:lastRenderedPageBreak/>
        <w:t>用两片</w:t>
      </w:r>
      <w:r w:rsidRPr="00EA11CB">
        <w:rPr>
          <w:rFonts w:ascii="Times New Roman" w:eastAsia="仿宋_GB2312" w:hAnsi="Times New Roman" w:hint="eastAsia"/>
          <w:bCs/>
          <w:sz w:val="28"/>
          <w:szCs w:val="28"/>
        </w:rPr>
        <w:t>74160</w:t>
      </w:r>
      <w:r w:rsidRPr="00EA11CB">
        <w:rPr>
          <w:rFonts w:ascii="Times New Roman" w:eastAsia="仿宋_GB2312" w:hAnsi="Times New Roman" w:hint="eastAsia"/>
          <w:bCs/>
          <w:sz w:val="28"/>
          <w:szCs w:val="28"/>
        </w:rPr>
        <w:t>，采用整体置零法，分别构成十位的模</w:t>
      </w:r>
      <w:r w:rsidRPr="00EA11CB">
        <w:rPr>
          <w:rFonts w:ascii="Times New Roman" w:eastAsia="仿宋_GB2312" w:hAnsi="Times New Roman" w:hint="eastAsia"/>
          <w:bCs/>
          <w:sz w:val="28"/>
          <w:szCs w:val="28"/>
        </w:rPr>
        <w:t>6</w:t>
      </w:r>
      <w:r w:rsidRPr="00EA11CB">
        <w:rPr>
          <w:rFonts w:ascii="Times New Roman" w:eastAsia="仿宋_GB2312" w:hAnsi="Times New Roman" w:hint="eastAsia"/>
          <w:bCs/>
          <w:sz w:val="28"/>
          <w:szCs w:val="28"/>
        </w:rPr>
        <w:t>计数器（左），计数范围</w:t>
      </w:r>
      <w:r w:rsidRPr="00EA11CB">
        <w:rPr>
          <w:rFonts w:ascii="Times New Roman" w:eastAsia="仿宋_GB2312" w:hAnsi="Times New Roman" w:hint="eastAsia"/>
          <w:bCs/>
          <w:sz w:val="28"/>
          <w:szCs w:val="28"/>
        </w:rPr>
        <w:t>0~5</w:t>
      </w:r>
      <w:r w:rsidRPr="00EA11CB">
        <w:rPr>
          <w:rFonts w:ascii="Times New Roman" w:eastAsia="仿宋_GB2312" w:hAnsi="Times New Roman" w:hint="eastAsia"/>
          <w:bCs/>
          <w:sz w:val="28"/>
          <w:szCs w:val="28"/>
        </w:rPr>
        <w:t>，和个位的模</w:t>
      </w:r>
      <w:r w:rsidRPr="00EA11CB">
        <w:rPr>
          <w:rFonts w:ascii="Times New Roman" w:eastAsia="仿宋_GB2312" w:hAnsi="Times New Roman" w:hint="eastAsia"/>
          <w:bCs/>
          <w:sz w:val="28"/>
          <w:szCs w:val="28"/>
        </w:rPr>
        <w:t>10</w:t>
      </w:r>
      <w:r w:rsidRPr="00EA11CB">
        <w:rPr>
          <w:rFonts w:ascii="Times New Roman" w:eastAsia="仿宋_GB2312" w:hAnsi="Times New Roman" w:hint="eastAsia"/>
          <w:bCs/>
          <w:sz w:val="28"/>
          <w:szCs w:val="28"/>
        </w:rPr>
        <w:t>计数器（右），计数范围</w:t>
      </w:r>
      <w:r w:rsidRPr="00EA11CB">
        <w:rPr>
          <w:rFonts w:ascii="Times New Roman" w:eastAsia="仿宋_GB2312" w:hAnsi="Times New Roman" w:hint="eastAsia"/>
          <w:bCs/>
          <w:sz w:val="28"/>
          <w:szCs w:val="28"/>
        </w:rPr>
        <w:t>0~9</w:t>
      </w:r>
      <w:r w:rsidRPr="00EA11CB">
        <w:rPr>
          <w:rFonts w:ascii="Times New Roman" w:eastAsia="仿宋_GB2312" w:hAnsi="Times New Roman" w:hint="eastAsia"/>
          <w:bCs/>
          <w:sz w:val="28"/>
          <w:szCs w:val="28"/>
        </w:rPr>
        <w:t>。完成一个循环时加到</w:t>
      </w:r>
      <w:r w:rsidRPr="00EA11CB">
        <w:rPr>
          <w:rFonts w:ascii="Times New Roman" w:eastAsia="仿宋_GB2312" w:hAnsi="Times New Roman" w:hint="eastAsia"/>
          <w:bCs/>
          <w:sz w:val="28"/>
          <w:szCs w:val="28"/>
        </w:rPr>
        <w:t>load</w:t>
      </w:r>
      <w:r w:rsidRPr="00EA11CB">
        <w:rPr>
          <w:rFonts w:ascii="Times New Roman" w:eastAsia="仿宋_GB2312" w:hAnsi="Times New Roman" w:hint="eastAsia"/>
          <w:bCs/>
          <w:sz w:val="28"/>
          <w:szCs w:val="28"/>
        </w:rPr>
        <w:t>端的置零信号取反输出到下一级</w:t>
      </w:r>
      <w:r w:rsidRPr="00EA11CB">
        <w:rPr>
          <w:rFonts w:ascii="Times New Roman" w:eastAsia="仿宋_GB2312" w:hAnsi="Times New Roman" w:hint="eastAsia"/>
          <w:bCs/>
          <w:sz w:val="28"/>
          <w:szCs w:val="28"/>
        </w:rPr>
        <w:t>74160</w:t>
      </w:r>
      <w:r w:rsidRPr="00EA11CB">
        <w:rPr>
          <w:rFonts w:ascii="Times New Roman" w:eastAsia="仿宋_GB2312" w:hAnsi="Times New Roman" w:hint="eastAsia"/>
          <w:bCs/>
          <w:sz w:val="28"/>
          <w:szCs w:val="28"/>
        </w:rPr>
        <w:t>。</w:t>
      </w:r>
    </w:p>
    <w:p w14:paraId="599AA00D" w14:textId="3CF9296C" w:rsidR="00AF3D84" w:rsidRPr="00B364E4" w:rsidRDefault="00AF3D84" w:rsidP="00EA5EE6">
      <w:pPr>
        <w:spacing w:line="360" w:lineRule="auto"/>
        <w:rPr>
          <w:rFonts w:ascii="Times New Roman" w:eastAsia="仿宋_GB2312" w:hAnsi="Times New Roman"/>
          <w:bCs/>
          <w:sz w:val="24"/>
        </w:rPr>
      </w:pPr>
      <w:r w:rsidRPr="00EA11CB">
        <w:rPr>
          <w:rFonts w:ascii="Times New Roman" w:eastAsia="仿宋_GB2312" w:hAnsi="Times New Roman" w:hint="eastAsia"/>
          <w:bCs/>
          <w:sz w:val="28"/>
          <w:szCs w:val="28"/>
        </w:rPr>
        <w:t>另外还有由两片</w:t>
      </w:r>
      <w:r w:rsidRPr="00EA11CB">
        <w:rPr>
          <w:rFonts w:ascii="Times New Roman" w:eastAsia="仿宋_GB2312" w:hAnsi="Times New Roman" w:hint="eastAsia"/>
          <w:bCs/>
          <w:sz w:val="28"/>
          <w:szCs w:val="28"/>
        </w:rPr>
        <w:t>74160</w:t>
      </w:r>
      <w:r w:rsidRPr="00EA11CB">
        <w:rPr>
          <w:rFonts w:ascii="Times New Roman" w:eastAsia="仿宋_GB2312" w:hAnsi="Times New Roman" w:hint="eastAsia"/>
          <w:bCs/>
          <w:sz w:val="28"/>
          <w:szCs w:val="28"/>
        </w:rPr>
        <w:t>构成的模</w:t>
      </w:r>
      <w:r w:rsidRPr="00EA11CB">
        <w:rPr>
          <w:rFonts w:ascii="Times New Roman" w:eastAsia="仿宋_GB2312" w:hAnsi="Times New Roman" w:hint="eastAsia"/>
          <w:bCs/>
          <w:sz w:val="28"/>
          <w:szCs w:val="28"/>
        </w:rPr>
        <w:t>24</w:t>
      </w:r>
      <w:r w:rsidRPr="00EA11CB">
        <w:rPr>
          <w:rFonts w:ascii="Times New Roman" w:eastAsia="仿宋_GB2312" w:hAnsi="Times New Roman" w:hint="eastAsia"/>
          <w:bCs/>
          <w:sz w:val="28"/>
          <w:szCs w:val="28"/>
        </w:rPr>
        <w:t>计数器，计数范围</w:t>
      </w:r>
      <w:r w:rsidRPr="00EA11CB">
        <w:rPr>
          <w:rFonts w:ascii="Times New Roman" w:eastAsia="仿宋_GB2312" w:hAnsi="Times New Roman" w:hint="eastAsia"/>
          <w:bCs/>
          <w:sz w:val="28"/>
          <w:szCs w:val="28"/>
        </w:rPr>
        <w:t>0~23</w:t>
      </w:r>
      <w:r w:rsidRPr="00EA11CB">
        <w:rPr>
          <w:rFonts w:ascii="Times New Roman" w:eastAsia="仿宋_GB2312" w:hAnsi="Times New Roman" w:hint="eastAsia"/>
          <w:bCs/>
          <w:sz w:val="28"/>
          <w:szCs w:val="28"/>
        </w:rPr>
        <w:t>，由一片</w:t>
      </w:r>
      <w:r w:rsidRPr="00EA11CB">
        <w:rPr>
          <w:rFonts w:ascii="Times New Roman" w:eastAsia="仿宋_GB2312" w:hAnsi="Times New Roman" w:hint="eastAsia"/>
          <w:bCs/>
          <w:sz w:val="28"/>
          <w:szCs w:val="28"/>
        </w:rPr>
        <w:t>74160</w:t>
      </w:r>
      <w:r w:rsidRPr="00EA11CB">
        <w:rPr>
          <w:rFonts w:ascii="Times New Roman" w:eastAsia="仿宋_GB2312" w:hAnsi="Times New Roman" w:hint="eastAsia"/>
          <w:bCs/>
          <w:sz w:val="28"/>
          <w:szCs w:val="28"/>
        </w:rPr>
        <w:t>构成的模</w:t>
      </w:r>
      <w:r w:rsidRPr="00EA11CB">
        <w:rPr>
          <w:rFonts w:ascii="Times New Roman" w:eastAsia="仿宋_GB2312" w:hAnsi="Times New Roman" w:hint="eastAsia"/>
          <w:bCs/>
          <w:sz w:val="28"/>
          <w:szCs w:val="28"/>
        </w:rPr>
        <w:t>7</w:t>
      </w:r>
      <w:r w:rsidRPr="00EA11CB">
        <w:rPr>
          <w:rFonts w:ascii="Times New Roman" w:eastAsia="仿宋_GB2312" w:hAnsi="Times New Roman" w:hint="eastAsia"/>
          <w:bCs/>
          <w:sz w:val="28"/>
          <w:szCs w:val="28"/>
        </w:rPr>
        <w:t>计数器</w:t>
      </w:r>
      <w:r w:rsidR="00EA5EE6">
        <w:rPr>
          <w:rFonts w:ascii="Times New Roman" w:eastAsia="仿宋_GB2312" w:hAnsi="Times New Roman" w:hint="eastAsia"/>
          <w:bCs/>
          <w:sz w:val="28"/>
          <w:szCs w:val="28"/>
        </w:rPr>
        <w:t>。</w:t>
      </w:r>
    </w:p>
    <w:p w14:paraId="1BFAF5A1" w14:textId="475BE27B" w:rsidR="00AF3D84" w:rsidRPr="00EA11CB" w:rsidRDefault="00EA11CB" w:rsidP="00EA11CB">
      <w:pPr>
        <w:spacing w:line="360" w:lineRule="auto"/>
        <w:rPr>
          <w:rFonts w:ascii="Times New Roman" w:eastAsia="仿宋_GB2312" w:hAnsi="Times New Roman"/>
          <w:bCs/>
          <w:sz w:val="28"/>
          <w:szCs w:val="28"/>
        </w:rPr>
      </w:pPr>
      <w:r w:rsidRPr="00EA11CB">
        <w:rPr>
          <w:rFonts w:ascii="Times New Roman" w:eastAsia="仿宋_GB2312" w:hAnsi="Times New Roman" w:hint="eastAsia"/>
          <w:bCs/>
          <w:sz w:val="28"/>
          <w:szCs w:val="28"/>
        </w:rPr>
        <w:t>(3)</w:t>
      </w:r>
      <w:r w:rsidR="00AF3D84" w:rsidRPr="00EA11CB">
        <w:rPr>
          <w:rFonts w:ascii="Times New Roman" w:eastAsia="仿宋_GB2312" w:hAnsi="Times New Roman" w:hint="eastAsia"/>
          <w:bCs/>
          <w:sz w:val="28"/>
          <w:szCs w:val="28"/>
        </w:rPr>
        <w:t>校时电路</w:t>
      </w:r>
    </w:p>
    <w:p w14:paraId="05ADF257" w14:textId="77777777" w:rsidR="00AF3D84" w:rsidRPr="00B364E4" w:rsidRDefault="00AF3D84" w:rsidP="00EA5EE6">
      <w:pPr>
        <w:spacing w:line="360" w:lineRule="auto"/>
        <w:jc w:val="center"/>
        <w:rPr>
          <w:rFonts w:ascii="Times New Roman" w:eastAsia="仿宋_GB2312" w:hAnsi="Times New Roman"/>
        </w:rPr>
      </w:pPr>
      <w:r w:rsidRPr="00B364E4">
        <w:rPr>
          <w:rFonts w:ascii="Times New Roman" w:eastAsia="仿宋_GB2312" w:hAnsi="Times New Roman"/>
          <w:noProof/>
        </w:rPr>
        <w:drawing>
          <wp:inline distT="0" distB="0" distL="114300" distR="114300" wp14:anchorId="680BF274" wp14:editId="3A84A921">
            <wp:extent cx="3998765" cy="3291840"/>
            <wp:effectExtent l="0" t="0" r="1905" b="381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4018028" cy="3307697"/>
                    </a:xfrm>
                    <a:prstGeom prst="rect">
                      <a:avLst/>
                    </a:prstGeom>
                    <a:noFill/>
                    <a:ln>
                      <a:noFill/>
                    </a:ln>
                  </pic:spPr>
                </pic:pic>
              </a:graphicData>
            </a:graphic>
          </wp:inline>
        </w:drawing>
      </w:r>
    </w:p>
    <w:p w14:paraId="7D36A6B4" w14:textId="77777777" w:rsidR="00AF3D84" w:rsidRPr="00EA11CB" w:rsidRDefault="00AF3D84" w:rsidP="00AF3D84">
      <w:pPr>
        <w:spacing w:line="360" w:lineRule="auto"/>
        <w:rPr>
          <w:rFonts w:ascii="Times New Roman" w:eastAsia="仿宋_GB2312" w:hAnsi="Times New Roman"/>
          <w:sz w:val="28"/>
          <w:szCs w:val="28"/>
        </w:rPr>
      </w:pPr>
      <w:r w:rsidRPr="00EA11CB">
        <w:rPr>
          <w:rFonts w:ascii="Times New Roman" w:eastAsia="仿宋_GB2312" w:hAnsi="Times New Roman" w:hint="eastAsia"/>
          <w:sz w:val="28"/>
          <w:szCs w:val="28"/>
        </w:rPr>
        <w:t>校时电路考虑到整体置零法中，上一级</w:t>
      </w:r>
      <w:r w:rsidRPr="00EA11CB">
        <w:rPr>
          <w:rFonts w:ascii="Times New Roman" w:eastAsia="仿宋_GB2312" w:hAnsi="Times New Roman" w:hint="eastAsia"/>
          <w:sz w:val="28"/>
          <w:szCs w:val="28"/>
        </w:rPr>
        <w:t>74160</w:t>
      </w:r>
      <w:r w:rsidRPr="00EA11CB">
        <w:rPr>
          <w:rFonts w:ascii="Times New Roman" w:eastAsia="仿宋_GB2312" w:hAnsi="Times New Roman" w:hint="eastAsia"/>
          <w:sz w:val="28"/>
          <w:szCs w:val="28"/>
        </w:rPr>
        <w:t>的输出作为下一级</w:t>
      </w:r>
      <w:r w:rsidRPr="00EA11CB">
        <w:rPr>
          <w:rFonts w:ascii="Times New Roman" w:eastAsia="仿宋_GB2312" w:hAnsi="Times New Roman" w:hint="eastAsia"/>
          <w:sz w:val="28"/>
          <w:szCs w:val="28"/>
        </w:rPr>
        <w:t>74160P</w:t>
      </w:r>
      <w:r w:rsidRPr="00EA11CB">
        <w:rPr>
          <w:rFonts w:ascii="Times New Roman" w:eastAsia="仿宋_GB2312" w:hAnsi="Times New Roman" w:hint="eastAsia"/>
          <w:sz w:val="28"/>
          <w:szCs w:val="28"/>
        </w:rPr>
        <w:t>和</w:t>
      </w:r>
      <w:r w:rsidRPr="00EA11CB">
        <w:rPr>
          <w:rFonts w:ascii="Times New Roman" w:eastAsia="仿宋_GB2312" w:hAnsi="Times New Roman" w:hint="eastAsia"/>
          <w:sz w:val="28"/>
          <w:szCs w:val="28"/>
        </w:rPr>
        <w:t>T</w:t>
      </w:r>
      <w:r w:rsidRPr="00EA11CB">
        <w:rPr>
          <w:rFonts w:ascii="Times New Roman" w:eastAsia="仿宋_GB2312" w:hAnsi="Times New Roman" w:hint="eastAsia"/>
          <w:sz w:val="28"/>
          <w:szCs w:val="28"/>
        </w:rPr>
        <w:t>的输入，使用单刀双掷开关将下一级的</w:t>
      </w:r>
      <w:r w:rsidRPr="00EA11CB">
        <w:rPr>
          <w:rFonts w:ascii="Times New Roman" w:eastAsia="仿宋_GB2312" w:hAnsi="Times New Roman" w:hint="eastAsia"/>
          <w:sz w:val="28"/>
          <w:szCs w:val="28"/>
        </w:rPr>
        <w:t>P</w:t>
      </w:r>
      <w:r w:rsidRPr="00EA11CB">
        <w:rPr>
          <w:rFonts w:ascii="Times New Roman" w:eastAsia="仿宋_GB2312" w:hAnsi="Times New Roman" w:hint="eastAsia"/>
          <w:sz w:val="28"/>
          <w:szCs w:val="28"/>
        </w:rPr>
        <w:t>和</w:t>
      </w:r>
      <w:r w:rsidRPr="00EA11CB">
        <w:rPr>
          <w:rFonts w:ascii="Times New Roman" w:eastAsia="仿宋_GB2312" w:hAnsi="Times New Roman" w:hint="eastAsia"/>
          <w:sz w:val="28"/>
          <w:szCs w:val="28"/>
        </w:rPr>
        <w:t>T</w:t>
      </w:r>
      <w:r w:rsidRPr="00EA11CB">
        <w:rPr>
          <w:rFonts w:ascii="Times New Roman" w:eastAsia="仿宋_GB2312" w:hAnsi="Times New Roman" w:hint="eastAsia"/>
          <w:sz w:val="28"/>
          <w:szCs w:val="28"/>
        </w:rPr>
        <w:t>端口从上一级的输出切换到常为</w:t>
      </w:r>
      <w:r w:rsidRPr="00EA11CB">
        <w:rPr>
          <w:rFonts w:ascii="Times New Roman" w:eastAsia="仿宋_GB2312" w:hAnsi="Times New Roman" w:hint="eastAsia"/>
          <w:sz w:val="28"/>
          <w:szCs w:val="28"/>
        </w:rPr>
        <w:t>1</w:t>
      </w:r>
      <w:r w:rsidRPr="00EA11CB">
        <w:rPr>
          <w:rFonts w:ascii="Times New Roman" w:eastAsia="仿宋_GB2312" w:hAnsi="Times New Roman" w:hint="eastAsia"/>
          <w:sz w:val="28"/>
          <w:szCs w:val="28"/>
        </w:rPr>
        <w:t>的端口，这样，每当一个</w:t>
      </w:r>
      <w:r w:rsidRPr="00EA11CB">
        <w:rPr>
          <w:rFonts w:ascii="Times New Roman" w:eastAsia="仿宋_GB2312" w:hAnsi="Times New Roman" w:hint="eastAsia"/>
          <w:sz w:val="28"/>
          <w:szCs w:val="28"/>
        </w:rPr>
        <w:t>clock</w:t>
      </w:r>
      <w:r w:rsidRPr="00EA11CB">
        <w:rPr>
          <w:rFonts w:ascii="Times New Roman" w:eastAsia="仿宋_GB2312" w:hAnsi="Times New Roman" w:hint="eastAsia"/>
          <w:sz w:val="28"/>
          <w:szCs w:val="28"/>
        </w:rPr>
        <w:t>信号到来，下级的</w:t>
      </w:r>
      <w:r w:rsidRPr="00EA11CB">
        <w:rPr>
          <w:rFonts w:ascii="Times New Roman" w:eastAsia="仿宋_GB2312" w:hAnsi="Times New Roman" w:hint="eastAsia"/>
          <w:sz w:val="28"/>
          <w:szCs w:val="28"/>
        </w:rPr>
        <w:t>74160</w:t>
      </w:r>
      <w:r w:rsidRPr="00EA11CB">
        <w:rPr>
          <w:rFonts w:ascii="Times New Roman" w:eastAsia="仿宋_GB2312" w:hAnsi="Times New Roman" w:hint="eastAsia"/>
          <w:sz w:val="28"/>
          <w:szCs w:val="28"/>
        </w:rPr>
        <w:t>都能工作，与上级无关，正常工作时只有</w:t>
      </w:r>
      <w:r w:rsidRPr="00EA11CB">
        <w:rPr>
          <w:rFonts w:ascii="Times New Roman" w:eastAsia="仿宋_GB2312" w:hAnsi="Times New Roman" w:hint="eastAsia"/>
          <w:sz w:val="28"/>
          <w:szCs w:val="28"/>
        </w:rPr>
        <w:t>S9A</w:t>
      </w:r>
      <w:r w:rsidRPr="00EA11CB">
        <w:rPr>
          <w:rFonts w:ascii="Times New Roman" w:eastAsia="仿宋_GB2312" w:hAnsi="Times New Roman" w:hint="eastAsia"/>
          <w:sz w:val="28"/>
          <w:szCs w:val="28"/>
        </w:rPr>
        <w:t>（键</w:t>
      </w:r>
      <w:r w:rsidRPr="00EA11CB">
        <w:rPr>
          <w:rFonts w:ascii="Times New Roman" w:eastAsia="仿宋_GB2312" w:hAnsi="Times New Roman" w:hint="eastAsia"/>
          <w:sz w:val="28"/>
          <w:szCs w:val="28"/>
        </w:rPr>
        <w:t>=G</w:t>
      </w:r>
      <w:r w:rsidRPr="00EA11CB">
        <w:rPr>
          <w:rFonts w:ascii="Times New Roman" w:eastAsia="仿宋_GB2312" w:hAnsi="Times New Roman" w:hint="eastAsia"/>
          <w:sz w:val="28"/>
          <w:szCs w:val="28"/>
        </w:rPr>
        <w:t>）默认接到常</w:t>
      </w:r>
      <w:r w:rsidRPr="00EA11CB">
        <w:rPr>
          <w:rFonts w:ascii="Times New Roman" w:eastAsia="仿宋_GB2312" w:hAnsi="Times New Roman" w:hint="eastAsia"/>
          <w:sz w:val="28"/>
          <w:szCs w:val="28"/>
        </w:rPr>
        <w:t>1</w:t>
      </w:r>
      <w:r w:rsidRPr="00EA11CB">
        <w:rPr>
          <w:rFonts w:ascii="Times New Roman" w:eastAsia="仿宋_GB2312" w:hAnsi="Times New Roman" w:hint="eastAsia"/>
          <w:sz w:val="28"/>
          <w:szCs w:val="28"/>
        </w:rPr>
        <w:t>端口，其余</w:t>
      </w:r>
      <w:r w:rsidRPr="00EA11CB">
        <w:rPr>
          <w:rFonts w:ascii="Times New Roman" w:eastAsia="仿宋_GB2312" w:hAnsi="Times New Roman" w:hint="eastAsia"/>
          <w:sz w:val="28"/>
          <w:szCs w:val="28"/>
        </w:rPr>
        <w:t>74160</w:t>
      </w:r>
      <w:r w:rsidRPr="00EA11CB">
        <w:rPr>
          <w:rFonts w:ascii="Times New Roman" w:eastAsia="仿宋_GB2312" w:hAnsi="Times New Roman" w:hint="eastAsia"/>
          <w:sz w:val="28"/>
          <w:szCs w:val="28"/>
        </w:rPr>
        <w:t>对应的开关均接到上级输出。</w:t>
      </w:r>
    </w:p>
    <w:p w14:paraId="69632BFB" w14:textId="6605D128" w:rsidR="00AF3D84" w:rsidRPr="00EA11CB" w:rsidRDefault="00EA11CB" w:rsidP="00EA11CB">
      <w:pPr>
        <w:spacing w:line="360" w:lineRule="auto"/>
        <w:rPr>
          <w:rFonts w:ascii="Times New Roman" w:eastAsia="仿宋_GB2312" w:hAnsi="Times New Roman"/>
          <w:bCs/>
          <w:sz w:val="28"/>
          <w:szCs w:val="28"/>
        </w:rPr>
      </w:pPr>
      <w:r w:rsidRPr="00EA11CB">
        <w:rPr>
          <w:rFonts w:ascii="Times New Roman" w:eastAsia="仿宋_GB2312" w:hAnsi="Times New Roman" w:hint="eastAsia"/>
          <w:bCs/>
          <w:sz w:val="28"/>
          <w:szCs w:val="28"/>
        </w:rPr>
        <w:t>(4)</w:t>
      </w:r>
      <w:r w:rsidR="00AF3D84" w:rsidRPr="00EA11CB">
        <w:rPr>
          <w:rFonts w:ascii="Times New Roman" w:eastAsia="仿宋_GB2312" w:hAnsi="Times New Roman" w:hint="eastAsia"/>
          <w:bCs/>
          <w:sz w:val="28"/>
          <w:szCs w:val="28"/>
        </w:rPr>
        <w:t>报时电路</w:t>
      </w:r>
    </w:p>
    <w:p w14:paraId="1C9B35DF" w14:textId="77777777" w:rsidR="00AF3D84" w:rsidRPr="00B364E4" w:rsidRDefault="00AF3D84" w:rsidP="00EA5EE6">
      <w:pPr>
        <w:spacing w:line="360" w:lineRule="auto"/>
        <w:jc w:val="center"/>
        <w:rPr>
          <w:rFonts w:ascii="Times New Roman" w:eastAsia="仿宋_GB2312" w:hAnsi="Times New Roman"/>
        </w:rPr>
      </w:pPr>
      <w:r w:rsidRPr="00B364E4">
        <w:rPr>
          <w:rFonts w:ascii="Times New Roman" w:eastAsia="仿宋_GB2312" w:hAnsi="Times New Roman"/>
          <w:noProof/>
        </w:rPr>
        <w:lastRenderedPageBreak/>
        <w:drawing>
          <wp:inline distT="0" distB="0" distL="114300" distR="114300" wp14:anchorId="03C6F6AD" wp14:editId="02F20C30">
            <wp:extent cx="5266690" cy="2844165"/>
            <wp:effectExtent l="0" t="0" r="6350" b="571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266690" cy="2844165"/>
                    </a:xfrm>
                    <a:prstGeom prst="rect">
                      <a:avLst/>
                    </a:prstGeom>
                    <a:noFill/>
                    <a:ln>
                      <a:noFill/>
                    </a:ln>
                  </pic:spPr>
                </pic:pic>
              </a:graphicData>
            </a:graphic>
          </wp:inline>
        </w:drawing>
      </w:r>
    </w:p>
    <w:p w14:paraId="096E5EE4" w14:textId="77777777" w:rsidR="00AF3D84" w:rsidRPr="00EA11CB" w:rsidRDefault="00AF3D84" w:rsidP="00AF3D84">
      <w:pPr>
        <w:spacing w:line="360" w:lineRule="auto"/>
        <w:rPr>
          <w:rFonts w:ascii="Times New Roman" w:eastAsia="仿宋_GB2312" w:hAnsi="Times New Roman"/>
          <w:sz w:val="28"/>
          <w:szCs w:val="28"/>
        </w:rPr>
      </w:pPr>
      <w:r w:rsidRPr="00EA11CB">
        <w:rPr>
          <w:rFonts w:ascii="Times New Roman" w:eastAsia="仿宋_GB2312" w:hAnsi="Times New Roman" w:hint="eastAsia"/>
          <w:sz w:val="28"/>
          <w:szCs w:val="28"/>
        </w:rPr>
        <w:t>将“分”和“秒”对应</w:t>
      </w:r>
      <w:r w:rsidRPr="00EA11CB">
        <w:rPr>
          <w:rFonts w:ascii="Times New Roman" w:eastAsia="仿宋_GB2312" w:hAnsi="Times New Roman" w:hint="eastAsia"/>
          <w:sz w:val="28"/>
          <w:szCs w:val="28"/>
        </w:rPr>
        <w:t>74160</w:t>
      </w:r>
      <w:r w:rsidRPr="00EA11CB">
        <w:rPr>
          <w:rFonts w:ascii="Times New Roman" w:eastAsia="仿宋_GB2312" w:hAnsi="Times New Roman" w:hint="eastAsia"/>
          <w:sz w:val="28"/>
          <w:szCs w:val="28"/>
        </w:rPr>
        <w:t>的输出接到组合电路中，最后接到蜂鸣器，当数码管</w:t>
      </w:r>
      <w:r w:rsidRPr="00EA11CB">
        <w:rPr>
          <w:rFonts w:ascii="Times New Roman" w:eastAsia="仿宋_GB2312" w:hAnsi="Times New Roman" w:hint="eastAsia"/>
          <w:sz w:val="28"/>
          <w:szCs w:val="28"/>
        </w:rPr>
        <w:t>U12</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U13</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U9</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U6</w:t>
      </w:r>
      <w:r w:rsidRPr="00EA11CB">
        <w:rPr>
          <w:rFonts w:ascii="Times New Roman" w:eastAsia="仿宋_GB2312" w:hAnsi="Times New Roman" w:hint="eastAsia"/>
          <w:sz w:val="28"/>
          <w:szCs w:val="28"/>
        </w:rPr>
        <w:t>值为</w:t>
      </w:r>
      <w:r w:rsidRPr="00EA11CB">
        <w:rPr>
          <w:rFonts w:ascii="Times New Roman" w:eastAsia="仿宋_GB2312" w:hAnsi="Times New Roman" w:hint="eastAsia"/>
          <w:sz w:val="28"/>
          <w:szCs w:val="28"/>
        </w:rPr>
        <w:t>5955</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5956</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5957</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5958</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5959</w:t>
      </w:r>
      <w:r w:rsidRPr="00EA11CB">
        <w:rPr>
          <w:rFonts w:ascii="Times New Roman" w:eastAsia="仿宋_GB2312" w:hAnsi="Times New Roman" w:hint="eastAsia"/>
          <w:sz w:val="28"/>
          <w:szCs w:val="28"/>
        </w:rPr>
        <w:t>时蜂鸣器</w:t>
      </w:r>
      <w:r w:rsidRPr="00EA11CB">
        <w:rPr>
          <w:rFonts w:ascii="Times New Roman" w:eastAsia="仿宋_GB2312" w:hAnsi="Times New Roman" w:hint="eastAsia"/>
          <w:sz w:val="28"/>
          <w:szCs w:val="28"/>
        </w:rPr>
        <w:t>1</w:t>
      </w:r>
      <w:r w:rsidRPr="00EA11CB">
        <w:rPr>
          <w:rFonts w:ascii="Times New Roman" w:eastAsia="仿宋_GB2312" w:hAnsi="Times New Roman" w:hint="eastAsia"/>
          <w:sz w:val="28"/>
          <w:szCs w:val="28"/>
        </w:rPr>
        <w:t>接入高电位，当数码管</w:t>
      </w:r>
      <w:r w:rsidRPr="00EA11CB">
        <w:rPr>
          <w:rFonts w:ascii="Times New Roman" w:eastAsia="仿宋_GB2312" w:hAnsi="Times New Roman" w:hint="eastAsia"/>
          <w:sz w:val="28"/>
          <w:szCs w:val="28"/>
        </w:rPr>
        <w:t>U12</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U13</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U9</w:t>
      </w:r>
      <w:r w:rsidRPr="00EA11CB">
        <w:rPr>
          <w:rFonts w:ascii="Times New Roman" w:eastAsia="仿宋_GB2312" w:hAnsi="Times New Roman" w:hint="eastAsia"/>
          <w:sz w:val="28"/>
          <w:szCs w:val="28"/>
        </w:rPr>
        <w:t>、</w:t>
      </w:r>
      <w:r w:rsidRPr="00EA11CB">
        <w:rPr>
          <w:rFonts w:ascii="Times New Roman" w:eastAsia="仿宋_GB2312" w:hAnsi="Times New Roman" w:hint="eastAsia"/>
          <w:sz w:val="28"/>
          <w:szCs w:val="28"/>
        </w:rPr>
        <w:t>U6</w:t>
      </w:r>
      <w:r w:rsidRPr="00EA11CB">
        <w:rPr>
          <w:rFonts w:ascii="Times New Roman" w:eastAsia="仿宋_GB2312" w:hAnsi="Times New Roman" w:hint="eastAsia"/>
          <w:sz w:val="28"/>
          <w:szCs w:val="28"/>
        </w:rPr>
        <w:t>值为</w:t>
      </w:r>
      <w:r w:rsidRPr="00EA11CB">
        <w:rPr>
          <w:rFonts w:ascii="Times New Roman" w:eastAsia="仿宋_GB2312" w:hAnsi="Times New Roman" w:hint="eastAsia"/>
          <w:sz w:val="28"/>
          <w:szCs w:val="28"/>
        </w:rPr>
        <w:t>0000</w:t>
      </w:r>
      <w:r w:rsidRPr="00EA11CB">
        <w:rPr>
          <w:rFonts w:ascii="Times New Roman" w:eastAsia="仿宋_GB2312" w:hAnsi="Times New Roman" w:hint="eastAsia"/>
          <w:sz w:val="28"/>
          <w:szCs w:val="28"/>
        </w:rPr>
        <w:t>时蜂鸣器</w:t>
      </w:r>
      <w:r w:rsidRPr="00EA11CB">
        <w:rPr>
          <w:rFonts w:ascii="Times New Roman" w:eastAsia="仿宋_GB2312" w:hAnsi="Times New Roman" w:hint="eastAsia"/>
          <w:sz w:val="28"/>
          <w:szCs w:val="28"/>
        </w:rPr>
        <w:t>2</w:t>
      </w:r>
      <w:r w:rsidRPr="00EA11CB">
        <w:rPr>
          <w:rFonts w:ascii="Times New Roman" w:eastAsia="仿宋_GB2312" w:hAnsi="Times New Roman" w:hint="eastAsia"/>
          <w:sz w:val="28"/>
          <w:szCs w:val="28"/>
        </w:rPr>
        <w:t>接入高电位</w:t>
      </w:r>
    </w:p>
    <w:p w14:paraId="770C7FE4" w14:textId="7033E246" w:rsidR="00AF3D84" w:rsidRPr="00EA11CB" w:rsidRDefault="00EA11CB" w:rsidP="00EA11CB">
      <w:pPr>
        <w:spacing w:line="360" w:lineRule="auto"/>
        <w:rPr>
          <w:rFonts w:ascii="Times New Roman" w:eastAsia="仿宋_GB2312" w:hAnsi="Times New Roman"/>
          <w:bCs/>
          <w:sz w:val="30"/>
          <w:szCs w:val="30"/>
        </w:rPr>
      </w:pPr>
      <w:r w:rsidRPr="00EA11CB">
        <w:rPr>
          <w:rFonts w:ascii="Times New Roman" w:eastAsia="仿宋_GB2312" w:hAnsi="Times New Roman" w:hint="eastAsia"/>
          <w:bCs/>
          <w:sz w:val="30"/>
          <w:szCs w:val="30"/>
        </w:rPr>
        <w:t>3.</w:t>
      </w:r>
      <w:r w:rsidR="00AF3D84" w:rsidRPr="00EA11CB">
        <w:rPr>
          <w:rFonts w:ascii="Times New Roman" w:eastAsia="仿宋_GB2312" w:hAnsi="Times New Roman" w:hint="eastAsia"/>
          <w:bCs/>
          <w:sz w:val="30"/>
          <w:szCs w:val="30"/>
        </w:rPr>
        <w:t>整机电路图</w:t>
      </w:r>
    </w:p>
    <w:p w14:paraId="30B2C7DD" w14:textId="77777777" w:rsidR="00EA5EE6" w:rsidRDefault="00AF3D84" w:rsidP="00EA5EE6">
      <w:pPr>
        <w:spacing w:line="360" w:lineRule="auto"/>
        <w:jc w:val="center"/>
        <w:rPr>
          <w:rFonts w:ascii="Times New Roman" w:eastAsia="仿宋_GB2312" w:hAnsi="Times New Roman"/>
          <w:sz w:val="32"/>
          <w:szCs w:val="32"/>
        </w:rPr>
      </w:pPr>
      <w:r w:rsidRPr="00B364E4">
        <w:rPr>
          <w:rFonts w:ascii="Times New Roman" w:eastAsia="仿宋_GB2312" w:hAnsi="Times New Roman"/>
          <w:noProof/>
        </w:rPr>
        <w:drawing>
          <wp:inline distT="0" distB="0" distL="114300" distR="114300" wp14:anchorId="1ACA4FE7" wp14:editId="38D55794">
            <wp:extent cx="4805400" cy="3552092"/>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4809271" cy="3554953"/>
                    </a:xfrm>
                    <a:prstGeom prst="rect">
                      <a:avLst/>
                    </a:prstGeom>
                    <a:noFill/>
                    <a:ln>
                      <a:noFill/>
                    </a:ln>
                  </pic:spPr>
                </pic:pic>
              </a:graphicData>
            </a:graphic>
          </wp:inline>
        </w:drawing>
      </w:r>
    </w:p>
    <w:p w14:paraId="6CF4D3CB" w14:textId="6B8D8EF9" w:rsidR="00AF3D84" w:rsidRPr="00B364E4" w:rsidRDefault="00B364E4" w:rsidP="00EA5EE6">
      <w:pPr>
        <w:spacing w:line="360" w:lineRule="auto"/>
        <w:rPr>
          <w:rFonts w:ascii="Times New Roman" w:eastAsia="仿宋_GB2312" w:hAnsi="Times New Roman"/>
        </w:rPr>
      </w:pPr>
      <w:r w:rsidRPr="00EA11CB">
        <w:rPr>
          <w:rFonts w:ascii="Times New Roman" w:eastAsia="仿宋_GB2312" w:hAnsi="Times New Roman" w:hint="eastAsia"/>
          <w:sz w:val="32"/>
          <w:szCs w:val="32"/>
        </w:rPr>
        <w:lastRenderedPageBreak/>
        <w:t>五、</w:t>
      </w:r>
      <w:r w:rsidR="00AF3D84" w:rsidRPr="00EA11CB">
        <w:rPr>
          <w:rFonts w:ascii="Times New Roman" w:eastAsia="仿宋_GB2312" w:hAnsi="Times New Roman" w:hint="eastAsia"/>
          <w:sz w:val="32"/>
          <w:szCs w:val="32"/>
        </w:rPr>
        <w:t>器件清单</w:t>
      </w:r>
    </w:p>
    <w:tbl>
      <w:tblPr>
        <w:tblStyle w:val="a7"/>
        <w:tblW w:w="8355" w:type="dxa"/>
        <w:jc w:val="center"/>
        <w:tblLook w:val="04A0" w:firstRow="1" w:lastRow="0" w:firstColumn="1" w:lastColumn="0" w:noHBand="0" w:noVBand="1"/>
      </w:tblPr>
      <w:tblGrid>
        <w:gridCol w:w="2198"/>
        <w:gridCol w:w="2309"/>
        <w:gridCol w:w="3848"/>
      </w:tblGrid>
      <w:tr w:rsidR="00020B31" w:rsidRPr="00EA5EE6" w14:paraId="14636D7C" w14:textId="77777777" w:rsidTr="00EA5EE6">
        <w:trPr>
          <w:trHeight w:val="10"/>
          <w:jc w:val="center"/>
        </w:trPr>
        <w:tc>
          <w:tcPr>
            <w:tcW w:w="2198" w:type="dxa"/>
          </w:tcPr>
          <w:p w14:paraId="5D5C6E0B" w14:textId="55805F70"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序号</w:t>
            </w:r>
          </w:p>
        </w:tc>
        <w:tc>
          <w:tcPr>
            <w:tcW w:w="2309" w:type="dxa"/>
          </w:tcPr>
          <w:p w14:paraId="3DF68366" w14:textId="229054FF"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名称</w:t>
            </w:r>
          </w:p>
        </w:tc>
        <w:tc>
          <w:tcPr>
            <w:tcW w:w="3848" w:type="dxa"/>
          </w:tcPr>
          <w:p w14:paraId="01C8EE1D" w14:textId="79EC857A"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示例</w:t>
            </w:r>
          </w:p>
        </w:tc>
      </w:tr>
      <w:tr w:rsidR="00020B31" w:rsidRPr="00EA5EE6" w14:paraId="5D6899DB" w14:textId="77777777" w:rsidTr="00EA5EE6">
        <w:trPr>
          <w:trHeight w:val="47"/>
          <w:jc w:val="center"/>
        </w:trPr>
        <w:tc>
          <w:tcPr>
            <w:tcW w:w="2198" w:type="dxa"/>
          </w:tcPr>
          <w:p w14:paraId="4861FF42" w14:textId="56F2AD67"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1</w:t>
            </w:r>
          </w:p>
        </w:tc>
        <w:tc>
          <w:tcPr>
            <w:tcW w:w="2309" w:type="dxa"/>
          </w:tcPr>
          <w:p w14:paraId="728A4FE1" w14:textId="15B315EE"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计时器</w:t>
            </w:r>
          </w:p>
        </w:tc>
        <w:tc>
          <w:tcPr>
            <w:tcW w:w="3848" w:type="dxa"/>
          </w:tcPr>
          <w:p w14:paraId="64BA62AE" w14:textId="3D003FD6"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noProof/>
                <w:sz w:val="28"/>
                <w:szCs w:val="28"/>
              </w:rPr>
              <w:drawing>
                <wp:inline distT="0" distB="0" distL="114300" distR="114300" wp14:anchorId="4D9DD1E1" wp14:editId="60FA5B04">
                  <wp:extent cx="1378633" cy="852031"/>
                  <wp:effectExtent l="0" t="0" r="0" b="571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5"/>
                          <a:stretch>
                            <a:fillRect/>
                          </a:stretch>
                        </pic:blipFill>
                        <pic:spPr>
                          <a:xfrm>
                            <a:off x="0" y="0"/>
                            <a:ext cx="1381576" cy="853850"/>
                          </a:xfrm>
                          <a:prstGeom prst="rect">
                            <a:avLst/>
                          </a:prstGeom>
                          <a:noFill/>
                          <a:ln>
                            <a:noFill/>
                          </a:ln>
                        </pic:spPr>
                      </pic:pic>
                    </a:graphicData>
                  </a:graphic>
                </wp:inline>
              </w:drawing>
            </w:r>
          </w:p>
        </w:tc>
      </w:tr>
      <w:tr w:rsidR="00020B31" w:rsidRPr="00EA5EE6" w14:paraId="4E2F93A0" w14:textId="77777777" w:rsidTr="00EA5EE6">
        <w:trPr>
          <w:trHeight w:val="39"/>
          <w:jc w:val="center"/>
        </w:trPr>
        <w:tc>
          <w:tcPr>
            <w:tcW w:w="2198" w:type="dxa"/>
          </w:tcPr>
          <w:p w14:paraId="2E6B0181" w14:textId="36F33165"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2</w:t>
            </w:r>
          </w:p>
        </w:tc>
        <w:tc>
          <w:tcPr>
            <w:tcW w:w="2309" w:type="dxa"/>
          </w:tcPr>
          <w:p w14:paraId="5A25790B" w14:textId="3B283CD2"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计数器</w:t>
            </w:r>
          </w:p>
        </w:tc>
        <w:tc>
          <w:tcPr>
            <w:tcW w:w="3848" w:type="dxa"/>
          </w:tcPr>
          <w:p w14:paraId="5242226D" w14:textId="5E556468"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noProof/>
                <w:sz w:val="28"/>
                <w:szCs w:val="28"/>
              </w:rPr>
              <w:drawing>
                <wp:inline distT="0" distB="0" distL="114300" distR="114300" wp14:anchorId="0CF9D42F" wp14:editId="67725D67">
                  <wp:extent cx="1403253" cy="799703"/>
                  <wp:effectExtent l="0" t="0" r="6985" b="6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1410413" cy="803783"/>
                          </a:xfrm>
                          <a:prstGeom prst="rect">
                            <a:avLst/>
                          </a:prstGeom>
                          <a:noFill/>
                          <a:ln>
                            <a:noFill/>
                          </a:ln>
                        </pic:spPr>
                      </pic:pic>
                    </a:graphicData>
                  </a:graphic>
                </wp:inline>
              </w:drawing>
            </w:r>
          </w:p>
        </w:tc>
      </w:tr>
      <w:tr w:rsidR="00020B31" w:rsidRPr="00EA5EE6" w14:paraId="52314764" w14:textId="77777777" w:rsidTr="00EA5EE6">
        <w:trPr>
          <w:trHeight w:val="39"/>
          <w:jc w:val="center"/>
        </w:trPr>
        <w:tc>
          <w:tcPr>
            <w:tcW w:w="2198" w:type="dxa"/>
          </w:tcPr>
          <w:p w14:paraId="54098A4B" w14:textId="2ABAB587"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3</w:t>
            </w:r>
          </w:p>
        </w:tc>
        <w:tc>
          <w:tcPr>
            <w:tcW w:w="2309" w:type="dxa"/>
          </w:tcPr>
          <w:p w14:paraId="0D0B3292" w14:textId="6D19FF86"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数码管</w:t>
            </w:r>
          </w:p>
        </w:tc>
        <w:tc>
          <w:tcPr>
            <w:tcW w:w="3848" w:type="dxa"/>
          </w:tcPr>
          <w:p w14:paraId="6845A0A8" w14:textId="4915D442"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noProof/>
                <w:sz w:val="28"/>
                <w:szCs w:val="28"/>
              </w:rPr>
              <w:drawing>
                <wp:inline distT="0" distB="0" distL="114300" distR="114300" wp14:anchorId="657CCEED" wp14:editId="001B49F8">
                  <wp:extent cx="853440" cy="79248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7"/>
                          <a:stretch>
                            <a:fillRect/>
                          </a:stretch>
                        </pic:blipFill>
                        <pic:spPr>
                          <a:xfrm>
                            <a:off x="0" y="0"/>
                            <a:ext cx="853440" cy="792480"/>
                          </a:xfrm>
                          <a:prstGeom prst="rect">
                            <a:avLst/>
                          </a:prstGeom>
                          <a:noFill/>
                          <a:ln>
                            <a:noFill/>
                          </a:ln>
                        </pic:spPr>
                      </pic:pic>
                    </a:graphicData>
                  </a:graphic>
                </wp:inline>
              </w:drawing>
            </w:r>
          </w:p>
        </w:tc>
      </w:tr>
      <w:tr w:rsidR="00020B31" w:rsidRPr="00EA5EE6" w14:paraId="4B7BBA2D" w14:textId="77777777" w:rsidTr="00EA5EE6">
        <w:trPr>
          <w:trHeight w:val="21"/>
          <w:jc w:val="center"/>
        </w:trPr>
        <w:tc>
          <w:tcPr>
            <w:tcW w:w="2198" w:type="dxa"/>
          </w:tcPr>
          <w:p w14:paraId="478C9E05" w14:textId="57D2BA9B"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4</w:t>
            </w:r>
          </w:p>
        </w:tc>
        <w:tc>
          <w:tcPr>
            <w:tcW w:w="2309" w:type="dxa"/>
          </w:tcPr>
          <w:p w14:paraId="789705B9" w14:textId="711EA2FA"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蜂鸣器</w:t>
            </w:r>
          </w:p>
        </w:tc>
        <w:tc>
          <w:tcPr>
            <w:tcW w:w="3848" w:type="dxa"/>
          </w:tcPr>
          <w:p w14:paraId="69C1D0FF" w14:textId="79D3BA2F"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noProof/>
                <w:sz w:val="28"/>
                <w:szCs w:val="28"/>
              </w:rPr>
              <w:drawing>
                <wp:inline distT="0" distB="0" distL="114300" distR="114300" wp14:anchorId="4A9A88BF" wp14:editId="257CE1FA">
                  <wp:extent cx="1066800" cy="579120"/>
                  <wp:effectExtent l="0" t="0" r="0"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8"/>
                          <a:stretch>
                            <a:fillRect/>
                          </a:stretch>
                        </pic:blipFill>
                        <pic:spPr>
                          <a:xfrm>
                            <a:off x="0" y="0"/>
                            <a:ext cx="1066800" cy="579120"/>
                          </a:xfrm>
                          <a:prstGeom prst="rect">
                            <a:avLst/>
                          </a:prstGeom>
                          <a:noFill/>
                          <a:ln>
                            <a:noFill/>
                          </a:ln>
                        </pic:spPr>
                      </pic:pic>
                    </a:graphicData>
                  </a:graphic>
                </wp:inline>
              </w:drawing>
            </w:r>
          </w:p>
        </w:tc>
      </w:tr>
      <w:tr w:rsidR="00020B31" w:rsidRPr="00EA5EE6" w14:paraId="1698C2DD" w14:textId="77777777" w:rsidTr="00EA5EE6">
        <w:trPr>
          <w:trHeight w:val="10"/>
          <w:jc w:val="center"/>
        </w:trPr>
        <w:tc>
          <w:tcPr>
            <w:tcW w:w="2198" w:type="dxa"/>
          </w:tcPr>
          <w:p w14:paraId="64A22DA2" w14:textId="7527EF34"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5</w:t>
            </w:r>
          </w:p>
        </w:tc>
        <w:tc>
          <w:tcPr>
            <w:tcW w:w="2309" w:type="dxa"/>
          </w:tcPr>
          <w:p w14:paraId="3CBD7F29" w14:textId="76A50818"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两输入与门</w:t>
            </w:r>
          </w:p>
        </w:tc>
        <w:tc>
          <w:tcPr>
            <w:tcW w:w="3848" w:type="dxa"/>
          </w:tcPr>
          <w:p w14:paraId="1B93F7DE" w14:textId="7DC1CA5B"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74ALS09M</w:t>
            </w:r>
          </w:p>
        </w:tc>
      </w:tr>
      <w:tr w:rsidR="00020B31" w:rsidRPr="00EA5EE6" w14:paraId="2A19ABF6" w14:textId="77777777" w:rsidTr="00EA5EE6">
        <w:trPr>
          <w:trHeight w:val="10"/>
          <w:jc w:val="center"/>
        </w:trPr>
        <w:tc>
          <w:tcPr>
            <w:tcW w:w="2198" w:type="dxa"/>
          </w:tcPr>
          <w:p w14:paraId="1D1E1103" w14:textId="18109FE5"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6</w:t>
            </w:r>
          </w:p>
        </w:tc>
        <w:tc>
          <w:tcPr>
            <w:tcW w:w="2309" w:type="dxa"/>
          </w:tcPr>
          <w:p w14:paraId="257F61CE" w14:textId="31E79DAD"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三输入与门</w:t>
            </w:r>
          </w:p>
        </w:tc>
        <w:tc>
          <w:tcPr>
            <w:tcW w:w="3848" w:type="dxa"/>
          </w:tcPr>
          <w:p w14:paraId="4DF0CDF2" w14:textId="6A32415B"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7410N</w:t>
            </w:r>
          </w:p>
        </w:tc>
      </w:tr>
      <w:tr w:rsidR="00020B31" w:rsidRPr="00EA5EE6" w14:paraId="22FF1813" w14:textId="77777777" w:rsidTr="00EA5EE6">
        <w:trPr>
          <w:trHeight w:val="10"/>
          <w:jc w:val="center"/>
        </w:trPr>
        <w:tc>
          <w:tcPr>
            <w:tcW w:w="2198" w:type="dxa"/>
          </w:tcPr>
          <w:p w14:paraId="35E6B730" w14:textId="50D2CD5C"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7</w:t>
            </w:r>
          </w:p>
        </w:tc>
        <w:tc>
          <w:tcPr>
            <w:tcW w:w="2309" w:type="dxa"/>
          </w:tcPr>
          <w:p w14:paraId="6F0E7677" w14:textId="7AB65CEC"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四输入与门</w:t>
            </w:r>
          </w:p>
        </w:tc>
        <w:tc>
          <w:tcPr>
            <w:tcW w:w="3848" w:type="dxa"/>
          </w:tcPr>
          <w:p w14:paraId="6F4E1EC3" w14:textId="39A0E03B"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74ALS21AM</w:t>
            </w:r>
          </w:p>
        </w:tc>
      </w:tr>
      <w:tr w:rsidR="00020B31" w:rsidRPr="00EA5EE6" w14:paraId="42F00680" w14:textId="77777777" w:rsidTr="00EA5EE6">
        <w:trPr>
          <w:trHeight w:val="10"/>
          <w:jc w:val="center"/>
        </w:trPr>
        <w:tc>
          <w:tcPr>
            <w:tcW w:w="2198" w:type="dxa"/>
          </w:tcPr>
          <w:p w14:paraId="2F4B66D9" w14:textId="421D32F7"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8</w:t>
            </w:r>
          </w:p>
        </w:tc>
        <w:tc>
          <w:tcPr>
            <w:tcW w:w="2309" w:type="dxa"/>
          </w:tcPr>
          <w:p w14:paraId="7AB5536B" w14:textId="36E6167A"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三输入或门</w:t>
            </w:r>
          </w:p>
        </w:tc>
        <w:tc>
          <w:tcPr>
            <w:tcW w:w="3848" w:type="dxa"/>
          </w:tcPr>
          <w:p w14:paraId="652476D7" w14:textId="594A2C4D"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4075BD_10V</w:t>
            </w:r>
          </w:p>
        </w:tc>
      </w:tr>
      <w:tr w:rsidR="00020B31" w:rsidRPr="00EA5EE6" w14:paraId="326E5AC1" w14:textId="77777777" w:rsidTr="00EA5EE6">
        <w:trPr>
          <w:trHeight w:val="10"/>
          <w:jc w:val="center"/>
        </w:trPr>
        <w:tc>
          <w:tcPr>
            <w:tcW w:w="2198" w:type="dxa"/>
          </w:tcPr>
          <w:p w14:paraId="0D3621AA" w14:textId="753900D3"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9</w:t>
            </w:r>
          </w:p>
        </w:tc>
        <w:tc>
          <w:tcPr>
            <w:tcW w:w="2309" w:type="dxa"/>
          </w:tcPr>
          <w:p w14:paraId="70B61CF8" w14:textId="08F4C115"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四输入或门</w:t>
            </w:r>
          </w:p>
        </w:tc>
        <w:tc>
          <w:tcPr>
            <w:tcW w:w="3848" w:type="dxa"/>
          </w:tcPr>
          <w:p w14:paraId="421ECB69" w14:textId="587F2CDC"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NOR4</w:t>
            </w:r>
          </w:p>
        </w:tc>
      </w:tr>
      <w:tr w:rsidR="00020B31" w:rsidRPr="00EA5EE6" w14:paraId="19F3D21A" w14:textId="77777777" w:rsidTr="00EA5EE6">
        <w:trPr>
          <w:trHeight w:val="10"/>
          <w:jc w:val="center"/>
        </w:trPr>
        <w:tc>
          <w:tcPr>
            <w:tcW w:w="2198" w:type="dxa"/>
          </w:tcPr>
          <w:p w14:paraId="4E9C6F43" w14:textId="355F0E59"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10</w:t>
            </w:r>
          </w:p>
        </w:tc>
        <w:tc>
          <w:tcPr>
            <w:tcW w:w="2309" w:type="dxa"/>
          </w:tcPr>
          <w:p w14:paraId="62652C50" w14:textId="346D6A5D"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非门</w:t>
            </w:r>
          </w:p>
        </w:tc>
        <w:tc>
          <w:tcPr>
            <w:tcW w:w="3848" w:type="dxa"/>
          </w:tcPr>
          <w:p w14:paraId="6C79DBD8" w14:textId="3CD8C56E"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7404N</w:t>
            </w:r>
          </w:p>
        </w:tc>
      </w:tr>
      <w:tr w:rsidR="00020B31" w:rsidRPr="00EA5EE6" w14:paraId="3144D6E9" w14:textId="77777777" w:rsidTr="00EA5EE6">
        <w:trPr>
          <w:trHeight w:val="10"/>
          <w:jc w:val="center"/>
        </w:trPr>
        <w:tc>
          <w:tcPr>
            <w:tcW w:w="2198" w:type="dxa"/>
          </w:tcPr>
          <w:p w14:paraId="39CFE0D3" w14:textId="5CA383AF"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11</w:t>
            </w:r>
          </w:p>
        </w:tc>
        <w:tc>
          <w:tcPr>
            <w:tcW w:w="2309" w:type="dxa"/>
          </w:tcPr>
          <w:p w14:paraId="76F0CD06" w14:textId="479BE108"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电阻</w:t>
            </w:r>
          </w:p>
        </w:tc>
        <w:tc>
          <w:tcPr>
            <w:tcW w:w="3848" w:type="dxa"/>
          </w:tcPr>
          <w:p w14:paraId="1CB0449C" w14:textId="32D5EDC8" w:rsidR="00020B31" w:rsidRPr="00EA5EE6" w:rsidRDefault="00020B31"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10k</w:t>
            </w:r>
            <w:r w:rsidR="00B364E4" w:rsidRPr="00EA5EE6">
              <w:rPr>
                <w:rFonts w:ascii="Times New Roman" w:eastAsia="仿宋_GB2312" w:hAnsi="Times New Roman" w:hint="eastAsia"/>
                <w:sz w:val="28"/>
                <w:szCs w:val="28"/>
              </w:rPr>
              <w:t>Ω</w:t>
            </w:r>
          </w:p>
        </w:tc>
      </w:tr>
      <w:tr w:rsidR="00020B31" w:rsidRPr="00EA5EE6" w14:paraId="57D0F8E3" w14:textId="77777777" w:rsidTr="00EA5EE6">
        <w:trPr>
          <w:trHeight w:val="10"/>
          <w:jc w:val="center"/>
        </w:trPr>
        <w:tc>
          <w:tcPr>
            <w:tcW w:w="2198" w:type="dxa"/>
          </w:tcPr>
          <w:p w14:paraId="638AA4C0" w14:textId="7619D799"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12</w:t>
            </w:r>
          </w:p>
        </w:tc>
        <w:tc>
          <w:tcPr>
            <w:tcW w:w="2309" w:type="dxa"/>
          </w:tcPr>
          <w:p w14:paraId="58DF5262" w14:textId="13CB3272"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电容</w:t>
            </w:r>
          </w:p>
        </w:tc>
        <w:tc>
          <w:tcPr>
            <w:tcW w:w="3848" w:type="dxa"/>
          </w:tcPr>
          <w:p w14:paraId="61DF8A7E" w14:textId="04F89101"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47</w:t>
            </w:r>
            <w:r w:rsidRPr="00EA5EE6">
              <w:rPr>
                <w:rFonts w:ascii="Times New Roman" w:eastAsia="仿宋_GB2312" w:hAnsi="Times New Roman" w:hint="eastAsia"/>
                <w:sz w:val="28"/>
                <w:szCs w:val="28"/>
              </w:rPr>
              <w:t>μ</w:t>
            </w:r>
            <w:r w:rsidRPr="00EA5EE6">
              <w:rPr>
                <w:rFonts w:ascii="Times New Roman" w:eastAsia="仿宋_GB2312" w:hAnsi="Times New Roman" w:hint="eastAsia"/>
                <w:sz w:val="28"/>
                <w:szCs w:val="28"/>
              </w:rPr>
              <w:t>f, 10nf</w:t>
            </w:r>
          </w:p>
        </w:tc>
      </w:tr>
      <w:tr w:rsidR="00020B31" w:rsidRPr="00EA5EE6" w14:paraId="7B958D5E" w14:textId="77777777" w:rsidTr="00EA5EE6">
        <w:trPr>
          <w:trHeight w:val="10"/>
          <w:jc w:val="center"/>
        </w:trPr>
        <w:tc>
          <w:tcPr>
            <w:tcW w:w="2198" w:type="dxa"/>
          </w:tcPr>
          <w:p w14:paraId="06E8F2A3" w14:textId="046684F4"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13</w:t>
            </w:r>
          </w:p>
        </w:tc>
        <w:tc>
          <w:tcPr>
            <w:tcW w:w="2309" w:type="dxa"/>
          </w:tcPr>
          <w:p w14:paraId="31B10659" w14:textId="0234B7DE"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导线</w:t>
            </w:r>
          </w:p>
        </w:tc>
        <w:tc>
          <w:tcPr>
            <w:tcW w:w="3848" w:type="dxa"/>
          </w:tcPr>
          <w:p w14:paraId="01D5A131" w14:textId="62EE34A7"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若干</w:t>
            </w:r>
          </w:p>
        </w:tc>
      </w:tr>
      <w:tr w:rsidR="00020B31" w:rsidRPr="00EA5EE6" w14:paraId="711B86D3" w14:textId="77777777" w:rsidTr="00EA5EE6">
        <w:trPr>
          <w:trHeight w:val="10"/>
          <w:jc w:val="center"/>
        </w:trPr>
        <w:tc>
          <w:tcPr>
            <w:tcW w:w="2198" w:type="dxa"/>
          </w:tcPr>
          <w:p w14:paraId="335D54AD" w14:textId="0AEC1163"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14</w:t>
            </w:r>
          </w:p>
        </w:tc>
        <w:tc>
          <w:tcPr>
            <w:tcW w:w="2309" w:type="dxa"/>
          </w:tcPr>
          <w:p w14:paraId="1E862F44" w14:textId="0A13F7AC"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电源</w:t>
            </w:r>
          </w:p>
        </w:tc>
        <w:tc>
          <w:tcPr>
            <w:tcW w:w="3848" w:type="dxa"/>
          </w:tcPr>
          <w:p w14:paraId="730DBD13" w14:textId="3BFCE24A"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若干</w:t>
            </w:r>
          </w:p>
        </w:tc>
      </w:tr>
      <w:tr w:rsidR="00020B31" w:rsidRPr="00EA5EE6" w14:paraId="7271B20B" w14:textId="77777777" w:rsidTr="00EA5EE6">
        <w:trPr>
          <w:trHeight w:val="10"/>
          <w:jc w:val="center"/>
        </w:trPr>
        <w:tc>
          <w:tcPr>
            <w:tcW w:w="2198" w:type="dxa"/>
          </w:tcPr>
          <w:p w14:paraId="48102F7C" w14:textId="16A28FFB"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15</w:t>
            </w:r>
          </w:p>
        </w:tc>
        <w:tc>
          <w:tcPr>
            <w:tcW w:w="2309" w:type="dxa"/>
          </w:tcPr>
          <w:p w14:paraId="2FFA7201" w14:textId="7E369321"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开关</w:t>
            </w:r>
          </w:p>
        </w:tc>
        <w:tc>
          <w:tcPr>
            <w:tcW w:w="3848" w:type="dxa"/>
          </w:tcPr>
          <w:p w14:paraId="78766E48" w14:textId="0C2DAE85" w:rsidR="00020B31" w:rsidRPr="00EA5EE6" w:rsidRDefault="00B364E4" w:rsidP="00B364E4">
            <w:pPr>
              <w:spacing w:line="360" w:lineRule="auto"/>
              <w:jc w:val="center"/>
              <w:rPr>
                <w:rFonts w:ascii="Times New Roman" w:eastAsia="仿宋_GB2312" w:hAnsi="Times New Roman"/>
                <w:sz w:val="28"/>
                <w:szCs w:val="28"/>
              </w:rPr>
            </w:pPr>
            <w:r w:rsidRPr="00EA5EE6">
              <w:rPr>
                <w:rFonts w:ascii="Times New Roman" w:eastAsia="仿宋_GB2312" w:hAnsi="Times New Roman" w:hint="eastAsia"/>
                <w:sz w:val="28"/>
                <w:szCs w:val="28"/>
              </w:rPr>
              <w:t>若干</w:t>
            </w:r>
          </w:p>
        </w:tc>
      </w:tr>
    </w:tbl>
    <w:p w14:paraId="3FC951A6" w14:textId="0CA8B9EB" w:rsidR="00B364E4" w:rsidRPr="00EA11CB" w:rsidRDefault="00B364E4" w:rsidP="00B364E4">
      <w:pPr>
        <w:spacing w:line="360" w:lineRule="auto"/>
        <w:rPr>
          <w:rFonts w:ascii="Times New Roman" w:eastAsia="仿宋_GB2312" w:hAnsi="Times New Roman"/>
          <w:sz w:val="32"/>
          <w:szCs w:val="32"/>
        </w:rPr>
      </w:pPr>
      <w:r w:rsidRPr="00EA11CB">
        <w:rPr>
          <w:rFonts w:ascii="Times New Roman" w:eastAsia="仿宋_GB2312" w:hAnsi="Times New Roman" w:hint="eastAsia"/>
          <w:sz w:val="32"/>
          <w:szCs w:val="32"/>
        </w:rPr>
        <w:lastRenderedPageBreak/>
        <w:t>六、报告总结</w:t>
      </w:r>
    </w:p>
    <w:p w14:paraId="13617A5F" w14:textId="3FD7F48C" w:rsidR="003E6296" w:rsidRPr="003E6296" w:rsidRDefault="003E6296" w:rsidP="003E6296">
      <w:pPr>
        <w:spacing w:line="360" w:lineRule="auto"/>
        <w:ind w:firstLineChars="200" w:firstLine="600"/>
        <w:rPr>
          <w:rFonts w:ascii="Times New Roman" w:eastAsia="仿宋_GB2312" w:hAnsi="Times New Roman"/>
          <w:sz w:val="30"/>
          <w:szCs w:val="30"/>
        </w:rPr>
      </w:pPr>
      <w:r w:rsidRPr="003E6296">
        <w:rPr>
          <w:rFonts w:ascii="Times New Roman" w:eastAsia="仿宋_GB2312" w:hAnsi="Times New Roman" w:hint="eastAsia"/>
          <w:sz w:val="30"/>
          <w:szCs w:val="30"/>
        </w:rPr>
        <w:t>在完成这次数字电路与逻辑设计课程的大作业过程中，我深刻体会到了理论与实践相结合的重要性，也感受到了数字电路设计的魅力与挑战。这次大作业要求我们设计并实现一个基于简单逻辑芯片的数字电子钟，这对我来说既是一次难得的学习机会，也是一次对自我能力的考验。</w:t>
      </w:r>
    </w:p>
    <w:p w14:paraId="2AF8D717" w14:textId="5ACD66B7" w:rsidR="003E6296" w:rsidRPr="003E6296" w:rsidRDefault="003E6296" w:rsidP="003E6296">
      <w:pPr>
        <w:spacing w:line="360" w:lineRule="auto"/>
        <w:ind w:firstLineChars="200" w:firstLine="600"/>
        <w:rPr>
          <w:rFonts w:ascii="Times New Roman" w:eastAsia="仿宋_GB2312" w:hAnsi="Times New Roman"/>
          <w:sz w:val="30"/>
          <w:szCs w:val="30"/>
        </w:rPr>
      </w:pPr>
      <w:r w:rsidRPr="003E6296">
        <w:rPr>
          <w:rFonts w:ascii="Times New Roman" w:eastAsia="仿宋_GB2312" w:hAnsi="Times New Roman" w:hint="eastAsia"/>
          <w:sz w:val="30"/>
          <w:szCs w:val="30"/>
        </w:rPr>
        <w:t>从最初的方案设计到最终的电路实现，我经历了无数次的尝试与调试。在设计信号源时，我通过</w:t>
      </w:r>
      <w:r w:rsidRPr="003E6296">
        <w:rPr>
          <w:rFonts w:ascii="Times New Roman" w:eastAsia="仿宋_GB2312" w:hAnsi="Times New Roman" w:hint="eastAsia"/>
          <w:sz w:val="30"/>
          <w:szCs w:val="30"/>
        </w:rPr>
        <w:t>555</w:t>
      </w:r>
      <w:r w:rsidRPr="003E6296">
        <w:rPr>
          <w:rFonts w:ascii="Times New Roman" w:eastAsia="仿宋_GB2312" w:hAnsi="Times New Roman" w:hint="eastAsia"/>
          <w:sz w:val="30"/>
          <w:szCs w:val="30"/>
        </w:rPr>
        <w:t>计时器成功产生了稳定的</w:t>
      </w:r>
      <w:r w:rsidRPr="003E6296">
        <w:rPr>
          <w:rFonts w:ascii="Times New Roman" w:eastAsia="仿宋_GB2312" w:hAnsi="Times New Roman" w:hint="eastAsia"/>
          <w:sz w:val="30"/>
          <w:szCs w:val="30"/>
        </w:rPr>
        <w:t>1Hz</w:t>
      </w:r>
      <w:r w:rsidRPr="003E6296">
        <w:rPr>
          <w:rFonts w:ascii="Times New Roman" w:eastAsia="仿宋_GB2312" w:hAnsi="Times New Roman" w:hint="eastAsia"/>
          <w:sz w:val="30"/>
          <w:szCs w:val="30"/>
        </w:rPr>
        <w:t>标准秒信号，为整个数字电子钟提供了准确的时间基准。同时，我还设计了带开关的直流电路，实现了手动脉冲输入的功能，这在校时过程中发挥了重要作用。</w:t>
      </w:r>
    </w:p>
    <w:p w14:paraId="3398520F" w14:textId="14EA5BBE" w:rsidR="003E6296" w:rsidRPr="003E6296" w:rsidRDefault="003E6296" w:rsidP="003E6296">
      <w:pPr>
        <w:spacing w:line="360" w:lineRule="auto"/>
        <w:ind w:firstLineChars="200" w:firstLine="600"/>
        <w:rPr>
          <w:rFonts w:ascii="Times New Roman" w:eastAsia="仿宋_GB2312" w:hAnsi="Times New Roman"/>
          <w:sz w:val="30"/>
          <w:szCs w:val="30"/>
        </w:rPr>
      </w:pPr>
      <w:r w:rsidRPr="003E6296">
        <w:rPr>
          <w:rFonts w:ascii="Times New Roman" w:eastAsia="仿宋_GB2312" w:hAnsi="Times New Roman" w:hint="eastAsia"/>
          <w:sz w:val="30"/>
          <w:szCs w:val="30"/>
        </w:rPr>
        <w:t>在计时与显示电路的设计中，我采用了</w:t>
      </w:r>
      <w:r w:rsidRPr="003E6296">
        <w:rPr>
          <w:rFonts w:ascii="Times New Roman" w:eastAsia="仿宋_GB2312" w:hAnsi="Times New Roman" w:hint="eastAsia"/>
          <w:sz w:val="30"/>
          <w:szCs w:val="30"/>
        </w:rPr>
        <w:t>74160</w:t>
      </w:r>
      <w:r w:rsidRPr="003E6296">
        <w:rPr>
          <w:rFonts w:ascii="Times New Roman" w:eastAsia="仿宋_GB2312" w:hAnsi="Times New Roman" w:hint="eastAsia"/>
          <w:sz w:val="30"/>
          <w:szCs w:val="30"/>
        </w:rPr>
        <w:t>计数器芯片，通过整体置零法构建了模</w:t>
      </w:r>
      <w:r w:rsidRPr="003E6296">
        <w:rPr>
          <w:rFonts w:ascii="Times New Roman" w:eastAsia="仿宋_GB2312" w:hAnsi="Times New Roman" w:hint="eastAsia"/>
          <w:sz w:val="30"/>
          <w:szCs w:val="30"/>
        </w:rPr>
        <w:t>60</w:t>
      </w:r>
      <w:r w:rsidRPr="003E6296">
        <w:rPr>
          <w:rFonts w:ascii="Times New Roman" w:eastAsia="仿宋_GB2312" w:hAnsi="Times New Roman" w:hint="eastAsia"/>
          <w:sz w:val="30"/>
          <w:szCs w:val="30"/>
        </w:rPr>
        <w:t>（秒、分）、模</w:t>
      </w:r>
      <w:r w:rsidRPr="003E6296">
        <w:rPr>
          <w:rFonts w:ascii="Times New Roman" w:eastAsia="仿宋_GB2312" w:hAnsi="Times New Roman" w:hint="eastAsia"/>
          <w:sz w:val="30"/>
          <w:szCs w:val="30"/>
        </w:rPr>
        <w:t>24</w:t>
      </w:r>
      <w:r w:rsidRPr="003E6296">
        <w:rPr>
          <w:rFonts w:ascii="Times New Roman" w:eastAsia="仿宋_GB2312" w:hAnsi="Times New Roman" w:hint="eastAsia"/>
          <w:sz w:val="30"/>
          <w:szCs w:val="30"/>
        </w:rPr>
        <w:t>（时）和模</w:t>
      </w:r>
      <w:r w:rsidRPr="003E6296">
        <w:rPr>
          <w:rFonts w:ascii="Times New Roman" w:eastAsia="仿宋_GB2312" w:hAnsi="Times New Roman" w:hint="eastAsia"/>
          <w:sz w:val="30"/>
          <w:szCs w:val="30"/>
        </w:rPr>
        <w:t>7</w:t>
      </w:r>
      <w:r w:rsidRPr="003E6296">
        <w:rPr>
          <w:rFonts w:ascii="Times New Roman" w:eastAsia="仿宋_GB2312" w:hAnsi="Times New Roman" w:hint="eastAsia"/>
          <w:sz w:val="30"/>
          <w:szCs w:val="30"/>
        </w:rPr>
        <w:t>（日）计数器。这一过程中，我深刻体会到了计数器芯片在数字电路中的核心作用，也学会了如何根据实际需求选择合适的芯片并进行电路设计。使用数码管进行时间显示，让我对数字显示技术有了更直观的认识。</w:t>
      </w:r>
    </w:p>
    <w:p w14:paraId="519A88FF" w14:textId="7DCE32A7" w:rsidR="003E6296" w:rsidRPr="003E6296" w:rsidRDefault="003E6296" w:rsidP="003E6296">
      <w:pPr>
        <w:spacing w:line="360" w:lineRule="auto"/>
        <w:ind w:firstLineChars="200" w:firstLine="600"/>
        <w:rPr>
          <w:rFonts w:ascii="Times New Roman" w:eastAsia="仿宋_GB2312" w:hAnsi="Times New Roman"/>
          <w:sz w:val="30"/>
          <w:szCs w:val="30"/>
        </w:rPr>
      </w:pPr>
      <w:r w:rsidRPr="003E6296">
        <w:rPr>
          <w:rFonts w:ascii="Times New Roman" w:eastAsia="仿宋_GB2312" w:hAnsi="Times New Roman" w:hint="eastAsia"/>
          <w:sz w:val="30"/>
          <w:szCs w:val="30"/>
        </w:rPr>
        <w:t>校时电路的设计是这次大作业中的一大难点。我通过单刀双掷开关实现了对秒、分、时、日的分别校时，且支持十位和个位的单独校时。这一设计提高了校时的灵活性和准确性，但也让我在校时过程中遇到了不少挑战。例如，对十位进行单独校时时可能产生越界问题，但通过不断尝试和调整，我最终找到了合适的</w:t>
      </w:r>
      <w:r w:rsidRPr="003E6296">
        <w:rPr>
          <w:rFonts w:ascii="Times New Roman" w:eastAsia="仿宋_GB2312" w:hAnsi="Times New Roman" w:hint="eastAsia"/>
          <w:sz w:val="30"/>
          <w:szCs w:val="30"/>
        </w:rPr>
        <w:lastRenderedPageBreak/>
        <w:t>解决方案。</w:t>
      </w:r>
    </w:p>
    <w:p w14:paraId="30D17D1E" w14:textId="6A7A3E6E" w:rsidR="003E6296" w:rsidRPr="003E6296" w:rsidRDefault="003E6296" w:rsidP="003E6296">
      <w:pPr>
        <w:spacing w:line="360" w:lineRule="auto"/>
        <w:ind w:firstLineChars="200" w:firstLine="600"/>
        <w:rPr>
          <w:rFonts w:ascii="Times New Roman" w:eastAsia="仿宋_GB2312" w:hAnsi="Times New Roman"/>
          <w:sz w:val="30"/>
          <w:szCs w:val="30"/>
        </w:rPr>
      </w:pPr>
      <w:r w:rsidRPr="003E6296">
        <w:rPr>
          <w:rFonts w:ascii="Times New Roman" w:eastAsia="仿宋_GB2312" w:hAnsi="Times New Roman" w:hint="eastAsia"/>
          <w:sz w:val="30"/>
          <w:szCs w:val="30"/>
        </w:rPr>
        <w:t>在报时电路的设计中，我实现了整点报时功能，并通过组合电路控制蜂鸣器在整点前呜叫五次低音（</w:t>
      </w:r>
      <w:r w:rsidRPr="003E6296">
        <w:rPr>
          <w:rFonts w:ascii="Times New Roman" w:eastAsia="仿宋_GB2312" w:hAnsi="Times New Roman" w:hint="eastAsia"/>
          <w:sz w:val="30"/>
          <w:szCs w:val="30"/>
        </w:rPr>
        <w:t>500Hz</w:t>
      </w:r>
      <w:r w:rsidRPr="003E6296">
        <w:rPr>
          <w:rFonts w:ascii="Times New Roman" w:eastAsia="仿宋_GB2312" w:hAnsi="Times New Roman" w:hint="eastAsia"/>
          <w:sz w:val="30"/>
          <w:szCs w:val="30"/>
        </w:rPr>
        <w:t>），整点时呜叫一次高音（</w:t>
      </w:r>
      <w:r w:rsidRPr="003E6296">
        <w:rPr>
          <w:rFonts w:ascii="Times New Roman" w:eastAsia="仿宋_GB2312" w:hAnsi="Times New Roman" w:hint="eastAsia"/>
          <w:sz w:val="30"/>
          <w:szCs w:val="30"/>
        </w:rPr>
        <w:t>1000Hz</w:t>
      </w:r>
      <w:r w:rsidRPr="003E6296">
        <w:rPr>
          <w:rFonts w:ascii="Times New Roman" w:eastAsia="仿宋_GB2312" w:hAnsi="Times New Roman" w:hint="eastAsia"/>
          <w:sz w:val="30"/>
          <w:szCs w:val="30"/>
        </w:rPr>
        <w:t>）。尽管在软件模拟中遇到了蜂鸣器相互抑制的问题，但通过电路设计验证，我确认了电路设计的正确性，并意识到这可能是软件模拟环境的问题。</w:t>
      </w:r>
    </w:p>
    <w:p w14:paraId="3C2AFD04" w14:textId="6EB9F546" w:rsidR="00B008DE" w:rsidRPr="00EA11CB" w:rsidRDefault="003E6296" w:rsidP="003E6296">
      <w:pPr>
        <w:spacing w:line="360" w:lineRule="auto"/>
        <w:ind w:firstLineChars="200" w:firstLine="600"/>
        <w:rPr>
          <w:rFonts w:ascii="Times New Roman" w:eastAsia="仿宋_GB2312" w:hAnsi="Times New Roman"/>
          <w:sz w:val="30"/>
          <w:szCs w:val="30"/>
        </w:rPr>
      </w:pPr>
      <w:r w:rsidRPr="003E6296">
        <w:rPr>
          <w:rFonts w:ascii="Times New Roman" w:eastAsia="仿宋_GB2312" w:hAnsi="Times New Roman" w:hint="eastAsia"/>
          <w:sz w:val="30"/>
          <w:szCs w:val="30"/>
        </w:rPr>
        <w:t>回顾整个设计过程，我不仅加深了对数字电路与逻辑设计课程知识的理解与应用能力，还积累了宝贵的实践经验。我学会了如何根据实际需求进行电路设计、调试和优化，也体会到了数字电路设计的乐趣和挑战。未来，我将继续努力探索和创新，不断优化和完善数字电子钟的设计与功能，争取实现更加稳定、可靠且功能丰富的数字电子钟。</w:t>
      </w:r>
    </w:p>
    <w:sectPr w:rsidR="00B008DE" w:rsidRPr="00EA11CB">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8E3AD" w14:textId="77777777" w:rsidR="007E6204" w:rsidRDefault="007E6204">
      <w:pPr>
        <w:rPr>
          <w:rFonts w:hint="eastAsia"/>
        </w:rPr>
      </w:pPr>
      <w:r>
        <w:separator/>
      </w:r>
    </w:p>
  </w:endnote>
  <w:endnote w:type="continuationSeparator" w:id="0">
    <w:p w14:paraId="748DBAE2" w14:textId="77777777" w:rsidR="007E6204" w:rsidRDefault="007E62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194447"/>
      <w:docPartObj>
        <w:docPartGallery w:val="AutoText"/>
      </w:docPartObj>
    </w:sdtPr>
    <w:sdtContent>
      <w:sdt>
        <w:sdtPr>
          <w:id w:val="1728636285"/>
          <w:docPartObj>
            <w:docPartGallery w:val="AutoText"/>
          </w:docPartObj>
        </w:sdtPr>
        <w:sdtContent>
          <w:p w14:paraId="3D3D3A32" w14:textId="77777777" w:rsidR="00B008DE" w:rsidRDefault="00000000">
            <w:pPr>
              <w:pStyle w:val="a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0EE5BC4" w14:textId="77777777" w:rsidR="00B008DE" w:rsidRDefault="00B008DE">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39861" w14:textId="77777777" w:rsidR="007E6204" w:rsidRDefault="007E6204">
      <w:pPr>
        <w:rPr>
          <w:rFonts w:hint="eastAsia"/>
        </w:rPr>
      </w:pPr>
      <w:r>
        <w:separator/>
      </w:r>
    </w:p>
  </w:footnote>
  <w:footnote w:type="continuationSeparator" w:id="0">
    <w:p w14:paraId="738506EF" w14:textId="77777777" w:rsidR="007E6204" w:rsidRDefault="007E620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43253B"/>
    <w:multiLevelType w:val="singleLevel"/>
    <w:tmpl w:val="A743253B"/>
    <w:lvl w:ilvl="0">
      <w:start w:val="1"/>
      <w:numFmt w:val="decimal"/>
      <w:lvlText w:val="%1."/>
      <w:lvlJc w:val="left"/>
      <w:pPr>
        <w:tabs>
          <w:tab w:val="left" w:pos="312"/>
        </w:tabs>
      </w:pPr>
    </w:lvl>
  </w:abstractNum>
  <w:abstractNum w:abstractNumId="1" w15:restartNumberingAfterBreak="0">
    <w:nsid w:val="06830CD3"/>
    <w:multiLevelType w:val="multilevel"/>
    <w:tmpl w:val="06830CD3"/>
    <w:lvl w:ilvl="0">
      <w:start w:val="1"/>
      <w:numFmt w:val="japaneseCounting"/>
      <w:lvlText w:val="%1、"/>
      <w:lvlJc w:val="left"/>
      <w:pPr>
        <w:ind w:left="480" w:hanging="480"/>
      </w:pPr>
      <w:rPr>
        <w:rFonts w:hint="default"/>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AA3484B"/>
    <w:multiLevelType w:val="hybridMultilevel"/>
    <w:tmpl w:val="0A5CD248"/>
    <w:lvl w:ilvl="0" w:tplc="56DCAB1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1B4CB1"/>
    <w:multiLevelType w:val="hybridMultilevel"/>
    <w:tmpl w:val="84985E44"/>
    <w:lvl w:ilvl="0" w:tplc="FED0218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B38827"/>
    <w:multiLevelType w:val="singleLevel"/>
    <w:tmpl w:val="37B38827"/>
    <w:lvl w:ilvl="0">
      <w:start w:val="1"/>
      <w:numFmt w:val="decimal"/>
      <w:suff w:val="space"/>
      <w:lvlText w:val="%1."/>
      <w:lvlJc w:val="left"/>
    </w:lvl>
  </w:abstractNum>
  <w:abstractNum w:abstractNumId="5" w15:restartNumberingAfterBreak="0">
    <w:nsid w:val="39105D02"/>
    <w:multiLevelType w:val="hybridMultilevel"/>
    <w:tmpl w:val="619069AC"/>
    <w:lvl w:ilvl="0" w:tplc="5E92738C">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C793C00"/>
    <w:multiLevelType w:val="hybridMultilevel"/>
    <w:tmpl w:val="475AA084"/>
    <w:lvl w:ilvl="0" w:tplc="12406D4A">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2767CA1"/>
    <w:multiLevelType w:val="multilevel"/>
    <w:tmpl w:val="42767CA1"/>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46E040D"/>
    <w:multiLevelType w:val="hybridMultilevel"/>
    <w:tmpl w:val="E0AE2406"/>
    <w:lvl w:ilvl="0" w:tplc="C8725DE8">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DE98D17"/>
    <w:multiLevelType w:val="singleLevel"/>
    <w:tmpl w:val="5DE98D17"/>
    <w:lvl w:ilvl="0">
      <w:start w:val="2"/>
      <w:numFmt w:val="chineseCounting"/>
      <w:suff w:val="nothing"/>
      <w:lvlText w:val="（%1）"/>
      <w:lvlJc w:val="left"/>
      <w:rPr>
        <w:rFonts w:hint="eastAsia"/>
      </w:rPr>
    </w:lvl>
  </w:abstractNum>
  <w:abstractNum w:abstractNumId="10" w15:restartNumberingAfterBreak="0">
    <w:nsid w:val="6C1AF4C0"/>
    <w:multiLevelType w:val="singleLevel"/>
    <w:tmpl w:val="6C1AF4C0"/>
    <w:lvl w:ilvl="0">
      <w:start w:val="1"/>
      <w:numFmt w:val="chineseCounting"/>
      <w:suff w:val="nothing"/>
      <w:lvlText w:val="%1．"/>
      <w:lvlJc w:val="left"/>
      <w:rPr>
        <w:rFonts w:hint="eastAsia"/>
      </w:rPr>
    </w:lvl>
  </w:abstractNum>
  <w:num w:numId="1" w16cid:durableId="1898663012">
    <w:abstractNumId w:val="1"/>
  </w:num>
  <w:num w:numId="2" w16cid:durableId="1463235610">
    <w:abstractNumId w:val="7"/>
  </w:num>
  <w:num w:numId="3" w16cid:durableId="1595476004">
    <w:abstractNumId w:val="10"/>
  </w:num>
  <w:num w:numId="4" w16cid:durableId="1967352757">
    <w:abstractNumId w:val="4"/>
  </w:num>
  <w:num w:numId="5" w16cid:durableId="1072511296">
    <w:abstractNumId w:val="9"/>
  </w:num>
  <w:num w:numId="6" w16cid:durableId="2029333960">
    <w:abstractNumId w:val="0"/>
  </w:num>
  <w:num w:numId="7" w16cid:durableId="1634871044">
    <w:abstractNumId w:val="3"/>
  </w:num>
  <w:num w:numId="8" w16cid:durableId="1187525748">
    <w:abstractNumId w:val="6"/>
  </w:num>
  <w:num w:numId="9" w16cid:durableId="1313873799">
    <w:abstractNumId w:val="2"/>
  </w:num>
  <w:num w:numId="10" w16cid:durableId="1656494100">
    <w:abstractNumId w:val="8"/>
  </w:num>
  <w:num w:numId="11" w16cid:durableId="394672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FB8"/>
    <w:rsid w:val="00020B31"/>
    <w:rsid w:val="00033B8F"/>
    <w:rsid w:val="000F711C"/>
    <w:rsid w:val="00104EE0"/>
    <w:rsid w:val="0019721D"/>
    <w:rsid w:val="0027275A"/>
    <w:rsid w:val="002E052E"/>
    <w:rsid w:val="003B4C3B"/>
    <w:rsid w:val="003E6296"/>
    <w:rsid w:val="0041538F"/>
    <w:rsid w:val="004B1DB5"/>
    <w:rsid w:val="00515FA3"/>
    <w:rsid w:val="00521CCC"/>
    <w:rsid w:val="005F786F"/>
    <w:rsid w:val="00661600"/>
    <w:rsid w:val="00672181"/>
    <w:rsid w:val="006B606E"/>
    <w:rsid w:val="006C6819"/>
    <w:rsid w:val="00722186"/>
    <w:rsid w:val="007E6204"/>
    <w:rsid w:val="008A6297"/>
    <w:rsid w:val="008F04FC"/>
    <w:rsid w:val="008F791A"/>
    <w:rsid w:val="00941956"/>
    <w:rsid w:val="00A45EC4"/>
    <w:rsid w:val="00AA1191"/>
    <w:rsid w:val="00AC3B01"/>
    <w:rsid w:val="00AD42D7"/>
    <w:rsid w:val="00AF3D84"/>
    <w:rsid w:val="00B008DE"/>
    <w:rsid w:val="00B01A2B"/>
    <w:rsid w:val="00B364E4"/>
    <w:rsid w:val="00BD49F2"/>
    <w:rsid w:val="00C450FB"/>
    <w:rsid w:val="00CB4498"/>
    <w:rsid w:val="00CD3B22"/>
    <w:rsid w:val="00D778A1"/>
    <w:rsid w:val="00E217FD"/>
    <w:rsid w:val="00E37BBD"/>
    <w:rsid w:val="00E6782A"/>
    <w:rsid w:val="00EA11CB"/>
    <w:rsid w:val="00EA5EE6"/>
    <w:rsid w:val="00EC1FB8"/>
    <w:rsid w:val="00F13801"/>
    <w:rsid w:val="10D52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B4FFBF"/>
  <w15:docId w15:val="{5CD8491F-9FD5-49C8-89CE-F217001B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3">
    <w:name w:val="heading 3"/>
    <w:basedOn w:val="a"/>
    <w:next w:val="a"/>
    <w:link w:val="30"/>
    <w:unhideWhenUsed/>
    <w:qFormat/>
    <w:rsid w:val="00AF3D84"/>
    <w:pPr>
      <w:keepNext/>
      <w:keepLines/>
      <w:spacing w:before="260" w:after="260" w:line="413" w:lineRule="auto"/>
      <w:outlineLvl w:val="2"/>
    </w:pPr>
    <w:rPr>
      <w:b/>
      <w:sz w:val="32"/>
      <w:szCs w:val="24"/>
      <w14:ligatures w14:val="none"/>
    </w:rPr>
  </w:style>
  <w:style w:type="paragraph" w:styleId="4">
    <w:name w:val="heading 4"/>
    <w:basedOn w:val="a"/>
    <w:next w:val="a"/>
    <w:link w:val="40"/>
    <w:unhideWhenUsed/>
    <w:qFormat/>
    <w:rsid w:val="00AF3D84"/>
    <w:pPr>
      <w:keepNext/>
      <w:keepLines/>
      <w:spacing w:before="280" w:after="290" w:line="372" w:lineRule="auto"/>
      <w:outlineLvl w:val="3"/>
    </w:pPr>
    <w:rPr>
      <w:rFonts w:ascii="Arial" w:eastAsia="黑体" w:hAnsi="Arial"/>
      <w:b/>
      <w:sz w:val="28"/>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table" w:styleId="a7">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30">
    <w:name w:val="标题 3 字符"/>
    <w:basedOn w:val="a0"/>
    <w:link w:val="3"/>
    <w:rsid w:val="00AF3D84"/>
    <w:rPr>
      <w:b/>
      <w:kern w:val="2"/>
      <w:sz w:val="32"/>
      <w:szCs w:val="24"/>
    </w:rPr>
  </w:style>
  <w:style w:type="character" w:customStyle="1" w:styleId="40">
    <w:name w:val="标题 4 字符"/>
    <w:basedOn w:val="a0"/>
    <w:link w:val="4"/>
    <w:rsid w:val="00AF3D84"/>
    <w:rPr>
      <w:rFonts w:ascii="Arial" w:eastAsia="黑体" w:hAnsi="Arial"/>
      <w:b/>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59018">
      <w:bodyDiv w:val="1"/>
      <w:marLeft w:val="0"/>
      <w:marRight w:val="0"/>
      <w:marTop w:val="0"/>
      <w:marBottom w:val="0"/>
      <w:divBdr>
        <w:top w:val="none" w:sz="0" w:space="0" w:color="auto"/>
        <w:left w:val="none" w:sz="0" w:space="0" w:color="auto"/>
        <w:bottom w:val="none" w:sz="0" w:space="0" w:color="auto"/>
        <w:right w:val="none" w:sz="0" w:space="0" w:color="auto"/>
      </w:divBdr>
    </w:div>
    <w:div w:id="289752634">
      <w:bodyDiv w:val="1"/>
      <w:marLeft w:val="0"/>
      <w:marRight w:val="0"/>
      <w:marTop w:val="0"/>
      <w:marBottom w:val="0"/>
      <w:divBdr>
        <w:top w:val="none" w:sz="0" w:space="0" w:color="auto"/>
        <w:left w:val="none" w:sz="0" w:space="0" w:color="auto"/>
        <w:bottom w:val="none" w:sz="0" w:space="0" w:color="auto"/>
        <w:right w:val="none" w:sz="0" w:space="0" w:color="auto"/>
      </w:divBdr>
    </w:div>
    <w:div w:id="715279810">
      <w:bodyDiv w:val="1"/>
      <w:marLeft w:val="0"/>
      <w:marRight w:val="0"/>
      <w:marTop w:val="0"/>
      <w:marBottom w:val="0"/>
      <w:divBdr>
        <w:top w:val="none" w:sz="0" w:space="0" w:color="auto"/>
        <w:left w:val="none" w:sz="0" w:space="0" w:color="auto"/>
        <w:bottom w:val="none" w:sz="0" w:space="0" w:color="auto"/>
        <w:right w:val="none" w:sz="0" w:space="0" w:color="auto"/>
      </w:divBdr>
    </w:div>
    <w:div w:id="868252047">
      <w:bodyDiv w:val="1"/>
      <w:marLeft w:val="0"/>
      <w:marRight w:val="0"/>
      <w:marTop w:val="0"/>
      <w:marBottom w:val="0"/>
      <w:divBdr>
        <w:top w:val="none" w:sz="0" w:space="0" w:color="auto"/>
        <w:left w:val="none" w:sz="0" w:space="0" w:color="auto"/>
        <w:bottom w:val="none" w:sz="0" w:space="0" w:color="auto"/>
        <w:right w:val="none" w:sz="0" w:space="0" w:color="auto"/>
      </w:divBdr>
    </w:div>
    <w:div w:id="911157970">
      <w:bodyDiv w:val="1"/>
      <w:marLeft w:val="0"/>
      <w:marRight w:val="0"/>
      <w:marTop w:val="0"/>
      <w:marBottom w:val="0"/>
      <w:divBdr>
        <w:top w:val="none" w:sz="0" w:space="0" w:color="auto"/>
        <w:left w:val="none" w:sz="0" w:space="0" w:color="auto"/>
        <w:bottom w:val="none" w:sz="0" w:space="0" w:color="auto"/>
        <w:right w:val="none" w:sz="0" w:space="0" w:color="auto"/>
      </w:divBdr>
    </w:div>
    <w:div w:id="1220552028">
      <w:bodyDiv w:val="1"/>
      <w:marLeft w:val="0"/>
      <w:marRight w:val="0"/>
      <w:marTop w:val="0"/>
      <w:marBottom w:val="0"/>
      <w:divBdr>
        <w:top w:val="none" w:sz="0" w:space="0" w:color="auto"/>
        <w:left w:val="none" w:sz="0" w:space="0" w:color="auto"/>
        <w:bottom w:val="none" w:sz="0" w:space="0" w:color="auto"/>
        <w:right w:val="none" w:sz="0" w:space="0" w:color="auto"/>
      </w:divBdr>
    </w:div>
    <w:div w:id="1249804284">
      <w:bodyDiv w:val="1"/>
      <w:marLeft w:val="0"/>
      <w:marRight w:val="0"/>
      <w:marTop w:val="0"/>
      <w:marBottom w:val="0"/>
      <w:divBdr>
        <w:top w:val="none" w:sz="0" w:space="0" w:color="auto"/>
        <w:left w:val="none" w:sz="0" w:space="0" w:color="auto"/>
        <w:bottom w:val="none" w:sz="0" w:space="0" w:color="auto"/>
        <w:right w:val="none" w:sz="0" w:space="0" w:color="auto"/>
      </w:divBdr>
    </w:div>
    <w:div w:id="1305236009">
      <w:bodyDiv w:val="1"/>
      <w:marLeft w:val="0"/>
      <w:marRight w:val="0"/>
      <w:marTop w:val="0"/>
      <w:marBottom w:val="0"/>
      <w:divBdr>
        <w:top w:val="none" w:sz="0" w:space="0" w:color="auto"/>
        <w:left w:val="none" w:sz="0" w:space="0" w:color="auto"/>
        <w:bottom w:val="none" w:sz="0" w:space="0" w:color="auto"/>
        <w:right w:val="none" w:sz="0" w:space="0" w:color="auto"/>
      </w:divBdr>
    </w:div>
    <w:div w:id="1403479398">
      <w:bodyDiv w:val="1"/>
      <w:marLeft w:val="0"/>
      <w:marRight w:val="0"/>
      <w:marTop w:val="0"/>
      <w:marBottom w:val="0"/>
      <w:divBdr>
        <w:top w:val="none" w:sz="0" w:space="0" w:color="auto"/>
        <w:left w:val="none" w:sz="0" w:space="0" w:color="auto"/>
        <w:bottom w:val="none" w:sz="0" w:space="0" w:color="auto"/>
        <w:right w:val="none" w:sz="0" w:space="0" w:color="auto"/>
      </w:divBdr>
    </w:div>
    <w:div w:id="1543791202">
      <w:bodyDiv w:val="1"/>
      <w:marLeft w:val="0"/>
      <w:marRight w:val="0"/>
      <w:marTop w:val="0"/>
      <w:marBottom w:val="0"/>
      <w:divBdr>
        <w:top w:val="none" w:sz="0" w:space="0" w:color="auto"/>
        <w:left w:val="none" w:sz="0" w:space="0" w:color="auto"/>
        <w:bottom w:val="none" w:sz="0" w:space="0" w:color="auto"/>
        <w:right w:val="none" w:sz="0" w:space="0" w:color="auto"/>
      </w:divBdr>
    </w:div>
    <w:div w:id="1586379795">
      <w:bodyDiv w:val="1"/>
      <w:marLeft w:val="0"/>
      <w:marRight w:val="0"/>
      <w:marTop w:val="0"/>
      <w:marBottom w:val="0"/>
      <w:divBdr>
        <w:top w:val="none" w:sz="0" w:space="0" w:color="auto"/>
        <w:left w:val="none" w:sz="0" w:space="0" w:color="auto"/>
        <w:bottom w:val="none" w:sz="0" w:space="0" w:color="auto"/>
        <w:right w:val="none" w:sz="0" w:space="0" w:color="auto"/>
      </w:divBdr>
    </w:div>
    <w:div w:id="1684748672">
      <w:bodyDiv w:val="1"/>
      <w:marLeft w:val="0"/>
      <w:marRight w:val="0"/>
      <w:marTop w:val="0"/>
      <w:marBottom w:val="0"/>
      <w:divBdr>
        <w:top w:val="none" w:sz="0" w:space="0" w:color="auto"/>
        <w:left w:val="none" w:sz="0" w:space="0" w:color="auto"/>
        <w:bottom w:val="none" w:sz="0" w:space="0" w:color="auto"/>
        <w:right w:val="none" w:sz="0" w:space="0" w:color="auto"/>
      </w:divBdr>
    </w:div>
    <w:div w:id="1915509842">
      <w:bodyDiv w:val="1"/>
      <w:marLeft w:val="0"/>
      <w:marRight w:val="0"/>
      <w:marTop w:val="0"/>
      <w:marBottom w:val="0"/>
      <w:divBdr>
        <w:top w:val="none" w:sz="0" w:space="0" w:color="auto"/>
        <w:left w:val="none" w:sz="0" w:space="0" w:color="auto"/>
        <w:bottom w:val="none" w:sz="0" w:space="0" w:color="auto"/>
        <w:right w:val="none" w:sz="0" w:space="0" w:color="auto"/>
      </w:divBdr>
    </w:div>
    <w:div w:id="2106262118">
      <w:bodyDiv w:val="1"/>
      <w:marLeft w:val="0"/>
      <w:marRight w:val="0"/>
      <w:marTop w:val="0"/>
      <w:marBottom w:val="0"/>
      <w:divBdr>
        <w:top w:val="none" w:sz="0" w:space="0" w:color="auto"/>
        <w:left w:val="none" w:sz="0" w:space="0" w:color="auto"/>
        <w:bottom w:val="none" w:sz="0" w:space="0" w:color="auto"/>
        <w:right w:val="none" w:sz="0" w:space="0" w:color="auto"/>
      </w:divBdr>
    </w:div>
    <w:div w:id="2125726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D2BD97-8DA7-4D00-83F0-F74117F0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9</Pages>
  <Words>2091</Words>
  <Characters>2337</Characters>
  <Application>Microsoft Office Word</Application>
  <DocSecurity>0</DocSecurity>
  <Lines>174</Lines>
  <Paragraphs>103</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杨</dc:creator>
  <cp:lastModifiedBy>Lenovo 杨</cp:lastModifiedBy>
  <cp:revision>15</cp:revision>
  <cp:lastPrinted>2026-01-16T03:58:00Z</cp:lastPrinted>
  <dcterms:created xsi:type="dcterms:W3CDTF">2024-03-21T14:26:00Z</dcterms:created>
  <dcterms:modified xsi:type="dcterms:W3CDTF">2026-01-16T03:58:00Z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eyJoZGlkIjoiOTBlMWZjMDBjNTYyMjQ1N2RhZjcxNmNjZmMyMzIyNmUiLCJ1c2VySWQiOiIxNDYyMzUwMzM3In0=</vt:lpwstr>
  </property>
  <property fmtid="{D5CDD505-2E9C-101B-9397-08002B2CF9AE}" pid="3" name="KSOProductBuildVer">
    <vt:lpwstr>2052-12.1.0.21171</vt:lpwstr>
  </property>
  <property fmtid="{D5CDD505-2E9C-101B-9397-08002B2CF9AE}" pid="4" name="ICV">
    <vt:lpwstr>521745DDC4064710BBA0879BBD7543BE_12</vt:lpwstr>
  </property>
</Properties>
</file>