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482" w:firstLineChars="100"/>
        <w:rPr>
          <w:rFonts w:hint="eastAsia" w:asciiTheme="majorEastAsia" w:hAnsiTheme="majorEastAsia" w:eastAsiaTheme="majorEastAsia"/>
          <w:b/>
          <w:sz w:val="48"/>
          <w:szCs w:val="48"/>
          <w:shd w:val="pct10" w:color="auto" w:fill="FFFFFF"/>
        </w:rPr>
      </w:pPr>
      <w:r>
        <w:rPr>
          <w:rFonts w:asciiTheme="majorEastAsia" w:hAnsiTheme="majorEastAsia" w:eastAsiaTheme="majorEastAsia"/>
          <w:b/>
          <w:sz w:val="48"/>
          <w:szCs w:val="48"/>
          <w:shd w:val="pct10" w:color="auto" w:fill="FFFFFF"/>
        </w:rPr>
        <w:t>徐之明教授押题干货</w:t>
      </w:r>
    </w:p>
    <w:p>
      <w:pPr>
        <w:pStyle w:val="5"/>
        <w:rPr>
          <w:rFonts w:asciiTheme="majorEastAsia" w:hAnsiTheme="majorEastAsia" w:eastAsiaTheme="majorEastAsia" w:cstheme="minorBidi"/>
          <w:b/>
          <w:color w:val="FF0000"/>
          <w:kern w:val="0"/>
          <w:sz w:val="32"/>
          <w:szCs w:val="32"/>
        </w:rPr>
      </w:pPr>
      <w:r>
        <w:rPr>
          <w:rFonts w:hint="eastAsia" w:asciiTheme="majorEastAsia" w:hAnsiTheme="majorEastAsia" w:eastAsiaTheme="majorEastAsia" w:cstheme="minorBidi"/>
          <w:b/>
          <w:color w:val="FF0000"/>
          <w:kern w:val="0"/>
          <w:sz w:val="32"/>
          <w:szCs w:val="32"/>
        </w:rPr>
        <w:t>——今晚21点微博“老徐说道”直播领学</w:t>
      </w:r>
    </w:p>
    <w:p>
      <w:pPr>
        <w:pStyle w:val="7"/>
        <w:numPr>
          <w:ilvl w:val="0"/>
          <w:numId w:val="1"/>
        </w:numPr>
        <w:ind w:firstLineChars="0"/>
        <w:rPr>
          <w:rFonts w:asciiTheme="majorEastAsia" w:hAnsiTheme="majorEastAsia" w:eastAsiaTheme="majorEastAsia"/>
          <w:b/>
          <w:sz w:val="32"/>
          <w:szCs w:val="32"/>
          <w:shd w:val="pct10" w:color="auto" w:fill="FFFFFF"/>
        </w:rPr>
      </w:pPr>
      <w:r>
        <w:rPr>
          <w:rFonts w:hint="eastAsia" w:asciiTheme="majorEastAsia" w:hAnsiTheme="majorEastAsia" w:eastAsiaTheme="majorEastAsia"/>
          <w:b/>
          <w:sz w:val="32"/>
          <w:szCs w:val="32"/>
          <w:shd w:val="pct10" w:color="auto" w:fill="FFFFFF"/>
        </w:rPr>
        <w:t>马原</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1.内因与外因——发展高新科技方面如何独立自主与对外开放的关系;为什么要独立自主为主；</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所有矛盾，可以分为内部矛盾和外部矛盾。事物的内部矛盾是事物发展的内因；事物的外部矛盾是事物发展的外因。二者的性质、地位和作用不同</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内因是事物存在的基础，是一事物区别于其他事物的内在本质，是事物变化的根据。它规定着事物发展的方向，是事物发展的根本原因。</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外因是事物是事物变化的条件，它能够加速或延缓甚至暂时改变事物发展的进程；但它必须通过内因而起作用，它是事物发展的第二位的原因。</w:t>
      </w:r>
    </w:p>
    <w:p>
      <w:pPr>
        <w:ind w:firstLine="643" w:firstLineChars="200"/>
        <w:rPr>
          <w:rFonts w:asciiTheme="majorEastAsia" w:hAnsiTheme="majorEastAsia" w:eastAsiaTheme="majorEastAsia"/>
          <w:b/>
          <w:sz w:val="32"/>
          <w:szCs w:val="32"/>
        </w:rPr>
      </w:pPr>
    </w:p>
    <w:p>
      <w:pPr>
        <w:pStyle w:val="7"/>
        <w:numPr>
          <w:ilvl w:val="0"/>
          <w:numId w:val="2"/>
        </w:numPr>
        <w:ind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rPr>
        <w:t>矛盾特殊性——具体问题具体分析、具体对待的依据。对症下药、量体裁衣（扶贫帮扶的方式）</w:t>
      </w:r>
    </w:p>
    <w:p>
      <w:pPr>
        <w:pStyle w:val="7"/>
        <w:ind w:left="240" w:leftChars="109" w:firstLine="883"/>
        <w:rPr>
          <w:rFonts w:asciiTheme="majorEastAsia" w:hAnsiTheme="majorEastAsia" w:eastAsiaTheme="majorEastAsia"/>
          <w:b/>
          <w:sz w:val="32"/>
          <w:szCs w:val="32"/>
        </w:rPr>
      </w:pPr>
      <w:r>
        <w:rPr>
          <w:rFonts w:hint="eastAsia" w:asciiTheme="majorEastAsia" w:hAnsiTheme="majorEastAsia" w:eastAsiaTheme="majorEastAsia"/>
          <w:b/>
          <w:sz w:val="32"/>
          <w:szCs w:val="32"/>
        </w:rPr>
        <w:t>矛盾的普遍性（共性、一般性、抽象性）是指矛盾无处不在，无时不有。矛盾的特殊性（个性、个别性、具体性）是指矛盾的差异，即矛盾的性质、地位和作用的不同。</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矛盾的普遍性与矛盾的特殊性是辩证统一的关系。</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矛盾的共性和个性关系原理，是关于事物矛盾问题的精髓，是正确理解矛盾学说的关键。，是具体问题具体分析的理论基础。</w:t>
      </w:r>
    </w:p>
    <w:p>
      <w:pPr>
        <w:ind w:firstLine="643" w:firstLineChars="200"/>
        <w:rPr>
          <w:rFonts w:asciiTheme="majorEastAsia" w:hAnsiTheme="majorEastAsia" w:eastAsiaTheme="majorEastAsia"/>
          <w:b/>
          <w:sz w:val="32"/>
          <w:szCs w:val="32"/>
        </w:rPr>
      </w:pPr>
    </w:p>
    <w:p>
      <w:pPr>
        <w:pStyle w:val="7"/>
        <w:numPr>
          <w:ilvl w:val="0"/>
          <w:numId w:val="2"/>
        </w:numPr>
        <w:ind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rPr>
        <w:t>量变与质变——建成现代化国家“两步走”战略的哲学依据；精益求精、一丝不苟工作态度的哲学依据</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量变是保持事物的质的相对稳定性的不显著变化，</w:t>
      </w:r>
      <w:r>
        <w:rPr>
          <w:rFonts w:hint="eastAsia" w:asciiTheme="majorEastAsia" w:hAnsiTheme="majorEastAsia" w:eastAsiaTheme="majorEastAsia"/>
          <w:b/>
          <w:sz w:val="32"/>
          <w:szCs w:val="32"/>
          <w:u w:val="single"/>
        </w:rPr>
        <w:t>其特点是渐进性、连续性</w:t>
      </w:r>
      <w:r>
        <w:rPr>
          <w:rFonts w:hint="eastAsia" w:asciiTheme="majorEastAsia" w:hAnsiTheme="majorEastAsia" w:eastAsiaTheme="majorEastAsia"/>
          <w:b/>
          <w:sz w:val="32"/>
          <w:szCs w:val="32"/>
        </w:rPr>
        <w:t>。</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质变是事物性质的根本变化，是事物由一种质态向另一种质态的转变（由一个事物变为另一个事物），其特点是显著性和飞跃性。</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量变和质变是事物的联系和发展所采取的两种状态和形式，二者之间是辩证同一关系。其同一性表现在：质变依存于量变。其一，量变是质变的必要准备。没有量变的积累，质变就不会发生。其二，质变是量变的必然结果。量变累计到一定程度、突破了度，必然引起质变。</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重视量变；发展阶段；</w:t>
      </w:r>
    </w:p>
    <w:p>
      <w:pPr>
        <w:ind w:firstLine="643" w:firstLineChars="200"/>
        <w:rPr>
          <w:rFonts w:asciiTheme="majorEastAsia" w:hAnsiTheme="majorEastAsia" w:eastAsiaTheme="majorEastAsia"/>
          <w:b/>
          <w:sz w:val="32"/>
          <w:szCs w:val="32"/>
        </w:rPr>
      </w:pPr>
    </w:p>
    <w:p>
      <w:pPr>
        <w:pStyle w:val="7"/>
        <w:numPr>
          <w:ilvl w:val="0"/>
          <w:numId w:val="2"/>
        </w:numPr>
        <w:ind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rPr>
        <w:t>感性认识和理性认识的关系——感性认识的局限性：眼见为实的错误；《吕氏春秋》，是孔子和弟子颜回的一段对话，子曰：“所信者目也，而目犹不可信；所恃者心也，而心犹不足恃，弟子记之，知人固不易也！听风就是雨；眼见为实；飞跃的条件（浮光掠影到入木三分）</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感性认识是人们在实践基础上，由感觉器官直接感受到的关于事物的现象、各个局部和外部联系的认识。局限性是不全面、不深刻；</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理性认识是指人们借助抽象思维（大脑），在概括整理大量感性材料的基础上，达到关于事物的本质、整体、内部联系的认识。</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实现从感性认识向理性认识的飞跃的基本条件有：其一，获取丰富和真实的感性材料。——信息要全；其二，运用辩证思维的科学方法对感性材料进行加工。——方法要对。</w:t>
      </w:r>
    </w:p>
    <w:p>
      <w:pPr>
        <w:ind w:firstLine="643" w:firstLineChars="200"/>
        <w:rPr>
          <w:rFonts w:asciiTheme="majorEastAsia" w:hAnsiTheme="majorEastAsia" w:eastAsiaTheme="majorEastAsia"/>
          <w:b/>
          <w:sz w:val="32"/>
          <w:szCs w:val="32"/>
        </w:rPr>
      </w:pPr>
    </w:p>
    <w:p>
      <w:pPr>
        <w:pStyle w:val="7"/>
        <w:numPr>
          <w:ilvl w:val="0"/>
          <w:numId w:val="2"/>
        </w:numPr>
        <w:ind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rPr>
        <w:t>价值评价——一个国家的社会制度、发展道路，本国人民最优发言权？</w:t>
      </w:r>
    </w:p>
    <w:p>
      <w:pPr>
        <w:ind w:firstLine="321" w:firstLineChars="100"/>
        <w:rPr>
          <w:rFonts w:asciiTheme="majorEastAsia" w:hAnsiTheme="majorEastAsia" w:eastAsiaTheme="majorEastAsia"/>
          <w:b/>
          <w:sz w:val="32"/>
          <w:szCs w:val="32"/>
        </w:rPr>
      </w:pPr>
      <w:r>
        <w:rPr>
          <w:rFonts w:hint="eastAsia" w:asciiTheme="majorEastAsia" w:hAnsiTheme="majorEastAsia" w:eastAsiaTheme="majorEastAsia"/>
          <w:b/>
          <w:sz w:val="32"/>
          <w:szCs w:val="32"/>
        </w:rPr>
        <w:t>价值评价是一种关于价值现象的认识活动，是对主体和客体之间的价值关系进行评判和估价。</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因此，标准（立场）不同，评价结论就存在差异，甚至产生科学与非科学、正确与错误的分野。</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价值评价要得出正确、科学的结论，需要做到，其一，坚持从人民的利益出发。人民的要求和利益从根本上代表着人类整体的要求和利益，是与历史发展的基本要求或趋势相一致的。因此，人民、人类整体的要求和利益，是进行价值评价的根本依据。</w:t>
      </w: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6、真理与谬误——守正创新的哲学一户；谬误也有价值？</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任何真理都是绝对性与相对性的辩证统一。真理的绝对性是指真理内容为正确的确定性和真理发展的无限性；——它要求人们必须坚持真理；真理的相对性是指人们在一定条件下对客观事物及其本质和发展规律的正确认识总是有限度的、不完善的。——它要求对真理必须发展。守正创新既是对待真理的科学态度，也是实践的必需。</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真理是对事物的正确认识；谬误是对客观事物的错误认识。</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谬误与真理是辩证统一的关系。其同一性表现在：二者相互依存，相互促进，在一定条件下相互转化。所以，认识到了谬误，也有助于接近、掌握真理。</w:t>
      </w:r>
    </w:p>
    <w:p>
      <w:pPr>
        <w:rPr>
          <w:rFonts w:asciiTheme="majorEastAsia" w:hAnsiTheme="majorEastAsia" w:eastAsiaTheme="majorEastAsia"/>
          <w:b/>
          <w:sz w:val="32"/>
          <w:szCs w:val="32"/>
        </w:rPr>
      </w:pPr>
    </w:p>
    <w:p>
      <w:pPr>
        <w:pStyle w:val="7"/>
        <w:numPr>
          <w:ilvl w:val="0"/>
          <w:numId w:val="3"/>
        </w:numPr>
        <w:ind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rPr>
        <w:t>经济危机与社会发展规律</w:t>
      </w:r>
    </w:p>
    <w:p>
      <w:pPr>
        <w:pStyle w:val="7"/>
        <w:ind w:left="390" w:firstLine="0"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rPr>
        <w:t>（1）资本主义经济危机的根源是什么？</w:t>
      </w:r>
    </w:p>
    <w:p>
      <w:pPr>
        <w:pStyle w:val="7"/>
        <w:ind w:left="390" w:firstLine="0"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rPr>
        <w:t>（2）运用唯物史观的有关原理说明为什么资本主义经济危机宣判了资本主义的死刑？</w:t>
      </w:r>
    </w:p>
    <w:p>
      <w:pPr>
        <w:pStyle w:val="7"/>
        <w:ind w:left="390" w:firstLine="0"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rPr>
        <w:t>《答案要点》</w:t>
      </w:r>
    </w:p>
    <w:p>
      <w:pPr>
        <w:ind w:firstLine="643" w:firstLineChars="200"/>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1）资本主义经济危机就是生产相对过剩的危机。资本主义经济危机的根源在于资本主义基本矛盾即生产社会化与生产资料资本主义私人占有形式之间的矛盾。该矛盾主要表现为：其一，各个企业内部生产的有组织性与整个社会生产的无政府状态之间的矛盾；其二，社会生产无限扩大的趋势与有支付能力的需求相对缩小之间的矛盾。该矛盾的尖锐化，必然导致经济危机。</w:t>
      </w:r>
    </w:p>
    <w:p>
      <w:pPr>
        <w:ind w:firstLine="643" w:firstLineChars="200"/>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2）唯物史观指出：人类社会发展的基本规律就是生产力决定生产关系规律、经济基础决定上层建筑规律。其中前者更基础、更根本。所以，一个社会形态能否生存下去，关键看其生产关系是否符合生产力发展的要求。</w:t>
      </w:r>
    </w:p>
    <w:p>
      <w:pPr>
        <w:ind w:firstLine="643" w:firstLineChars="200"/>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经济危机的一再爆发、不可治愈，说明资本主义生产关系严重不适应、阻碍、破坏了生产力的发展，所以资本主义社会必然被更高级的社会形态所取代。所以，资本主义经济危机宣判了资本主义的死刑。</w:t>
      </w:r>
    </w:p>
    <w:p>
      <w:pPr>
        <w:rPr>
          <w:rFonts w:asciiTheme="majorEastAsia" w:hAnsiTheme="majorEastAsia" w:eastAsiaTheme="majorEastAsia"/>
          <w:b/>
          <w:sz w:val="32"/>
          <w:szCs w:val="32"/>
        </w:rPr>
      </w:pPr>
    </w:p>
    <w:p>
      <w:pPr>
        <w:rPr>
          <w:rFonts w:asciiTheme="majorEastAsia" w:hAnsiTheme="majorEastAsia" w:eastAsiaTheme="majorEastAsia"/>
          <w:b/>
          <w:sz w:val="32"/>
          <w:szCs w:val="32"/>
          <w:shd w:val="pct10" w:color="auto" w:fill="FFFFFF"/>
        </w:rPr>
      </w:pPr>
      <w:r>
        <w:rPr>
          <w:rFonts w:hint="eastAsia" w:asciiTheme="majorEastAsia" w:hAnsiTheme="majorEastAsia" w:eastAsiaTheme="majorEastAsia"/>
          <w:b/>
          <w:sz w:val="32"/>
          <w:szCs w:val="32"/>
          <w:shd w:val="pct10" w:color="auto" w:fill="FFFFFF"/>
        </w:rPr>
        <w:t>二、习思想</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1、中国式现代化的依据和价值</w:t>
      </w:r>
    </w:p>
    <w:p>
      <w:pPr>
        <w:ind w:firstLine="435"/>
        <w:rPr>
          <w:rFonts w:asciiTheme="majorEastAsia" w:hAnsiTheme="majorEastAsia" w:eastAsiaTheme="majorEastAsia"/>
          <w:b/>
          <w:sz w:val="32"/>
          <w:szCs w:val="32"/>
        </w:rPr>
      </w:pPr>
      <w:r>
        <w:rPr>
          <w:rFonts w:hint="eastAsia" w:asciiTheme="majorEastAsia" w:hAnsiTheme="majorEastAsia" w:eastAsiaTheme="majorEastAsia"/>
          <w:b/>
          <w:sz w:val="32"/>
          <w:szCs w:val="32"/>
        </w:rPr>
        <w:t>（1）怎样认识中国式现代化“是强国建设、民族复兴的唯一正确道路”？</w:t>
      </w:r>
    </w:p>
    <w:p>
      <w:pPr>
        <w:ind w:firstLine="435"/>
        <w:rPr>
          <w:rFonts w:asciiTheme="majorEastAsia" w:hAnsiTheme="majorEastAsia" w:eastAsiaTheme="majorEastAsia"/>
          <w:b/>
          <w:sz w:val="32"/>
          <w:szCs w:val="32"/>
        </w:rPr>
      </w:pPr>
      <w:r>
        <w:rPr>
          <w:rFonts w:hint="eastAsia" w:asciiTheme="majorEastAsia" w:hAnsiTheme="majorEastAsia" w:eastAsiaTheme="majorEastAsia"/>
          <w:b/>
          <w:sz w:val="32"/>
          <w:szCs w:val="32"/>
        </w:rPr>
        <w:t>（2）如何理解新时代中国共产党和中国人民“在推进中国式现代化进程中建设中华民族现代文明”？</w:t>
      </w:r>
    </w:p>
    <w:p>
      <w:pPr>
        <w:ind w:firstLine="435"/>
        <w:rPr>
          <w:rFonts w:asciiTheme="majorEastAsia" w:hAnsiTheme="majorEastAsia" w:eastAsiaTheme="majorEastAsia"/>
          <w:b/>
          <w:sz w:val="32"/>
          <w:szCs w:val="32"/>
        </w:rPr>
      </w:pPr>
      <w:r>
        <w:rPr>
          <w:rFonts w:hint="eastAsia" w:asciiTheme="majorEastAsia" w:hAnsiTheme="majorEastAsia" w:eastAsiaTheme="majorEastAsia"/>
          <w:b/>
          <w:sz w:val="32"/>
          <w:szCs w:val="32"/>
        </w:rPr>
        <w:t>【参考答案】</w:t>
      </w:r>
    </w:p>
    <w:p>
      <w:pPr>
        <w:ind w:firstLine="435"/>
        <w:rPr>
          <w:rFonts w:asciiTheme="majorEastAsia" w:hAnsiTheme="majorEastAsia" w:eastAsiaTheme="majorEastAsia"/>
          <w:b/>
          <w:sz w:val="32"/>
          <w:szCs w:val="32"/>
        </w:rPr>
      </w:pPr>
      <w:r>
        <w:rPr>
          <w:rFonts w:hint="eastAsia" w:asciiTheme="majorEastAsia" w:hAnsiTheme="majorEastAsia" w:eastAsiaTheme="majorEastAsia"/>
          <w:b/>
          <w:sz w:val="32"/>
          <w:szCs w:val="32"/>
        </w:rPr>
        <w:t>（1）其一，中国式现代化扎根中国大地，切合中国实际，是人口规模巨大的现代化、全体人民共同富裕的现代化、物质文明和精神文明相协调的现代化、人与自然和谐共生的现代化、走和平发展道路的现代化。其二，新中国成立特别是改革开放以来，我们用几十年时间走完西方发达国家几百年走过的工业化历程，创造了经济快速发展和社会长期稳定的奇迹，为中华民族伟大复兴开辟了广阔前景。其三，实践证明，中国式现代化</w:t>
      </w:r>
      <w:r>
        <w:rPr>
          <w:rFonts w:asciiTheme="majorEastAsia" w:hAnsiTheme="majorEastAsia" w:eastAsiaTheme="majorEastAsia"/>
          <w:b/>
          <w:sz w:val="32"/>
          <w:szCs w:val="32"/>
        </w:rPr>
        <w:t>，</w:t>
      </w:r>
      <w:r>
        <w:rPr>
          <w:rFonts w:hint="eastAsia" w:asciiTheme="majorEastAsia" w:hAnsiTheme="majorEastAsia" w:eastAsiaTheme="majorEastAsia"/>
          <w:b/>
          <w:sz w:val="32"/>
          <w:szCs w:val="32"/>
        </w:rPr>
        <w:t>走得通、行得稳，</w:t>
      </w:r>
      <w:r>
        <w:rPr>
          <w:rFonts w:asciiTheme="majorEastAsia" w:hAnsiTheme="majorEastAsia" w:eastAsiaTheme="majorEastAsia"/>
          <w:b/>
          <w:sz w:val="32"/>
          <w:szCs w:val="32"/>
        </w:rPr>
        <w:t>为全面建成社会主义现代化强国、实现中华民族伟大复兴指明了一条康庄大道</w:t>
      </w:r>
      <w:r>
        <w:rPr>
          <w:rFonts w:hint="eastAsia" w:asciiTheme="majorEastAsia" w:hAnsiTheme="majorEastAsia" w:eastAsiaTheme="majorEastAsia"/>
          <w:b/>
          <w:sz w:val="32"/>
          <w:szCs w:val="32"/>
        </w:rPr>
        <w:t>，是强国建设、民族复兴的唯一正确道路。</w:t>
      </w:r>
    </w:p>
    <w:p>
      <w:pPr>
        <w:ind w:firstLine="435"/>
        <w:rPr>
          <w:rFonts w:asciiTheme="majorEastAsia" w:hAnsiTheme="majorEastAsia" w:eastAsiaTheme="majorEastAsia"/>
          <w:b/>
          <w:sz w:val="32"/>
          <w:szCs w:val="32"/>
        </w:rPr>
      </w:pPr>
      <w:r>
        <w:rPr>
          <w:rFonts w:hint="eastAsia" w:asciiTheme="majorEastAsia" w:hAnsiTheme="majorEastAsia" w:eastAsiaTheme="majorEastAsia"/>
          <w:b/>
          <w:sz w:val="32"/>
          <w:szCs w:val="32"/>
        </w:rPr>
        <w:t>（2）其一，在追求现代化的艰苦卓绝奋斗中，我们党领导人民成功推进和拓展了中国式现代化，推动物质文明、政治文明、精神文明、社会文明、生态文明协调发展。其二，中国式现代化，是一种全新的人类文明形态，体现了我们党对社会主义现代化建设规律认识的不断深化，是赓续古老文明的现代化，赋予中华文明以现代力量。其三，在新的起点上继续推动文化繁荣、建设文化强国、建设中华民族现代文明，是我们在新时代新的文化使命。 其四，建设中华民族现代文明，是推进中国式现代化的必然要求；中国式现代化是中华民族的旧邦新命，必将推动中华文明重焕荣光。</w:t>
      </w: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2、民心与主题教育</w:t>
      </w:r>
    </w:p>
    <w:p>
      <w:pPr>
        <w:ind w:firstLine="435"/>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（1）如何理解“江山就是人民、人民就是江山，打江山、守江山，守的是人民的心”？</w:t>
      </w:r>
    </w:p>
    <w:p>
      <w:pPr>
        <w:ind w:firstLine="435"/>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（2）如何理解“学习贯彻习近平新时代中国特色社会主义思想主题教育”“是解决大党独有难题的一次集中发力”？</w:t>
      </w:r>
    </w:p>
    <w:p>
      <w:pPr>
        <w:ind w:firstLine="435"/>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【参考答案】</w:t>
      </w:r>
    </w:p>
    <w:p>
      <w:pPr>
        <w:ind w:firstLine="435"/>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1）其一，中国共产党根基在人民、血脉在人民、力量在人民。其二，“江山就是人民，人民就是江山”体现了党的初心使命、宗旨精神和“以人民为中心”的发展思想，是对党的群众路线的深刻反映，表明了我们党对唯物史观的科学认识、对共产党执政规律的深刻把握。其三，民心是最大的政治，得民心者得天下。为人民而生，因人民而兴，始终同人民在一起，为人民利益而奋斗，是我们党立党兴党强党的根本出发点和落脚点。其四，新的征程上，必须站稳人民立场，践行以人民为中心的发展思想，着力解决发展不平衡不充分问题和人民群众急难愁盼问题，推动人的全面发展。（特别提示：本题的哲学依据是人民是历史的创造者）</w:t>
      </w:r>
    </w:p>
    <w:p>
      <w:pPr>
        <w:ind w:firstLine="435"/>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2）其一，我们党在世界上人口最多的国家长期执政，面临治党治国的诸多特殊难题，要时刻保持解决大党独有难题的清醒和坚定，勇于自我革命，一刻不停全面从严治党，为强国建设、民族复兴提供坚强保证。第二，学习贯彻习近平新时代中国特色社会主义思想主题教育工作，是全面从严治党、走好新的赶考之路，确保党永远不变质、不变色、不变味，解决大党独有难题的一次集中发力。</w:t>
      </w:r>
    </w:p>
    <w:p>
      <w:pPr>
        <w:ind w:firstLine="435"/>
        <w:rPr>
          <w:rFonts w:hint="eastAsia" w:asciiTheme="majorEastAsia" w:hAnsiTheme="majorEastAsia" w:eastAsiaTheme="majorEastAsia"/>
          <w:b/>
          <w:sz w:val="32"/>
          <w:szCs w:val="32"/>
        </w:rPr>
      </w:pPr>
    </w:p>
    <w:p>
      <w:pPr>
        <w:ind w:firstLine="435"/>
        <w:rPr>
          <w:rFonts w:cs="Times New Roman" w:asciiTheme="majorEastAsia" w:hAnsiTheme="majorEastAsia" w:eastAsiaTheme="majorEastAsia"/>
          <w:b/>
          <w:kern w:val="2"/>
          <w:sz w:val="32"/>
          <w:szCs w:val="32"/>
        </w:rPr>
      </w:pPr>
      <w:r>
        <w:rPr>
          <w:rFonts w:hint="eastAsia" w:asciiTheme="majorEastAsia" w:hAnsiTheme="majorEastAsia" w:eastAsiaTheme="majorEastAsia"/>
          <w:b/>
          <w:sz w:val="32"/>
          <w:szCs w:val="32"/>
        </w:rPr>
        <w:t>3、</w:t>
      </w:r>
      <w:r>
        <w:rPr>
          <w:rFonts w:hint="eastAsia" w:cs="Times New Roman" w:asciiTheme="majorEastAsia" w:hAnsiTheme="majorEastAsia" w:eastAsiaTheme="majorEastAsia"/>
          <w:b/>
          <w:kern w:val="2"/>
          <w:sz w:val="32"/>
          <w:szCs w:val="32"/>
        </w:rPr>
        <w:t>新时代如何才能“不断谱写马克思主义中国化时代化新篇章”？</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其一，不断谱写马克思主义中国化时代化新篇章，是当代中国共产党人的庄严历史责任。其二，新时代必须坚持把马克思主义基本原理同中国具体实际相结合、同中华优秀传统文化相结合，用马克思主义观察、把握、引领时代，继续发展当代中国马克思主义、</w:t>
      </w:r>
      <w:r>
        <w:rPr>
          <w:rFonts w:cs="Times New Roman" w:asciiTheme="majorEastAsia" w:hAnsiTheme="majorEastAsia" w:eastAsiaTheme="majorEastAsia"/>
          <w:b/>
          <w:kern w:val="2"/>
          <w:sz w:val="32"/>
          <w:szCs w:val="32"/>
        </w:rPr>
        <w:t>21世纪马克思主义</w:t>
      </w:r>
      <w:r>
        <w:rPr>
          <w:rFonts w:hint="eastAsia" w:cs="Times New Roman" w:asciiTheme="majorEastAsia" w:hAnsiTheme="majorEastAsia" w:eastAsiaTheme="majorEastAsia"/>
          <w:b/>
          <w:kern w:val="2"/>
          <w:sz w:val="32"/>
          <w:szCs w:val="32"/>
        </w:rPr>
        <w:t>。（哲学依据：真理的相对性）</w:t>
      </w:r>
    </w:p>
    <w:p>
      <w:pPr>
        <w:rPr>
          <w:rFonts w:asciiTheme="majorEastAsia" w:hAnsiTheme="majorEastAsia" w:eastAsiaTheme="majorEastAsia"/>
          <w:b/>
          <w:sz w:val="32"/>
          <w:szCs w:val="32"/>
        </w:rPr>
      </w:pPr>
    </w:p>
    <w:p>
      <w:pPr>
        <w:ind w:firstLine="435"/>
        <w:rPr>
          <w:rFonts w:hint="eastAsia"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4、文化建设</w:t>
      </w:r>
    </w:p>
    <w:p>
      <w:pPr>
        <w:ind w:firstLine="435"/>
        <w:rPr>
          <w:rFonts w:hint="eastAsia"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（1）中国梦的实现为什么离不开文化繁荣？</w:t>
      </w:r>
    </w:p>
    <w:p>
      <w:pPr>
        <w:ind w:firstLine="435"/>
        <w:rPr>
          <w:rFonts w:hint="eastAsia"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其一，文化繁荣兴盛是实现中华民族伟大复兴的精神支撑。其二，文化繁荣兴盛是建设社会主义现代化强国的应有之义。其三， 文化繁荣兴盛是满足人民日益增长的美好生活需要的内在要求。其四，文化繁荣兴盛是在世界文化激荡中站稳脚跟的前提基础。</w:t>
      </w:r>
    </w:p>
    <w:p>
      <w:pPr>
        <w:ind w:firstLine="435"/>
        <w:rPr>
          <w:rFonts w:hint="eastAsia"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(2)为什么文化自信不是盲目的？</w:t>
      </w:r>
    </w:p>
    <w:p>
      <w:pPr>
        <w:ind w:firstLine="435"/>
        <w:rPr>
          <w:rFonts w:hint="eastAsia"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其一， 中华优秀传统文化是我们坚定文化自信的深厚基础。其二，党带领人民在伟大斗争中孕育的革命文化和社会主义先进文化是我们坚定文化自信的坚强基石。其三，中国特色社会主义伟大实践是我们坚定文化自信的现实基础。</w:t>
      </w:r>
    </w:p>
    <w:p>
      <w:pPr>
        <w:ind w:firstLine="435"/>
        <w:rPr>
          <w:rFonts w:hint="eastAsia" w:cs="Times New Roman" w:asciiTheme="majorEastAsia" w:hAnsiTheme="majorEastAsia" w:eastAsiaTheme="majorEastAsia"/>
          <w:b/>
          <w:kern w:val="2"/>
          <w:sz w:val="32"/>
          <w:szCs w:val="32"/>
        </w:rPr>
      </w:pPr>
    </w:p>
    <w:p>
      <w:pPr>
        <w:ind w:firstLine="435"/>
        <w:rPr>
          <w:rFonts w:hint="eastAsia" w:cs="Times New Roman" w:asciiTheme="majorEastAsia" w:hAnsiTheme="majorEastAsia" w:eastAsiaTheme="majorEastAsia"/>
          <w:b/>
          <w:kern w:val="2"/>
          <w:sz w:val="32"/>
          <w:szCs w:val="32"/>
        </w:rPr>
      </w:pPr>
    </w:p>
    <w:p>
      <w:pPr>
        <w:ind w:firstLine="435"/>
        <w:rPr>
          <w:rFonts w:hint="eastAsia" w:cs="Times New Roman" w:asciiTheme="majorEastAsia" w:hAnsiTheme="majorEastAsia" w:eastAsiaTheme="majorEastAsia"/>
          <w:b/>
          <w:kern w:val="2"/>
          <w:sz w:val="32"/>
          <w:szCs w:val="32"/>
          <w:shd w:val="clear" w:color="FFFFFF" w:fill="D9D9D9"/>
        </w:rPr>
      </w:pPr>
      <w:r>
        <w:rPr>
          <w:rFonts w:hint="eastAsia" w:cs="Times New Roman" w:asciiTheme="majorEastAsia" w:hAnsiTheme="majorEastAsia" w:eastAsiaTheme="majorEastAsia"/>
          <w:b/>
          <w:kern w:val="2"/>
          <w:sz w:val="32"/>
          <w:szCs w:val="32"/>
          <w:shd w:val="clear" w:color="FFFFFF" w:fill="D9D9D9"/>
        </w:rPr>
        <w:t>三、史纲</w:t>
      </w:r>
    </w:p>
    <w:p>
      <w:pPr>
        <w:ind w:firstLine="435"/>
        <w:rPr>
          <w:rFonts w:hint="eastAsia"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1.历史和人民选择了中国共产党、马克思主义、社会主义道路</w:t>
      </w:r>
    </w:p>
    <w:p>
      <w:pPr>
        <w:ind w:firstLine="321" w:firstLineChars="100"/>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如何理解“中国共产党为什么能，中国特色社会主义为什么好，归根到底是马克思主义行，是中国化时代化的马克思主义行”？</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其一，没有马克思主义，就没有中国共产党。中国共产党坚持不断推进马克思主义时代化中国化，指导中国人民不断推进伟大社会革命和自我革命走向胜利。</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其二，马克思主义是中国特色社会主义的源头与根本。马克思主义的基本立场、观点和方法，在中国特色社会主义的开创、发展中，在中国特色社会主义的理论、制度和实践中发挥着决定性作用。</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其三，中国共产党“能”、中国特色社会主义“好”的学理根源和真理支撑在于马克思主义“行”，在于时代化中国化马克主义“行”。</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其四，“归根到底是因为马克思主义行”的论断，深刻阐明了“能”“行”“好”三者之间的辩证关系，蕴含着审视问题的历史视野、辩证逻辑，体现着中国共产党百年奋斗的历史智慧，即坚持理论创新、坚持党的领导和坚持中国道路的高度统一。</w:t>
      </w:r>
    </w:p>
    <w:p>
      <w:pPr>
        <w:rPr>
          <w:rFonts w:cs="Times New Roman" w:asciiTheme="majorEastAsia" w:hAnsiTheme="majorEastAsia" w:eastAsiaTheme="majorEastAsia"/>
          <w:b/>
          <w:kern w:val="2"/>
          <w:sz w:val="32"/>
          <w:szCs w:val="32"/>
        </w:rPr>
      </w:pPr>
    </w:p>
    <w:p>
      <w:pPr>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2、群众路线</w:t>
      </w:r>
    </w:p>
    <w:p>
      <w:pPr>
        <w:ind w:firstLine="643" w:firstLineChars="200"/>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（1）为什么说“枫桥经验”是“关于基层社会治理的宝贵经验”？</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（2）新时代应如何坚持和发展“枫桥经验”？</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（1）其一，“枫桥经验”，最早指上世纪</w:t>
      </w:r>
      <w:r>
        <w:rPr>
          <w:rFonts w:cs="Times New Roman" w:asciiTheme="majorEastAsia" w:hAnsiTheme="majorEastAsia" w:eastAsiaTheme="majorEastAsia"/>
          <w:b/>
          <w:kern w:val="2"/>
          <w:sz w:val="32"/>
          <w:szCs w:val="32"/>
        </w:rPr>
        <w:t>60年代由浙江枫桥干部群众创造的“依靠群众就地化解矛盾”的基层治理经验。</w:t>
      </w:r>
      <w:r>
        <w:rPr>
          <w:rFonts w:hint="eastAsia" w:cs="Times New Roman" w:asciiTheme="majorEastAsia" w:hAnsiTheme="majorEastAsia" w:eastAsiaTheme="majorEastAsia"/>
          <w:b/>
          <w:kern w:val="2"/>
          <w:sz w:val="32"/>
          <w:szCs w:val="32"/>
        </w:rPr>
        <w:t>其二，</w:t>
      </w:r>
      <w:r>
        <w:rPr>
          <w:rFonts w:cs="Times New Roman" w:asciiTheme="majorEastAsia" w:hAnsiTheme="majorEastAsia" w:eastAsiaTheme="majorEastAsia"/>
          <w:b/>
          <w:kern w:val="2"/>
          <w:sz w:val="32"/>
          <w:szCs w:val="32"/>
        </w:rPr>
        <w:t>坚持党的领导是“枫桥经验”的根本保证，以人民为中心是“枫桥经验”的根本立场</w:t>
      </w:r>
      <w:r>
        <w:rPr>
          <w:rFonts w:hint="eastAsia" w:cs="Times New Roman" w:asciiTheme="majorEastAsia" w:hAnsiTheme="majorEastAsia" w:eastAsiaTheme="majorEastAsia"/>
          <w:b/>
          <w:kern w:val="2"/>
          <w:sz w:val="32"/>
          <w:szCs w:val="32"/>
        </w:rPr>
        <w:t>，坚持“走群众路线”</w:t>
      </w:r>
      <w:r>
        <w:rPr>
          <w:rFonts w:cs="Times New Roman" w:asciiTheme="majorEastAsia" w:hAnsiTheme="majorEastAsia" w:eastAsiaTheme="majorEastAsia"/>
          <w:b/>
          <w:kern w:val="2"/>
          <w:sz w:val="32"/>
          <w:szCs w:val="32"/>
        </w:rPr>
        <w:t>是“枫桥经验”</w:t>
      </w:r>
      <w:r>
        <w:rPr>
          <w:rFonts w:hint="eastAsia" w:cs="Times New Roman" w:asciiTheme="majorEastAsia" w:hAnsiTheme="majorEastAsia" w:eastAsiaTheme="majorEastAsia"/>
          <w:b/>
          <w:kern w:val="2"/>
          <w:sz w:val="32"/>
          <w:szCs w:val="32"/>
        </w:rPr>
        <w:t>的根本方法。其三</w:t>
      </w:r>
      <w:r>
        <w:rPr>
          <w:rFonts w:cs="Times New Roman" w:asciiTheme="majorEastAsia" w:hAnsiTheme="majorEastAsia" w:eastAsiaTheme="majorEastAsia"/>
          <w:b/>
          <w:kern w:val="2"/>
          <w:sz w:val="32"/>
          <w:szCs w:val="32"/>
        </w:rPr>
        <w:t>，</w:t>
      </w:r>
      <w:r>
        <w:rPr>
          <w:rFonts w:hint="eastAsia" w:cs="Times New Roman" w:asciiTheme="majorEastAsia" w:hAnsiTheme="majorEastAsia" w:eastAsiaTheme="majorEastAsia"/>
          <w:b/>
          <w:kern w:val="2"/>
          <w:sz w:val="32"/>
          <w:szCs w:val="32"/>
        </w:rPr>
        <w:t>“枫桥经验”是中国共产党带领各族人民于长期实践中总结形成的关于基层社会治理的宝贵经验，将公共服务的供给同时代现实需要有机结合，不断创新发展。</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（2）其一，坚持党的群众路线，正确处理人民内部矛盾，紧紧依靠人民群众，把问题解决在基层、化解在萌芽状态，不断增强人民群众的获得感、幸福感、安全感。</w:t>
      </w:r>
      <w:r>
        <w:rPr>
          <w:rFonts w:cs="Times New Roman" w:asciiTheme="majorEastAsia" w:hAnsiTheme="majorEastAsia" w:eastAsiaTheme="majorEastAsia"/>
          <w:b/>
          <w:kern w:val="2"/>
          <w:sz w:val="32"/>
          <w:szCs w:val="32"/>
        </w:rPr>
        <w:t xml:space="preserve"> </w:t>
      </w:r>
      <w:r>
        <w:rPr>
          <w:rFonts w:hint="eastAsia" w:cs="Times New Roman" w:asciiTheme="majorEastAsia" w:hAnsiTheme="majorEastAsia" w:eastAsiaTheme="majorEastAsia"/>
          <w:b/>
          <w:kern w:val="2"/>
          <w:sz w:val="32"/>
          <w:szCs w:val="32"/>
        </w:rPr>
        <w:t>其二，坚持党的领导，把党的政治、组织、密切联系群众的优势转化为基层治理效能，推动社会治理重心向基层下移，使社会治理成效更多、更公平地惠及全体人民。其三，坚持共享、共治、共建的理念，更加把握社会矛盾的新变化，更加彰显法治思维、更加突出科技支撑、更加注重社会参与，推动我国基层社会治理体系和治理能力现代化。</w:t>
      </w:r>
      <w:r>
        <w:rPr>
          <w:rFonts w:cs="Times New Roman" w:asciiTheme="majorEastAsia" w:hAnsiTheme="majorEastAsia" w:eastAsiaTheme="majorEastAsia"/>
          <w:b/>
          <w:kern w:val="2"/>
          <w:sz w:val="32"/>
          <w:szCs w:val="32"/>
        </w:rPr>
        <w:t xml:space="preserve"> </w:t>
      </w:r>
      <w:r>
        <w:rPr>
          <w:rFonts w:hint="eastAsia" w:cs="Times New Roman" w:asciiTheme="majorEastAsia" w:hAnsiTheme="majorEastAsia" w:eastAsiaTheme="majorEastAsia"/>
          <w:b/>
          <w:kern w:val="2"/>
          <w:sz w:val="32"/>
          <w:szCs w:val="32"/>
        </w:rPr>
        <w:t>其四，把新时代“枫桥经验”坚持好、发展好，把人民对美好生活的向往变为现实，为推进中国式现代化创造安定团结、和谐稳定的社会环境。</w:t>
      </w:r>
    </w:p>
    <w:p>
      <w:pPr>
        <w:spacing w:line="360" w:lineRule="exact"/>
        <w:ind w:right="420"/>
        <w:rPr>
          <w:rFonts w:cs="Times New Roman" w:asciiTheme="majorEastAsia" w:hAnsiTheme="majorEastAsia" w:eastAsiaTheme="majorEastAsia"/>
          <w:b/>
          <w:kern w:val="2"/>
          <w:sz w:val="32"/>
          <w:szCs w:val="32"/>
        </w:rPr>
      </w:pPr>
    </w:p>
    <w:p>
      <w:pPr>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3、中国式现代化的历史依据和政治保证</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（1）为什么说“中国式现代化是党领导人民长期探索和实践的重大成果”？</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（2）为什么说中国共产党“是中国人民和中华民族的主心骨”？</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1）其一，近代以后，国家蒙辱、人民蒙难、文明蒙尘，中华民族遭受了前所未有的劫难。为了拯救民族危亡，无数仁人志士奔走呐喊，各种救国方案轮番出台，但都以失败告终。探索中国现代化道路的重任，历史地落在了中国共产党身上。其二，百年来，中国共产党团结带领中国人民所进行的一切奋斗，就是为了把我国建设成为现代化强国，实现中华民族伟大复兴。其三，新民主主义革命时期，党团结带领人民，浴血奋战、百折不挠，建立了人民当家作主的中华人民共和国，实现了民族独立、人民解放，为实现现代化创造了根本社会条件。其四，新中国成立后，党团结带领人民进行社会主义革命和建设，为现代化建设奠定根本政治前提和宝贵经验、理论准备、物质基础。其五，改革开放和社会主义建设新时期，党大力推进实践基础上的理论创新、制度创新、文化创新以及其他各方面创新，实行社会主义市场经济体制，为中国式现代化提供了充满新的活力的体制保证和快速发展的物质条件。其六，党的十八大以来，党在已有基础上继续前进，不断实现理论和实践上的创新突破，为中国式现代化提供了更为完善的制度保证、更为坚实的物质基础、更为主动的精神力量，成功推进和拓展了中国式现代化。</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2）其一，旧的封建主义和西方资产阶级民主主义的思想武器都不能指引中国人民和仁人志士完成救亡图存的民族使命和反帝反封建的历史任务。中国共产党选择了马克思主义，指引中国人民进行革命、建设和改革，取得了伟大的功绩。其二，中国共产党一成立，就肩负起实现中华民族伟大复兴的历史使命，从此，中国人民谋求民族独立、人民解放和国家富强、人民幸福的斗争就有了主心骨，中国人民就从精神上由被动转为主动。其三，中国共产党根基在人民、血脉在人民。中国共产党没有自己特殊的利益，始终是中国最广大人民根本利益的忠实代表，是中华民族利益最坚定的捍卫者。其四，中国共产党是中国人民最可靠的主心骨，具有无比坚强的领导力：每当风雨来袭，中国共产党的领导总是最重要的保障、最可靠的依托；每次风雨过后，中国人民对中国共产党更加拥护和信赖，对中国制度更加充满信心。</w:t>
      </w:r>
    </w:p>
    <w:p>
      <w:pPr>
        <w:spacing w:line="360" w:lineRule="exact"/>
        <w:ind w:right="420"/>
        <w:rPr>
          <w:rFonts w:cs="Times New Roman" w:asciiTheme="majorEastAsia" w:hAnsiTheme="majorEastAsia" w:eastAsiaTheme="majorEastAsia"/>
          <w:b/>
          <w:kern w:val="2"/>
          <w:sz w:val="32"/>
          <w:szCs w:val="32"/>
        </w:rPr>
      </w:pPr>
    </w:p>
    <w:p>
      <w:pPr>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4、</w:t>
      </w:r>
      <w:r>
        <w:rPr>
          <w:rFonts w:cs="Times New Roman" w:asciiTheme="majorEastAsia" w:hAnsiTheme="majorEastAsia" w:eastAsiaTheme="majorEastAsia"/>
          <w:b/>
          <w:kern w:val="2"/>
          <w:sz w:val="32"/>
          <w:szCs w:val="32"/>
        </w:rPr>
        <w:t xml:space="preserve"> </w:t>
      </w:r>
      <w:r>
        <w:rPr>
          <w:rFonts w:hint="eastAsia" w:cs="Times New Roman" w:asciiTheme="majorEastAsia" w:hAnsiTheme="majorEastAsia" w:eastAsiaTheme="majorEastAsia"/>
          <w:b/>
          <w:kern w:val="2"/>
          <w:sz w:val="32"/>
          <w:szCs w:val="32"/>
        </w:rPr>
        <w:t>“两个结合”的价值与意义</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（1）结合当时的形势和任务，说明毛泽东提出“使马克思主义在中国具体化”的重要性。</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（2）如何理解“第二个结合”是又一次的思想解放？</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1）其一，新民主主义革命时期，教条化的马克思主义无视中国半殖民地半封建国家的特殊国情，完全照搬苏联经验和共产国际指示，使中国革命蒙受了巨大损失。其二，以毛泽东同志为主要代表的中国共产党人，在党内首次提出了必须把马克思主义基本原理同中国具体实际相结合的理念，极大地解放了全党的思想，创立了毛泽东思想，解决了中国革命的具体问题。其三，正是由于有了“第一个结合”，党领导人民创造了新民主主义革命的伟大成就、社会主义革命和建设的伟大成就。（哲学依据：矛盾的普遍性与特殊性能够）</w:t>
      </w:r>
    </w:p>
    <w:p>
      <w:pPr>
        <w:ind w:firstLine="435"/>
        <w:rPr>
          <w:rFonts w:cs="Times New Roman" w:asciiTheme="majorEastAsia" w:hAnsiTheme="majorEastAsia" w:eastAsiaTheme="majorEastAsia"/>
          <w:b/>
          <w:kern w:val="2"/>
          <w:sz w:val="32"/>
          <w:szCs w:val="32"/>
        </w:rPr>
      </w:pPr>
      <w:r>
        <w:rPr>
          <w:rFonts w:hint="eastAsia" w:cs="Times New Roman" w:asciiTheme="majorEastAsia" w:hAnsiTheme="majorEastAsia" w:eastAsiaTheme="majorEastAsia"/>
          <w:b/>
          <w:kern w:val="2"/>
          <w:sz w:val="32"/>
          <w:szCs w:val="32"/>
        </w:rPr>
        <w:t>（2）其一，立足马克思主义中国化时代化的百年历程，在“第一个结合”的基础上进一步提出的“第二个结合”，即把马克思主义基本原理同中华优秀传统文化相结合。其二，“第二个结合”是又一次的思想解放，让我们能够在更广阔的文化空间中，充分运用中华优秀传统文化的宝贵资源，探索面向未来的理论和制度创新。其三，“第二个结合”克服了国内外长期以来存在的对中华优秀传统文化的轻视和对中华文明的偏见，使中国人民焕发出更加强烈的文化自觉和文化自信。其四，“第二个结合”使人们摆脱了那种将马克思主义与中华优秀传统文化隔离开来甚至对立起来的错误倾向，使马克思主义基本原理同中华优秀传统文化的结合从自发走向自觉。</w:t>
      </w: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5、民族资产阶级共和国方案</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在建国之前，中国不同的政治力量分别提出了各自的建国方案。</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民族资产阶级的方案：建立一个名副其实的资产阶级共和国，以便使资本主义得到自由的和充分的发展，使中国成为一个独立的资本主义社会。</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资产阶级共和国的方案之所以行不通，是由当时中国所处的时代条件和国内阶级关系的状况所决定的。其一，帝国主义为了自己的利益，不允许中国成为一个独立、富强的资本主义国家。其二，中国的反动统治者既不能容忍、更经受不住任何的民主改革。它绝不会对中间势力关于建立民主共和国的要求作出原则性的让步。其三，中国民族资产阶级的力量过于软弱。它没有勇气和能力去领导人民进行彻底反帝反封建的革命斗争，从而为建立资产阶级共和国扫清障碍。</w:t>
      </w:r>
    </w:p>
    <w:p>
      <w:pPr>
        <w:pStyle w:val="10"/>
        <w:ind w:firstLineChars="0"/>
        <w:rPr>
          <w:rFonts w:asciiTheme="majorEastAsia" w:hAnsiTheme="majorEastAsia" w:eastAsiaTheme="majorEastAsia" w:cstheme="minorBidi"/>
          <w:b/>
          <w:sz w:val="32"/>
          <w:szCs w:val="32"/>
        </w:rPr>
      </w:pPr>
    </w:p>
    <w:p>
      <w:pPr>
        <w:pStyle w:val="7"/>
        <w:numPr>
          <w:ilvl w:val="0"/>
          <w:numId w:val="4"/>
        </w:numPr>
        <w:ind w:firstLineChars="0"/>
        <w:rPr>
          <w:rFonts w:asciiTheme="majorEastAsia" w:hAnsiTheme="majorEastAsia" w:eastAsiaTheme="majorEastAsia"/>
          <w:b/>
          <w:sz w:val="32"/>
          <w:szCs w:val="32"/>
          <w:shd w:val="pct10" w:color="auto" w:fill="FFFFFF"/>
        </w:rPr>
      </w:pPr>
      <w:r>
        <w:rPr>
          <w:rFonts w:hint="eastAsia" w:asciiTheme="majorEastAsia" w:hAnsiTheme="majorEastAsia" w:eastAsiaTheme="majorEastAsia"/>
          <w:b/>
          <w:sz w:val="32"/>
          <w:szCs w:val="32"/>
          <w:shd w:val="pct10" w:color="auto" w:fill="FFFFFF"/>
        </w:rPr>
        <w:t>思法</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1、教育家精神的底蕴和价值</w:t>
      </w:r>
    </w:p>
    <w:p>
      <w:pPr>
        <w:ind w:firstLine="435"/>
        <w:rPr>
          <w:rFonts w:asciiTheme="majorEastAsia" w:hAnsiTheme="majorEastAsia" w:eastAsiaTheme="majorEastAsia"/>
          <w:b/>
          <w:sz w:val="32"/>
          <w:szCs w:val="32"/>
        </w:rPr>
      </w:pPr>
      <w:r>
        <w:rPr>
          <w:rFonts w:hint="eastAsia" w:asciiTheme="majorEastAsia" w:hAnsiTheme="majorEastAsia" w:eastAsiaTheme="majorEastAsia"/>
          <w:b/>
          <w:sz w:val="32"/>
          <w:szCs w:val="32"/>
        </w:rPr>
        <w:t>（1）“</w:t>
      </w:r>
      <w:r>
        <w:rPr>
          <w:rFonts w:asciiTheme="majorEastAsia" w:hAnsiTheme="majorEastAsia" w:eastAsiaTheme="majorEastAsia"/>
          <w:b/>
          <w:sz w:val="32"/>
          <w:szCs w:val="32"/>
        </w:rPr>
        <w:t>中国特有的教育家精神</w:t>
      </w:r>
      <w:r>
        <w:rPr>
          <w:rFonts w:hint="eastAsia" w:asciiTheme="majorEastAsia" w:hAnsiTheme="majorEastAsia" w:eastAsiaTheme="majorEastAsia"/>
          <w:b/>
          <w:sz w:val="32"/>
          <w:szCs w:val="32"/>
        </w:rPr>
        <w:t>”彰显了怎样的中国精神？</w:t>
      </w:r>
    </w:p>
    <w:p>
      <w:pPr>
        <w:ind w:firstLine="435"/>
        <w:rPr>
          <w:rFonts w:asciiTheme="majorEastAsia" w:hAnsiTheme="majorEastAsia" w:eastAsiaTheme="majorEastAsia"/>
          <w:b/>
          <w:sz w:val="32"/>
          <w:szCs w:val="32"/>
        </w:rPr>
      </w:pPr>
      <w:r>
        <w:rPr>
          <w:rFonts w:hint="eastAsia" w:asciiTheme="majorEastAsia" w:hAnsiTheme="majorEastAsia" w:eastAsiaTheme="majorEastAsia"/>
          <w:b/>
          <w:sz w:val="32"/>
          <w:szCs w:val="32"/>
        </w:rPr>
        <w:t>（2）从个人理想与社会理想的角度，分析大力弘扬教育家精神的重要意义。</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1）其一，教育家和优秀教师有理想、有道德、有学识、有仁爱之心，展现的中国特有的教育家精神，是新时代教师队伍的良好精神风貌的集中体现。其二，中国特有的教育家精神是对中华民族数千年优秀教育传统和新时代教师精神的高度凝练，是文化自信和教育自信的重要体现，是中国精神的生动诠释，丰富了民族精神和时代精神的内涵。</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2）其一，个人理想是指处于一定历史条件和社会关系中的个体对于自己未来的物质生活、精神生活所产生的种种向往和追求；社会理想是指社会集体乃至社会全体成员的共同理想，即在全社会占主导地位的共同奋斗目标。其二，</w:t>
      </w:r>
      <w:r>
        <w:rPr>
          <w:rFonts w:asciiTheme="majorEastAsia" w:hAnsiTheme="majorEastAsia" w:eastAsiaTheme="majorEastAsia"/>
          <w:b/>
          <w:sz w:val="32"/>
          <w:szCs w:val="32"/>
        </w:rPr>
        <w:t>个人理想以社会理想为指引</w:t>
      </w:r>
      <w:r>
        <w:rPr>
          <w:rFonts w:hint="eastAsia" w:asciiTheme="majorEastAsia" w:hAnsiTheme="majorEastAsia" w:eastAsiaTheme="majorEastAsia"/>
          <w:b/>
          <w:sz w:val="32"/>
          <w:szCs w:val="32"/>
        </w:rPr>
        <w:t>，</w:t>
      </w:r>
      <w:r>
        <w:rPr>
          <w:rFonts w:asciiTheme="majorEastAsia" w:hAnsiTheme="majorEastAsia" w:eastAsiaTheme="majorEastAsia"/>
          <w:b/>
          <w:sz w:val="32"/>
          <w:szCs w:val="32"/>
        </w:rPr>
        <w:t>社会理想是对个人理想的凝练和升华</w:t>
      </w:r>
      <w:r>
        <w:rPr>
          <w:rFonts w:hint="eastAsia" w:asciiTheme="majorEastAsia" w:hAnsiTheme="majorEastAsia" w:eastAsiaTheme="majorEastAsia"/>
          <w:b/>
          <w:sz w:val="32"/>
          <w:szCs w:val="32"/>
        </w:rPr>
        <w:t>；在整个理想体系中，社会理想是最根本、最重要的，而个人理想则从属于社会理想。其三，近代以来，教育承载着无数中国人的梦想和追求，无数中国人心怀教育救国、教育报国、科教兴国的爱国情、立国志，投入到教育事业中，为民族振兴、国家发展作出了重要贡献。其四，教育兴则国家兴，教育强则国家强，新时代</w:t>
      </w:r>
      <w:r>
        <w:rPr>
          <w:rFonts w:asciiTheme="majorEastAsia" w:hAnsiTheme="majorEastAsia" w:eastAsiaTheme="majorEastAsia"/>
          <w:b/>
          <w:sz w:val="32"/>
          <w:szCs w:val="32"/>
        </w:rPr>
        <w:t>大力弘扬教育家精神，必将汇聚起磅礴之力，为加快建设教育强国、实现中华民族伟大复兴提供有力支撑</w:t>
      </w:r>
      <w:r>
        <w:rPr>
          <w:rFonts w:hint="eastAsia" w:asciiTheme="majorEastAsia" w:hAnsiTheme="majorEastAsia" w:eastAsiaTheme="majorEastAsia"/>
          <w:b/>
          <w:sz w:val="32"/>
          <w:szCs w:val="32"/>
        </w:rPr>
        <w:t>。</w:t>
      </w:r>
    </w:p>
    <w:p>
      <w:pPr>
        <w:pStyle w:val="4"/>
        <w:shd w:val="clear" w:color="auto" w:fill="FFFFFF"/>
        <w:spacing w:before="0" w:beforeAutospacing="0" w:after="0" w:afterAutospacing="0" w:line="212" w:lineRule="atLeast"/>
        <w:rPr>
          <w:rFonts w:asciiTheme="majorEastAsia" w:hAnsiTheme="majorEastAsia" w:eastAsiaTheme="majorEastAsia" w:cstheme="minorBidi"/>
          <w:b/>
          <w:sz w:val="32"/>
          <w:szCs w:val="32"/>
        </w:rPr>
      </w:pPr>
    </w:p>
    <w:p>
      <w:pPr>
        <w:pStyle w:val="4"/>
        <w:shd w:val="clear" w:color="auto" w:fill="FFFFFF"/>
        <w:spacing w:before="0" w:beforeAutospacing="0" w:after="0" w:afterAutospacing="0" w:line="212" w:lineRule="atLeast"/>
        <w:rPr>
          <w:rFonts w:asciiTheme="majorEastAsia" w:hAnsiTheme="majorEastAsia" w:eastAsiaTheme="majorEastAsia"/>
          <w:b/>
          <w:sz w:val="32"/>
          <w:szCs w:val="32"/>
        </w:rPr>
      </w:pPr>
      <w:r>
        <w:rPr>
          <w:rFonts w:hint="eastAsia" w:asciiTheme="majorEastAsia" w:hAnsiTheme="majorEastAsia" w:eastAsiaTheme="majorEastAsia" w:cstheme="minorBidi"/>
          <w:b/>
          <w:sz w:val="32"/>
          <w:szCs w:val="32"/>
        </w:rPr>
        <w:t>2.中国青年的精神风貌</w:t>
      </w:r>
    </w:p>
    <w:p>
      <w:pPr>
        <w:tabs>
          <w:tab w:val="left" w:pos="3195"/>
        </w:tabs>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w:t>
      </w:r>
      <w:r>
        <w:rPr>
          <w:rFonts w:asciiTheme="majorEastAsia" w:hAnsiTheme="majorEastAsia" w:eastAsiaTheme="majorEastAsia"/>
          <w:b/>
          <w:sz w:val="32"/>
          <w:szCs w:val="32"/>
        </w:rPr>
        <w:t>1</w:t>
      </w:r>
      <w:r>
        <w:rPr>
          <w:rFonts w:hint="eastAsia" w:asciiTheme="majorEastAsia" w:hAnsiTheme="majorEastAsia" w:eastAsiaTheme="majorEastAsia"/>
          <w:b/>
          <w:sz w:val="32"/>
          <w:szCs w:val="32"/>
        </w:rPr>
        <w:t>）结合新时代中国青年的精气神，分析为什么“青年兴则国家兴，青年强则国家强”？</w:t>
      </w:r>
    </w:p>
    <w:p>
      <w:pPr>
        <w:pStyle w:val="7"/>
        <w:ind w:left="360" w:firstLine="0"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rPr>
        <w:t>（</w:t>
      </w:r>
      <w:r>
        <w:rPr>
          <w:rFonts w:asciiTheme="majorEastAsia" w:hAnsiTheme="majorEastAsia" w:eastAsiaTheme="majorEastAsia"/>
          <w:b/>
          <w:sz w:val="32"/>
          <w:szCs w:val="32"/>
        </w:rPr>
        <w:t>2</w:t>
      </w:r>
      <w:r>
        <w:rPr>
          <w:rFonts w:hint="eastAsia" w:asciiTheme="majorEastAsia" w:hAnsiTheme="majorEastAsia" w:eastAsiaTheme="majorEastAsia"/>
          <w:b/>
          <w:sz w:val="32"/>
          <w:szCs w:val="32"/>
        </w:rPr>
        <w:t>）为什么躺平的态度不可取？</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w:t>
      </w:r>
      <w:r>
        <w:rPr>
          <w:rFonts w:asciiTheme="majorEastAsia" w:hAnsiTheme="majorEastAsia" w:eastAsiaTheme="majorEastAsia"/>
          <w:b/>
          <w:sz w:val="32"/>
          <w:szCs w:val="32"/>
        </w:rPr>
        <w:t>1）</w:t>
      </w:r>
      <w:r>
        <w:rPr>
          <w:rFonts w:hint="eastAsia" w:asciiTheme="majorEastAsia" w:hAnsiTheme="majorEastAsia" w:eastAsiaTheme="majorEastAsia"/>
          <w:b/>
          <w:sz w:val="32"/>
          <w:szCs w:val="32"/>
        </w:rPr>
        <w:t>其一，</w:t>
      </w:r>
      <w:r>
        <w:rPr>
          <w:rFonts w:asciiTheme="majorEastAsia" w:hAnsiTheme="majorEastAsia" w:eastAsiaTheme="majorEastAsia"/>
          <w:b/>
          <w:sz w:val="32"/>
          <w:szCs w:val="32"/>
        </w:rPr>
        <w:t>青年是社会上最富活力、最具创造力的群体，他们的理想信念、精神状态、综合素质，是一个国家发展活力的重要体现，也是一个国家核心竞争力的重要因素。</w:t>
      </w:r>
      <w:r>
        <w:rPr>
          <w:rFonts w:hint="eastAsia" w:asciiTheme="majorEastAsia" w:hAnsiTheme="majorEastAsia" w:eastAsiaTheme="majorEastAsia"/>
          <w:b/>
          <w:sz w:val="32"/>
          <w:szCs w:val="32"/>
        </w:rPr>
        <w:t>其二，</w:t>
      </w:r>
      <w:r>
        <w:rPr>
          <w:rFonts w:asciiTheme="majorEastAsia" w:hAnsiTheme="majorEastAsia" w:eastAsiaTheme="majorEastAsia"/>
          <w:b/>
          <w:sz w:val="32"/>
          <w:szCs w:val="32"/>
        </w:rPr>
        <w:t>中国青年应当</w:t>
      </w:r>
      <w:r>
        <w:rPr>
          <w:rFonts w:hint="eastAsia" w:asciiTheme="majorEastAsia" w:hAnsiTheme="majorEastAsia" w:eastAsiaTheme="majorEastAsia"/>
          <w:b/>
          <w:sz w:val="32"/>
          <w:szCs w:val="32"/>
        </w:rPr>
        <w:t>以积极进取的人生态度，</w:t>
      </w:r>
      <w:r>
        <w:rPr>
          <w:rFonts w:asciiTheme="majorEastAsia" w:hAnsiTheme="majorEastAsia" w:eastAsiaTheme="majorEastAsia"/>
          <w:b/>
          <w:sz w:val="32"/>
          <w:szCs w:val="32"/>
        </w:rPr>
        <w:t>争做有理想、敢担当、能吃苦、肯奋斗的新时代好青年，在强国建设、民族复兴的新征程中绽放绚丽之花，创造无愧于时代、无愧于人民、无愧于历史的</w:t>
      </w:r>
      <w:r>
        <w:rPr>
          <w:rFonts w:hint="eastAsia" w:asciiTheme="majorEastAsia" w:hAnsiTheme="majorEastAsia" w:eastAsiaTheme="majorEastAsia"/>
          <w:b/>
          <w:sz w:val="32"/>
          <w:szCs w:val="32"/>
        </w:rPr>
        <w:t>精彩人生</w:t>
      </w:r>
      <w:r>
        <w:rPr>
          <w:rFonts w:asciiTheme="majorEastAsia" w:hAnsiTheme="majorEastAsia" w:eastAsiaTheme="majorEastAsia"/>
          <w:b/>
          <w:sz w:val="32"/>
          <w:szCs w:val="32"/>
        </w:rPr>
        <w:t>。</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w:t>
      </w:r>
      <w:r>
        <w:rPr>
          <w:rFonts w:asciiTheme="majorEastAsia" w:hAnsiTheme="majorEastAsia" w:eastAsiaTheme="majorEastAsia"/>
          <w:b/>
          <w:sz w:val="32"/>
          <w:szCs w:val="32"/>
        </w:rPr>
        <w:t>2</w:t>
      </w:r>
      <w:r>
        <w:rPr>
          <w:rFonts w:hint="eastAsia" w:asciiTheme="majorEastAsia" w:hAnsiTheme="majorEastAsia" w:eastAsiaTheme="majorEastAsia"/>
          <w:b/>
          <w:sz w:val="32"/>
          <w:szCs w:val="32"/>
        </w:rPr>
        <w:t>）躺平态度之所以不可取，是因为：其一，</w:t>
      </w:r>
      <w:r>
        <w:rPr>
          <w:rFonts w:asciiTheme="majorEastAsia" w:hAnsiTheme="majorEastAsia" w:eastAsiaTheme="majorEastAsia"/>
          <w:b/>
          <w:sz w:val="32"/>
          <w:szCs w:val="32"/>
        </w:rPr>
        <w:t>人生目的不高尚。人生目的是指人们在社会实践中关于自身行为的根本指向和人生追求。我们提倡高尚的人生追求。</w:t>
      </w:r>
      <w:r>
        <w:rPr>
          <w:rFonts w:hint="eastAsia" w:asciiTheme="majorEastAsia" w:hAnsiTheme="majorEastAsia" w:eastAsiaTheme="majorEastAsia"/>
          <w:b/>
          <w:sz w:val="32"/>
          <w:szCs w:val="32"/>
        </w:rPr>
        <w:t>其二，</w:t>
      </w:r>
      <w:r>
        <w:rPr>
          <w:rFonts w:asciiTheme="majorEastAsia" w:hAnsiTheme="majorEastAsia" w:eastAsiaTheme="majorEastAsia"/>
          <w:b/>
          <w:sz w:val="32"/>
          <w:szCs w:val="32"/>
        </w:rPr>
        <w:t>人生态度不积极。人生态度是指人们通过生活实践形成的对人生问题的一种相对稳定的心理倾向和精神状人生态度是人生观的表现和反映。我们提倡乐观向上的人生态度。</w:t>
      </w:r>
      <w:r>
        <w:rPr>
          <w:rFonts w:hint="eastAsia" w:asciiTheme="majorEastAsia" w:hAnsiTheme="majorEastAsia" w:eastAsiaTheme="majorEastAsia"/>
          <w:b/>
          <w:sz w:val="32"/>
          <w:szCs w:val="32"/>
        </w:rPr>
        <w:t>其三，</w:t>
      </w:r>
      <w:r>
        <w:rPr>
          <w:rFonts w:asciiTheme="majorEastAsia" w:hAnsiTheme="majorEastAsia" w:eastAsiaTheme="majorEastAsia"/>
          <w:b/>
          <w:sz w:val="32"/>
          <w:szCs w:val="32"/>
        </w:rPr>
        <w:t>人生价值不可取。人生价值是指人的生命及其实践活动对于社会和个人所具有的作用和意义。我们提倡对个人、对社会都有意义的人生价值。</w:t>
      </w:r>
      <w:r>
        <w:rPr>
          <w:rFonts w:hint="eastAsia" w:asciiTheme="majorEastAsia" w:hAnsiTheme="majorEastAsia" w:eastAsiaTheme="majorEastAsia"/>
          <w:b/>
          <w:sz w:val="32"/>
          <w:szCs w:val="32"/>
        </w:rPr>
        <w:t>总之，</w:t>
      </w:r>
      <w:r>
        <w:rPr>
          <w:rFonts w:asciiTheme="majorEastAsia" w:hAnsiTheme="majorEastAsia" w:eastAsiaTheme="majorEastAsia"/>
          <w:b/>
          <w:sz w:val="32"/>
          <w:szCs w:val="32"/>
        </w:rPr>
        <w:t>“躺平”不能正确看待人生矛盾，属于错误的人生观。</w:t>
      </w:r>
    </w:p>
    <w:p>
      <w:pPr>
        <w:pStyle w:val="4"/>
        <w:shd w:val="clear" w:color="auto" w:fill="FFFFFF"/>
        <w:spacing w:before="0" w:beforeAutospacing="0" w:after="0" w:afterAutospacing="0" w:line="212" w:lineRule="atLeast"/>
        <w:ind w:left="360"/>
        <w:rPr>
          <w:rFonts w:asciiTheme="majorEastAsia" w:hAnsiTheme="majorEastAsia" w:eastAsiaTheme="majorEastAsia" w:cstheme="minorBidi"/>
          <w:b/>
          <w:sz w:val="32"/>
          <w:szCs w:val="32"/>
        </w:rPr>
      </w:pP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3、劳模精神的含义一价值</w:t>
      </w:r>
    </w:p>
    <w:p>
      <w:pPr>
        <w:ind w:firstLine="435"/>
        <w:rPr>
          <w:rFonts w:asciiTheme="majorEastAsia" w:hAnsiTheme="majorEastAsia" w:eastAsiaTheme="majorEastAsia"/>
          <w:b/>
          <w:sz w:val="32"/>
          <w:szCs w:val="32"/>
        </w:rPr>
      </w:pPr>
      <w:r>
        <w:rPr>
          <w:rFonts w:hint="eastAsia" w:asciiTheme="majorEastAsia" w:hAnsiTheme="majorEastAsia" w:eastAsiaTheme="majorEastAsia"/>
          <w:b/>
          <w:sz w:val="32"/>
          <w:szCs w:val="32"/>
        </w:rPr>
        <w:t>（</w:t>
      </w:r>
      <w:r>
        <w:rPr>
          <w:rFonts w:asciiTheme="majorEastAsia" w:hAnsiTheme="majorEastAsia" w:eastAsiaTheme="majorEastAsia"/>
          <w:b/>
          <w:sz w:val="32"/>
          <w:szCs w:val="32"/>
        </w:rPr>
        <w:t>1）</w:t>
      </w:r>
      <w:r>
        <w:rPr>
          <w:rFonts w:hint="eastAsia" w:asciiTheme="majorEastAsia" w:hAnsiTheme="majorEastAsia" w:eastAsiaTheme="majorEastAsia"/>
          <w:b/>
          <w:sz w:val="32"/>
          <w:szCs w:val="32"/>
        </w:rPr>
        <w:t>运用相关理论，结合劳动模范形成发展的光辉历程，分析“劳模精神、劳动精神、工匠精神”为什么会“成为中国共产党人精神谱系的重要组成部分”？</w:t>
      </w:r>
    </w:p>
    <w:p>
      <w:pPr>
        <w:ind w:firstLine="435"/>
        <w:rPr>
          <w:rFonts w:asciiTheme="majorEastAsia" w:hAnsiTheme="majorEastAsia" w:eastAsiaTheme="majorEastAsia"/>
          <w:b/>
          <w:sz w:val="32"/>
          <w:szCs w:val="32"/>
        </w:rPr>
      </w:pPr>
      <w:r>
        <w:rPr>
          <w:rFonts w:hint="eastAsia" w:asciiTheme="majorEastAsia" w:hAnsiTheme="majorEastAsia" w:eastAsiaTheme="majorEastAsia"/>
          <w:b/>
          <w:sz w:val="32"/>
          <w:szCs w:val="32"/>
        </w:rPr>
        <w:t>（</w:t>
      </w:r>
      <w:r>
        <w:rPr>
          <w:rFonts w:asciiTheme="majorEastAsia" w:hAnsiTheme="majorEastAsia" w:eastAsiaTheme="majorEastAsia"/>
          <w:b/>
          <w:sz w:val="32"/>
          <w:szCs w:val="32"/>
        </w:rPr>
        <w:t>2）新时代应如何</w:t>
      </w:r>
      <w:r>
        <w:rPr>
          <w:rFonts w:hint="eastAsia" w:asciiTheme="majorEastAsia" w:hAnsiTheme="majorEastAsia" w:eastAsiaTheme="majorEastAsia"/>
          <w:b/>
          <w:sz w:val="32"/>
          <w:szCs w:val="32"/>
        </w:rPr>
        <w:t>在全社会“尊敬劳动模范”、</w:t>
      </w:r>
      <w:r>
        <w:rPr>
          <w:rFonts w:asciiTheme="majorEastAsia" w:hAnsiTheme="majorEastAsia" w:eastAsiaTheme="majorEastAsia"/>
          <w:b/>
          <w:sz w:val="32"/>
          <w:szCs w:val="32"/>
        </w:rPr>
        <w:t>“弘扬劳动精神”</w:t>
      </w:r>
      <w:r>
        <w:rPr>
          <w:rFonts w:hint="eastAsia" w:asciiTheme="majorEastAsia" w:hAnsiTheme="majorEastAsia" w:eastAsiaTheme="majorEastAsia"/>
          <w:b/>
          <w:sz w:val="32"/>
          <w:szCs w:val="32"/>
        </w:rPr>
        <w:t>？</w:t>
      </w:r>
    </w:p>
    <w:p>
      <w:pPr>
        <w:ind w:firstLine="420"/>
        <w:rPr>
          <w:rFonts w:asciiTheme="majorEastAsia" w:hAnsiTheme="majorEastAsia" w:eastAsiaTheme="majorEastAsia"/>
          <w:b/>
          <w:sz w:val="32"/>
          <w:szCs w:val="32"/>
        </w:rPr>
      </w:pPr>
      <w:r>
        <w:rPr>
          <w:rFonts w:hint="eastAsia" w:asciiTheme="majorEastAsia" w:hAnsiTheme="majorEastAsia" w:eastAsiaTheme="majorEastAsia"/>
          <w:b/>
          <w:sz w:val="32"/>
          <w:szCs w:val="32"/>
        </w:rPr>
        <w:t>（1）其一，马克思主义认为，劳动是创造物质财富和精神财富的过程，是人类特有的基本社会实践活动；劳动创造了人和人类社会，是道德起源的首要前提；人民群众是历史的创造者，衡量人生价值最重要的标准就是是否用劳动服务人民、奉献社会。其二，中华传统文化推崇对劳动实践的认同、对劳动精神的传承、对劳动文化的传播。其三，中</w:t>
      </w:r>
      <w:r>
        <w:rPr>
          <w:rFonts w:asciiTheme="majorEastAsia" w:hAnsiTheme="majorEastAsia" w:eastAsiaTheme="majorEastAsia"/>
          <w:b/>
          <w:sz w:val="32"/>
          <w:szCs w:val="32"/>
        </w:rPr>
        <w:t>国共产党人</w:t>
      </w:r>
      <w:r>
        <w:rPr>
          <w:rFonts w:hint="eastAsia" w:asciiTheme="majorEastAsia" w:hAnsiTheme="majorEastAsia" w:eastAsiaTheme="majorEastAsia"/>
          <w:b/>
          <w:sz w:val="32"/>
          <w:szCs w:val="32"/>
        </w:rPr>
        <w:t>弘扬伟大建党精神，在长期奋斗中构建起中国共产党人的精神谱系，为我们立党兴党强党提供了丰厚滋养。其四，在革命、建设、改革的各个历史时期，劳动模范始终是劳动群众的杰出代表，是民族的精英、人民的楷模，是共和国的功臣，他们身上展现的劳模精神与与劳动精神、工匠精神一起，是中国精神的生动诠释，</w:t>
      </w:r>
      <w:r>
        <w:rPr>
          <w:rFonts w:asciiTheme="majorEastAsia" w:hAnsiTheme="majorEastAsia" w:eastAsiaTheme="majorEastAsia"/>
          <w:b/>
          <w:sz w:val="32"/>
          <w:szCs w:val="32"/>
        </w:rPr>
        <w:t>成为中国共产党人精神谱系的重要内容</w:t>
      </w:r>
      <w:r>
        <w:rPr>
          <w:rFonts w:hint="eastAsia" w:asciiTheme="majorEastAsia" w:hAnsiTheme="majorEastAsia" w:eastAsiaTheme="majorEastAsia"/>
          <w:b/>
          <w:sz w:val="32"/>
          <w:szCs w:val="32"/>
        </w:rPr>
        <w:t>。</w:t>
      </w:r>
    </w:p>
    <w:p>
      <w:pPr>
        <w:ind w:firstLine="420"/>
        <w:rPr>
          <w:rFonts w:asciiTheme="majorEastAsia" w:hAnsiTheme="majorEastAsia" w:eastAsiaTheme="majorEastAsia"/>
          <w:b/>
          <w:sz w:val="32"/>
          <w:szCs w:val="32"/>
        </w:rPr>
      </w:pPr>
      <w:r>
        <w:rPr>
          <w:rFonts w:hint="eastAsia" w:asciiTheme="majorEastAsia" w:hAnsiTheme="majorEastAsia" w:eastAsiaTheme="majorEastAsia"/>
          <w:b/>
          <w:sz w:val="32"/>
          <w:szCs w:val="32"/>
        </w:rPr>
        <w:t>（2）其一，新征程，无论是全面建设社会主义现代化强国、实现中华民族伟大复兴，还是促进全体人民共同富裕，归根到底要依靠辛勤劳动、诚实劳动、创造性劳动。我们比以往任何时候都更加需要大力弘扬劳模精神、劳动精神、工匠精神。其二，弘扬</w:t>
      </w:r>
      <w:r>
        <w:rPr>
          <w:rFonts w:asciiTheme="majorEastAsia" w:hAnsiTheme="majorEastAsia" w:eastAsiaTheme="majorEastAsia"/>
          <w:b/>
          <w:sz w:val="32"/>
          <w:szCs w:val="32"/>
        </w:rPr>
        <w:t>正确的劳动观念</w:t>
      </w:r>
      <w:r>
        <w:rPr>
          <w:rFonts w:hint="eastAsia" w:asciiTheme="majorEastAsia" w:hAnsiTheme="majorEastAsia" w:eastAsiaTheme="majorEastAsia"/>
          <w:b/>
          <w:sz w:val="32"/>
          <w:szCs w:val="32"/>
        </w:rPr>
        <w:t>，树立“劳动最光荣、劳动最崇高、劳动最伟大、劳动最美丽”的观念。其三，继承艰苦奋斗的传统，弘扬幸福源自奋斗、成功在于奉献、英雄出自平凡的观念，培育诚实守信、吃苦耐劳的品质，珍惜劳动成果。第四，弘扬“爱岗敬业、争创一流，艰苦奋斗、勇于创新，淡泊名利、甘于奉献”的劳模精神，形成良好的社会风尚。</w:t>
      </w:r>
    </w:p>
    <w:p>
      <w:pPr>
        <w:rPr>
          <w:rFonts w:asciiTheme="majorEastAsia" w:hAnsiTheme="majorEastAsia" w:eastAsiaTheme="majorEastAsia"/>
          <w:b/>
          <w:sz w:val="32"/>
          <w:szCs w:val="32"/>
        </w:rPr>
      </w:pPr>
    </w:p>
    <w:p>
      <w:pPr>
        <w:spacing w:before="44" w:line="265" w:lineRule="auto"/>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4、爱国与爱社会主义、爱党：</w:t>
      </w:r>
      <w:r>
        <w:rPr>
          <w:rFonts w:asciiTheme="majorEastAsia" w:hAnsiTheme="majorEastAsia" w:eastAsiaTheme="majorEastAsia"/>
          <w:b/>
          <w:sz w:val="32"/>
          <w:szCs w:val="32"/>
        </w:rPr>
        <w:t>为什么说</w:t>
      </w:r>
      <w:r>
        <w:rPr>
          <w:rFonts w:hint="eastAsia" w:asciiTheme="majorEastAsia" w:hAnsiTheme="majorEastAsia" w:eastAsiaTheme="majorEastAsia"/>
          <w:b/>
          <w:sz w:val="32"/>
          <w:szCs w:val="32"/>
        </w:rPr>
        <w:t>当代中国，爱国主义的本质就是坚持爱国和爱党、爱社会主义高度统一？</w:t>
      </w:r>
    </w:p>
    <w:p>
      <w:pPr>
        <w:spacing w:before="44" w:line="265" w:lineRule="auto"/>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爱国，不能停留在口号上，而是要把自己的理想同祖国的前途、民族的命运紧密联系在一起。</w:t>
      </w:r>
    </w:p>
    <w:p>
      <w:pPr>
        <w:spacing w:before="44" w:line="265" w:lineRule="auto"/>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我们爱的</w:t>
      </w:r>
      <w:r>
        <w:rPr>
          <w:rFonts w:asciiTheme="majorEastAsia" w:hAnsiTheme="majorEastAsia" w:eastAsiaTheme="majorEastAsia"/>
          <w:b/>
          <w:sz w:val="32"/>
          <w:szCs w:val="32"/>
        </w:rPr>
        <w:t>“</w:t>
      </w:r>
      <w:r>
        <w:rPr>
          <w:rFonts w:hint="eastAsia" w:asciiTheme="majorEastAsia" w:hAnsiTheme="majorEastAsia" w:eastAsiaTheme="majorEastAsia"/>
          <w:b/>
          <w:sz w:val="32"/>
          <w:szCs w:val="32"/>
        </w:rPr>
        <w:t>国</w:t>
      </w:r>
      <w:r>
        <w:rPr>
          <w:rFonts w:asciiTheme="majorEastAsia" w:hAnsiTheme="majorEastAsia" w:eastAsiaTheme="majorEastAsia"/>
          <w:b/>
          <w:sz w:val="32"/>
          <w:szCs w:val="32"/>
        </w:rPr>
        <w:t>”</w:t>
      </w:r>
      <w:r>
        <w:rPr>
          <w:rFonts w:hint="eastAsia" w:asciiTheme="majorEastAsia" w:hAnsiTheme="majorEastAsia" w:eastAsiaTheme="majorEastAsia"/>
          <w:b/>
          <w:sz w:val="32"/>
          <w:szCs w:val="32"/>
        </w:rPr>
        <w:t>是中国共产党领导的社会主义中国。没有共产党，就没有新中国；只有社会主义才能救中国、发展中国、强盛中国。所以在现阶段，爱国主义主要表现为在中国共产党领导下，献身于建设新时代中国特色社会主义伟大事</w:t>
      </w:r>
      <w:r>
        <w:rPr>
          <w:rFonts w:asciiTheme="majorEastAsia" w:hAnsiTheme="majorEastAsia" w:eastAsiaTheme="majorEastAsia"/>
          <w:b/>
          <w:sz w:val="32"/>
          <w:szCs w:val="32"/>
        </w:rPr>
        <w:t xml:space="preserve"> </w:t>
      </w:r>
      <w:r>
        <w:rPr>
          <w:rFonts w:hint="eastAsia" w:asciiTheme="majorEastAsia" w:hAnsiTheme="majorEastAsia" w:eastAsiaTheme="majorEastAsia"/>
          <w:b/>
          <w:sz w:val="32"/>
          <w:szCs w:val="32"/>
        </w:rPr>
        <w:t>业，献身于实现中华民族伟大复兴的中国梦的实践，献身于促进祖国统一大业。所以，爱国爱党爱社会主</w:t>
      </w:r>
      <w:r>
        <w:rPr>
          <w:rFonts w:asciiTheme="majorEastAsia" w:hAnsiTheme="majorEastAsia" w:eastAsiaTheme="majorEastAsia"/>
          <w:b/>
          <w:sz w:val="32"/>
          <w:szCs w:val="32"/>
        </w:rPr>
        <w:t xml:space="preserve"> </w:t>
      </w:r>
      <w:r>
        <w:rPr>
          <w:rFonts w:hint="eastAsia" w:asciiTheme="majorEastAsia" w:hAnsiTheme="majorEastAsia" w:eastAsiaTheme="majorEastAsia"/>
          <w:b/>
          <w:sz w:val="32"/>
          <w:szCs w:val="32"/>
        </w:rPr>
        <w:t>义的高度统一的。</w:t>
      </w: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5、依法治国和以德治国</w:t>
      </w:r>
    </w:p>
    <w:p>
      <w:pPr>
        <w:ind w:firstLine="643" w:firstLineChars="200"/>
        <w:rPr>
          <w:rFonts w:asciiTheme="majorEastAsia" w:hAnsiTheme="majorEastAsia" w:eastAsiaTheme="majorEastAsia"/>
          <w:b/>
          <w:sz w:val="32"/>
          <w:szCs w:val="32"/>
        </w:rPr>
      </w:pPr>
      <w:r>
        <w:rPr>
          <w:rFonts w:asciiTheme="majorEastAsia" w:hAnsiTheme="majorEastAsia" w:eastAsiaTheme="majorEastAsia"/>
          <w:b/>
          <w:sz w:val="32"/>
          <w:szCs w:val="32"/>
        </w:rPr>
        <w:t>法治就是"法的统治"。法治是一种贯彻法律至上、 严格依法办事的治国原则和方式。它要求作为反映社会主体共同意志和根本利益的法律具有至高无上的权威, 并在全社会得到有效的实施、普遍的遵守和有力的贯彻。</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德治，即以德治国，是人类社会用道德控制和评价社会成员行为的一种手段。主要通过榜样示范、道德礼仪、教化活动、制定乡规民约和宗族家法、舆论褒贬等形式实现。</w:t>
      </w:r>
    </w:p>
    <w:p>
      <w:pPr>
        <w:spacing w:line="460" w:lineRule="exact"/>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法治和德治是治国理政不可或缺的两种方式，如车之两轮或鸟之两翼，忽视其中任何一个，都将难以实现国家的长治久安。只有让法治和德治共同发挥作用，才能使法律与道德相辅相成，法治与德治相得益彰，做到法安天下，德润人心。</w:t>
      </w:r>
    </w:p>
    <w:p>
      <w:pPr>
        <w:pStyle w:val="10"/>
        <w:ind w:firstLine="0" w:firstLineChars="0"/>
        <w:rPr>
          <w:rFonts w:asciiTheme="majorEastAsia" w:hAnsiTheme="majorEastAsia" w:eastAsiaTheme="majorEastAsia" w:cstheme="minorBidi"/>
          <w:b/>
          <w:sz w:val="32"/>
          <w:szCs w:val="32"/>
        </w:rPr>
      </w:pPr>
    </w:p>
    <w:p>
      <w:pPr>
        <w:rPr>
          <w:rFonts w:asciiTheme="majorEastAsia" w:hAnsiTheme="majorEastAsia" w:eastAsiaTheme="majorEastAsia"/>
          <w:b/>
          <w:sz w:val="32"/>
          <w:szCs w:val="32"/>
          <w:shd w:val="pct10" w:color="auto" w:fill="FFFFFF"/>
        </w:rPr>
      </w:pPr>
      <w:r>
        <w:rPr>
          <w:rFonts w:hint="eastAsia" w:asciiTheme="majorEastAsia" w:hAnsiTheme="majorEastAsia" w:eastAsiaTheme="majorEastAsia"/>
          <w:b/>
          <w:sz w:val="32"/>
          <w:szCs w:val="32"/>
          <w:shd w:val="pct10" w:color="auto" w:fill="FFFFFF"/>
        </w:rPr>
        <w:t>五、</w:t>
      </w:r>
      <w:r>
        <w:rPr>
          <w:rFonts w:asciiTheme="majorEastAsia" w:hAnsiTheme="majorEastAsia" w:eastAsiaTheme="majorEastAsia"/>
          <w:b/>
          <w:sz w:val="32"/>
          <w:szCs w:val="32"/>
          <w:shd w:val="pct10" w:color="auto" w:fill="FFFFFF"/>
        </w:rPr>
        <w:t>当代世界经济与政治</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1、“一带一路”的成就与意义</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（1）为什么说“一带一路”在“</w:t>
      </w:r>
      <w:r>
        <w:rPr>
          <w:rFonts w:asciiTheme="majorEastAsia" w:hAnsiTheme="majorEastAsia" w:eastAsiaTheme="majorEastAsia"/>
          <w:b/>
          <w:sz w:val="32"/>
          <w:szCs w:val="32"/>
        </w:rPr>
        <w:t>过去10年取得的成绩弥足珍贵，经验值得总结</w:t>
      </w:r>
      <w:r>
        <w:rPr>
          <w:rFonts w:hint="eastAsia" w:asciiTheme="majorEastAsia" w:hAnsiTheme="majorEastAsia" w:eastAsiaTheme="majorEastAsia"/>
          <w:b/>
          <w:sz w:val="32"/>
          <w:szCs w:val="32"/>
        </w:rPr>
        <w:t>”？</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（2）如何理解“</w:t>
      </w:r>
      <w:r>
        <w:rPr>
          <w:rFonts w:asciiTheme="majorEastAsia" w:hAnsiTheme="majorEastAsia" w:eastAsiaTheme="majorEastAsia"/>
          <w:b/>
          <w:sz w:val="32"/>
          <w:szCs w:val="32"/>
        </w:rPr>
        <w:t>共建“一带一路”站在了历史正确一边，符合时代进步的逻辑，走的是人间正道</w:t>
      </w:r>
      <w:r>
        <w:rPr>
          <w:rFonts w:hint="eastAsia" w:asciiTheme="majorEastAsia" w:hAnsiTheme="majorEastAsia" w:eastAsiaTheme="majorEastAsia"/>
          <w:b/>
          <w:sz w:val="32"/>
          <w:szCs w:val="32"/>
        </w:rPr>
        <w:t>”？</w:t>
      </w:r>
    </w:p>
    <w:p>
      <w:pPr>
        <w:shd w:val="clear" w:color="auto" w:fill="FFFFFF"/>
        <w:tabs>
          <w:tab w:val="left" w:pos="1276"/>
        </w:tabs>
        <w:spacing w:line="450" w:lineRule="atLeast"/>
        <w:ind w:firstLine="321" w:firstLineChars="100"/>
        <w:rPr>
          <w:rFonts w:asciiTheme="majorEastAsia" w:hAnsiTheme="majorEastAsia" w:eastAsiaTheme="majorEastAsia"/>
          <w:b/>
          <w:sz w:val="32"/>
          <w:szCs w:val="32"/>
        </w:rPr>
      </w:pPr>
      <w:r>
        <w:rPr>
          <w:rFonts w:hint="eastAsia" w:asciiTheme="majorEastAsia" w:hAnsiTheme="majorEastAsia" w:eastAsiaTheme="majorEastAsia"/>
          <w:b/>
          <w:sz w:val="32"/>
          <w:szCs w:val="32"/>
        </w:rPr>
        <w:t>（1）</w:t>
      </w:r>
      <w:r>
        <w:rPr>
          <w:rFonts w:asciiTheme="majorEastAsia" w:hAnsiTheme="majorEastAsia" w:eastAsiaTheme="majorEastAsia"/>
          <w:b/>
          <w:sz w:val="32"/>
          <w:szCs w:val="32"/>
        </w:rPr>
        <w:t>10年来，“一带一路”合作从亚欧大陆延伸到非洲和拉美，150多个国家、30多个国际组织签署共建“一带一路”合作文件，举办3届“一带一路”国际合作高峰论坛，成立了20多个专业领域多边合作平台。“一带一路”合作从“大写意”进入“工笔画”阶段，把规划图转化为实景图，一大批标志性项目和惠民生的“小而美”项目落地生根。可谓硕果累累</w:t>
      </w:r>
      <w:r>
        <w:rPr>
          <w:rFonts w:hint="eastAsia" w:asciiTheme="majorEastAsia" w:hAnsiTheme="majorEastAsia" w:eastAsiaTheme="majorEastAsia"/>
          <w:b/>
          <w:sz w:val="32"/>
          <w:szCs w:val="32"/>
        </w:rPr>
        <w:t>，</w:t>
      </w:r>
      <w:r>
        <w:rPr>
          <w:rFonts w:asciiTheme="majorEastAsia" w:hAnsiTheme="majorEastAsia" w:eastAsiaTheme="majorEastAsia"/>
          <w:b/>
          <w:sz w:val="32"/>
          <w:szCs w:val="32"/>
        </w:rPr>
        <w:t>成绩弥足珍贵</w:t>
      </w:r>
      <w:r>
        <w:rPr>
          <w:rFonts w:hint="eastAsia" w:asciiTheme="majorEastAsia" w:hAnsiTheme="majorEastAsia" w:eastAsiaTheme="majorEastAsia"/>
          <w:b/>
          <w:sz w:val="32"/>
          <w:szCs w:val="32"/>
        </w:rPr>
        <w:t>。</w:t>
      </w:r>
    </w:p>
    <w:p>
      <w:pPr>
        <w:ind w:firstLine="643" w:firstLineChars="200"/>
        <w:rPr>
          <w:rFonts w:asciiTheme="majorEastAsia" w:hAnsiTheme="majorEastAsia" w:eastAsiaTheme="majorEastAsia"/>
          <w:b/>
          <w:sz w:val="32"/>
          <w:szCs w:val="32"/>
        </w:rPr>
      </w:pPr>
      <w:r>
        <w:rPr>
          <w:rFonts w:asciiTheme="majorEastAsia" w:hAnsiTheme="majorEastAsia" w:eastAsiaTheme="majorEastAsia"/>
          <w:b/>
          <w:sz w:val="32"/>
          <w:szCs w:val="32"/>
        </w:rPr>
        <w:t>从</w:t>
      </w:r>
      <w:r>
        <w:rPr>
          <w:rFonts w:hint="eastAsia" w:asciiTheme="majorEastAsia" w:hAnsiTheme="majorEastAsia" w:eastAsiaTheme="majorEastAsia"/>
          <w:b/>
          <w:sz w:val="32"/>
          <w:szCs w:val="32"/>
        </w:rPr>
        <w:t>“一带一路”10年的实践中，我们获得了以下宝贵经验：其一，</w:t>
      </w:r>
      <w:r>
        <w:rPr>
          <w:rFonts w:asciiTheme="majorEastAsia" w:hAnsiTheme="majorEastAsia" w:eastAsiaTheme="majorEastAsia"/>
          <w:b/>
          <w:sz w:val="32"/>
          <w:szCs w:val="32"/>
        </w:rPr>
        <w:t>人类是相互依存的命运共同体。其二</w:t>
      </w:r>
      <w:r>
        <w:rPr>
          <w:rFonts w:hint="eastAsia" w:asciiTheme="majorEastAsia" w:hAnsiTheme="majorEastAsia" w:eastAsiaTheme="majorEastAsia"/>
          <w:b/>
          <w:sz w:val="32"/>
          <w:szCs w:val="32"/>
        </w:rPr>
        <w:t>，</w:t>
      </w:r>
      <w:r>
        <w:rPr>
          <w:rFonts w:asciiTheme="majorEastAsia" w:hAnsiTheme="majorEastAsia" w:eastAsiaTheme="majorEastAsia"/>
          <w:b/>
          <w:sz w:val="32"/>
          <w:szCs w:val="32"/>
        </w:rPr>
        <w:t>只有合作共赢才能办成事、办好事、办大事。其三</w:t>
      </w:r>
      <w:r>
        <w:rPr>
          <w:rFonts w:hint="eastAsia" w:asciiTheme="majorEastAsia" w:hAnsiTheme="majorEastAsia" w:eastAsiaTheme="majorEastAsia"/>
          <w:b/>
          <w:sz w:val="32"/>
          <w:szCs w:val="32"/>
        </w:rPr>
        <w:t>，</w:t>
      </w:r>
      <w:r>
        <w:rPr>
          <w:rFonts w:asciiTheme="majorEastAsia" w:hAnsiTheme="majorEastAsia" w:eastAsiaTheme="majorEastAsia"/>
          <w:b/>
          <w:sz w:val="32"/>
          <w:szCs w:val="32"/>
        </w:rPr>
        <w:t>和平合作、开放包容、互学互鉴、互利共赢的丝路精神，是共建“一带一路”最重要的力量源泉。</w:t>
      </w:r>
    </w:p>
    <w:p>
      <w:pPr>
        <w:shd w:val="clear" w:color="auto" w:fill="FFFFFF"/>
        <w:spacing w:line="450" w:lineRule="atLeast"/>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(2)“一带一路”</w:t>
      </w:r>
      <w:r>
        <w:rPr>
          <w:rFonts w:asciiTheme="majorEastAsia" w:hAnsiTheme="majorEastAsia" w:eastAsiaTheme="majorEastAsia"/>
          <w:b/>
          <w:sz w:val="32"/>
          <w:szCs w:val="32"/>
        </w:rPr>
        <w:t>倡议的初心，是借鉴古丝绸之路，以互联互通为主线，同各国加强政策沟通、设施联通、贸易畅通、资金融通、民心相通，为世界经济增长注入新动能，为全球发展开辟新空间，为国际经济合作打造新平台。该倡议及其实践</w:t>
      </w:r>
      <w:r>
        <w:rPr>
          <w:rFonts w:hint="eastAsia" w:asciiTheme="majorEastAsia" w:hAnsiTheme="majorEastAsia" w:eastAsiaTheme="majorEastAsia"/>
          <w:b/>
          <w:sz w:val="32"/>
          <w:szCs w:val="32"/>
        </w:rPr>
        <w:t>，</w:t>
      </w:r>
      <w:r>
        <w:rPr>
          <w:rFonts w:asciiTheme="majorEastAsia" w:hAnsiTheme="majorEastAsia" w:eastAsiaTheme="majorEastAsia"/>
          <w:b/>
          <w:sz w:val="32"/>
          <w:szCs w:val="32"/>
        </w:rPr>
        <w:t>符合全球化历史发展的潮流</w:t>
      </w:r>
      <w:r>
        <w:rPr>
          <w:rFonts w:hint="eastAsia" w:asciiTheme="majorEastAsia" w:hAnsiTheme="majorEastAsia" w:eastAsiaTheme="majorEastAsia"/>
          <w:b/>
          <w:sz w:val="32"/>
          <w:szCs w:val="32"/>
        </w:rPr>
        <w:t>，</w:t>
      </w:r>
      <w:r>
        <w:rPr>
          <w:rFonts w:asciiTheme="majorEastAsia" w:hAnsiTheme="majorEastAsia" w:eastAsiaTheme="majorEastAsia"/>
          <w:b/>
          <w:sz w:val="32"/>
          <w:szCs w:val="32"/>
        </w:rPr>
        <w:t>符合和平发展的时代逻辑</w:t>
      </w:r>
      <w:r>
        <w:rPr>
          <w:rFonts w:hint="eastAsia" w:asciiTheme="majorEastAsia" w:hAnsiTheme="majorEastAsia" w:eastAsiaTheme="majorEastAsia"/>
          <w:b/>
          <w:sz w:val="32"/>
          <w:szCs w:val="32"/>
        </w:rPr>
        <w:t>，是实现人类共同利益的人间正道。</w:t>
      </w: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2、三大全球倡议</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（1）习近平为什么要提出的“全球发展倡议”、“全球安全倡议”、“全球文明倡议”？</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（2）“三大倡议”的内容是什么？</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（3）为什么说“三大倡议”为人类发展指明了方向？</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（1）</w:t>
      </w:r>
      <w:r>
        <w:rPr>
          <w:rFonts w:asciiTheme="majorEastAsia" w:hAnsiTheme="majorEastAsia" w:eastAsiaTheme="majorEastAsia"/>
          <w:b/>
          <w:sz w:val="32"/>
          <w:szCs w:val="32"/>
        </w:rPr>
        <w:t>当前，世界之变、时代之变、历史之变正以前所未有的方式展开，人类社会走到了关键当口。是坚持合作与融合，还是走向分裂与对抗？是携手维护和平稳定，还是滑向“新冷战”的深渊？是在开放包容中走向繁荣，还是在霸道霸凌中陷入萧条？是在交流与互鉴中增进互信，还是让傲慢与偏见蒙蔽良知？历史的钟摆朝向何方，取决于我们的抉择。</w:t>
      </w:r>
      <w:r>
        <w:rPr>
          <w:rFonts w:hint="eastAsia" w:asciiTheme="majorEastAsia" w:hAnsiTheme="majorEastAsia" w:eastAsiaTheme="majorEastAsia"/>
          <w:b/>
          <w:sz w:val="32"/>
          <w:szCs w:val="32"/>
        </w:rPr>
        <w:t>“三大倡议”真是针对这些问题，给出了中国回答。</w:t>
      </w:r>
    </w:p>
    <w:p>
      <w:pPr>
        <w:ind w:firstLine="321" w:firstLineChars="100"/>
        <w:rPr>
          <w:rFonts w:asciiTheme="majorEastAsia" w:hAnsiTheme="majorEastAsia" w:eastAsiaTheme="majorEastAsia"/>
          <w:b/>
          <w:sz w:val="32"/>
          <w:szCs w:val="32"/>
        </w:rPr>
      </w:pPr>
      <w:r>
        <w:rPr>
          <w:rFonts w:hint="eastAsia" w:asciiTheme="majorEastAsia" w:hAnsiTheme="majorEastAsia" w:eastAsiaTheme="majorEastAsia"/>
          <w:b/>
          <w:sz w:val="32"/>
          <w:szCs w:val="32"/>
        </w:rPr>
        <w:t>（2）全球发展倡议，最根本的目标是加快落实联合国2030年可持续发展议程，最核心的要求是坚持以人民为中心，最重要的理念是倡导共建团结、平等、均衡、普惠的全球发展伙伴关系，最关键的举措在于坚持行动导向，推动实现更加强劲、绿色、健康的全球发展，共建全球发展共同体。</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全球安全倡议，目的是同国际社会一道，弘扬联合国宪章精神，倡导以团结精神适应深刻调整的国际格局，以共赢思维应对各种传统安全和非传统安全风险挑战，走出一条对话而不对抗、结伴而不结盟、共赢而非零和的新型安全之路。</w:t>
      </w:r>
    </w:p>
    <w:p>
      <w:pPr>
        <w:ind w:firstLine="964" w:firstLineChars="300"/>
        <w:rPr>
          <w:rFonts w:asciiTheme="majorEastAsia" w:hAnsiTheme="majorEastAsia" w:eastAsiaTheme="majorEastAsia"/>
          <w:b/>
          <w:sz w:val="32"/>
          <w:szCs w:val="32"/>
        </w:rPr>
      </w:pPr>
      <w:r>
        <w:rPr>
          <w:rFonts w:hint="eastAsia" w:asciiTheme="majorEastAsia" w:hAnsiTheme="majorEastAsia" w:eastAsiaTheme="majorEastAsia"/>
          <w:b/>
          <w:sz w:val="32"/>
          <w:szCs w:val="32"/>
        </w:rPr>
        <w:t>全球文明倡议，共同倡导尊重世界文明多样性，共同倡导弘扬全人类共同价值，共同倡导重视文明传承和创新，共同倡导加强国际人文交流合作。全球文明倡议向全世界发出增进文明交流对话、在包容互鉴中促进人类文明进步的真挚呼吁，为推动构建人类命运共同体注入了精神动力。</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（3）三大倡议，从发展、安全、文明三个维度指明人类社会前进方向，彼此呼应、相得益彰，成为推动构建人类命运共同体的重要依托</w:t>
      </w:r>
      <w:bookmarkStart w:id="0" w:name="_GoBack"/>
      <w:bookmarkEnd w:id="0"/>
      <w:r>
        <w:rPr>
          <w:rFonts w:hint="eastAsia" w:asciiTheme="majorEastAsia" w:hAnsiTheme="majorEastAsia" w:eastAsiaTheme="majorEastAsia"/>
          <w:b/>
          <w:sz w:val="32"/>
          <w:szCs w:val="32"/>
        </w:rPr>
        <w:t>，是解答事关人类和平与发展重大问题的中国方案，符合时代发展潮流和各国人民利益，有利于世界的和平、发展与繁荣。</w:t>
      </w: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3、中国的周边外交理念</w:t>
      </w:r>
    </w:p>
    <w:p>
      <w:pPr>
        <w:shd w:val="clear" w:color="auto" w:fill="FFFFFF"/>
        <w:spacing w:line="322" w:lineRule="atLeast"/>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中国周边外交的基本方针是什么？在新时代如何将其发扬光大？</w:t>
      </w:r>
    </w:p>
    <w:p>
      <w:pPr>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1）中国周边外交的基本方针，就是坚持与邻为善、以邻为伴，坚持睦邻、安邻、富邻，突出体现亲诚惠容的理念。中国积极践行亲诚惠容理念，全面发展同周边国家的友好合作关系，双方政治互信不断增强，利益融合持续深化，走出了一条睦邻友好、合作共赢的光明大道。</w:t>
      </w:r>
    </w:p>
    <w:p>
      <w:pPr>
        <w:shd w:val="clear" w:color="auto" w:fill="FFFFFF"/>
        <w:spacing w:line="322" w:lineRule="atLeast"/>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2）新的时代背景下，中国将赋予亲诚惠容理念新的内涵，弘扬以和平、合作、包容、融合为核心的亚洲价值观，为地区团结、开放和进步提供新的助力。我们将推动亲诚惠容理念新的发展，让中国式现代化更多惠及周边，共同推进亚洲现代化进程，使中国高质量发展与良好周边环境相互促进、相得益彰。中国将继续践行亲诚惠容理念，同地区国家携手构建和平安宁、繁荣美丽、友好共生的亚洲家园，共同谱写推动构建亚洲命运共同体和人类命运共同体的新篇章！</w:t>
      </w:r>
    </w:p>
    <w:p>
      <w:pPr>
        <w:spacing w:line="300" w:lineRule="auto"/>
        <w:rPr>
          <w:rFonts w:asciiTheme="majorEastAsia" w:hAnsiTheme="majorEastAsia" w:eastAsiaTheme="majorEastAsia"/>
          <w:b/>
          <w:sz w:val="32"/>
          <w:szCs w:val="32"/>
        </w:rPr>
      </w:pPr>
    </w:p>
    <w:p>
      <w:pPr>
        <w:spacing w:line="300" w:lineRule="auto"/>
        <w:rPr>
          <w:rFonts w:asciiTheme="majorEastAsia" w:hAnsiTheme="majorEastAsia" w:eastAsiaTheme="majorEastAsia"/>
          <w:b/>
          <w:sz w:val="32"/>
          <w:szCs w:val="32"/>
        </w:rPr>
      </w:pPr>
      <w:r>
        <w:rPr>
          <w:rFonts w:hint="eastAsia" w:asciiTheme="majorEastAsia" w:hAnsiTheme="majorEastAsia" w:eastAsiaTheme="majorEastAsia"/>
          <w:b/>
          <w:sz w:val="32"/>
          <w:szCs w:val="32"/>
        </w:rPr>
        <w:t>4、中美关系</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如何看待中美关系？中美两国正确的相处之道是什么？</w:t>
      </w:r>
    </w:p>
    <w:p>
      <w:pPr>
        <w:shd w:val="clear" w:color="auto" w:fill="FFFFFF"/>
        <w:spacing w:line="265" w:lineRule="atLeast"/>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（1）</w:t>
      </w:r>
      <w:r>
        <w:rPr>
          <w:rFonts w:asciiTheme="majorEastAsia" w:hAnsiTheme="majorEastAsia" w:eastAsiaTheme="majorEastAsia"/>
          <w:b/>
          <w:sz w:val="32"/>
          <w:szCs w:val="32"/>
        </w:rPr>
        <w:t>中美关系是世界上最重要的双边关系。中美不打交道是不行的，想改变对方是不切实际的，冲突对抗的后果是谁都不能承受的。大国竞争解决不了中美两国和世界面临的问题。这个地球容得下中美两国。中美各自的成功是彼此的机遇。</w:t>
      </w:r>
    </w:p>
    <w:p>
      <w:pPr>
        <w:shd w:val="clear" w:color="auto" w:fill="FFFFFF"/>
        <w:spacing w:line="265" w:lineRule="atLeast"/>
        <w:ind w:firstLine="643" w:firstLineChars="200"/>
        <w:rPr>
          <w:rFonts w:asciiTheme="majorEastAsia" w:hAnsiTheme="majorEastAsia" w:eastAsiaTheme="majorEastAsia"/>
          <w:b/>
          <w:sz w:val="32"/>
          <w:szCs w:val="32"/>
        </w:rPr>
      </w:pPr>
      <w:r>
        <w:rPr>
          <w:rFonts w:hint="eastAsia" w:asciiTheme="majorEastAsia" w:hAnsiTheme="majorEastAsia" w:eastAsiaTheme="majorEastAsia"/>
          <w:b/>
          <w:sz w:val="32"/>
          <w:szCs w:val="32"/>
        </w:rPr>
        <w:t>（2）</w:t>
      </w:r>
      <w:r>
        <w:rPr>
          <w:rFonts w:asciiTheme="majorEastAsia" w:hAnsiTheme="majorEastAsia" w:eastAsiaTheme="majorEastAsia"/>
          <w:b/>
          <w:sz w:val="32"/>
          <w:szCs w:val="32"/>
        </w:rPr>
        <w:t>相互尊重、和平共处、合作共赢，这既是从50年中美关系历程中提炼出的经验，也是历史上大国冲突带来的启示，应该是中美共同努力的方向。只要双方坚持相互尊重、和平共处、合作共赢，完全可以超越分歧，找到两个大国正确相处之道。</w:t>
      </w:r>
    </w:p>
    <w:p>
      <w:pPr>
        <w:shd w:val="clear" w:color="auto" w:fill="FFFFFF"/>
        <w:spacing w:line="265" w:lineRule="atLeast"/>
        <w:ind w:firstLine="643" w:firstLineChars="200"/>
        <w:rPr>
          <w:rFonts w:asciiTheme="majorEastAsia" w:hAnsiTheme="majorEastAsia" w:eastAsiaTheme="majorEastAsia"/>
          <w:b/>
          <w:sz w:val="32"/>
          <w:szCs w:val="32"/>
        </w:rPr>
      </w:pPr>
    </w:p>
    <w:p>
      <w:pPr>
        <w:rPr>
          <w:rFonts w:asciiTheme="majorEastAsia" w:hAnsiTheme="majorEastAsia" w:eastAsiaTheme="majorEastAsia"/>
          <w:b/>
          <w:sz w:val="32"/>
          <w:szCs w:val="32"/>
          <w:shd w:val="pct10" w:color="auto" w:fill="FFFFFF"/>
        </w:rPr>
      </w:pPr>
      <w:r>
        <w:rPr>
          <w:rFonts w:asciiTheme="majorEastAsia" w:hAnsiTheme="majorEastAsia" w:eastAsiaTheme="majorEastAsia"/>
          <w:b/>
          <w:sz w:val="32"/>
          <w:szCs w:val="32"/>
          <w:shd w:val="pct10" w:color="auto" w:fill="FFFFFF"/>
        </w:rPr>
        <w:t>六</w:t>
      </w:r>
      <w:r>
        <w:rPr>
          <w:rFonts w:hint="eastAsia" w:asciiTheme="majorEastAsia" w:hAnsiTheme="majorEastAsia" w:eastAsiaTheme="majorEastAsia"/>
          <w:b/>
          <w:sz w:val="32"/>
          <w:szCs w:val="32"/>
          <w:shd w:val="pct10" w:color="auto" w:fill="FFFFFF"/>
        </w:rPr>
        <w:t>、注意事项</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（一）考前</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1、生物钟</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2、踩点</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（二）考场</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1、填写个人信息</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2、时间分配：30、90、60</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3.客观题：最后一句；两道工序；先草后涂</w:t>
      </w:r>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4、主观题：先读提问</w:t>
      </w:r>
    </w:p>
    <w:p>
      <w:pPr>
        <w:pStyle w:val="7"/>
        <w:ind w:left="220" w:leftChars="100" w:firstLine="1285" w:firstLineChars="400"/>
        <w:rPr>
          <w:rFonts w:asciiTheme="majorEastAsia" w:hAnsiTheme="majorEastAsia" w:eastAsiaTheme="majorEastAsia"/>
          <w:b/>
          <w:sz w:val="32"/>
          <w:szCs w:val="32"/>
        </w:rPr>
      </w:pPr>
      <w:r>
        <w:rPr>
          <w:rFonts w:hint="eastAsia" w:asciiTheme="majorEastAsia" w:hAnsiTheme="majorEastAsia" w:eastAsiaTheme="majorEastAsia"/>
          <w:b/>
          <w:sz w:val="32"/>
          <w:szCs w:val="32"/>
        </w:rPr>
        <w:t>每问一段、标注符号、区别对待、用签字笔</w:t>
      </w:r>
    </w:p>
    <w:p>
      <w:pPr>
        <w:pStyle w:val="5"/>
        <w:ind w:firstLine="803" w:firstLineChars="250"/>
        <w:rPr>
          <w:rFonts w:asciiTheme="majorEastAsia" w:hAnsiTheme="majorEastAsia" w:eastAsiaTheme="majorEastAsia" w:cstheme="minorBidi"/>
          <w:b/>
          <w:kern w:val="0"/>
          <w:sz w:val="32"/>
          <w:szCs w:val="32"/>
        </w:rPr>
      </w:pPr>
    </w:p>
    <w:p>
      <w:pPr>
        <w:pStyle w:val="5"/>
        <w:ind w:firstLine="803" w:firstLineChars="250"/>
        <w:rPr>
          <w:rFonts w:asciiTheme="majorEastAsia" w:hAnsiTheme="majorEastAsia" w:eastAsiaTheme="majorEastAsia" w:cstheme="minorBidi"/>
          <w:b/>
          <w:kern w:val="0"/>
          <w:sz w:val="32"/>
          <w:szCs w:val="32"/>
        </w:rPr>
      </w:pPr>
    </w:p>
    <w:p>
      <w:pPr>
        <w:pStyle w:val="5"/>
        <w:ind w:firstLine="803" w:firstLineChars="250"/>
        <w:rPr>
          <w:rFonts w:asciiTheme="majorEastAsia" w:hAnsiTheme="majorEastAsia" w:eastAsiaTheme="majorEastAsia" w:cstheme="minorBidi"/>
          <w:b/>
          <w:kern w:val="0"/>
          <w:sz w:val="32"/>
          <w:szCs w:val="32"/>
        </w:rPr>
      </w:pPr>
    </w:p>
    <w:p>
      <w:pPr>
        <w:pStyle w:val="5"/>
        <w:ind w:firstLine="803" w:firstLineChars="250"/>
        <w:rPr>
          <w:rFonts w:asciiTheme="majorEastAsia" w:hAnsiTheme="majorEastAsia" w:eastAsiaTheme="majorEastAsia" w:cstheme="minorBidi"/>
          <w:b/>
          <w:kern w:val="0"/>
          <w:sz w:val="32"/>
          <w:szCs w:val="32"/>
        </w:rPr>
      </w:pPr>
    </w:p>
    <w:p>
      <w:pPr>
        <w:pStyle w:val="5"/>
        <w:ind w:firstLine="803" w:firstLineChars="250"/>
        <w:rPr>
          <w:rFonts w:asciiTheme="majorEastAsia" w:hAnsiTheme="majorEastAsia" w:eastAsiaTheme="majorEastAsia" w:cstheme="minorBidi"/>
          <w:b/>
          <w:kern w:val="0"/>
          <w:sz w:val="32"/>
          <w:szCs w:val="32"/>
        </w:rPr>
      </w:pPr>
    </w:p>
    <w:p>
      <w:pPr>
        <w:pStyle w:val="5"/>
        <w:ind w:firstLine="803" w:firstLineChars="250"/>
        <w:rPr>
          <w:rFonts w:asciiTheme="majorEastAsia" w:hAnsiTheme="majorEastAsia" w:eastAsiaTheme="majorEastAsia" w:cstheme="minorBidi"/>
          <w:b/>
          <w:kern w:val="0"/>
          <w:sz w:val="32"/>
          <w:szCs w:val="32"/>
        </w:rPr>
      </w:pPr>
    </w:p>
    <w:p>
      <w:pPr>
        <w:pStyle w:val="5"/>
        <w:ind w:firstLine="803" w:firstLineChars="250"/>
        <w:rPr>
          <w:rFonts w:asciiTheme="majorEastAsia" w:hAnsiTheme="majorEastAsia" w:eastAsiaTheme="majorEastAsia" w:cstheme="minorBidi"/>
          <w:b/>
          <w:kern w:val="0"/>
          <w:sz w:val="32"/>
          <w:szCs w:val="32"/>
        </w:rPr>
      </w:pPr>
    </w:p>
    <w:p>
      <w:pPr>
        <w:ind w:firstLine="964" w:firstLineChars="300"/>
        <w:rPr>
          <w:rFonts w:asciiTheme="majorEastAsia" w:hAnsiTheme="majorEastAsia" w:eastAsiaTheme="majorEastAsia"/>
          <w:b/>
          <w:sz w:val="32"/>
          <w:szCs w:val="32"/>
          <w:shd w:val="pct10" w:color="auto" w:fill="FFFFFF"/>
        </w:rPr>
      </w:pPr>
    </w:p>
    <w:sectPr>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61558"/>
    <w:multiLevelType w:val="multilevel"/>
    <w:tmpl w:val="12561558"/>
    <w:lvl w:ilvl="0" w:tentative="0">
      <w:start w:val="7"/>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3B6703"/>
    <w:multiLevelType w:val="multilevel"/>
    <w:tmpl w:val="473B6703"/>
    <w:lvl w:ilvl="0" w:tentative="0">
      <w:start w:val="4"/>
      <w:numFmt w:val="japaneseCounting"/>
      <w:lvlText w:val="%1、"/>
      <w:lvlJc w:val="left"/>
      <w:pPr>
        <w:ind w:left="720" w:hanging="720"/>
      </w:pPr>
      <w:rPr>
        <w:rFonts w:hint="default"/>
      </w:rPr>
    </w:lvl>
    <w:lvl w:ilvl="1" w:tentative="0">
      <w:start w:val="2"/>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815FCA"/>
    <w:multiLevelType w:val="multilevel"/>
    <w:tmpl w:val="5D815FCA"/>
    <w:lvl w:ilvl="0" w:tentative="0">
      <w:start w:val="2"/>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5E3A24"/>
    <w:multiLevelType w:val="multilevel"/>
    <w:tmpl w:val="605E3A24"/>
    <w:lvl w:ilvl="0" w:tentative="0">
      <w:start w:val="1"/>
      <w:numFmt w:val="japaneseCounting"/>
      <w:lvlText w:val="%1、"/>
      <w:lvlJc w:val="left"/>
      <w:pPr>
        <w:ind w:left="720" w:hanging="72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03805"/>
    <w:rsid w:val="0004587B"/>
    <w:rsid w:val="00136B5F"/>
    <w:rsid w:val="001E19BE"/>
    <w:rsid w:val="00287163"/>
    <w:rsid w:val="002E66D9"/>
    <w:rsid w:val="003226D8"/>
    <w:rsid w:val="00323B43"/>
    <w:rsid w:val="003D37D8"/>
    <w:rsid w:val="004358AB"/>
    <w:rsid w:val="004409A2"/>
    <w:rsid w:val="00457716"/>
    <w:rsid w:val="00467C14"/>
    <w:rsid w:val="00497C6D"/>
    <w:rsid w:val="00510CD0"/>
    <w:rsid w:val="005E18B2"/>
    <w:rsid w:val="0062558E"/>
    <w:rsid w:val="006A1989"/>
    <w:rsid w:val="006B0C49"/>
    <w:rsid w:val="00864375"/>
    <w:rsid w:val="008A1BD3"/>
    <w:rsid w:val="008B7726"/>
    <w:rsid w:val="00903805"/>
    <w:rsid w:val="0092292B"/>
    <w:rsid w:val="00983A50"/>
    <w:rsid w:val="00984C76"/>
    <w:rsid w:val="009F2958"/>
    <w:rsid w:val="00A44C6A"/>
    <w:rsid w:val="00B5135C"/>
    <w:rsid w:val="00B649AA"/>
    <w:rsid w:val="00B820EA"/>
    <w:rsid w:val="00C07EE8"/>
    <w:rsid w:val="00C9532F"/>
    <w:rsid w:val="00CA786F"/>
    <w:rsid w:val="00CE2B01"/>
    <w:rsid w:val="00D445A8"/>
    <w:rsid w:val="00D62664"/>
    <w:rsid w:val="00D9253F"/>
    <w:rsid w:val="00DD6947"/>
    <w:rsid w:val="00DE2B99"/>
    <w:rsid w:val="00F53EE9"/>
    <w:rsid w:val="00FF42DD"/>
    <w:rsid w:val="00FF6BE3"/>
    <w:rsid w:val="F7FFCEFD"/>
    <w:rsid w:val="FEF7B568"/>
    <w:rsid w:val="FF1C4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5">
    <w:name w:val="Plain Text"/>
    <w:basedOn w:val="1"/>
    <w:link w:val="8"/>
    <w:uiPriority w:val="0"/>
    <w:pPr>
      <w:widowControl w:val="0"/>
      <w:adjustRightInd/>
      <w:snapToGrid/>
      <w:spacing w:after="0"/>
      <w:jc w:val="both"/>
    </w:pPr>
    <w:rPr>
      <w:rFonts w:ascii="宋体" w:hAnsi="Courier New" w:eastAsia="宋体" w:cs="Times New Roman"/>
      <w:kern w:val="2"/>
      <w:sz w:val="21"/>
      <w:szCs w:val="20"/>
    </w:rPr>
  </w:style>
  <w:style w:type="paragraph" w:styleId="6">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 w:type="paragraph" w:styleId="7">
    <w:name w:val="List Paragraph"/>
    <w:basedOn w:val="1"/>
    <w:qFormat/>
    <w:uiPriority w:val="34"/>
    <w:pPr>
      <w:ind w:firstLine="420" w:firstLineChars="200"/>
    </w:pPr>
  </w:style>
  <w:style w:type="character" w:customStyle="1" w:styleId="8">
    <w:name w:val="纯文本 Char"/>
    <w:basedOn w:val="2"/>
    <w:link w:val="5"/>
    <w:qFormat/>
    <w:uiPriority w:val="0"/>
    <w:rPr>
      <w:rFonts w:ascii="宋体" w:hAnsi="Courier New" w:eastAsia="宋体" w:cs="Times New Roman"/>
      <w:kern w:val="2"/>
      <w:sz w:val="21"/>
      <w:szCs w:val="20"/>
    </w:rPr>
  </w:style>
  <w:style w:type="paragraph" w:customStyle="1" w:styleId="9">
    <w:name w:val="Style26"/>
    <w:basedOn w:val="1"/>
    <w:qFormat/>
    <w:uiPriority w:val="0"/>
    <w:pPr>
      <w:widowControl w:val="0"/>
      <w:snapToGrid/>
      <w:spacing w:after="0" w:line="317" w:lineRule="exact"/>
      <w:ind w:firstLine="355" w:firstLineChars="200"/>
      <w:jc w:val="both"/>
    </w:pPr>
    <w:rPr>
      <w:rFonts w:ascii="宋体" w:hAnsi="Calibri" w:eastAsia="宋体" w:cs="Times New Roman"/>
      <w:sz w:val="24"/>
      <w:szCs w:val="21"/>
    </w:rPr>
  </w:style>
  <w:style w:type="paragraph" w:customStyle="1" w:styleId="10">
    <w:name w:val="Style25"/>
    <w:basedOn w:val="1"/>
    <w:uiPriority w:val="0"/>
    <w:pPr>
      <w:widowControl w:val="0"/>
      <w:snapToGrid/>
      <w:spacing w:after="0" w:line="317" w:lineRule="exact"/>
      <w:ind w:firstLine="420" w:firstLineChars="200"/>
      <w:jc w:val="both"/>
    </w:pPr>
    <w:rPr>
      <w:rFonts w:ascii="宋体" w:hAnsi="Calibri" w:eastAsia="宋体" w:cs="Times New Roman"/>
      <w:sz w:val="24"/>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1605</Words>
  <Characters>9155</Characters>
  <Lines>76</Lines>
  <Paragraphs>21</Paragraphs>
  <TotalTime>101</TotalTime>
  <ScaleCrop>false</ScaleCrop>
  <LinksUpToDate>false</LinksUpToDate>
  <CharactersWithSpaces>10739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2023-12-09T11:06:00Z</dcterms:created>
  <dc:creator>admin</dc:creator>
  <cp:lastModifiedBy>alan</cp:lastModifiedBy>
  <dcterms:modified xsi:type="dcterms:W3CDTF">2023-12-10T21:34:34Z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