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МОСКВОСКИЙ ГОСУДАРСТВЕННЫЙ ТЕХНИЧЕСКИЙ УНИВЕРСИТЕТ им. Н.Э.БАУМАНА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Информатика и системы управления (ИУ)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Кафедра: Информационная безопасность (ИУ8)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№4 на тему: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eastAsia="Arial Unicode MS" w:cs="Arial Unicode MS" w:ascii="Arial Unicode MS" w:hAnsi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«Решение задачи многокритериальной оптимизации»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– 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Александров А. Н.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изучить постановку задачи многокритериальной оптимизации (МКО); овладеть навыками решения задач МКО с помощью различных методов, осуществить сравнительный анализ результатов, полученных при помощи различных методов.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  <w:r>
        <w:rPr>
          <w:rFonts w:cs="Times New Roman" w:ascii="Times New Roman" w:hAnsi="Times New Roman"/>
          <w:sz w:val="28"/>
          <w:szCs w:val="28"/>
        </w:rPr>
        <w:t xml:space="preserve"> выбрать лучшую из альтернатив решения предложенной задачи по варианту из таблицы с точки зрения указанных критериев следующими методами: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Заменой критериев ограничениями;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Формирование и сужение множества Парето;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Методом взвешивания и объединения критериев;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Методом анализа иерархий;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Задача МКО в соответствии с вариантом: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Задача, альтернативы: </w:t>
        <w:br/>
      </w:r>
      <w:r>
        <w:rPr>
          <w:rFonts w:cs="Times New Roman" w:ascii="Times New Roman" w:hAnsi="Times New Roman"/>
          <w:sz w:val="28"/>
          <w:szCs w:val="28"/>
          <w:u w:val="none"/>
        </w:rPr>
        <w:t>Покупка автомобиля: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Suzuki;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Mitsubishi;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Honda;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Toyota.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Критерии: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Стоимость;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Расходы на обслуживание;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Расход бензина;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Комфорт.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left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Описание предпочтений: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Стоимость</w:t>
      </w:r>
      <w:r>
        <w:rPr>
          <w:rFonts w:cs="Times New Roman" w:ascii="Times New Roman" w:hAnsi="Times New Roman"/>
          <w:sz w:val="28"/>
          <w:szCs w:val="28"/>
          <w:u w:val="none"/>
        </w:rPr>
        <w:t>: Suzuki существенно дороже всех, Honda немного дороже Mitsubishi, Toyota существенно дешевле всех.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Расходы на обслуживание</w:t>
      </w:r>
      <w:r>
        <w:rPr>
          <w:rFonts w:cs="Times New Roman" w:ascii="Times New Roman" w:hAnsi="Times New Roman"/>
          <w:sz w:val="28"/>
          <w:szCs w:val="28"/>
          <w:u w:val="none"/>
        </w:rPr>
        <w:t>: Mitsubishi дороже всех, Toyota и Suzuki примерно равны, Honda дешевле всех.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Расход бензина: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 самый высокий у Suzuki, немного меньше у Honda, существенно меньше у Mitsubishi, самый низкий – у Toyota.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Комфорт: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 самая комфортная – Toyota, чуть менее – Mitsubishi, существенно хуже – Honda, самая некомфортная – Suzuki.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решения: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решения задачи МКО была написана программа на языке </w:t>
      </w:r>
      <w:r>
        <w:rPr>
          <w:rFonts w:cs="Times New Roman" w:ascii="Times New Roman" w:hAnsi="Times New Roman"/>
          <w:b/>
          <w:bCs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</w:rPr>
        <w:t xml:space="preserve"> (см. Приложение А):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multicriteria.py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реализован класс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Multicriteria,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 котором описана логика решения задачи всеми четырьмя способами.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 xml:space="preserve">Поля класса 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Multicriteria: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Поле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task_name_: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хранит название задачи.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Поле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a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lternative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_names_: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хранит названия альтернатив выбора.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Поле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criteria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_names_: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хранит названия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критериев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Поле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criteria_weight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хранит вектор весов критериев.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Поле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json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_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matrix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хранит матрицу альтернатив, полученную из json -файла.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Поле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alternative_matrix_: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хранит матрицу оценок альтернатив.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Поле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normalized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_matrix_: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хранит нормализированную матрицу оценок альтернатив.</w:t>
      </w:r>
    </w:p>
    <w:p>
      <w:pPr>
        <w:pStyle w:val="Normal"/>
        <w:spacing w:lineRule="auto" w:line="360"/>
        <w:jc w:val="both"/>
        <w:rPr>
          <w:u w:val="single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ru-RU" w:eastAsia="en-US" w:bidi="ar-SA"/>
        </w:rPr>
        <w:t>Методы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 xml:space="preserve"> класса 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Multicriteria:</w:t>
      </w:r>
    </w:p>
    <w:p>
      <w:pPr>
        <w:pStyle w:val="Normal"/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 xml:space="preserve">Метод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NormingVector(self, vector):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нормирует копию переданного вектора и возвращает её.</w:t>
      </w:r>
    </w:p>
    <w:p>
      <w:pPr>
        <w:pStyle w:val="Normal"/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 xml:space="preserve">Метод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NormalizeMatrix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(self,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matrix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):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нормализует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копию переданно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й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матрицы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и возвращает её.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етод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Matrix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(self,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matrix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выводит матрицу альтернатив на экран.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етод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Weight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(self):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выводит вектор весов критериев на экран.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етод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MainCriteriaMethod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(self):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производит решение задачи методом главного критерия.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етод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ParetoMethod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(self):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производит решение задачи методом сужения множества Парето.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етод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NormalizeByColumns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(self,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current_matrix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нормирует столбцы копии переданной марицы и возвращает её.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етод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CriteriaEvaluation(s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elf):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составляет матрицу экспертной оценки критериев.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етод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WeighAndCombine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Method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(self):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производит решение задачи методом  взвешивания и объединения критериев.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етод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PairCompareMatrix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(self,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fill_list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заполняет матрицу попарных сравнений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етод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PairCompareTable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(self,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names, main_matrix, sum_col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заполняет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таблицу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попарных сравнений для вывода на экран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етод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ConsensusDivision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(self,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main_matrix, normalize_sum_col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находит отношение согласованности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етод 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HierarchiesAnalysisMethod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(self):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производит решение задачи методом 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анализа иерархий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Выполнение программы и решение задачи:</w:t>
      </w:r>
    </w:p>
    <w:p>
      <w:pPr>
        <w:pStyle w:val="ListParagraph"/>
        <w:numPr>
          <w:ilvl w:val="0"/>
          <w:numId w:val="4"/>
        </w:numPr>
        <w:spacing w:lineRule="auto" w:line="360"/>
        <w:ind w:left="426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Составим вектор весов критериев.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211074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107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75768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757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Вектор весов критериев.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166.2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175768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757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Вектор весов критериев.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Метод главного критерия (замена критериев ограничениями):</w:t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Главным критерием выберем расход бензина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ри заданных условиях приемлимым и единственным является решение: альтернатива </w:t>
      </w:r>
      <w:r>
        <w:rPr>
          <w:rFonts w:eastAsia="" w:cs="Times New Roman" w:ascii="Times New Roman" w:hAnsi="Times New Roman" w:eastAsiaTheme="minorEastAsia"/>
          <w:i/>
          <w:iCs/>
          <w:sz w:val="28"/>
          <w:szCs w:val="28"/>
          <w:u w:val="single"/>
        </w:rPr>
        <w:t>А . Toyota.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58385" cy="4512945"/>
                <wp:effectExtent l="0" t="0" r="0" b="0"/>
                <wp:wrapTopAndBottom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385" cy="4512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58385" cy="415988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8385" cy="415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Метод главного критерия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2.55pt;height:355.35pt;mso-wrap-distance-left:0pt;mso-wrap-distance-right:0pt;mso-wrap-distance-top:0pt;mso-wrap-distance-bottom:0pt;margin-top:0.05pt;mso-position-vertical-relative:text;margin-left:42.6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58385" cy="415988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8385" cy="415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Метод главного критерия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3) </w:t>
      </w:r>
      <w:r>
        <w:rPr>
          <w:rFonts w:cs="Times New Roman" w:ascii="Times New Roman" w:hAnsi="Times New Roman"/>
          <w:b/>
          <w:sz w:val="28"/>
          <w:szCs w:val="28"/>
        </w:rPr>
        <w:t>Формирование и сужение множества Парето: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Выберем два критерия: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и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. С помощью библиотеки </w:t>
      </w:r>
      <w:r>
        <w:rPr>
          <w:rFonts w:eastAsia="" w:cs="Times New Roman" w:ascii="Times New Roman" w:hAnsi="Times New Roman" w:eastAsiaTheme="minorEastAsia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Matplotlib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cформируем графически множество Парето: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808220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8082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455160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455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Метод сужения множества Парето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378.6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455160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455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Метод сужения множества Парето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Выберем оптимальную альтернативу из множества Парето по минимуму Евклидова расстояния до точки утопии.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dist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nary>
                <m:naryPr>
                  <m:chr m:val="∑"/>
                  <m:supHide m:val="1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/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Минимальное у  альтернативы </w:t>
      </w:r>
      <w:r>
        <w:rPr>
          <w:rFonts w:eastAsia="" w:cs="Times New Roman" w:ascii="Times New Roman" w:hAnsi="Times New Roman" w:eastAsiaTheme="minorEastAsia"/>
          <w:i/>
          <w:iCs/>
          <w:sz w:val="28"/>
          <w:szCs w:val="28"/>
          <w:u w:val="single"/>
        </w:rPr>
        <w:t>A. Toyota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, а значит она оптимальна при заданных критериях.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Взвешивание и объединение критериев (линейная свертка):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Перемножим полученные нами раннее нормализированные матрицу рейтингов альтернатив и вектор весов критериев. Получим значения объединенного критерия для всех альтернатив. В этом векторе ищем максимальное значение, оно и покажет нам альтернативу: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661535"/>
                <wp:effectExtent l="0" t="0" r="0" b="0"/>
                <wp:wrapTopAndBottom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6615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308475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308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Метод взвешивания и объединения критериев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367.05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308475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308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Метод взвешивания и объединения критериев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Здесь лучшей альтернативой стала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B. Honda.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Метод анализа иерархий.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каждого критерия составим и нормализуем матрицу попарных альтернатив: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305425" cy="5072380"/>
                <wp:effectExtent l="0" t="0" r="0" b="0"/>
                <wp:wrapTopAndBottom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50723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05425" cy="4719320"/>
                                  <wp:effectExtent l="0" t="0" r="0" b="0"/>
                                  <wp:docPr id="1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5425" cy="471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Матрицы попарного сравнения альтернатив для каждого критерия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7.75pt;height:399.4pt;mso-wrap-distance-left:0pt;mso-wrap-distance-right:0pt;mso-wrap-distance-top:0pt;mso-wrap-distance-bottom:0pt;margin-top:0pt;mso-position-vertical:top;mso-position-vertical-relative:text;margin-left:25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05425" cy="4719320"/>
                            <wp:effectExtent l="0" t="0" r="0" b="0"/>
                            <wp:docPr id="1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5425" cy="471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Матрицы попарного сравнения альтернатив для каждого критерия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Видим, что для всех матриц отношение согласованности не превосходит 0.1.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Оценка приоритетов критериев: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множив матрицу, составленную  из нормализированных сумм по строкам на вектор-столбец оценки приоритетов, получим вектор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0.14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0.22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0.26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0.38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 Оценив вектор, получаем оптимальный вариант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single"/>
        </w:rPr>
        <w:t>D. Toyota.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2248535"/>
                <wp:effectExtent l="0" t="0" r="0" b="0"/>
                <wp:wrapSquare wrapText="largest"/>
                <wp:docPr id="1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2485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895475"/>
                                  <wp:effectExtent l="0" t="0" r="0" b="0"/>
                                  <wp:docPr id="17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Оценка приоритетов критериев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177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1895475"/>
                            <wp:effectExtent l="0" t="0" r="0" b="0"/>
                            <wp:docPr id="18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89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Оценка приоритетов критериев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работы </w:t>
      </w:r>
      <w:r>
        <w:rPr>
          <w:rFonts w:cs="Times New Roman" w:ascii="Times New Roman" w:hAnsi="Times New Roman"/>
          <w:sz w:val="28"/>
          <w:szCs w:val="28"/>
        </w:rPr>
        <w:t xml:space="preserve">была </w:t>
      </w:r>
      <w:r>
        <w:rPr>
          <w:rFonts w:cs="Times New Roman" w:ascii="Times New Roman" w:hAnsi="Times New Roman"/>
          <w:sz w:val="28"/>
          <w:szCs w:val="28"/>
        </w:rPr>
        <w:t>изуч</w:t>
      </w:r>
      <w:r>
        <w:rPr>
          <w:rFonts w:cs="Times New Roman" w:ascii="Times New Roman" w:hAnsi="Times New Roman"/>
          <w:sz w:val="28"/>
          <w:szCs w:val="28"/>
        </w:rPr>
        <w:t xml:space="preserve">ена </w:t>
      </w:r>
      <w:r>
        <w:rPr>
          <w:rFonts w:cs="Times New Roman" w:ascii="Times New Roman" w:hAnsi="Times New Roman"/>
          <w:sz w:val="28"/>
          <w:szCs w:val="28"/>
        </w:rPr>
        <w:t>постановк</w:t>
      </w:r>
      <w:r>
        <w:rPr>
          <w:rFonts w:cs="Times New Roman" w:ascii="Times New Roman" w:hAnsi="Times New Roman"/>
          <w:sz w:val="28"/>
          <w:szCs w:val="28"/>
        </w:rPr>
        <w:t xml:space="preserve">а </w:t>
      </w:r>
      <w:r>
        <w:rPr>
          <w:rFonts w:cs="Times New Roman" w:ascii="Times New Roman" w:hAnsi="Times New Roman"/>
          <w:sz w:val="28"/>
          <w:szCs w:val="28"/>
        </w:rPr>
        <w:t xml:space="preserve">задачи многокритериальной оптимизации, </w:t>
      </w:r>
      <w:r>
        <w:rPr>
          <w:rFonts w:cs="Times New Roman" w:ascii="Times New Roman" w:hAnsi="Times New Roman"/>
          <w:sz w:val="28"/>
          <w:szCs w:val="28"/>
        </w:rPr>
        <w:t>были получены</w:t>
      </w:r>
      <w:r>
        <w:rPr>
          <w:rFonts w:cs="Times New Roman" w:ascii="Times New Roman" w:hAnsi="Times New Roman"/>
          <w:sz w:val="28"/>
          <w:szCs w:val="28"/>
        </w:rPr>
        <w:t xml:space="preserve"> навыки решения задач МКО с помощью различных методов. </w:t>
      </w:r>
      <w:r>
        <w:rPr>
          <w:rFonts w:cs="Times New Roman" w:ascii="Times New Roman" w:hAnsi="Times New Roman"/>
          <w:sz w:val="28"/>
          <w:szCs w:val="28"/>
        </w:rPr>
        <w:br/>
        <w:t>По результатам эксперимента можно увидеть, что не все способы решения дали одинаковое решение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Так результатом </w:t>
      </w:r>
      <w:r>
        <w:rPr>
          <w:rFonts w:cs="Times New Roman" w:ascii="Times New Roman" w:hAnsi="Times New Roman"/>
          <w:sz w:val="28"/>
          <w:szCs w:val="28"/>
        </w:rPr>
        <w:t>метод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главного критерия, </w:t>
      </w:r>
      <w:r>
        <w:rPr>
          <w:rFonts w:cs="Times New Roman" w:ascii="Times New Roman" w:hAnsi="Times New Roman"/>
          <w:sz w:val="28"/>
          <w:szCs w:val="28"/>
        </w:rPr>
        <w:t xml:space="preserve">метода </w:t>
      </w:r>
      <w:r>
        <w:rPr>
          <w:rFonts w:cs="Times New Roman" w:ascii="Times New Roman" w:hAnsi="Times New Roman"/>
          <w:sz w:val="28"/>
          <w:szCs w:val="28"/>
        </w:rPr>
        <w:t xml:space="preserve">множества Парето, </w:t>
      </w:r>
      <w:r>
        <w:rPr>
          <w:rFonts w:cs="Times New Roman" w:ascii="Times New Roman" w:hAnsi="Times New Roman"/>
          <w:sz w:val="28"/>
          <w:szCs w:val="28"/>
        </w:rPr>
        <w:t>метода анализа иерархий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является Toyota</w:t>
      </w:r>
      <w:r>
        <w:rPr>
          <w:rFonts w:cs="Times New Roman" w:ascii="Times New Roman" w:hAnsi="Times New Roman"/>
          <w:sz w:val="28"/>
          <w:szCs w:val="28"/>
        </w:rPr>
        <w:t xml:space="preserve">, 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 методе взвешивания и объединения критериев наилучшая альтернатива –  Honda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данной работе были рассмотрены методы решения задач, которые могут быть использованы при выборе различных альтернатив по ряду критериев, </w:t>
      </w:r>
      <w:r>
        <w:rPr>
          <w:rFonts w:cs="Times New Roman" w:ascii="Times New Roman" w:hAnsi="Times New Roman"/>
          <w:sz w:val="28"/>
          <w:szCs w:val="28"/>
        </w:rPr>
        <w:t>что может помочь в самых различных областях и ситуациях: выбор автомобиля, материала для строительства, места отдыха и так далее.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А: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Код программы:</w:t>
      </w:r>
    </w:p>
    <w:p>
      <w:pPr>
        <w:pStyle w:val="NoSpacing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1) input_data.json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{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 xml:space="preserve">  </w:t>
      </w:r>
      <w:r>
        <w:rPr>
          <w:rFonts w:ascii="JetBrains Mono" w:hAnsi="JetBrains Mono"/>
          <w:b w:val="false"/>
          <w:bCs/>
          <w:i w:val="false"/>
          <w:iCs/>
          <w:color w:val="9876AA"/>
          <w:sz w:val="24"/>
        </w:rPr>
        <w:t>"task_name"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: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>"Покупка автомобиля"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>,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  </w:t>
      </w:r>
      <w:r>
        <w:rPr>
          <w:rFonts w:ascii="JetBrains Mono" w:hAnsi="JetBrains Mono"/>
          <w:b w:val="false"/>
          <w:bCs/>
          <w:i w:val="false"/>
          <w:iCs/>
          <w:color w:val="9876AA"/>
          <w:sz w:val="24"/>
        </w:rPr>
        <w:t>"alternative_names"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: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>"A. Suzuki"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>"B. Mitsubishi"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>"C. Honda"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>"D. Toyota"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>,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  </w:t>
      </w:r>
      <w:r>
        <w:rPr>
          <w:rFonts w:ascii="JetBrains Mono" w:hAnsi="JetBrains Mono"/>
          <w:b w:val="false"/>
          <w:bCs/>
          <w:i w:val="false"/>
          <w:iCs/>
          <w:color w:val="9876AA"/>
          <w:sz w:val="24"/>
        </w:rPr>
        <w:t>"criteria_names"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: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>"Стоимость"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>"Расходы на обслуживание"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>"Расход бензина"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>"Комфорт"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>,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  </w:t>
      </w:r>
      <w:r>
        <w:rPr>
          <w:rFonts w:ascii="JetBrains Mono" w:hAnsi="JetBrains Mono"/>
          <w:b w:val="false"/>
          <w:bCs/>
          <w:i w:val="false"/>
          <w:iCs/>
          <w:color w:val="9876AA"/>
          <w:sz w:val="24"/>
        </w:rPr>
        <w:t>"criterias_weight"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: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6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8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>,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  </w:t>
      </w:r>
      <w:r>
        <w:rPr>
          <w:rFonts w:ascii="JetBrains Mono" w:hAnsi="JetBrains Mono"/>
          <w:b w:val="false"/>
          <w:bCs/>
          <w:i w:val="false"/>
          <w:iCs/>
          <w:color w:val="9876AA"/>
          <w:sz w:val="24"/>
        </w:rPr>
        <w:t>"criterias_direction"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: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>"min"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 xml:space="preserve">"min"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>,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 xml:space="preserve">"min"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</w:rPr>
        <w:t>"max"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>,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  </w:t>
      </w:r>
      <w:r>
        <w:rPr>
          <w:rFonts w:ascii="JetBrains Mono" w:hAnsi="JetBrains Mono"/>
          <w:b w:val="false"/>
          <w:bCs/>
          <w:i w:val="false"/>
          <w:iCs/>
          <w:color w:val="9876AA"/>
          <w:sz w:val="24"/>
        </w:rPr>
        <w:t>"alternative_matrix"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: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[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 xml:space="preserve">    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8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9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>,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6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9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7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>,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7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3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>,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</w:rPr>
        <w:t>8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]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 xml:space="preserve">  ]</w:t>
      </w:r>
      <w:r>
        <w:rPr>
          <w:b/>
          <w:bCs/>
          <w:i/>
          <w:iCs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</w:rPr>
        <w:t>}</w:t>
      </w:r>
    </w:p>
    <w:p>
      <w:pPr>
        <w:pStyle w:val="NoSpacing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2) main.py</w:t>
      </w:r>
    </w:p>
    <w:p>
      <w:pPr>
        <w:pStyle w:val="NoSpacing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rPr>
          <w:b/>
          <w:b/>
          <w:bCs/>
          <w:i/>
          <w:i/>
          <w:iCs/>
          <w:u w:val="none"/>
        </w:rPr>
      </w:pP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Copyright 2020 Alexey Alexandrov &lt;sks2311211@yandex.ru&gt;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Лабораторная работа № 5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Решение многокритериальной оптимизации.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Цель работы: Изучить постановку задачи МКО;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овдладеть навыками решения задач МКО с помощью различных методов,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осуществить сравнительный анализ резульатов, полученных при помощи разных методов.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Вариант 1.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from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multicriteria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import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*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__name__ ==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'__main__'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"Ход работы:"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multcrit = Multicriteria(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"input_data.json"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(multcrit.OutWeight())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multcrit.MainCriteriaMethod()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multcrit.ParetoMethod()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multcrit.WeighAndCombineMethod()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multcrit.HierarchiesAnalysisMethod()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4"/>
        </w:rPr>
      </w:pPr>
      <w:r>
        <w:rPr>
          <w:b/>
          <w:bCs/>
          <w:i/>
          <w:iCs/>
          <w:u w:val="none"/>
        </w:rPr>
      </w:r>
    </w:p>
    <w:p>
      <w:pPr>
        <w:pStyle w:val="NoSpacing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Spacing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2) multicriteria.py</w:t>
      </w:r>
    </w:p>
    <w:p>
      <w:pPr>
        <w:pStyle w:val="NoSpacing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rPr>
          <w:b/>
          <w:b/>
          <w:bCs/>
          <w:i/>
          <w:i/>
          <w:iCs/>
          <w:u w:val="none"/>
        </w:rPr>
      </w:pP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Copyright 2020 Alexey Alexandrov &lt;sks2311211@yandex.ru&gt;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import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json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import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numpy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as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np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from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prettytable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import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PrettyTable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import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matplotlib.pyplot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as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plt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from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scipy.spatial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import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distance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CRITERIA_COUNT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4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MAIN_CRITERIA_INDEX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2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Главный критерий -- расход бензина.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MAIN_CRITERIA_LIMITS = 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0.5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]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Минимально допустимые доли критериев.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MAX_WEIGHT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10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SECOND_CRITERIA_INDEX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THIRD_CRITERIA_INDEX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2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COST_FILL_LIST = 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0.25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0.125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0.8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0.625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EXPENSES_FILL_LIST = 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0.125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CONSUMPTION_FILL_LIST = 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0.143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0.333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0.125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0.333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COMFORT_FILL_LIST = 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0.286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0.666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0.25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2.333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0.875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0.375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CRITERIA_FILL_LIST = 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0.666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0.5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0.666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4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</w:t>
      </w:r>
      <w:r>
        <w:rPr>
          <w:b/>
          <w:bCs/>
          <w:i/>
          <w:iCs/>
          <w:u w:val="none"/>
        </w:rPr>
        <w:br/>
        <w:br/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class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Multicriteria: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"""Базовый класс задачи многокритериальной оптимизации"""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B200B2"/>
          <w:sz w:val="24"/>
          <w:u w:val="none"/>
        </w:rPr>
        <w:t>__init__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path_to_file):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Парсим JSON-файл с входными данными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with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open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(path_to_file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"r"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)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as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read_file: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json_data = json.load(read_file)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Задача.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.task_name_ = json_data[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"task_name"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Альтернативы.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.alternative_names_ =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list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(json_data[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"alternative_names"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Критерии.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.criteria_names_ =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list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(json_data[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"criteria_names"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Вектор весов критериев.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.criteria_weight_ = np.array(json_data[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"criterias_weight"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Нормализованный вектор весов критериев.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.normalized_weight_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.NormingVector(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.criteria_weight_)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Матрица А оценок для альтернатив.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.json_matrix_ = np.array(json_data[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"alternative_matrix"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A4926"/>
          <w:sz w:val="24"/>
          <w:u w:val="none"/>
        </w:rPr>
        <w:t>dtype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=np.float64)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.alternative_matrix_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.AlternativeMatrix(np.array(json_data[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"alternative_matrix"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,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                                                                       </w:t>
      </w:r>
      <w:r>
        <w:rPr>
          <w:rFonts w:ascii="JetBrains Mono" w:hAnsi="JetBrains Mono"/>
          <w:b w:val="false"/>
          <w:bCs/>
          <w:i w:val="false"/>
          <w:iCs/>
          <w:color w:val="AA4926"/>
          <w:sz w:val="24"/>
          <w:u w:val="none"/>
        </w:rPr>
        <w:t>dtype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=np.float64)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,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                                                      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list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(json_data[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"criterias_direction"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]))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Нормализованная матрица.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.normalized_matrix_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.NormalizeMatrix(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.alternative_matrix_)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NormingVector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vector):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"""Нормирует вектор."""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normalize_weight = vector.copy()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weight_sum = np.sum(normalize_weight)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normalize_weight = normalize_weight / weight_sum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return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normalize_weight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AlternativeMatrix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alternative_matrix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criterias_direction):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"""Своидит все криитерии к максимизации."""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j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(criterias_direction)):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criterias_direction[j] ==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"min"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(alternative_matrix.shape[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    alternative_matrix[i][j] = MAX_WEIGHT - alternative_matrix[i][j] +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return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alternative_matrix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NormalizeMatrix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matrix):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"""Нормализует матрицу."""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normalized_matrix = matrix.copy()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minimums = normalized_matrix.min(</w:t>
      </w:r>
      <w:r>
        <w:rPr>
          <w:rFonts w:ascii="JetBrains Mono" w:hAnsi="JetBrains Mono"/>
          <w:b w:val="false"/>
          <w:bCs/>
          <w:i w:val="false"/>
          <w:iCs/>
          <w:color w:val="AA4926"/>
          <w:sz w:val="24"/>
          <w:u w:val="none"/>
        </w:rPr>
        <w:t>axis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=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maximums = normalized_matrix.max(</w:t>
      </w:r>
      <w:r>
        <w:rPr>
          <w:rFonts w:ascii="JetBrains Mono" w:hAnsi="JetBrains Mono"/>
          <w:b w:val="false"/>
          <w:bCs/>
          <w:i w:val="false"/>
          <w:iCs/>
          <w:color w:val="AA4926"/>
          <w:sz w:val="24"/>
          <w:u w:val="none"/>
        </w:rPr>
        <w:t>axis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=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j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(normalized_matrix.shape[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j != MAIN_CRITERIA_INDEX: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(matrix.shape[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    normalized_matrix[i][j] = (normalized_matrix[i][j] - minimums[j]) / (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            maximums[j] - minimums[j])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return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normalized_matrix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OutMatrix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matrix):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"""Выводит матрицу альтернатив."""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table = PrettyTable()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table.field_names = 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"Альтернативы"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] +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.alternative_names_)):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new_row = [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.alternative_names_[i]]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j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.criteria_names_)):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new_row.append(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round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(matrix[i][j]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table.add_row(new_row)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return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table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OutWeight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"""Выводит вектор весов критериев."""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out =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"Составляем веткор весов критериев, используя шкалу 1-10: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table = PrettyTable()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table.field_names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table.add_row(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.criteria_weight_)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out += table.</w:t>
      </w:r>
      <w:r>
        <w:rPr>
          <w:rFonts w:ascii="JetBrains Mono" w:hAnsi="JetBrains Mono"/>
          <w:b w:val="false"/>
          <w:bCs/>
          <w:i w:val="false"/>
          <w:iCs/>
          <w:color w:val="B200B2"/>
          <w:sz w:val="24"/>
          <w:u w:val="none"/>
        </w:rPr>
        <w:t>__str__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out +=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Нормализовав, получим вектор "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+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.normalized_weight_.</w:t>
      </w:r>
      <w:r>
        <w:rPr>
          <w:rFonts w:ascii="JetBrains Mono" w:hAnsi="JetBrains Mono"/>
          <w:b w:val="false"/>
          <w:bCs/>
          <w:i w:val="false"/>
          <w:iCs/>
          <w:color w:val="B200B2"/>
          <w:sz w:val="24"/>
          <w:u w:val="none"/>
        </w:rPr>
        <w:t>__str__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return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out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MainCriteriaMethod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"""Решение методом главного критерия."""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1) Метод замены критериев ограничениями (метод главного критерия).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"Составим матрицу оценок альтернатив."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.OutMatrix(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.json_matrix_))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matrix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.normalized_matrix_.copy()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maximums = matrix.max(</w:t>
      </w:r>
      <w:r>
        <w:rPr>
          <w:rFonts w:ascii="JetBrains Mono" w:hAnsi="JetBrains Mono"/>
          <w:b w:val="false"/>
          <w:bCs/>
          <w:i w:val="false"/>
          <w:iCs/>
          <w:color w:val="AA4926"/>
          <w:sz w:val="24"/>
          <w:u w:val="none"/>
        </w:rPr>
        <w:t>axis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=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"Ограничения:"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j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.criteria_names_)):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j != MAIN_CRITERIA_INDEX: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f"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.criteria_names_[j]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не менее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MAIN_CRITERIA_LIMITS[j] * maximums[j]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f"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Проведём нормирование матрицы: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.OutMatrix(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.NormalizeMatrix(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.json_matrix_))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constraints = []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j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.criteria_names_)):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j == MAIN_CRITERIA_INDEX: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constraints.append(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None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else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constraints.append(MAIN_CRITERIA_LIMITS[j] * maximums[j])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acceptable_rows = []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.alternative_names_)):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row = matrix[i]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(row &lt; MAIN_CRITERIA_LIMITS).any():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continue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acceptable_rows.append(i)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(acceptable_rows):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"При заданных ограничениях приемлимыми являются следующие решения:"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acceptable_rows: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.alternative_names_[i])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max_alternative =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None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            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acceptable_rows: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curr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.normalized_matrix_[i][MAIN_CRITERIA_INDEX]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max_alternative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is None or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.normalized_matrix_[max_alternative][MAIN_CRITERIA_INDEX] &lt; curr: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    max_alternative = i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"Итоговое решение:"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.alternative_names_[max_alternative])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else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"При заданных ограничениях не нашлось приемлимых решений."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ParetoMethod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"""Решение формированием и сужением множества Парето."""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f"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2) Формирование и сужение множества Парето.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f"Выберем в качестве критериев для данного метода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.criteria_names_[SECOND_CRITERIA_INDEX]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и 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f"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.criteria_names_[THIRD_CRITERIA_INDEX]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.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f"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.criteria_names_[SECOND_CRITERIA_INDEX]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- по оси X, 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f"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.criteria_names_[THIRD_CRITERIA_INDEX]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- по оси Y.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f"Сформируем множество Парето графическим методом. (см. график)"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plt.title(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"Графическое решение методом сужения множества Парето."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plt.xlabel(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f"Критерий: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.criteria_names_[SECOND_CRITERIA_INDEX]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plt.ylabel(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f"Критерий: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.criteria_names_[THIRD_CRITERIA_INDEX]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xValues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.json_matrix_[: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SECOND_CRITERIA_INDEX]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yValues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.json_matrix_[: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THIRD_CRITERIA_INDEX]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plt.grid()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plt.plot(xValues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yValues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"b"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euclid_length = []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.json_matrix_[: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SECOND_CRITERIA_INDEX])):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x_i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.json_matrix_[i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SECOND_CRITERIA_INDEX]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y_i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.json_matrix_[i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THIRD_CRITERIA_INDEX]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plt.plot(x_i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y_i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"bo"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plt.text(x_i +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0.1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y_i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.alternative_names_[i][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euclid_distance = distance.euclidean((x_i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y_i)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(xValues.min()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yValues.min()))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euclid_length.append(euclid_distance)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plt.plot(xValues.min()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yValues.min()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"rD"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plt.text(xValues.min() +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0.1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yValues.min() +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0.1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"Точка утопии"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plt.show()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plt.savefig(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"pareto.png"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min_index =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min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enumerate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(euclid_length)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A4926"/>
          <w:sz w:val="24"/>
          <w:u w:val="none"/>
        </w:rPr>
        <w:t>key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=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lambda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x: x[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])[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f"Исходя из графика можно сказать, что Евклидово расстояние до 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f"точки минимально для варианта: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.alternative_names_[min_index]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NormalizeByColumns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current_matrix):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"""Нормализует колонки в матрице."""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matrix = current_matrix.copy()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.criteria_names_)):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col_sum = np.sum(matrix[i])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matrix[i] = matrix[i] / col_sum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return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matrix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CriteriaEvaluation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y12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y13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y14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y23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y24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y34):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"""Составляет 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table = PrettyTable()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table.field_names = 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] +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table.add_row([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]] + 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y12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y13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y14])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table.add_row([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]] + 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1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- y12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y23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y24])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table.add_row([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]] + 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1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- y13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1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- y23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y34])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table.add_row([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3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]] + [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1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- y14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1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- y24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1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- y34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return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table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WeighAndCombineMethod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"""Решение методом взвешивания и объединения критериев."""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rating_matrix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.NormalizeByColumns(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.alternative_matrix_)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rm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.NormalizeByColumns(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.json_matrix_)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3) Взвешивание и объединение критериев.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f"Составим матрицу рейтингов альтернатив по критериям, используя шкалу 1-10: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\n\n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f"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.OutMatrix(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.json_matrix_)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 \n\n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Нормализуем её: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f"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.OutMatrix(rm)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"Составим экспертную оценку критериев (по методу попарного сравнения):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y12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0.5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y13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y14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y23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y24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y34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.CriteriaEvaluation(y12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y13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y14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y23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y24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y34))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weight_vector = np.array([y12 + y13 + y14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y12 + y14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y14 + y24 + y34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weight_vector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.NormingVector(weight_vector)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f"alpha =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weight_vector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weight_vector.transpose()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combine_criteria = rating_matrix.dot(weight_vector)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f"Умножив нормализированную матрицу на нормализированный вектор весов критериев, 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f"получаем значения объединённого критерия альтернатив: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\n{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combine_criteria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max_index =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None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        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(combine_criteria) -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-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max_index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is None 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combine_criteria[i] &gt; combine_criteria[max_index]: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max_index = i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f"Наиболее приемлемой является альтернатива: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.alternative_names_[max_index]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PairCompareMatrix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fill_list):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"""Заполянет матрицу попарных сравнений."""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k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pc_matrix = np.ones((CRITERIA_COUNT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CRITERIA_COUNT))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Заполняем верхний треугольник.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(CRITERIA_COUNT):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j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(CRITERIA_COUNT):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i &lt; j: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    pc_matrix[i][j] =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round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(fill_list[k]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3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    k +=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k 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># Заполняем нижний треугольник.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808080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(CRITERIA_COUNT):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j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(CRITERIA_COUNT):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i &lt; j: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    pc_matrix[j][i] =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round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1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/ fill_list[k]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3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    k +=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return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pc_matrix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PairCompareTable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names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main_matrix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sum_col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normalize_sum_col):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"""Составляет таблицу с матрицей попарных сравнений"""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table = PrettyTable()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table.field_names = 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 + names + [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"Сумма по строке"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"Нормированная сумма по строке"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]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.alternative_names_)):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row = [names[i]] +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list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(main_matrix[i])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row.append(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round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(sum_col[i]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row.append(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round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(normalize_sum_col[i]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2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table.add_row(row)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return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table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ConsensusDivision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main_matrix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normalize_sum_col):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"""Находит отношение согласованности."""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columns_sum = np.sum(main_matrix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A4926"/>
          <w:sz w:val="24"/>
          <w:u w:val="none"/>
        </w:rPr>
        <w:t>axis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=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0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mult_col = columns_sum * normalize_sum_col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return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(np.sum(mult_col) - CRITERIA_COUNT) / (CRITERIA_COUNT -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def </w:t>
      </w:r>
      <w:r>
        <w:rPr>
          <w:rFonts w:ascii="JetBrains Mono" w:hAnsi="JetBrains Mono"/>
          <w:b w:val="false"/>
          <w:bCs/>
          <w:i w:val="false"/>
          <w:iCs/>
          <w:color w:val="FFC66D"/>
          <w:sz w:val="24"/>
          <w:u w:val="none"/>
        </w:rPr>
        <w:t>HierarchiesAnalysisMethod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>"""Решение методом анализа иерархий."""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/>
          <w:iCs/>
          <w:color w:val="629755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4) Меотд анализа иерархий.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Составим для каждого из критериев матрицу попарного сравнения альтернатив,"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" нормализуем ее и матрицу из векторов приоритетов альтернатив: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fill_lists = [COST_FILL_LIST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EXPENSES_FILL_LIST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CONSUMPTION_FILL_LIST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COMFORT_FILL_LIST]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hierarchies_matrix =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None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        for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i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in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range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len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.criteria_names_)):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f"•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.criteria_names_[i]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main_matrix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.PairCompareMatrix(fill_lists[i])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sum_col = np.sum(main_matrix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A4926"/>
          <w:sz w:val="24"/>
          <w:u w:val="none"/>
        </w:rPr>
        <w:t>axis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=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normalize_sum_col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.NormingVector(sum_col)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.PairCompareTable(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.alternative_names_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main_matrix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sum_col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normalize_sum_col))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f"Отношение согласованности: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round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.ConsensusDivision(main_matrix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normalize_sum_col)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3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if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hierarchies_matrix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is None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hierarchies_matrix = normalize_sum_col.transpose()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else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: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        hierarchies_matrix = np.c_[hierarchies_matrix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normalize_sum_col.transpose()]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"Оценка приоритетов:"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criteria_matrix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.PairCompareMatrix(CRITERIA_FILL_LIST)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sum_col = np.sum(criteria_matrix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A4926"/>
          <w:sz w:val="24"/>
          <w:u w:val="none"/>
        </w:rPr>
        <w:t>axis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=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1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normalize_sum_col = 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.NormingVector(sum_col)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.PairCompareTable(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.criteria_names_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criteria_matrix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sum_col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normalize_sum_col))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f"Отношение согласованности: 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{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round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.ConsensusDivision(criteria_matrix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normalize_sum_col)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 xml:space="preserve">, </w:t>
      </w:r>
      <w:r>
        <w:rPr>
          <w:rFonts w:ascii="JetBrains Mono" w:hAnsi="JetBrains Mono"/>
          <w:b w:val="false"/>
          <w:bCs/>
          <w:i w:val="false"/>
          <w:iCs/>
          <w:color w:val="6897BB"/>
          <w:sz w:val="24"/>
          <w:u w:val="none"/>
        </w:rPr>
        <w:t>3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}\n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normalize_sum_col.transpose()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resulted_vec = hierarchies_matrix.dot(normalize_sum_col.transpose())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(resulted_vec)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"Умножив матрицу, состваленную из норм. сумм по строкам на вектор-столбец оценки приоритетов, "</w:t>
      </w:r>
      <w:r>
        <w:rPr>
          <w:b/>
          <w:bCs/>
          <w:i/>
          <w:iCs/>
          <w:u w:val="none"/>
        </w:rPr>
        <w:br/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 xml:space="preserve">              "получим вектор:"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max_index = np.argmax(resulted_vec)</w:t>
      </w:r>
      <w:r>
        <w:rPr>
          <w:b/>
          <w:bCs/>
          <w:i/>
          <w:iCs/>
          <w:u w:val="none"/>
        </w:rPr>
        <w:br/>
        <w:br/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/>
          <w:color w:val="8888C6"/>
          <w:sz w:val="24"/>
          <w:u w:val="none"/>
        </w:rPr>
        <w:t>print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(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f"Наиболее приемлемой является альтернатива: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\n{</w:t>
      </w:r>
      <w:r>
        <w:rPr>
          <w:rFonts w:ascii="JetBrains Mono" w:hAnsi="JetBrains Mono"/>
          <w:b w:val="false"/>
          <w:bCs/>
          <w:i w:val="false"/>
          <w:iCs/>
          <w:color w:val="94558D"/>
          <w:sz w:val="24"/>
          <w:u w:val="none"/>
        </w:rPr>
        <w:t>self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.alternative_names_[max_index]</w:t>
      </w:r>
      <w:r>
        <w:rPr>
          <w:rFonts w:ascii="JetBrains Mono" w:hAnsi="JetBrains Mono"/>
          <w:b w:val="false"/>
          <w:bCs/>
          <w:i w:val="false"/>
          <w:iCs/>
          <w:color w:val="CC7832"/>
          <w:sz w:val="24"/>
          <w:u w:val="none"/>
        </w:rPr>
        <w:t>}</w:t>
      </w:r>
      <w:r>
        <w:rPr>
          <w:rFonts w:ascii="JetBrains Mono" w:hAnsi="JetBrains Mono"/>
          <w:b w:val="false"/>
          <w:bCs/>
          <w:i w:val="false"/>
          <w:iCs/>
          <w:color w:val="6A8759"/>
          <w:sz w:val="24"/>
          <w:u w:val="none"/>
        </w:rPr>
        <w:t>"</w:t>
      </w:r>
      <w:r>
        <w:rPr>
          <w:rFonts w:ascii="JetBrains Mono" w:hAnsi="JetBrains Mono"/>
          <w:b w:val="false"/>
          <w:bCs/>
          <w:i w:val="false"/>
          <w:iCs/>
          <w:color w:val="A9B7C6"/>
          <w:sz w:val="24"/>
          <w:u w:val="none"/>
        </w:rPr>
        <w:t>)</w:t>
      </w:r>
      <w:r>
        <w:rPr>
          <w:b/>
          <w:bCs/>
          <w:i/>
          <w:iCs/>
          <w:u w:val="none"/>
        </w:rPr>
        <w:br/>
      </w:r>
    </w:p>
    <w:p>
      <w:pPr>
        <w:pStyle w:val="Normal"/>
        <w:spacing w:before="0" w:after="160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Arial Unicode MS"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4e8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319e8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54e8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14e4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Style19" w:customStyle="1">
    <w:name w:val="По умолчанию"/>
    <w:qFormat/>
    <w:rsid w:val="00814e43"/>
    <w:pPr>
      <w:widowControl/>
      <w:suppressAutoHyphens w:val="tru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ru-RU" w:bidi="ar-SA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Table of Figures"/>
    <w:basedOn w:val="Style1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LibreOffice/7.0.2.2$Linux_X86_64 LibreOffice_project/3a01483fc371ab18cfca4bab0d636937da5eaf70</Application>
  <Pages>22</Pages>
  <Words>1863</Words>
  <Characters>16136</Characters>
  <CharactersWithSpaces>20562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2018-12-03T23:13:00Z</dcterms:created>
  <dc:creator>Роберт</dc:creator>
  <dc:description/>
  <dc:language>ru-RU</dc:language>
  <cp:lastModifiedBy/>
  <dcterms:modified xsi:type="dcterms:W3CDTF">2020-11-09T11:40:50Z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