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783A7B">
      <w:pPr>
        <w:pStyle w:val="20"/>
        <w:rPr>
          <w:rFonts w:hint="eastAsia"/>
        </w:rPr>
      </w:pPr>
      <w:bookmarkStart w:id="0" w:name="_GoBack"/>
      <w:bookmarkEnd w:id="0"/>
      <w:r>
        <w:rPr>
          <w:rFonts w:hint="eastAsia"/>
        </w:rPr>
        <w:t>《移动终端程序设计》结课论文要求</w:t>
      </w:r>
    </w:p>
    <w:p w14:paraId="47AF3731">
      <w:pPr>
        <w:pStyle w:val="25"/>
      </w:pPr>
      <w:r>
        <w:rPr>
          <w:rFonts w:hint="eastAsia"/>
        </w:rPr>
        <w:t>1.1 整体要求</w:t>
      </w:r>
    </w:p>
    <w:p w14:paraId="09897D3F">
      <w:pPr>
        <w:pStyle w:val="21"/>
      </w:pPr>
      <w:r>
        <w:rPr>
          <w:rFonts w:hint="eastAsia"/>
        </w:rPr>
        <w:t>运用所学的移动开发技术内容实现指定问题，并提交相应的说明文档。</w:t>
      </w:r>
    </w:p>
    <w:p w14:paraId="4338FD9D">
      <w:pPr>
        <w:pStyle w:val="21"/>
        <w:rPr>
          <w:rFonts w:hint="eastAsia"/>
        </w:rPr>
      </w:pPr>
      <w:r>
        <w:rPr>
          <w:rFonts w:hint="eastAsia"/>
        </w:rPr>
        <w:t>作业选题：完成Android、IOS、小程序、公众号的一个应用，原生、H5、混合开发均可，应包括前后端、数据持久化存储（数据库）的应用。</w:t>
      </w:r>
    </w:p>
    <w:p w14:paraId="7B9214D5">
      <w:pPr>
        <w:pStyle w:val="21"/>
        <w:rPr>
          <w:rFonts w:hint="eastAsia"/>
        </w:rPr>
      </w:pPr>
      <w:r>
        <w:rPr>
          <w:rFonts w:hint="eastAsia"/>
        </w:rPr>
        <w:t>针对提交的程序，提供一份程序的说明文档，对程序的功能、使用进行的介绍，必要时可配合代码进行说明。</w:t>
      </w:r>
    </w:p>
    <w:p w14:paraId="3ABAC5BD">
      <w:pPr>
        <w:pStyle w:val="25"/>
      </w:pPr>
      <w:r>
        <w:rPr>
          <w:rFonts w:hint="eastAsia"/>
        </w:rPr>
        <w:t>1.2 具体要求</w:t>
      </w:r>
    </w:p>
    <w:p w14:paraId="6476A2F6">
      <w:pPr>
        <w:pStyle w:val="21"/>
      </w:pPr>
      <w:r>
        <w:rPr>
          <w:rFonts w:hint="eastAsia"/>
        </w:rPr>
        <w:t>1. 界面要求：美观，友好，具备一定设计美感（20分）</w:t>
      </w:r>
      <w:r>
        <w:t>；</w:t>
      </w:r>
    </w:p>
    <w:p w14:paraId="020423F7">
      <w:pPr>
        <w:pStyle w:val="21"/>
      </w:pPr>
      <w:r>
        <w:rPr>
          <w:rFonts w:hint="eastAsia"/>
        </w:rPr>
        <w:t>2. 功能要求：基本功能实现，功能比较完善（20分）；</w:t>
      </w:r>
    </w:p>
    <w:p w14:paraId="4CC374CC">
      <w:pPr>
        <w:pStyle w:val="21"/>
        <w:rPr>
          <w:rFonts w:hint="eastAsia"/>
        </w:rPr>
      </w:pPr>
      <w:r>
        <w:rPr>
          <w:rFonts w:hint="eastAsia"/>
        </w:rPr>
        <w:t>3. 对数据的持久化保存方式：使用数据库（20分）</w:t>
      </w:r>
      <w:r>
        <w:t>；</w:t>
      </w:r>
    </w:p>
    <w:p w14:paraId="21BED5C2">
      <w:pPr>
        <w:pStyle w:val="21"/>
      </w:pPr>
      <w:r>
        <w:rPr>
          <w:rFonts w:hint="eastAsia"/>
        </w:rPr>
        <w:t>4. 代码要求：书写规范，结构合理，结合必要的注释（20分）；</w:t>
      </w:r>
    </w:p>
    <w:p w14:paraId="5DDC9445">
      <w:pPr>
        <w:pStyle w:val="21"/>
        <w:rPr>
          <w:rFonts w:hint="eastAsia"/>
        </w:rPr>
      </w:pPr>
      <w:r>
        <w:rPr>
          <w:rFonts w:hint="eastAsia"/>
        </w:rPr>
        <w:t>5. 文档要求：内容详细，结构合理，格式正确（20分）。</w:t>
      </w:r>
    </w:p>
    <w:p w14:paraId="1495E6F0">
      <w:pPr>
        <w:pStyle w:val="21"/>
      </w:pPr>
      <w:r>
        <w:t>注意：有下列情形之一，均判为不及格：</w:t>
      </w:r>
    </w:p>
    <w:p w14:paraId="00BFC08B">
      <w:pPr>
        <w:pStyle w:val="21"/>
      </w:pPr>
      <w:r>
        <w:t>1.</w:t>
      </w:r>
      <w:r>
        <w:rPr>
          <w:rFonts w:hint="eastAsia"/>
        </w:rPr>
        <w:t xml:space="preserve"> </w:t>
      </w:r>
      <w:r>
        <w:t>选题完全不符合本课程基本要求，严重偏题；</w:t>
      </w:r>
    </w:p>
    <w:p w14:paraId="0F77A547">
      <w:pPr>
        <w:pStyle w:val="21"/>
      </w:pPr>
      <w:r>
        <w:t>2.</w:t>
      </w:r>
      <w:r>
        <w:rPr>
          <w:rFonts w:hint="eastAsia"/>
        </w:rPr>
        <w:t xml:space="preserve"> </w:t>
      </w:r>
      <w:r>
        <w:t>完全抄袭他人成果；</w:t>
      </w:r>
    </w:p>
    <w:p w14:paraId="3D61A1A1">
      <w:pPr>
        <w:pStyle w:val="21"/>
      </w:pPr>
      <w:r>
        <w:t>3.</w:t>
      </w:r>
      <w:r>
        <w:rPr>
          <w:rFonts w:hint="eastAsia"/>
        </w:rPr>
        <w:t xml:space="preserve"> </w:t>
      </w:r>
      <w:r>
        <w:t>论文层次结构混乱，逻辑不清，文字表达严重条理不清；</w:t>
      </w:r>
    </w:p>
    <w:p w14:paraId="13DEB634">
      <w:pPr>
        <w:pStyle w:val="21"/>
      </w:pPr>
      <w:r>
        <w:t>4.</w:t>
      </w:r>
      <w:r>
        <w:rPr>
          <w:rFonts w:hint="eastAsia"/>
        </w:rPr>
        <w:t xml:space="preserve"> </w:t>
      </w:r>
      <w:r>
        <w:t>撰写格式严重不满足规范要求。</w:t>
      </w:r>
    </w:p>
    <w:p w14:paraId="4505A430">
      <w:pPr>
        <w:pStyle w:val="28"/>
      </w:pPr>
      <w:r>
        <w:br w:type="page"/>
      </w:r>
      <w:r>
        <w:pict>
          <v:shape id="_x0000_i1025" o:spt="75" alt="FE9F31B603764AA15F9F432A3C6_2BB0CB0D_111BC" type="#_x0000_t75" style="height:117.45pt;width:117.45pt;" filled="f" stroked="f" coordsize="21600,21600">
            <v:path/>
            <v:fill on="f" focussize="0,0"/>
            <v:stroke on="f"/>
            <v:imagedata r:id="rId4" o:title="FE9F31B603764AA15F9F432A3C6_2BB0CB0D_111BC"/>
            <o:lock v:ext="edit" grouping="f" rotation="f" aspectratio="t"/>
            <w10:wrap type="none"/>
            <w10:anchorlock/>
          </v:shape>
        </w:pict>
      </w:r>
    </w:p>
    <w:p w14:paraId="694489E1">
      <w:pPr>
        <w:pStyle w:val="29"/>
      </w:pPr>
      <w:r>
        <w:rPr>
          <w:rFonts w:hint="eastAsia"/>
        </w:rPr>
        <w:t>移动终端程序设计结课报告</w:t>
      </w:r>
    </w:p>
    <w:p w14:paraId="4A540B1A">
      <w:pPr>
        <w:pStyle w:val="29"/>
      </w:pPr>
    </w:p>
    <w:p w14:paraId="33BFE9B3">
      <w:pPr>
        <w:pStyle w:val="29"/>
      </w:pPr>
    </w:p>
    <w:tbl>
      <w:tblPr>
        <w:tblStyle w:val="9"/>
        <w:tblW w:w="537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7"/>
        <w:gridCol w:w="3404"/>
      </w:tblGrid>
      <w:tr w14:paraId="1242D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  <w:jc w:val="center"/>
        </w:trPr>
        <w:tc>
          <w:tcPr>
            <w:tcW w:w="1967" w:type="dxa"/>
            <w:noWrap w:val="0"/>
            <w:vAlign w:val="top"/>
          </w:tcPr>
          <w:p w14:paraId="3AAC1CAA">
            <w:pPr>
              <w:pStyle w:val="31"/>
            </w:pPr>
            <w:r>
              <w:rPr>
                <w:rFonts w:hint="eastAsia"/>
              </w:rPr>
              <w:t>班    级：</w:t>
            </w:r>
          </w:p>
        </w:tc>
        <w:tc>
          <w:tcPr>
            <w:tcW w:w="3404" w:type="dxa"/>
            <w:noWrap w:val="0"/>
            <w:vAlign w:val="top"/>
          </w:tcPr>
          <w:p w14:paraId="668B916E">
            <w:pPr>
              <w:pStyle w:val="31"/>
              <w:rPr>
                <w:rFonts w:ascii="仿宋_GB2312" w:eastAsia="仿宋_GB2312"/>
              </w:rPr>
            </w:pPr>
          </w:p>
        </w:tc>
      </w:tr>
      <w:tr w14:paraId="67E0A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  <w:jc w:val="center"/>
        </w:trPr>
        <w:tc>
          <w:tcPr>
            <w:tcW w:w="1967" w:type="dxa"/>
            <w:noWrap w:val="0"/>
            <w:vAlign w:val="top"/>
          </w:tcPr>
          <w:p w14:paraId="0FB2FF06">
            <w:pPr>
              <w:pStyle w:val="31"/>
            </w:pPr>
            <w:r>
              <w:rPr>
                <w:rFonts w:hint="eastAsia"/>
              </w:rPr>
              <w:t>学    号：</w:t>
            </w:r>
          </w:p>
        </w:tc>
        <w:tc>
          <w:tcPr>
            <w:tcW w:w="3404" w:type="dxa"/>
            <w:noWrap w:val="0"/>
            <w:vAlign w:val="top"/>
          </w:tcPr>
          <w:p w14:paraId="0B35E134">
            <w:pPr>
              <w:pStyle w:val="31"/>
            </w:pPr>
          </w:p>
        </w:tc>
      </w:tr>
      <w:tr w14:paraId="29F15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  <w:jc w:val="center"/>
        </w:trPr>
        <w:tc>
          <w:tcPr>
            <w:tcW w:w="1967" w:type="dxa"/>
            <w:noWrap w:val="0"/>
            <w:vAlign w:val="top"/>
          </w:tcPr>
          <w:p w14:paraId="26E2EB38">
            <w:pPr>
              <w:pStyle w:val="31"/>
            </w:pPr>
            <w:r>
              <w:rPr>
                <w:rFonts w:hint="eastAsia"/>
              </w:rPr>
              <w:t>姓    名：</w:t>
            </w:r>
          </w:p>
        </w:tc>
        <w:tc>
          <w:tcPr>
            <w:tcW w:w="3404" w:type="dxa"/>
            <w:noWrap w:val="0"/>
            <w:vAlign w:val="top"/>
          </w:tcPr>
          <w:p w14:paraId="70175A31">
            <w:pPr>
              <w:pStyle w:val="31"/>
              <w:rPr>
                <w:rFonts w:ascii="仿宋_GB2312" w:eastAsia="仿宋_GB2312"/>
              </w:rPr>
            </w:pPr>
          </w:p>
        </w:tc>
      </w:tr>
    </w:tbl>
    <w:p w14:paraId="10A96859">
      <w:pPr>
        <w:pStyle w:val="21"/>
      </w:pPr>
    </w:p>
    <w:p w14:paraId="7264B6B5">
      <w:pPr>
        <w:pStyle w:val="21"/>
      </w:pPr>
    </w:p>
    <w:p w14:paraId="646A95DF">
      <w:pPr>
        <w:pStyle w:val="21"/>
      </w:pPr>
    </w:p>
    <w:p w14:paraId="7B7724F7">
      <w:pPr>
        <w:pStyle w:val="21"/>
      </w:pPr>
    </w:p>
    <w:tbl>
      <w:tblPr>
        <w:tblStyle w:val="9"/>
        <w:tblW w:w="89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6991"/>
        <w:gridCol w:w="1231"/>
      </w:tblGrid>
      <w:tr w14:paraId="73049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04" w:type="dxa"/>
            <w:noWrap w:val="0"/>
            <w:vAlign w:val="center"/>
          </w:tcPr>
          <w:p w14:paraId="40F3B54C">
            <w:pPr>
              <w:pStyle w:val="30"/>
            </w:pPr>
            <w:r>
              <w:rPr>
                <w:rFonts w:hint="eastAsia"/>
              </w:rPr>
              <w:t>序号</w:t>
            </w:r>
          </w:p>
        </w:tc>
        <w:tc>
          <w:tcPr>
            <w:tcW w:w="6991" w:type="dxa"/>
            <w:noWrap w:val="0"/>
            <w:vAlign w:val="center"/>
          </w:tcPr>
          <w:p w14:paraId="731139AD">
            <w:pPr>
              <w:pStyle w:val="30"/>
            </w:pPr>
            <w:r>
              <w:rPr>
                <w:rFonts w:hint="eastAsia"/>
              </w:rPr>
              <w:t>要求</w:t>
            </w:r>
          </w:p>
        </w:tc>
        <w:tc>
          <w:tcPr>
            <w:tcW w:w="1231" w:type="dxa"/>
            <w:noWrap w:val="0"/>
            <w:vAlign w:val="center"/>
          </w:tcPr>
          <w:p w14:paraId="2B46316C">
            <w:pPr>
              <w:pStyle w:val="30"/>
            </w:pPr>
            <w:r>
              <w:rPr>
                <w:rFonts w:hint="eastAsia"/>
              </w:rPr>
              <w:t>得分</w:t>
            </w:r>
          </w:p>
        </w:tc>
      </w:tr>
      <w:tr w14:paraId="218A7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04" w:type="dxa"/>
            <w:noWrap w:val="0"/>
            <w:vAlign w:val="center"/>
          </w:tcPr>
          <w:p w14:paraId="705310B3">
            <w:pPr>
              <w:pStyle w:val="30"/>
            </w:pPr>
            <w:r>
              <w:rPr>
                <w:rFonts w:hint="eastAsia"/>
              </w:rPr>
              <w:t>1</w:t>
            </w:r>
          </w:p>
        </w:tc>
        <w:tc>
          <w:tcPr>
            <w:tcW w:w="6991" w:type="dxa"/>
            <w:noWrap w:val="0"/>
            <w:vAlign w:val="center"/>
          </w:tcPr>
          <w:p w14:paraId="320068FE">
            <w:pPr>
              <w:pStyle w:val="30"/>
            </w:pPr>
            <w:r>
              <w:rPr>
                <w:rFonts w:hint="eastAsia"/>
              </w:rPr>
              <w:t>界面要求：美观，友好，不能过于粗糙，具备一定设计美感（20分）</w:t>
            </w:r>
          </w:p>
        </w:tc>
        <w:tc>
          <w:tcPr>
            <w:tcW w:w="1231" w:type="dxa"/>
            <w:noWrap w:val="0"/>
            <w:vAlign w:val="center"/>
          </w:tcPr>
          <w:p w14:paraId="6E55AB37">
            <w:pPr>
              <w:pStyle w:val="30"/>
            </w:pPr>
          </w:p>
        </w:tc>
      </w:tr>
      <w:tr w14:paraId="03D81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04" w:type="dxa"/>
            <w:noWrap w:val="0"/>
            <w:vAlign w:val="center"/>
          </w:tcPr>
          <w:p w14:paraId="3F8F6E8B">
            <w:pPr>
              <w:pStyle w:val="30"/>
            </w:pPr>
            <w:r>
              <w:rPr>
                <w:rFonts w:hint="eastAsia"/>
              </w:rPr>
              <w:t>2</w:t>
            </w:r>
          </w:p>
        </w:tc>
        <w:tc>
          <w:tcPr>
            <w:tcW w:w="6991" w:type="dxa"/>
            <w:noWrap w:val="0"/>
            <w:vAlign w:val="center"/>
          </w:tcPr>
          <w:p w14:paraId="504707F9">
            <w:pPr>
              <w:pStyle w:val="30"/>
            </w:pPr>
            <w:r>
              <w:rPr>
                <w:rFonts w:hint="eastAsia"/>
              </w:rPr>
              <w:t>功能要求：基本功能实现，需要可以对功能进行扩充（20分）</w:t>
            </w:r>
          </w:p>
        </w:tc>
        <w:tc>
          <w:tcPr>
            <w:tcW w:w="1231" w:type="dxa"/>
            <w:noWrap w:val="0"/>
            <w:vAlign w:val="center"/>
          </w:tcPr>
          <w:p w14:paraId="4333BC33">
            <w:pPr>
              <w:pStyle w:val="30"/>
            </w:pPr>
          </w:p>
        </w:tc>
      </w:tr>
      <w:tr w14:paraId="6E99A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04" w:type="dxa"/>
            <w:noWrap w:val="0"/>
            <w:vAlign w:val="center"/>
          </w:tcPr>
          <w:p w14:paraId="649CF271">
            <w:pPr>
              <w:pStyle w:val="30"/>
            </w:pPr>
            <w:r>
              <w:rPr>
                <w:rFonts w:hint="eastAsia"/>
              </w:rPr>
              <w:t>2</w:t>
            </w:r>
          </w:p>
        </w:tc>
        <w:tc>
          <w:tcPr>
            <w:tcW w:w="6991" w:type="dxa"/>
            <w:noWrap w:val="0"/>
            <w:vAlign w:val="center"/>
          </w:tcPr>
          <w:p w14:paraId="3ACDBC3D">
            <w:pPr>
              <w:pStyle w:val="30"/>
            </w:pPr>
            <w:r>
              <w:rPr>
                <w:rFonts w:hint="eastAsia"/>
              </w:rPr>
              <w:t>对数据的持久化保存方式：可以使用文件，也可以使用数据库（20分）</w:t>
            </w:r>
          </w:p>
        </w:tc>
        <w:tc>
          <w:tcPr>
            <w:tcW w:w="1231" w:type="dxa"/>
            <w:noWrap w:val="0"/>
            <w:vAlign w:val="center"/>
          </w:tcPr>
          <w:p w14:paraId="08D42485">
            <w:pPr>
              <w:pStyle w:val="30"/>
            </w:pPr>
          </w:p>
        </w:tc>
      </w:tr>
      <w:tr w14:paraId="756B4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04" w:type="dxa"/>
            <w:noWrap w:val="0"/>
            <w:vAlign w:val="center"/>
          </w:tcPr>
          <w:p w14:paraId="78FB60B4">
            <w:pPr>
              <w:pStyle w:val="30"/>
            </w:pPr>
            <w:r>
              <w:rPr>
                <w:rFonts w:hint="eastAsia"/>
              </w:rPr>
              <w:t>4</w:t>
            </w:r>
          </w:p>
        </w:tc>
        <w:tc>
          <w:tcPr>
            <w:tcW w:w="6991" w:type="dxa"/>
            <w:noWrap w:val="0"/>
            <w:vAlign w:val="center"/>
          </w:tcPr>
          <w:p w14:paraId="4D29FCE8">
            <w:pPr>
              <w:pStyle w:val="30"/>
            </w:pPr>
            <w:r>
              <w:rPr>
                <w:rFonts w:hint="eastAsia"/>
              </w:rPr>
              <w:t>代码要求：书写规范，结构合理，结合必要的注释（20分）</w:t>
            </w:r>
          </w:p>
        </w:tc>
        <w:tc>
          <w:tcPr>
            <w:tcW w:w="1231" w:type="dxa"/>
            <w:noWrap w:val="0"/>
            <w:vAlign w:val="center"/>
          </w:tcPr>
          <w:p w14:paraId="04F65170">
            <w:pPr>
              <w:pStyle w:val="30"/>
            </w:pPr>
          </w:p>
        </w:tc>
      </w:tr>
      <w:tr w14:paraId="62991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04" w:type="dxa"/>
            <w:noWrap w:val="0"/>
            <w:vAlign w:val="center"/>
          </w:tcPr>
          <w:p w14:paraId="06A8CFC7">
            <w:pPr>
              <w:pStyle w:val="30"/>
            </w:pPr>
            <w:r>
              <w:rPr>
                <w:rFonts w:hint="eastAsia"/>
              </w:rPr>
              <w:t>5</w:t>
            </w:r>
          </w:p>
        </w:tc>
        <w:tc>
          <w:tcPr>
            <w:tcW w:w="6991" w:type="dxa"/>
            <w:noWrap w:val="0"/>
            <w:vAlign w:val="center"/>
          </w:tcPr>
          <w:p w14:paraId="02E5ECB3">
            <w:pPr>
              <w:pStyle w:val="30"/>
            </w:pPr>
            <w:r>
              <w:rPr>
                <w:rFonts w:hint="eastAsia"/>
              </w:rPr>
              <w:t>文档要求：内容详细，结构合理，格式正确（20分）</w:t>
            </w:r>
          </w:p>
        </w:tc>
        <w:tc>
          <w:tcPr>
            <w:tcW w:w="1231" w:type="dxa"/>
            <w:noWrap w:val="0"/>
            <w:vAlign w:val="center"/>
          </w:tcPr>
          <w:p w14:paraId="2B140BC4">
            <w:pPr>
              <w:pStyle w:val="30"/>
            </w:pPr>
          </w:p>
        </w:tc>
      </w:tr>
      <w:tr w14:paraId="1D7E8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95" w:type="dxa"/>
            <w:gridSpan w:val="2"/>
            <w:noWrap w:val="0"/>
            <w:vAlign w:val="center"/>
          </w:tcPr>
          <w:p w14:paraId="59AF8F52">
            <w:pPr>
              <w:pStyle w:val="30"/>
              <w:rPr>
                <w:szCs w:val="21"/>
              </w:rPr>
            </w:pPr>
            <w:r>
              <w:rPr>
                <w:rFonts w:hint="eastAsia"/>
                <w:szCs w:val="21"/>
              </w:rPr>
              <w:t>合计</w:t>
            </w:r>
          </w:p>
        </w:tc>
        <w:tc>
          <w:tcPr>
            <w:tcW w:w="1231" w:type="dxa"/>
            <w:noWrap w:val="0"/>
            <w:vAlign w:val="center"/>
          </w:tcPr>
          <w:p w14:paraId="0EDC2E0F">
            <w:pPr>
              <w:pStyle w:val="30"/>
              <w:rPr>
                <w:szCs w:val="21"/>
              </w:rPr>
            </w:pPr>
          </w:p>
        </w:tc>
      </w:tr>
    </w:tbl>
    <w:p w14:paraId="783955EA">
      <w:pPr>
        <w:pStyle w:val="31"/>
      </w:pPr>
      <w:r>
        <w:rPr>
          <w:rFonts w:hint="eastAsia"/>
        </w:rPr>
        <w:t>评阅人：</w:t>
      </w:r>
    </w:p>
    <w:p w14:paraId="5FE4AC9A">
      <w:pPr>
        <w:pStyle w:val="31"/>
      </w:pPr>
      <w:r>
        <w:t>日期：</w:t>
      </w:r>
    </w:p>
    <w:p w14:paraId="501CB7FB">
      <w:pPr>
        <w:pStyle w:val="31"/>
      </w:pPr>
      <w:r>
        <w:rPr>
          <w:rFonts w:hint="eastAsia"/>
        </w:rPr>
        <w:t>东北大学秦皇岛分校计算机与通信工程学院</w:t>
      </w:r>
    </w:p>
    <w:p w14:paraId="7D7DEDDB">
      <w:pPr>
        <w:pStyle w:val="20"/>
        <w:outlineLvl w:val="0"/>
        <w:rPr>
          <w:rFonts w:hint="eastAsia"/>
        </w:rPr>
      </w:pPr>
      <w:r>
        <w:rPr>
          <w:rFonts w:hint="eastAsia"/>
        </w:rPr>
        <w:br w:type="page"/>
      </w:r>
      <w:r>
        <w:rPr>
          <w:rFonts w:hint="eastAsia"/>
        </w:rPr>
        <w:t>1. 章标题</w:t>
      </w:r>
    </w:p>
    <w:p w14:paraId="188216CE">
      <w:pPr>
        <w:pStyle w:val="25"/>
        <w:rPr>
          <w:rFonts w:hint="eastAsia"/>
        </w:rPr>
      </w:pPr>
      <w:r>
        <w:rPr>
          <w:rFonts w:hint="eastAsia"/>
        </w:rPr>
        <w:t>1.1 节标题</w:t>
      </w:r>
    </w:p>
    <w:p w14:paraId="36BB29EF">
      <w:pPr>
        <w:pStyle w:val="26"/>
        <w:rPr>
          <w:rFonts w:hint="eastAsia"/>
        </w:rPr>
      </w:pPr>
      <w:r>
        <w:rPr>
          <w:rFonts w:hint="eastAsia"/>
        </w:rPr>
        <w:t>1.1.1 条标题</w:t>
      </w:r>
    </w:p>
    <w:p w14:paraId="4B0D3D1A">
      <w:pPr>
        <w:pStyle w:val="32"/>
        <w:rPr>
          <w:rFonts w:hint="eastAsia"/>
        </w:rPr>
      </w:pPr>
      <w:r>
        <w:rPr>
          <w:rFonts w:hint="eastAsia"/>
        </w:rPr>
        <w:t>1.款</w:t>
      </w:r>
    </w:p>
    <w:p w14:paraId="067014A9">
      <w:pPr>
        <w:pStyle w:val="32"/>
        <w:rPr>
          <w:rFonts w:hint="eastAsia"/>
        </w:rPr>
      </w:pPr>
      <w:r>
        <w:rPr>
          <w:rFonts w:hint="eastAsia"/>
        </w:rPr>
        <w:t>（1）项</w:t>
      </w:r>
    </w:p>
    <w:p w14:paraId="51AB19A4">
      <w:pPr>
        <w:pStyle w:val="21"/>
      </w:pPr>
      <w:r>
        <w:t>正文文字要求为：中文使用宋体，英文及数字使用Times</w:t>
      </w:r>
      <w:r>
        <w:rPr>
          <w:rFonts w:hint="eastAsia"/>
        </w:rPr>
        <w:t xml:space="preserve"> </w:t>
      </w:r>
      <w:r>
        <w:t>New</w:t>
      </w:r>
      <w:r>
        <w:rPr>
          <w:rFonts w:hint="eastAsia"/>
        </w:rPr>
        <w:t xml:space="preserve"> </w:t>
      </w:r>
      <w:r>
        <w:t>Roman，字号为小四，段落行距为1.5倍，段前段后间距均为0行</w:t>
      </w:r>
      <w:r>
        <w:rPr>
          <w:rFonts w:hint="eastAsia"/>
        </w:rPr>
        <w:t>，</w:t>
      </w:r>
      <w:r>
        <w:t>首行缩进两字符。</w:t>
      </w:r>
    </w:p>
    <w:p w14:paraId="6FB82C81">
      <w:pPr>
        <w:pStyle w:val="21"/>
      </w:pPr>
      <w:r>
        <w:t>表格要求为：按章节排序，如“表</w:t>
      </w:r>
      <w:r>
        <w:rPr>
          <w:rFonts w:hint="eastAsia"/>
        </w:rPr>
        <w:t xml:space="preserve"> </w:t>
      </w:r>
      <w:r>
        <w:t>1.1”，表名位于表格上方，采用五号宋体，</w:t>
      </w:r>
      <w:r>
        <w:rPr>
          <w:rFonts w:hint="eastAsia"/>
        </w:rPr>
        <w:t>居中。</w:t>
      </w:r>
      <w:r>
        <w:t>表内文字：五号宋体或Times</w:t>
      </w:r>
      <w:r>
        <w:rPr>
          <w:rFonts w:hint="eastAsia"/>
        </w:rPr>
        <w:t xml:space="preserve"> </w:t>
      </w:r>
      <w:r>
        <w:t>New</w:t>
      </w:r>
      <w:r>
        <w:rPr>
          <w:rFonts w:hint="eastAsia"/>
        </w:rPr>
        <w:t xml:space="preserve"> </w:t>
      </w:r>
      <w:r>
        <w:t>Roman，数值右对齐，文字左对齐。采用三线表，线宽0.5磅。表内文字行距固定值18磅</w:t>
      </w:r>
      <w:r>
        <w:rPr>
          <w:rFonts w:hint="eastAsia"/>
        </w:rPr>
        <w:t>，格式要求如表1.1所示。</w:t>
      </w:r>
    </w:p>
    <w:p w14:paraId="783D9C41">
      <w:pPr>
        <w:pStyle w:val="33"/>
      </w:pPr>
      <w:r>
        <w:rPr>
          <w:rFonts w:hint="eastAsia"/>
        </w:rPr>
        <w:t>表 1.1章节条款项格式示例表</w:t>
      </w:r>
    </w:p>
    <w:tbl>
      <w:tblPr>
        <w:tblStyle w:val="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2"/>
        <w:gridCol w:w="1673"/>
        <w:gridCol w:w="4306"/>
        <w:gridCol w:w="2903"/>
      </w:tblGrid>
      <w:tr w14:paraId="6FE7B1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" w:type="pct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43A3B115">
            <w:pPr>
              <w:pStyle w:val="30"/>
              <w:rPr>
                <w:rFonts w:hint="eastAsia"/>
              </w:rPr>
            </w:pPr>
            <w:r>
              <w:rPr>
                <w:rFonts w:hint="eastAsia"/>
              </w:rPr>
              <w:t>层级</w:t>
            </w:r>
          </w:p>
        </w:tc>
        <w:tc>
          <w:tcPr>
            <w:tcW w:w="849" w:type="pct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4A241282">
            <w:pPr>
              <w:pStyle w:val="30"/>
              <w:rPr>
                <w:rFonts w:hint="eastAsia"/>
              </w:rPr>
            </w:pPr>
            <w:r>
              <w:rPr>
                <w:rFonts w:hint="eastAsia"/>
              </w:rPr>
              <w:t>编号示例</w:t>
            </w:r>
          </w:p>
        </w:tc>
        <w:tc>
          <w:tcPr>
            <w:tcW w:w="2185" w:type="pct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0BFE3E6E">
            <w:pPr>
              <w:pStyle w:val="30"/>
              <w:rPr>
                <w:rFonts w:hint="eastAsia"/>
              </w:rPr>
            </w:pPr>
            <w:r>
              <w:rPr>
                <w:rFonts w:hint="eastAsia"/>
              </w:rPr>
              <w:t>格式示例</w:t>
            </w:r>
          </w:p>
        </w:tc>
        <w:tc>
          <w:tcPr>
            <w:tcW w:w="1473" w:type="pct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561184A7">
            <w:pPr>
              <w:pStyle w:val="30"/>
              <w:rPr>
                <w:rFonts w:hint="eastAsia"/>
              </w:rPr>
            </w:pPr>
            <w:r>
              <w:rPr>
                <w:rFonts w:hint="eastAsia"/>
              </w:rPr>
              <w:t>段落格式</w:t>
            </w:r>
          </w:p>
        </w:tc>
      </w:tr>
      <w:tr w14:paraId="7CC3D3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" w:type="pct"/>
            <w:tcBorders>
              <w:top w:val="single" w:color="auto" w:sz="4" w:space="0"/>
            </w:tcBorders>
            <w:noWrap w:val="0"/>
            <w:vAlign w:val="top"/>
          </w:tcPr>
          <w:p w14:paraId="6F725694">
            <w:pPr>
              <w:pStyle w:val="30"/>
              <w:rPr>
                <w:rFonts w:hint="eastAsia"/>
              </w:rPr>
            </w:pPr>
            <w:r>
              <w:rPr>
                <w:rFonts w:hint="eastAsia"/>
              </w:rPr>
              <w:t>章</w:t>
            </w:r>
          </w:p>
        </w:tc>
        <w:tc>
          <w:tcPr>
            <w:tcW w:w="849" w:type="pct"/>
            <w:tcBorders>
              <w:top w:val="single" w:color="auto" w:sz="4" w:space="0"/>
            </w:tcBorders>
            <w:noWrap w:val="0"/>
            <w:vAlign w:val="top"/>
          </w:tcPr>
          <w:p w14:paraId="5BF3737C">
            <w:pPr>
              <w:pStyle w:val="30"/>
              <w:rPr>
                <w:rFonts w:hint="eastAsia"/>
              </w:rPr>
            </w:pPr>
            <w:r>
              <w:rPr>
                <w:rFonts w:hint="eastAsia"/>
              </w:rPr>
              <w:t>1 章</w:t>
            </w:r>
          </w:p>
        </w:tc>
        <w:tc>
          <w:tcPr>
            <w:tcW w:w="2185" w:type="pct"/>
            <w:tcBorders>
              <w:top w:val="single" w:color="auto" w:sz="4" w:space="0"/>
            </w:tcBorders>
            <w:noWrap w:val="0"/>
            <w:vAlign w:val="top"/>
          </w:tcPr>
          <w:p w14:paraId="51C1CA4F">
            <w:pPr>
              <w:pStyle w:val="30"/>
              <w:rPr>
                <w:rFonts w:hint="eastAsia"/>
              </w:rPr>
            </w:pPr>
            <w:r>
              <w:rPr>
                <w:rFonts w:hint="eastAsia"/>
              </w:rPr>
              <w:t>三号黑体，加粗，左对齐</w:t>
            </w:r>
          </w:p>
        </w:tc>
        <w:tc>
          <w:tcPr>
            <w:tcW w:w="1473" w:type="pct"/>
            <w:tcBorders>
              <w:top w:val="single" w:color="auto" w:sz="4" w:space="0"/>
            </w:tcBorders>
            <w:noWrap w:val="0"/>
            <w:vAlign w:val="top"/>
          </w:tcPr>
          <w:p w14:paraId="6DBEA789">
            <w:pPr>
              <w:pStyle w:val="30"/>
              <w:rPr>
                <w:rFonts w:hint="eastAsia"/>
              </w:rPr>
            </w:pPr>
            <w:r>
              <w:rPr>
                <w:rFonts w:hint="eastAsia"/>
              </w:rPr>
              <w:t>段前段后 0.5 行</w:t>
            </w:r>
          </w:p>
        </w:tc>
      </w:tr>
      <w:tr w14:paraId="35EA92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" w:type="pct"/>
            <w:noWrap w:val="0"/>
            <w:vAlign w:val="top"/>
          </w:tcPr>
          <w:p w14:paraId="5672F5C9">
            <w:pPr>
              <w:pStyle w:val="30"/>
              <w:rPr>
                <w:rFonts w:hint="eastAsia"/>
              </w:rPr>
            </w:pPr>
            <w:r>
              <w:rPr>
                <w:rFonts w:hint="eastAsia"/>
              </w:rPr>
              <w:t>节</w:t>
            </w:r>
          </w:p>
        </w:tc>
        <w:tc>
          <w:tcPr>
            <w:tcW w:w="849" w:type="pct"/>
            <w:noWrap w:val="0"/>
            <w:vAlign w:val="top"/>
          </w:tcPr>
          <w:p w14:paraId="178C4962">
            <w:pPr>
              <w:pStyle w:val="30"/>
              <w:rPr>
                <w:rFonts w:hint="eastAsia"/>
              </w:rPr>
            </w:pPr>
            <w:r>
              <w:rPr>
                <w:rFonts w:hint="eastAsia"/>
              </w:rPr>
              <w:t>1.1</w:t>
            </w:r>
          </w:p>
        </w:tc>
        <w:tc>
          <w:tcPr>
            <w:tcW w:w="2185" w:type="pct"/>
            <w:noWrap w:val="0"/>
            <w:vAlign w:val="top"/>
          </w:tcPr>
          <w:p w14:paraId="07F316CD">
            <w:pPr>
              <w:pStyle w:val="30"/>
              <w:rPr>
                <w:rFonts w:hint="eastAsia"/>
              </w:rPr>
            </w:pPr>
            <w:r>
              <w:rPr>
                <w:rFonts w:hint="eastAsia"/>
              </w:rPr>
              <w:t>四号宋体，加粗，左对齐</w:t>
            </w:r>
          </w:p>
        </w:tc>
        <w:tc>
          <w:tcPr>
            <w:tcW w:w="1473" w:type="pct"/>
            <w:noWrap w:val="0"/>
            <w:vAlign w:val="top"/>
          </w:tcPr>
          <w:p w14:paraId="12D92FBF">
            <w:pPr>
              <w:pStyle w:val="30"/>
              <w:rPr>
                <w:rFonts w:hint="eastAsia"/>
              </w:rPr>
            </w:pPr>
            <w:r>
              <w:rPr>
                <w:rFonts w:hint="eastAsia"/>
              </w:rPr>
              <w:t>段前段后 0.5 行</w:t>
            </w:r>
          </w:p>
        </w:tc>
      </w:tr>
      <w:tr w14:paraId="185EAE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" w:type="pct"/>
            <w:noWrap w:val="0"/>
            <w:vAlign w:val="top"/>
          </w:tcPr>
          <w:p w14:paraId="1451C2A8">
            <w:pPr>
              <w:pStyle w:val="30"/>
              <w:rPr>
                <w:rFonts w:hint="eastAsia"/>
              </w:rPr>
            </w:pPr>
            <w:r>
              <w:rPr>
                <w:rFonts w:hint="eastAsia"/>
              </w:rPr>
              <w:t>条</w:t>
            </w:r>
          </w:p>
        </w:tc>
        <w:tc>
          <w:tcPr>
            <w:tcW w:w="849" w:type="pct"/>
            <w:noWrap w:val="0"/>
            <w:vAlign w:val="top"/>
          </w:tcPr>
          <w:p w14:paraId="6B60FD7A">
            <w:pPr>
              <w:pStyle w:val="30"/>
              <w:rPr>
                <w:rFonts w:hint="eastAsia"/>
              </w:rPr>
            </w:pPr>
            <w:r>
              <w:rPr>
                <w:rFonts w:hint="eastAsia"/>
              </w:rPr>
              <w:t>1.1.1</w:t>
            </w:r>
          </w:p>
        </w:tc>
        <w:tc>
          <w:tcPr>
            <w:tcW w:w="2185" w:type="pct"/>
            <w:noWrap w:val="0"/>
            <w:vAlign w:val="top"/>
          </w:tcPr>
          <w:p w14:paraId="67D0F653">
            <w:pPr>
              <w:pStyle w:val="30"/>
              <w:rPr>
                <w:rFonts w:hint="eastAsia"/>
              </w:rPr>
            </w:pPr>
            <w:r>
              <w:rPr>
                <w:rFonts w:hint="eastAsia"/>
              </w:rPr>
              <w:t>小四号宋体，左对齐</w:t>
            </w:r>
          </w:p>
        </w:tc>
        <w:tc>
          <w:tcPr>
            <w:tcW w:w="1473" w:type="pct"/>
            <w:noWrap w:val="0"/>
            <w:vAlign w:val="top"/>
          </w:tcPr>
          <w:p w14:paraId="3B755F50">
            <w:pPr>
              <w:pStyle w:val="30"/>
              <w:rPr>
                <w:rFonts w:hint="eastAsia"/>
              </w:rPr>
            </w:pPr>
            <w:r>
              <w:rPr>
                <w:rFonts w:hint="eastAsia"/>
              </w:rPr>
              <w:t>段前段后 0.5 行</w:t>
            </w:r>
          </w:p>
        </w:tc>
      </w:tr>
      <w:tr w14:paraId="0376C2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" w:type="pct"/>
            <w:noWrap w:val="0"/>
            <w:vAlign w:val="top"/>
          </w:tcPr>
          <w:p w14:paraId="1DE5B238">
            <w:pPr>
              <w:pStyle w:val="30"/>
              <w:rPr>
                <w:rFonts w:hint="eastAsia"/>
              </w:rPr>
            </w:pPr>
            <w:r>
              <w:rPr>
                <w:rFonts w:hint="eastAsia"/>
              </w:rPr>
              <w:t>款</w:t>
            </w:r>
          </w:p>
        </w:tc>
        <w:tc>
          <w:tcPr>
            <w:tcW w:w="849" w:type="pct"/>
            <w:noWrap w:val="0"/>
            <w:vAlign w:val="top"/>
          </w:tcPr>
          <w:p w14:paraId="5DFECC18">
            <w:pPr>
              <w:pStyle w:val="30"/>
              <w:rPr>
                <w:rFonts w:hint="eastAsia"/>
              </w:rPr>
            </w:pPr>
            <w:r>
              <w:rPr>
                <w:rFonts w:hint="eastAsia"/>
              </w:rPr>
              <w:t>1.</w:t>
            </w:r>
          </w:p>
        </w:tc>
        <w:tc>
          <w:tcPr>
            <w:tcW w:w="2185" w:type="pct"/>
            <w:noWrap w:val="0"/>
            <w:vAlign w:val="top"/>
          </w:tcPr>
          <w:p w14:paraId="6B73AE21">
            <w:pPr>
              <w:pStyle w:val="30"/>
              <w:rPr>
                <w:rFonts w:hint="eastAsia"/>
              </w:rPr>
            </w:pPr>
            <w:r>
              <w:rPr>
                <w:rFonts w:hint="eastAsia"/>
              </w:rPr>
              <w:t>缩进 2 字符，小四号宋体</w:t>
            </w:r>
          </w:p>
        </w:tc>
        <w:tc>
          <w:tcPr>
            <w:tcW w:w="1473" w:type="pct"/>
            <w:noWrap w:val="0"/>
            <w:vAlign w:val="top"/>
          </w:tcPr>
          <w:p w14:paraId="43171E4E">
            <w:pPr>
              <w:pStyle w:val="30"/>
              <w:rPr>
                <w:rFonts w:hint="eastAsia"/>
              </w:rPr>
            </w:pPr>
            <w:r>
              <w:rPr>
                <w:rFonts w:hint="eastAsia"/>
              </w:rPr>
              <w:t>固定值 20 磅</w:t>
            </w:r>
          </w:p>
        </w:tc>
      </w:tr>
      <w:tr w14:paraId="1913BA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" w:type="pct"/>
            <w:tcBorders>
              <w:bottom w:val="single" w:color="auto" w:sz="4" w:space="0"/>
            </w:tcBorders>
            <w:noWrap w:val="0"/>
            <w:vAlign w:val="top"/>
          </w:tcPr>
          <w:p w14:paraId="5BDDCF4C">
            <w:pPr>
              <w:pStyle w:val="30"/>
              <w:rPr>
                <w:rFonts w:hint="eastAsia"/>
              </w:rPr>
            </w:pPr>
            <w:r>
              <w:rPr>
                <w:rFonts w:hint="eastAsia"/>
              </w:rPr>
              <w:t>项</w:t>
            </w:r>
          </w:p>
        </w:tc>
        <w:tc>
          <w:tcPr>
            <w:tcW w:w="849" w:type="pct"/>
            <w:tcBorders>
              <w:bottom w:val="single" w:color="auto" w:sz="4" w:space="0"/>
            </w:tcBorders>
            <w:noWrap w:val="0"/>
            <w:vAlign w:val="top"/>
          </w:tcPr>
          <w:p w14:paraId="6BF8D957">
            <w:pPr>
              <w:pStyle w:val="30"/>
              <w:rPr>
                <w:rFonts w:hint="eastAsia"/>
              </w:rPr>
            </w:pPr>
            <w:r>
              <w:rPr>
                <w:rFonts w:hint="eastAsia"/>
              </w:rPr>
              <w:t>（1）</w:t>
            </w:r>
          </w:p>
        </w:tc>
        <w:tc>
          <w:tcPr>
            <w:tcW w:w="2185" w:type="pct"/>
            <w:tcBorders>
              <w:bottom w:val="single" w:color="auto" w:sz="4" w:space="0"/>
            </w:tcBorders>
            <w:noWrap w:val="0"/>
            <w:vAlign w:val="top"/>
          </w:tcPr>
          <w:p w14:paraId="7FAC7140">
            <w:pPr>
              <w:pStyle w:val="30"/>
              <w:rPr>
                <w:rFonts w:hint="eastAsia"/>
              </w:rPr>
            </w:pPr>
            <w:r>
              <w:rPr>
                <w:rFonts w:hint="eastAsia"/>
              </w:rPr>
              <w:t>缩进 2 字符，小四号宋体</w:t>
            </w:r>
          </w:p>
        </w:tc>
        <w:tc>
          <w:tcPr>
            <w:tcW w:w="1473" w:type="pct"/>
            <w:tcBorders>
              <w:bottom w:val="single" w:color="auto" w:sz="4" w:space="0"/>
            </w:tcBorders>
            <w:noWrap w:val="0"/>
            <w:vAlign w:val="top"/>
          </w:tcPr>
          <w:p w14:paraId="1337F060">
            <w:pPr>
              <w:pStyle w:val="30"/>
              <w:rPr>
                <w:rFonts w:hint="eastAsia"/>
              </w:rPr>
            </w:pPr>
            <w:r>
              <w:rPr>
                <w:rFonts w:hint="eastAsia"/>
              </w:rPr>
              <w:t>固定值 20 磅</w:t>
            </w:r>
          </w:p>
        </w:tc>
      </w:tr>
    </w:tbl>
    <w:p w14:paraId="69292504">
      <w:pPr>
        <w:pStyle w:val="21"/>
      </w:pPr>
      <w:r>
        <w:rPr>
          <w:rFonts w:hint="eastAsia"/>
        </w:rPr>
        <w:t>图的要求为：按章节排序，如“图1.1”，图名位于下方，使用五号宋体，居中，中文使用五号宋体，英文及数字使用五号Times New Roman。线条清晰，标注完整，数值与单位对齐，推荐使用矢量格式。图与图题为一整体，不得拆开排写于两页。如图1.1所示。</w:t>
      </w:r>
    </w:p>
    <w:p w14:paraId="78E00EEC">
      <w:pPr>
        <w:pStyle w:val="28"/>
      </w:pPr>
      <w:r>
        <w:rPr>
          <w:rFonts w:hint="eastAsia"/>
        </w:rPr>
        <w:pict>
          <v:shape id="_x0000_i1039" o:spt="75" alt="屏幕截图 2024-05-21 181551" type="#_x0000_t75" style="height:209.6pt;width:275.75pt;" filled="f" o:preferrelative="t" stroked="f" coordsize="21600,21600">
            <v:path/>
            <v:fill on="f" focussize="0,0"/>
            <v:stroke on="f"/>
            <v:imagedata r:id="rId5" o:title="屏幕截图 2024-05-21 181551"/>
            <o:lock v:ext="edit" aspectratio="t"/>
            <w10:wrap type="none"/>
            <w10:anchorlock/>
          </v:shape>
        </w:pict>
      </w:r>
    </w:p>
    <w:p w14:paraId="34D38A53">
      <w:pPr>
        <w:pStyle w:val="33"/>
        <w:rPr>
          <w:rFonts w:hint="eastAsia"/>
        </w:rPr>
      </w:pPr>
      <w:r>
        <w:t>图1.1 通用网络爬虫的工作流程</w:t>
      </w:r>
    </w:p>
    <w:p w14:paraId="3183E116">
      <w:pPr>
        <w:pStyle w:val="21"/>
      </w:pPr>
      <w:r>
        <w:rPr>
          <w:rFonts w:hint="eastAsia"/>
        </w:rPr>
        <w:t>算法的要求：按章节编号，如 “算法 1.1”，宋体，采用伪代码形式，中文使用宋体，英文使用Times New Roman，字号为五号，段落行距1.5倍。算法步骤需清晰明确，逻辑连贯。如</w:t>
      </w:r>
      <w:r>
        <w:rPr>
          <w:szCs w:val="21"/>
        </w:rPr>
        <w:t>算法</w:t>
      </w:r>
      <w:r>
        <w:rPr>
          <w:rFonts w:hint="eastAsia"/>
          <w:szCs w:val="21"/>
        </w:rPr>
        <w:t>1</w:t>
      </w:r>
      <w:r>
        <w:rPr>
          <w:szCs w:val="21"/>
        </w:rPr>
        <w:t>.1</w:t>
      </w:r>
      <w:r>
        <w:rPr>
          <w:rFonts w:hint="eastAsia"/>
          <w:szCs w:val="21"/>
        </w:rPr>
        <w:t>所示。</w:t>
      </w:r>
    </w:p>
    <w:p w14:paraId="5FF016F0">
      <w:pPr>
        <w:pStyle w:val="33"/>
      </w:pPr>
      <w:r>
        <w:t>算法</w:t>
      </w:r>
      <w:r>
        <w:rPr>
          <w:rFonts w:hint="eastAsia"/>
        </w:rPr>
        <w:t>1</w:t>
      </w:r>
      <w:r>
        <w:t>.1 主动搜索算法</w:t>
      </w:r>
    </w:p>
    <w:tbl>
      <w:tblPr>
        <w:tblStyle w:val="9"/>
        <w:tblW w:w="4800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0"/>
      </w:tblGrid>
      <w:tr w14:paraId="5EE769C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5000" w:type="pct"/>
            <w:noWrap w:val="0"/>
            <w:vAlign w:val="center"/>
          </w:tcPr>
          <w:p w14:paraId="349F2069">
            <w:pPr>
              <w:pStyle w:val="21"/>
            </w:pPr>
            <w:r>
              <w:rPr>
                <w:rFonts w:hint="eastAsia"/>
              </w:rPr>
              <w:t>输入：</w:t>
            </w:r>
            <w:r>
              <w:t xml:space="preserve"> </w:t>
            </w:r>
          </w:p>
          <w:p w14:paraId="537F5394">
            <w:pPr>
              <w:pStyle w:val="21"/>
            </w:pPr>
            <w:r>
              <w:rPr>
                <w:rFonts w:hint="eastAsia"/>
              </w:rPr>
              <w:t>输出：</w:t>
            </w:r>
            <w:r>
              <w:t xml:space="preserve"> </w:t>
            </w:r>
          </w:p>
          <w:p w14:paraId="6618705B">
            <w:pPr>
              <w:pStyle w:val="21"/>
            </w:pPr>
            <w:r>
              <w:rPr>
                <w:rFonts w:hint="eastAsia"/>
              </w:rPr>
              <w:t>1:</w:t>
            </w:r>
            <w:r>
              <w:t xml:space="preserve"> </w:t>
            </w:r>
          </w:p>
          <w:p w14:paraId="3129EFFA">
            <w:pPr>
              <w:pStyle w:val="21"/>
              <w:rPr>
                <w:sz w:val="21"/>
                <w:szCs w:val="21"/>
              </w:rPr>
            </w:pPr>
            <w:r>
              <w:rPr>
                <w:rFonts w:hint="eastAsia"/>
              </w:rPr>
              <w:t xml:space="preserve">2: </w:t>
            </w:r>
            <w:r>
              <w:t xml:space="preserve">return </w:t>
            </w:r>
          </w:p>
        </w:tc>
      </w:tr>
    </w:tbl>
    <w:p w14:paraId="01B03D1D">
      <w:pPr>
        <w:pStyle w:val="21"/>
      </w:pPr>
      <w:r>
        <w:rPr>
          <w:rFonts w:hint="eastAsia"/>
        </w:rPr>
        <w:t>代码的要求:按章节编号，如 “代码 1.1”，宋体/Times New Roman，严格缩进，段落行距1.5倍。代码需添加必要注释，说明关键逻辑和功能。</w:t>
      </w:r>
    </w:p>
    <w:p w14:paraId="5F70FBE7">
      <w:pPr>
        <w:pStyle w:val="33"/>
        <w:rPr>
          <w:rFonts w:hint="eastAsia"/>
        </w:rPr>
      </w:pPr>
      <w:r>
        <w:rPr>
          <w:rFonts w:hint="eastAsia"/>
        </w:rPr>
        <w:t>代码清单1.1 添加年级功能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4"/>
      </w:tblGrid>
      <w:tr w14:paraId="7052D71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noWrap w:val="0"/>
            <w:vAlign w:val="top"/>
          </w:tcPr>
          <w:p w14:paraId="1EA755EA">
            <w:pPr>
              <w:pStyle w:val="21"/>
            </w:pPr>
            <w:r>
              <w:t>1.public void add(String grade, HttpServletResponse response) {</w:t>
            </w:r>
          </w:p>
        </w:tc>
      </w:tr>
      <w:tr w14:paraId="71266BD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noWrap w:val="0"/>
            <w:vAlign w:val="top"/>
          </w:tcPr>
          <w:p w14:paraId="048813AA">
            <w:pPr>
              <w:pStyle w:val="21"/>
            </w:pPr>
            <w:r>
              <w:t>2.    JSON json = new JSONObject();</w:t>
            </w:r>
          </w:p>
        </w:tc>
      </w:tr>
      <w:tr w14:paraId="1A5A368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noWrap w:val="0"/>
            <w:vAlign w:val="top"/>
          </w:tcPr>
          <w:p w14:paraId="77D31044">
            <w:pPr>
              <w:pStyle w:val="21"/>
            </w:pPr>
            <w:r>
              <w:rPr>
                <w:rFonts w:hint="eastAsia"/>
              </w:rPr>
              <w:t xml:space="preserve">3.    </w:t>
            </w:r>
            <w:r>
              <w:t>//</w:t>
            </w:r>
            <w:r>
              <w:rPr>
                <w:rFonts w:hint="eastAsia"/>
              </w:rPr>
              <w:t>必要注释</w:t>
            </w:r>
          </w:p>
        </w:tc>
      </w:tr>
      <w:tr w14:paraId="4D7E481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noWrap w:val="0"/>
            <w:vAlign w:val="top"/>
          </w:tcPr>
          <w:p w14:paraId="02A11BC7">
            <w:pPr>
              <w:pStyle w:val="21"/>
            </w:pPr>
            <w:r>
              <w:rPr>
                <w:rFonts w:hint="eastAsia"/>
              </w:rPr>
              <w:t>3</w:t>
            </w:r>
            <w:r>
              <w:t>.    DataUtil.writeJSON(json, response);</w:t>
            </w:r>
          </w:p>
        </w:tc>
      </w:tr>
      <w:tr w14:paraId="3B64D97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noWrap w:val="0"/>
            <w:vAlign w:val="top"/>
          </w:tcPr>
          <w:p w14:paraId="4FF2A0E1">
            <w:pPr>
              <w:pStyle w:val="21"/>
              <w:rPr>
                <w:rFonts w:hint="eastAsia"/>
              </w:rPr>
            </w:pPr>
            <w:r>
              <w:rPr>
                <w:rFonts w:hint="eastAsia"/>
              </w:rPr>
              <w:t xml:space="preserve">4.} </w:t>
            </w:r>
          </w:p>
        </w:tc>
      </w:tr>
    </w:tbl>
    <w:p w14:paraId="23686C4A">
      <w:r>
        <w:rPr>
          <w:rFonts w:hint="eastAsia"/>
        </w:rPr>
        <w:br w:type="page"/>
      </w:r>
      <w:r>
        <w:pict>
          <v:shape id="_x0000_i1040" o:spt="75" type="#_x0000_t75" style="height:495.6pt;width:237pt;" filled="f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</w:pict>
      </w:r>
      <w:r>
        <w:pict>
          <v:shape id="_x0000_i1041" o:spt="75" type="#_x0000_t75" style="height:507pt;width:298.2pt;" filled="f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</w:pict>
      </w:r>
      <w:r>
        <w:pict>
          <v:shape id="_x0000_i1042" o:spt="75" type="#_x0000_t75" style="height:504pt;width:250.8pt;" filled="f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</w:pict>
      </w:r>
      <w:r>
        <w:pict>
          <v:shape id="_x0000_i1043" o:spt="75" type="#_x0000_t75" style="height:244.2pt;width:244.2pt;" filled="f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</w:pict>
      </w:r>
      <w:r>
        <w:pict>
          <v:shape id="_x0000_i1044" o:spt="75" type="#_x0000_t75" style="height:492pt;width:235.2pt;" filled="f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</w:pict>
      </w:r>
      <w:r>
        <w:pict>
          <v:shape id="_x0000_i1045" o:spt="75" type="#_x0000_t75" style="height:492.6pt;width:229.8pt;" filled="f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</w:pict>
      </w:r>
      <w:r>
        <w:pict>
          <v:shape id="_x0000_i1046" o:spt="75" type="#_x0000_t75" style="height:490.2pt;width:231pt;" filled="f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</w:pict>
      </w:r>
      <w:r>
        <w:pict>
          <v:shape id="_x0000_i1047" o:spt="75" type="#_x0000_t75" style="height:498.6pt;width:240pt;" filled="f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</w:pict>
      </w:r>
      <w:r>
        <w:pict>
          <v:shape id="_x0000_i1048" o:spt="75" type="#_x0000_t75" style="height:498.6pt;width:234pt;" filled="f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</w:pict>
      </w:r>
      <w:r>
        <w:pict>
          <v:shape id="_x0000_i1049" o:spt="75" type="#_x0000_t75" style="height:496.2pt;width:232.8pt;" filled="f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</w:pict>
      </w:r>
      <w:r>
        <w:pict>
          <v:shape id="_x0000_i1050" o:spt="75" type="#_x0000_t75" style="height:502.2pt;width:238.2pt;" filled="f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</w:pict>
      </w:r>
      <w:r>
        <w:pict>
          <v:shape id="_x0000_i1051" o:spt="75" type="#_x0000_t75" style="height:511.2pt;width:249.6pt;" filled="f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</w:pict>
      </w:r>
      <w:r>
        <w:pict>
          <v:shape id="_x0000_i1052" o:spt="75" type="#_x0000_t75" style="height:504pt;width:237.6pt;" filled="f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</w:pict>
      </w:r>
      <w:r>
        <w:pict>
          <v:shape id="_x0000_i1053" o:spt="75" type="#_x0000_t75" style="height:498.6pt;width:238.2pt;" filled="f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</w:pict>
      </w:r>
      <w:r>
        <w:pict>
          <v:shape id="_x0000_i1054" o:spt="75" type="#_x0000_t75" style="height:505.2pt;width:244.8pt;" filled="f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</w:pict>
      </w:r>
      <w:r>
        <w:pict>
          <v:shape id="_x0000_i1055" o:spt="75" type="#_x0000_t75" style="height:499.2pt;width:246pt;" filled="f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</w:pict>
      </w:r>
      <w:r>
        <w:pict>
          <v:shape id="_x0000_i1056" o:spt="75" type="#_x0000_t75" style="height:508.8pt;width:250.2pt;" filled="f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</w:pict>
      </w:r>
      <w:r>
        <w:pict>
          <v:shape id="_x0000_i1057" o:spt="75" type="#_x0000_t75" style="height:495pt;width:241.2pt;" filled="f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</w:pict>
      </w:r>
      <w:r>
        <w:pict>
          <v:shape id="_x0000_i1058" o:spt="75" type="#_x0000_t75" style="height:511.2pt;width:255.6pt;" filled="f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</w:pict>
      </w:r>
      <w:r>
        <w:pict>
          <v:shape id="_x0000_i1059" o:spt="75" type="#_x0000_t75" style="height:507.6pt;width:244.2pt;" filled="f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</w:pict>
      </w:r>
      <w:r>
        <w:pict>
          <v:shape id="_x0000_i1060" o:spt="75" type="#_x0000_t75" style="height:510pt;width:241.2pt;" filled="f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</w:pict>
      </w:r>
      <w:r>
        <w:pict>
          <v:shape id="_x0000_i1061" o:spt="75" type="#_x0000_t75" style="height:493.2pt;width:243.6pt;" filled="f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</w:pict>
      </w:r>
      <w:r>
        <w:pict>
          <v:shape id="_x0000_i1062" o:spt="75" type="#_x0000_t75" style="height:502.8pt;width:241.8pt;" filled="f" stroked="f" coordsize="21600,21600">
            <v:path/>
            <v:fill on="f" focussize="0,0"/>
            <v:stroke on="f"/>
            <v:imagedata r:id="rId28" o:title=""/>
            <o:lock v:ext="edit" aspectratio="t"/>
            <w10:wrap type="none"/>
            <w10:anchorlock/>
          </v:shape>
        </w:pict>
      </w:r>
      <w:r>
        <w:pict>
          <v:shape id="_x0000_i1063" o:spt="75" type="#_x0000_t75" style="height:505.2pt;width:247.2pt;" filled="f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</w:pict>
      </w:r>
      <w:r>
        <w:pict>
          <v:shape id="_x0000_i1064" o:spt="75" type="#_x0000_t75" style="height:499.8pt;width:244.2pt;" filled="f" stroked="f" coordsize="21600,21600">
            <v:path/>
            <v:fill on="f" focussize="0,0"/>
            <v:stroke on="f"/>
            <v:imagedata r:id="rId30" o:title=""/>
            <o:lock v:ext="edit" aspectratio="t"/>
            <w10:wrap type="none"/>
            <w10:anchorlock/>
          </v:shape>
        </w:pict>
      </w:r>
      <w:r>
        <w:pict>
          <v:shape id="_x0000_i1065" o:spt="75" type="#_x0000_t75" style="height:507pt;width:255pt;" filled="f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</w:pict>
      </w:r>
    </w:p>
    <w:p w14:paraId="502805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数据库界面</w:t>
      </w:r>
    </w:p>
    <w:p w14:paraId="5235DD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shape id="_x0000_i1066" o:spt="75" alt="1d22972d3d0186db43b4209c3e02505d" type="#_x0000_t75" style="height:47.95pt;width:481.45pt;" filled="f" o:preferrelative="t" stroked="f" coordsize="21600,21600">
            <v:path/>
            <v:fill on="f" focussize="0,0"/>
            <v:stroke on="f"/>
            <v:imagedata r:id="rId32" o:title="1d22972d3d0186db43b4209c3e02505d"/>
            <o:lock v:ext="edit" aspectratio="t"/>
            <w10:wrap type="none"/>
            <w10:anchorlock/>
          </v:shape>
        </w:pict>
      </w:r>
    </w:p>
    <w:p w14:paraId="05C475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后端界面：</w:t>
      </w:r>
    </w:p>
    <w:p w14:paraId="6166AF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shape id="_x0000_i1067" o:spt="75" alt="3568df9c7c9f52cca06aebe0d4a8297b" type="#_x0000_t75" style="height:269.6pt;width:481.65pt;" filled="f" o:preferrelative="t" stroked="f" coordsize="21600,21600">
            <v:path/>
            <v:fill on="f" focussize="0,0"/>
            <v:stroke on="f"/>
            <v:imagedata r:id="rId33" o:title="3568df9c7c9f52cca06aebe0d4a8297b"/>
            <o:lock v:ext="edit" aspectratio="t"/>
            <w10:wrap type="none"/>
            <w10:anchorlock/>
          </v:shape>
        </w:pict>
      </w:r>
    </w:p>
    <w:p w14:paraId="144364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shape id="_x0000_i1068" o:spt="75" alt="48b8e93df472a1eb5c8b88d579e656b0" type="#_x0000_t75" style="height:251.9pt;width:481.65pt;" filled="f" o:preferrelative="t" stroked="f" coordsize="21600,21600">
            <v:path/>
            <v:fill on="f" focussize="0,0"/>
            <v:stroke on="f"/>
            <v:imagedata r:id="rId34" o:title="48b8e93df472a1eb5c8b88d579e656b0"/>
            <o:lock v:ext="edit" aspectratio="t"/>
            <w10:wrap type="none"/>
            <w10:anchorlock/>
          </v:shape>
        </w:pict>
      </w:r>
    </w:p>
    <w:sectPr>
      <w:pgSz w:w="11906" w:h="16838"/>
      <w:pgMar w:top="1134" w:right="1134" w:bottom="1134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936D2"/>
    <w:rsid w:val="00055009"/>
    <w:rsid w:val="00057BDD"/>
    <w:rsid w:val="0009563A"/>
    <w:rsid w:val="000F5502"/>
    <w:rsid w:val="0015414D"/>
    <w:rsid w:val="00154A67"/>
    <w:rsid w:val="001629CB"/>
    <w:rsid w:val="001A1DA3"/>
    <w:rsid w:val="001B1238"/>
    <w:rsid w:val="001B3BE3"/>
    <w:rsid w:val="001B75FC"/>
    <w:rsid w:val="00257B94"/>
    <w:rsid w:val="00267CEF"/>
    <w:rsid w:val="002B3DB2"/>
    <w:rsid w:val="002D573E"/>
    <w:rsid w:val="002D5F8A"/>
    <w:rsid w:val="00335F64"/>
    <w:rsid w:val="00341127"/>
    <w:rsid w:val="003437E4"/>
    <w:rsid w:val="003846A7"/>
    <w:rsid w:val="003936D2"/>
    <w:rsid w:val="003D4AAC"/>
    <w:rsid w:val="00411CC0"/>
    <w:rsid w:val="0042370C"/>
    <w:rsid w:val="004520CD"/>
    <w:rsid w:val="00462AF6"/>
    <w:rsid w:val="00495466"/>
    <w:rsid w:val="004E0895"/>
    <w:rsid w:val="004E1718"/>
    <w:rsid w:val="004F4566"/>
    <w:rsid w:val="00564D89"/>
    <w:rsid w:val="006577F4"/>
    <w:rsid w:val="00671B4B"/>
    <w:rsid w:val="00672434"/>
    <w:rsid w:val="00675FB0"/>
    <w:rsid w:val="00676749"/>
    <w:rsid w:val="006D30A1"/>
    <w:rsid w:val="006D782E"/>
    <w:rsid w:val="007028B9"/>
    <w:rsid w:val="0072186E"/>
    <w:rsid w:val="00745535"/>
    <w:rsid w:val="007455A2"/>
    <w:rsid w:val="00747D7E"/>
    <w:rsid w:val="00767CD8"/>
    <w:rsid w:val="00775E4E"/>
    <w:rsid w:val="007838FF"/>
    <w:rsid w:val="007B55CD"/>
    <w:rsid w:val="007D4902"/>
    <w:rsid w:val="00827E2C"/>
    <w:rsid w:val="0084650A"/>
    <w:rsid w:val="008836C0"/>
    <w:rsid w:val="0089734D"/>
    <w:rsid w:val="008B69F2"/>
    <w:rsid w:val="008F29E9"/>
    <w:rsid w:val="00921BCC"/>
    <w:rsid w:val="00946722"/>
    <w:rsid w:val="00957043"/>
    <w:rsid w:val="00957403"/>
    <w:rsid w:val="0096682C"/>
    <w:rsid w:val="009A3792"/>
    <w:rsid w:val="009A6F3D"/>
    <w:rsid w:val="00A510C9"/>
    <w:rsid w:val="00A921D3"/>
    <w:rsid w:val="00AA46AC"/>
    <w:rsid w:val="00AE4E73"/>
    <w:rsid w:val="00B70F25"/>
    <w:rsid w:val="00B7400E"/>
    <w:rsid w:val="00BA4C5C"/>
    <w:rsid w:val="00BB5D41"/>
    <w:rsid w:val="00BB6915"/>
    <w:rsid w:val="00BD2690"/>
    <w:rsid w:val="00C47887"/>
    <w:rsid w:val="00CC459B"/>
    <w:rsid w:val="00CD23C8"/>
    <w:rsid w:val="00D15514"/>
    <w:rsid w:val="00D21B89"/>
    <w:rsid w:val="00D46A0D"/>
    <w:rsid w:val="00D53E9B"/>
    <w:rsid w:val="00D60B96"/>
    <w:rsid w:val="00D82899"/>
    <w:rsid w:val="00E434A2"/>
    <w:rsid w:val="00E670B5"/>
    <w:rsid w:val="00E803E5"/>
    <w:rsid w:val="00E93F1C"/>
    <w:rsid w:val="00EE6E28"/>
    <w:rsid w:val="00EF0D2A"/>
    <w:rsid w:val="00F01759"/>
    <w:rsid w:val="00F5371F"/>
    <w:rsid w:val="00FA1CE3"/>
    <w:rsid w:val="00FA247C"/>
    <w:rsid w:val="00FA5339"/>
    <w:rsid w:val="00FB3E5B"/>
    <w:rsid w:val="00FD577E"/>
    <w:rsid w:val="00FE4619"/>
    <w:rsid w:val="00FF3920"/>
    <w:rsid w:val="00FF74F1"/>
    <w:rsid w:val="1EBF6580"/>
    <w:rsid w:val="2C3C763E"/>
    <w:rsid w:val="397205FF"/>
    <w:rsid w:val="70CE59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1">
    <w:name w:val="Default Paragraph Font"/>
    <w:semiHidden/>
    <w:uiPriority w:val="0"/>
  </w:style>
  <w:style w:type="table" w:default="1" w:styleId="9">
    <w:name w:val="Normal Table"/>
    <w:semiHidden/>
    <w:uiPriority w:val="0"/>
    <w:tblPr>
      <w:tblStyle w:val="9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link w:val="13"/>
    <w:uiPriority w:val="0"/>
    <w:rPr>
      <w:rFonts w:ascii="宋体"/>
      <w:sz w:val="18"/>
      <w:szCs w:val="18"/>
    </w:rPr>
  </w:style>
  <w:style w:type="paragraph" w:styleId="4">
    <w:name w:val="Body Text"/>
    <w:basedOn w:val="1"/>
    <w:link w:val="14"/>
    <w:uiPriority w:val="0"/>
    <w:pPr>
      <w:spacing w:after="120"/>
    </w:pPr>
  </w:style>
  <w:style w:type="paragraph" w:styleId="5">
    <w:name w:val="Body Text Indent"/>
    <w:basedOn w:val="1"/>
    <w:link w:val="15"/>
    <w:uiPriority w:val="0"/>
    <w:pPr>
      <w:ind w:firstLine="179" w:firstLineChars="64"/>
    </w:pPr>
    <w:rPr>
      <w:sz w:val="28"/>
    </w:rPr>
  </w:style>
  <w:style w:type="paragraph" w:styleId="6">
    <w:name w:val="footer"/>
    <w:basedOn w:val="1"/>
    <w:link w:val="16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0">
    <w:name w:val="Table Grid"/>
    <w:basedOn w:val="9"/>
    <w:uiPriority w:val="0"/>
    <w:tblPr>
      <w:tblStyle w:val="9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标题 1 字符"/>
    <w:link w:val="2"/>
    <w:uiPriority w:val="0"/>
    <w:rPr>
      <w:b/>
      <w:bCs/>
      <w:kern w:val="44"/>
      <w:sz w:val="44"/>
      <w:szCs w:val="44"/>
    </w:rPr>
  </w:style>
  <w:style w:type="character" w:customStyle="1" w:styleId="13">
    <w:name w:val="文档结构图 Char"/>
    <w:link w:val="3"/>
    <w:uiPriority w:val="0"/>
    <w:rPr>
      <w:rFonts w:ascii="宋体"/>
      <w:kern w:val="2"/>
      <w:sz w:val="18"/>
      <w:szCs w:val="18"/>
    </w:rPr>
  </w:style>
  <w:style w:type="character" w:customStyle="1" w:styleId="14">
    <w:name w:val="正文文本 字符"/>
    <w:link w:val="4"/>
    <w:uiPriority w:val="0"/>
    <w:rPr>
      <w:kern w:val="2"/>
      <w:sz w:val="21"/>
      <w:szCs w:val="24"/>
    </w:rPr>
  </w:style>
  <w:style w:type="character" w:customStyle="1" w:styleId="15">
    <w:name w:val="正文文本缩进 Char"/>
    <w:link w:val="5"/>
    <w:uiPriority w:val="0"/>
    <w:rPr>
      <w:kern w:val="2"/>
      <w:sz w:val="28"/>
      <w:szCs w:val="24"/>
    </w:rPr>
  </w:style>
  <w:style w:type="character" w:customStyle="1" w:styleId="16">
    <w:name w:val="页脚 Char"/>
    <w:link w:val="6"/>
    <w:uiPriority w:val="0"/>
    <w:rPr>
      <w:kern w:val="2"/>
      <w:sz w:val="18"/>
      <w:szCs w:val="18"/>
    </w:rPr>
  </w:style>
  <w:style w:type="character" w:customStyle="1" w:styleId="17">
    <w:name w:val="页眉 Char"/>
    <w:link w:val="7"/>
    <w:uiPriority w:val="0"/>
    <w:rPr>
      <w:kern w:val="2"/>
      <w:sz w:val="18"/>
      <w:szCs w:val="18"/>
    </w:rPr>
  </w:style>
  <w:style w:type="character" w:customStyle="1" w:styleId="18">
    <w:name w:val="apple-style-span"/>
    <w:basedOn w:val="11"/>
    <w:uiPriority w:val="0"/>
  </w:style>
  <w:style w:type="paragraph" w:customStyle="1" w:styleId="19">
    <w:name w:val="作者"/>
    <w:basedOn w:val="4"/>
    <w:uiPriority w:val="0"/>
    <w:pPr>
      <w:widowControl/>
      <w:tabs>
        <w:tab w:val="right" w:pos="8640"/>
      </w:tabs>
      <w:snapToGrid w:val="0"/>
      <w:spacing w:after="0" w:line="480" w:lineRule="auto"/>
      <w:ind w:firstLine="200" w:firstLineChars="200"/>
    </w:pPr>
    <w:rPr>
      <w:rFonts w:eastAsia="黑体"/>
      <w:bCs/>
      <w:spacing w:val="-2"/>
      <w:kern w:val="0"/>
      <w:lang w:bidi="he-IL"/>
    </w:rPr>
  </w:style>
  <w:style w:type="paragraph" w:customStyle="1" w:styleId="20">
    <w:name w:val="1. 章标题"/>
    <w:basedOn w:val="1"/>
    <w:uiPriority w:val="0"/>
    <w:pPr>
      <w:spacing w:before="156" w:after="156" w:line="360" w:lineRule="auto"/>
      <w:jc w:val="left"/>
    </w:pPr>
    <w:rPr>
      <w:rFonts w:ascii="黑体" w:hAnsi="黑体" w:eastAsia="黑体" w:cs="宋体"/>
      <w:b/>
      <w:bCs/>
      <w:sz w:val="32"/>
      <w:szCs w:val="20"/>
    </w:rPr>
  </w:style>
  <w:style w:type="paragraph" w:customStyle="1" w:styleId="21">
    <w:name w:val="5. 报告正文"/>
    <w:basedOn w:val="1"/>
    <w:uiPriority w:val="0"/>
    <w:pPr>
      <w:spacing w:line="360" w:lineRule="auto"/>
      <w:ind w:firstLine="480" w:firstLineChars="200"/>
    </w:pPr>
    <w:rPr>
      <w:rFonts w:cs="宋体"/>
      <w:sz w:val="24"/>
      <w:szCs w:val="20"/>
    </w:rPr>
  </w:style>
  <w:style w:type="paragraph" w:customStyle="1" w:styleId="22">
    <w:name w:val="图题"/>
    <w:basedOn w:val="1"/>
    <w:next w:val="1"/>
    <w:uiPriority w:val="0"/>
    <w:pPr>
      <w:ind w:firstLine="880" w:firstLineChars="200"/>
      <w:jc w:val="center"/>
    </w:pPr>
    <w:rPr>
      <w:rFonts w:hint="eastAsia"/>
      <w:szCs w:val="21"/>
    </w:rPr>
  </w:style>
  <w:style w:type="character" w:customStyle="1" w:styleId="23">
    <w:name w:val="论文正文 Char"/>
    <w:link w:val="24"/>
    <w:qFormat/>
    <w:uiPriority w:val="0"/>
    <w:rPr>
      <w:sz w:val="24"/>
      <w:szCs w:val="24"/>
    </w:rPr>
  </w:style>
  <w:style w:type="paragraph" w:customStyle="1" w:styleId="24">
    <w:name w:val="论文正文"/>
    <w:link w:val="23"/>
    <w:qFormat/>
    <w:uiPriority w:val="0"/>
    <w:pPr>
      <w:widowControl w:val="0"/>
      <w:spacing w:line="360" w:lineRule="auto"/>
      <w:ind w:firstLine="480" w:firstLineChars="200"/>
      <w:jc w:val="both"/>
    </w:pPr>
    <w:rPr>
      <w:sz w:val="24"/>
      <w:szCs w:val="24"/>
      <w:lang w:val="en-US" w:eastAsia="zh-CN" w:bidi="ar-SA"/>
    </w:rPr>
  </w:style>
  <w:style w:type="paragraph" w:customStyle="1" w:styleId="25">
    <w:name w:val="2. 节标题"/>
    <w:basedOn w:val="1"/>
    <w:uiPriority w:val="0"/>
    <w:pPr>
      <w:spacing w:before="156" w:after="156" w:line="360" w:lineRule="auto"/>
    </w:pPr>
    <w:rPr>
      <w:rFonts w:ascii="宋体" w:hAnsi="宋体" w:cs="宋体"/>
      <w:b/>
      <w:bCs/>
      <w:sz w:val="28"/>
      <w:szCs w:val="20"/>
    </w:rPr>
  </w:style>
  <w:style w:type="paragraph" w:customStyle="1" w:styleId="26">
    <w:name w:val="3. 条标题"/>
    <w:basedOn w:val="1"/>
    <w:uiPriority w:val="0"/>
    <w:pPr>
      <w:spacing w:line="360" w:lineRule="auto"/>
      <w:jc w:val="left"/>
    </w:pPr>
    <w:rPr>
      <w:rFonts w:ascii="宋体" w:hAnsi="宋体" w:cs="宋体"/>
      <w:b/>
      <w:bCs/>
      <w:sz w:val="28"/>
      <w:szCs w:val="20"/>
    </w:rPr>
  </w:style>
  <w:style w:type="paragraph" w:customStyle="1" w:styleId="27">
    <w:name w:val="4. 款项"/>
    <w:basedOn w:val="1"/>
    <w:uiPriority w:val="0"/>
    <w:pPr>
      <w:spacing w:line="360" w:lineRule="auto"/>
      <w:ind w:firstLine="482" w:firstLineChars="200"/>
    </w:pPr>
    <w:rPr>
      <w:rFonts w:ascii="宋体" w:hAnsi="宋体" w:cs="宋体"/>
      <w:bCs/>
      <w:sz w:val="24"/>
      <w:szCs w:val="20"/>
    </w:rPr>
  </w:style>
  <w:style w:type="paragraph" w:customStyle="1" w:styleId="28">
    <w:name w:val="7. 图"/>
    <w:basedOn w:val="1"/>
    <w:uiPriority w:val="0"/>
    <w:pPr>
      <w:jc w:val="center"/>
    </w:pPr>
    <w:rPr>
      <w:rFonts w:cs="宋体"/>
      <w:szCs w:val="20"/>
    </w:rPr>
  </w:style>
  <w:style w:type="paragraph" w:customStyle="1" w:styleId="29">
    <w:name w:val="10 封面标题"/>
    <w:basedOn w:val="20"/>
    <w:uiPriority w:val="0"/>
    <w:pPr>
      <w:jc w:val="center"/>
    </w:pPr>
    <w:rPr>
      <w:sz w:val="52"/>
    </w:rPr>
  </w:style>
  <w:style w:type="paragraph" w:customStyle="1" w:styleId="30">
    <w:name w:val="6. 表格文字"/>
    <w:basedOn w:val="1"/>
    <w:uiPriority w:val="0"/>
    <w:pPr>
      <w:jc w:val="center"/>
    </w:pPr>
    <w:rPr>
      <w:rFonts w:ascii="宋体" w:hAnsi="宋体" w:cs="宋体"/>
      <w:szCs w:val="20"/>
    </w:rPr>
  </w:style>
  <w:style w:type="paragraph" w:customStyle="1" w:styleId="31">
    <w:name w:val="9. 封面黑体"/>
    <w:basedOn w:val="1"/>
    <w:uiPriority w:val="0"/>
    <w:pPr>
      <w:jc w:val="center"/>
    </w:pPr>
    <w:rPr>
      <w:rFonts w:eastAsia="黑体" w:cs="宋体"/>
      <w:b/>
      <w:bCs/>
      <w:sz w:val="28"/>
      <w:szCs w:val="20"/>
    </w:rPr>
  </w:style>
  <w:style w:type="paragraph" w:customStyle="1" w:styleId="32">
    <w:name w:val="4. 款项格式"/>
    <w:basedOn w:val="27"/>
    <w:uiPriority w:val="0"/>
    <w:pPr>
      <w:ind w:firstLine="480"/>
    </w:pPr>
    <w:rPr>
      <w:bCs w:val="0"/>
    </w:rPr>
  </w:style>
  <w:style w:type="paragraph" w:customStyle="1" w:styleId="33">
    <w:name w:val="8. 图题和表题"/>
    <w:basedOn w:val="1"/>
    <w:uiPriority w:val="0"/>
    <w:pPr>
      <w:spacing w:line="360" w:lineRule="auto"/>
      <w:jc w:val="center"/>
    </w:pPr>
    <w:rPr>
      <w:rFonts w:cs="宋体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5" Type="http://schemas.openxmlformats.org/officeDocument/2006/relationships/fontTable" Target="fontTable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26</Pages>
  <Words>1179</Words>
  <Characters>1432</Characters>
  <Lines>11</Lines>
  <Paragraphs>3</Paragraphs>
  <TotalTime>151</TotalTime>
  <ScaleCrop>false</ScaleCrop>
  <LinksUpToDate>false</LinksUpToDate>
  <CharactersWithSpaces>1521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2020-12-14T11:36:00Z</dcterms:created>
  <dc:creator>微软用户</dc:creator>
  <cp:lastModifiedBy>乔锋</cp:lastModifiedBy>
  <cp:lastPrinted>2012-05-23T07:13:00Z</cp:lastPrinted>
  <dcterms:modified xsi:type="dcterms:W3CDTF">2026-06-21T09:24:34Z</dcterms:modified>
  <dc:title>审计课程论文要求</dc:title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KSOTemplateDocerSaveRecord">
    <vt:lpwstr>eyJoZGlkIjoiNmJjYjM1MGRlNjQ3NjI4MjE5NGY2MGE4YjI4OGIyZjYiLCJ1c2VySWQiOiIxODUxMjI4OTY1In0=</vt:lpwstr>
  </property>
  <property fmtid="{D5CDD505-2E9C-101B-9397-08002B2CF9AE}" pid="4" name="ICV">
    <vt:lpwstr>6574E0DB74484FD8A2084EB09A7B4A90_13</vt:lpwstr>
  </property>
</Properties>
</file>