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A53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proofErr w:type="gramStart"/>
      <w:r w:rsidRPr="004408BE">
        <w:rPr>
          <w:rFonts w:hint="eastAsia"/>
          <w:b/>
          <w:bCs/>
        </w:rPr>
        <w:t>![</w:t>
      </w:r>
      <w:proofErr w:type="gramEnd"/>
      <w:r w:rsidRPr="004408BE">
        <w:rPr>
          <w:rFonts w:hint="eastAsia"/>
          <w:b/>
          <w:bCs/>
        </w:rPr>
        <w:t>[Pasted image 20250213075140.png]]</w:t>
      </w:r>
    </w:p>
    <w:p w14:paraId="4958C0E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CEDD434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四、写作（</w:t>
      </w:r>
      <w:r w:rsidRPr="004408BE">
        <w:rPr>
          <w:rFonts w:hint="eastAsia"/>
          <w:b/>
          <w:bCs/>
        </w:rPr>
        <w:t>60</w:t>
      </w:r>
      <w:r w:rsidRPr="004408BE">
        <w:rPr>
          <w:rFonts w:hint="eastAsia"/>
          <w:b/>
          <w:bCs/>
        </w:rPr>
        <w:t>分）</w:t>
      </w:r>
    </w:p>
    <w:p w14:paraId="7AF2D11D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1. </w:t>
      </w:r>
      <w:r w:rsidRPr="004408BE">
        <w:rPr>
          <w:rFonts w:hint="eastAsia"/>
          <w:b/>
          <w:bCs/>
        </w:rPr>
        <w:t>阅读下面的材料，根据要求写作。（</w:t>
      </w:r>
      <w:r w:rsidRPr="004408BE">
        <w:rPr>
          <w:rFonts w:hint="eastAsia"/>
          <w:b/>
          <w:bCs/>
        </w:rPr>
        <w:t>60</w:t>
      </w:r>
      <w:r w:rsidRPr="004408BE">
        <w:rPr>
          <w:rFonts w:hint="eastAsia"/>
          <w:b/>
          <w:bCs/>
        </w:rPr>
        <w:t>分）</w:t>
      </w:r>
    </w:p>
    <w:p w14:paraId="504D3A0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古语“道不同不相为谋”，至今仍深刻影响着人际交往、职业选择、社会合作等。</w:t>
      </w:r>
    </w:p>
    <w:p w14:paraId="3DB8C99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在全球化和多元化的时代，对此，你有怎样的认识和思考？请写一篇文章。</w:t>
      </w:r>
    </w:p>
    <w:p w14:paraId="751A303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要求：选准角度，确定立意，明确文体，自拟标题；不要套作，不得抄袭；不得泄露个人信息；不少于</w:t>
      </w:r>
      <w:r w:rsidRPr="004408BE">
        <w:rPr>
          <w:rFonts w:hint="eastAsia"/>
          <w:b/>
          <w:bCs/>
        </w:rPr>
        <w:t>800</w:t>
      </w:r>
      <w:r w:rsidRPr="004408BE">
        <w:rPr>
          <w:rFonts w:hint="eastAsia"/>
          <w:b/>
          <w:bCs/>
        </w:rPr>
        <w:t>字。</w:t>
      </w:r>
    </w:p>
    <w:p w14:paraId="08B7CA8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DE25BB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审题要点解析（高考语文阅卷组组长视角）：</w:t>
      </w:r>
      <w:r w:rsidRPr="004408BE">
        <w:rPr>
          <w:rFonts w:hint="eastAsia"/>
          <w:b/>
          <w:bCs/>
        </w:rPr>
        <w:t>**</w:t>
      </w:r>
    </w:p>
    <w:p w14:paraId="3FE542D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940FC6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---</w:t>
      </w:r>
    </w:p>
    <w:p w14:paraId="2D1FE944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3C44941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### **</w:t>
      </w:r>
      <w:r w:rsidRPr="004408BE">
        <w:rPr>
          <w:rFonts w:hint="eastAsia"/>
          <w:b/>
          <w:bCs/>
        </w:rPr>
        <w:t>一、题目类型</w:t>
      </w:r>
      <w:r w:rsidRPr="004408BE">
        <w:rPr>
          <w:rFonts w:hint="eastAsia"/>
          <w:b/>
          <w:bCs/>
        </w:rPr>
        <w:t>**</w:t>
      </w:r>
    </w:p>
    <w:p w14:paraId="2DF3288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4659C0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关键词：材料作文</w:t>
      </w:r>
      <w:r w:rsidRPr="004408BE">
        <w:rPr>
          <w:rFonts w:hint="eastAsia"/>
          <w:b/>
          <w:bCs/>
        </w:rPr>
        <w:t xml:space="preserve">**  </w:t>
      </w:r>
    </w:p>
    <w:p w14:paraId="291F971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本题属于典型的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材料作文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，需结合给定材料（古语“道不同不相为谋”及全球化、多元化背景）展开辩证思考，而非单纯命题作文或任务驱动型作文（无具体情境任务要求）。</w:t>
      </w:r>
    </w:p>
    <w:p w14:paraId="3BF4A32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3322E4E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---</w:t>
      </w:r>
    </w:p>
    <w:p w14:paraId="5CB5644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35D53EF4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### **</w:t>
      </w:r>
      <w:r w:rsidRPr="004408BE">
        <w:rPr>
          <w:rFonts w:hint="eastAsia"/>
          <w:b/>
          <w:bCs/>
        </w:rPr>
        <w:t>二、关键词与隐含限制</w:t>
      </w:r>
      <w:r w:rsidRPr="004408BE">
        <w:rPr>
          <w:rFonts w:hint="eastAsia"/>
          <w:b/>
          <w:bCs/>
        </w:rPr>
        <w:t>**</w:t>
      </w:r>
    </w:p>
    <w:p w14:paraId="50DCE8D6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5DD3D8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1. **</w:t>
      </w:r>
      <w:r w:rsidRPr="004408BE">
        <w:rPr>
          <w:rFonts w:hint="eastAsia"/>
          <w:b/>
          <w:bCs/>
        </w:rPr>
        <w:t>核心关键词（红色标出）：</w:t>
      </w:r>
      <w:r w:rsidRPr="004408BE">
        <w:rPr>
          <w:rFonts w:hint="eastAsia"/>
          <w:b/>
          <w:bCs/>
        </w:rPr>
        <w:t>**</w:t>
      </w:r>
    </w:p>
    <w:p w14:paraId="538EFB9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</w:t>
      </w:r>
    </w:p>
    <w:p w14:paraId="2F571152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- **</w:t>
      </w:r>
      <w:r w:rsidRPr="004408BE">
        <w:rPr>
          <w:rFonts w:hint="eastAsia"/>
          <w:b/>
          <w:bCs/>
        </w:rPr>
        <w:t>“道不同不相为谋”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（传统观念的核心矛盾）</w:t>
      </w:r>
    </w:p>
    <w:p w14:paraId="3A40507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505C426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- **</w:t>
      </w:r>
      <w:r w:rsidRPr="004408BE">
        <w:rPr>
          <w:rFonts w:hint="eastAsia"/>
          <w:b/>
          <w:bCs/>
        </w:rPr>
        <w:t>“全球化”“多元化”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（时代背景的限定）</w:t>
      </w:r>
    </w:p>
    <w:p w14:paraId="7E6CE48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3286F65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lastRenderedPageBreak/>
        <w:t xml:space="preserve">    - **</w:t>
      </w:r>
      <w:r w:rsidRPr="004408BE">
        <w:rPr>
          <w:rFonts w:hint="eastAsia"/>
          <w:b/>
          <w:bCs/>
        </w:rPr>
        <w:t>“人际交往”“职业选择”“社会合作”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（论证需覆盖的具体领域）。</w:t>
      </w:r>
    </w:p>
    <w:p w14:paraId="7EA53A8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23C40FF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2. **</w:t>
      </w:r>
      <w:r w:rsidRPr="004408BE">
        <w:rPr>
          <w:rFonts w:hint="eastAsia"/>
          <w:b/>
          <w:bCs/>
        </w:rPr>
        <w:t>隐含限制：</w:t>
      </w:r>
      <w:r w:rsidRPr="004408BE">
        <w:rPr>
          <w:rFonts w:hint="eastAsia"/>
          <w:b/>
          <w:bCs/>
        </w:rPr>
        <w:t>**</w:t>
      </w:r>
    </w:p>
    <w:p w14:paraId="33A60B9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</w:t>
      </w:r>
    </w:p>
    <w:p w14:paraId="04177FE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- **</w:t>
      </w:r>
      <w:r w:rsidRPr="004408BE">
        <w:rPr>
          <w:rFonts w:hint="eastAsia"/>
          <w:b/>
          <w:bCs/>
        </w:rPr>
        <w:t>文体要求：</w:t>
      </w:r>
      <w:r w:rsidRPr="004408BE">
        <w:rPr>
          <w:rFonts w:hint="eastAsia"/>
          <w:b/>
          <w:bCs/>
        </w:rPr>
        <w:t>** </w:t>
      </w:r>
      <w:r w:rsidRPr="004408BE">
        <w:rPr>
          <w:rFonts w:hint="eastAsia"/>
          <w:b/>
          <w:bCs/>
        </w:rPr>
        <w:t>未明确限定，但</w:t>
      </w:r>
      <w:proofErr w:type="gramStart"/>
      <w:r w:rsidRPr="004408BE">
        <w:rPr>
          <w:rFonts w:hint="eastAsia"/>
          <w:b/>
          <w:bCs/>
        </w:rPr>
        <w:t>需体现</w:t>
      </w:r>
      <w:proofErr w:type="gramEnd"/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议论文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的逻辑性（立论、驳论、结论）。</w:t>
      </w:r>
    </w:p>
    <w:p w14:paraId="1493089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67BDD88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- **</w:t>
      </w:r>
      <w:r w:rsidRPr="004408BE">
        <w:rPr>
          <w:rFonts w:hint="eastAsia"/>
          <w:b/>
          <w:bCs/>
        </w:rPr>
        <w:t>身份与视角：</w:t>
      </w:r>
      <w:r w:rsidRPr="004408BE">
        <w:rPr>
          <w:rFonts w:hint="eastAsia"/>
          <w:b/>
          <w:bCs/>
        </w:rPr>
        <w:t>** </w:t>
      </w:r>
      <w:r w:rsidRPr="004408BE">
        <w:rPr>
          <w:rFonts w:hint="eastAsia"/>
          <w:b/>
          <w:bCs/>
        </w:rPr>
        <w:t>考生需以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当代青年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身份，立足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时代发展需求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，体现思辨性。</w:t>
      </w:r>
    </w:p>
    <w:p w14:paraId="7929ACE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4EDB1AA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- **</w:t>
      </w:r>
      <w:r w:rsidRPr="004408BE">
        <w:rPr>
          <w:rFonts w:hint="eastAsia"/>
          <w:b/>
          <w:bCs/>
        </w:rPr>
        <w:t>场景关联：</w:t>
      </w:r>
      <w:r w:rsidRPr="004408BE">
        <w:rPr>
          <w:rFonts w:hint="eastAsia"/>
          <w:b/>
          <w:bCs/>
        </w:rPr>
        <w:t>** </w:t>
      </w:r>
      <w:r w:rsidRPr="004408BE">
        <w:rPr>
          <w:rFonts w:hint="eastAsia"/>
          <w:b/>
          <w:bCs/>
        </w:rPr>
        <w:t>必须紧扣全球化与多元化的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矛盾与融合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（如文化冲突、跨领域合作等）。</w:t>
      </w:r>
    </w:p>
    <w:p w14:paraId="469A082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1E38973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7C0CFB6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---</w:t>
      </w:r>
    </w:p>
    <w:p w14:paraId="19159EF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D816AC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### **</w:t>
      </w:r>
      <w:r w:rsidRPr="004408BE">
        <w:rPr>
          <w:rFonts w:hint="eastAsia"/>
          <w:b/>
          <w:bCs/>
        </w:rPr>
        <w:t>三、学生易误解的审题陷阱</w:t>
      </w:r>
      <w:r w:rsidRPr="004408BE">
        <w:rPr>
          <w:rFonts w:hint="eastAsia"/>
          <w:b/>
          <w:bCs/>
        </w:rPr>
        <w:t>**</w:t>
      </w:r>
    </w:p>
    <w:p w14:paraId="18EA8C2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79101DD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1. **</w:t>
      </w:r>
      <w:r w:rsidRPr="004408BE">
        <w:rPr>
          <w:rFonts w:hint="eastAsia"/>
          <w:b/>
          <w:bCs/>
        </w:rPr>
        <w:t>片面化理解古语：</w:t>
      </w:r>
      <w:r w:rsidRPr="004408BE">
        <w:rPr>
          <w:rFonts w:hint="eastAsia"/>
          <w:b/>
          <w:bCs/>
        </w:rPr>
        <w:t>**</w:t>
      </w:r>
    </w:p>
    <w:p w14:paraId="7A56BC1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</w:t>
      </w:r>
    </w:p>
    <w:p w14:paraId="6C7AB4A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- </w:t>
      </w:r>
      <w:r w:rsidRPr="004408BE">
        <w:rPr>
          <w:rFonts w:hint="eastAsia"/>
          <w:b/>
          <w:bCs/>
        </w:rPr>
        <w:t>仅强调“道不同”则“不相为谋”，忽略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全球化背景下合作必要性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，沦为“排他性”观点的复述。</w:t>
      </w:r>
    </w:p>
    <w:p w14:paraId="3A71D6C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3C490488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- **</w:t>
      </w:r>
      <w:r w:rsidRPr="004408BE">
        <w:rPr>
          <w:rFonts w:hint="eastAsia"/>
          <w:b/>
          <w:bCs/>
        </w:rPr>
        <w:t>误区纠正：</w:t>
      </w:r>
      <w:r w:rsidRPr="004408BE">
        <w:rPr>
          <w:rFonts w:hint="eastAsia"/>
          <w:b/>
          <w:bCs/>
        </w:rPr>
        <w:t>** </w:t>
      </w:r>
      <w:r w:rsidRPr="004408BE">
        <w:rPr>
          <w:rFonts w:hint="eastAsia"/>
          <w:b/>
          <w:bCs/>
        </w:rPr>
        <w:t>需辩证分析——既要承认差异，又要探索共存路径。</w:t>
      </w:r>
    </w:p>
    <w:p w14:paraId="583F9B6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1B3917D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2. **</w:t>
      </w:r>
      <w:r w:rsidRPr="004408BE">
        <w:rPr>
          <w:rFonts w:hint="eastAsia"/>
          <w:b/>
          <w:bCs/>
        </w:rPr>
        <w:t>忽略时代限定词：</w:t>
      </w:r>
      <w:r w:rsidRPr="004408BE">
        <w:rPr>
          <w:rFonts w:hint="eastAsia"/>
          <w:b/>
          <w:bCs/>
        </w:rPr>
        <w:t>**</w:t>
      </w:r>
    </w:p>
    <w:p w14:paraId="78540B4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</w:t>
      </w:r>
    </w:p>
    <w:p w14:paraId="4B42DA1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- </w:t>
      </w:r>
      <w:r w:rsidRPr="004408BE">
        <w:rPr>
          <w:rFonts w:hint="eastAsia"/>
          <w:b/>
          <w:bCs/>
        </w:rPr>
        <w:t>脱离“全球化”“多元化”背景，仅讨论古语的普适性意义，导致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立意陈旧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。</w:t>
      </w:r>
    </w:p>
    <w:p w14:paraId="5EB5C96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7EFD13FD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lastRenderedPageBreak/>
        <w:t xml:space="preserve">    - **</w:t>
      </w:r>
      <w:r w:rsidRPr="004408BE">
        <w:rPr>
          <w:rFonts w:hint="eastAsia"/>
          <w:b/>
          <w:bCs/>
        </w:rPr>
        <w:t>误区纠正：</w:t>
      </w:r>
      <w:r w:rsidRPr="004408BE">
        <w:rPr>
          <w:rFonts w:hint="eastAsia"/>
          <w:b/>
          <w:bCs/>
        </w:rPr>
        <w:t>** </w:t>
      </w:r>
      <w:r w:rsidRPr="004408BE">
        <w:rPr>
          <w:rFonts w:hint="eastAsia"/>
          <w:b/>
          <w:bCs/>
        </w:rPr>
        <w:t>需结合“人类命运共同体”“跨文化协作”等现实案例。</w:t>
      </w:r>
    </w:p>
    <w:p w14:paraId="4DF4D65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44D04E3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3. **</w:t>
      </w:r>
      <w:r w:rsidRPr="004408BE">
        <w:rPr>
          <w:rFonts w:hint="eastAsia"/>
          <w:b/>
          <w:bCs/>
        </w:rPr>
        <w:t>割裂材料与要求：</w:t>
      </w:r>
      <w:r w:rsidRPr="004408BE">
        <w:rPr>
          <w:rFonts w:hint="eastAsia"/>
          <w:b/>
          <w:bCs/>
        </w:rPr>
        <w:t>**</w:t>
      </w:r>
    </w:p>
    <w:p w14:paraId="0655F9DD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</w:t>
      </w:r>
    </w:p>
    <w:p w14:paraId="2B5F514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- </w:t>
      </w:r>
      <w:r w:rsidRPr="004408BE">
        <w:rPr>
          <w:rFonts w:hint="eastAsia"/>
          <w:b/>
          <w:bCs/>
        </w:rPr>
        <w:t>未将“人际交往”“职业选择”“社会合作”三者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有机串联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，或仅聚焦单一领域，导致论证单薄。</w:t>
      </w:r>
    </w:p>
    <w:p w14:paraId="02BCE66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    </w:t>
      </w:r>
    </w:p>
    <w:p w14:paraId="23DFFBAD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2C6D1C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---</w:t>
      </w:r>
    </w:p>
    <w:p w14:paraId="006B679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3370BAB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### **</w:t>
      </w:r>
      <w:r w:rsidRPr="004408BE">
        <w:rPr>
          <w:rFonts w:hint="eastAsia"/>
          <w:b/>
          <w:bCs/>
        </w:rPr>
        <w:t>四、推荐破题句写法</w:t>
      </w:r>
      <w:r w:rsidRPr="004408BE">
        <w:rPr>
          <w:rFonts w:hint="eastAsia"/>
          <w:b/>
          <w:bCs/>
        </w:rPr>
        <w:t>**</w:t>
      </w:r>
    </w:p>
    <w:p w14:paraId="06B8735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D2DF362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核心方向：</w:t>
      </w:r>
      <w:r w:rsidRPr="004408BE">
        <w:rPr>
          <w:rFonts w:hint="eastAsia"/>
          <w:b/>
          <w:bCs/>
        </w:rPr>
        <w:t>** </w:t>
      </w:r>
      <w:r w:rsidRPr="004408BE">
        <w:rPr>
          <w:rFonts w:hint="eastAsia"/>
          <w:b/>
          <w:bCs/>
        </w:rPr>
        <w:t>以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矛盾统一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为逻辑起点，突出“变与不变”的辩证关系。</w:t>
      </w:r>
    </w:p>
    <w:p w14:paraId="16DEFB3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35736F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示例（红色标出关键词）：</w:t>
      </w:r>
      <w:r w:rsidRPr="004408BE">
        <w:rPr>
          <w:rFonts w:hint="eastAsia"/>
          <w:b/>
          <w:bCs/>
        </w:rPr>
        <w:t>**</w:t>
      </w:r>
    </w:p>
    <w:p w14:paraId="43E50D28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536866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4. **</w:t>
      </w:r>
      <w:r w:rsidRPr="004408BE">
        <w:rPr>
          <w:rFonts w:hint="eastAsia"/>
          <w:b/>
          <w:bCs/>
        </w:rPr>
        <w:t>“从‘道不同不相为谋’到‘和而不同谋大同’，全球化时代的人际交往，正呼唤差异与共识的共生智慧。”</w:t>
      </w:r>
      <w:r w:rsidRPr="004408BE">
        <w:rPr>
          <w:rFonts w:hint="eastAsia"/>
          <w:b/>
          <w:bCs/>
        </w:rPr>
        <w:t>**</w:t>
      </w:r>
    </w:p>
    <w:p w14:paraId="57D00E1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</w:t>
      </w:r>
    </w:p>
    <w:p w14:paraId="63B86F6D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5. **</w:t>
      </w:r>
      <w:r w:rsidRPr="004408BE">
        <w:rPr>
          <w:rFonts w:hint="eastAsia"/>
          <w:b/>
          <w:bCs/>
        </w:rPr>
        <w:t>“当‘道不同’成为多元社会的常态，‘不相为谋’的古老信条，是否该让位于‘异道共济’的新格局？”</w:t>
      </w:r>
      <w:r w:rsidRPr="004408BE">
        <w:rPr>
          <w:rFonts w:hint="eastAsia"/>
          <w:b/>
          <w:bCs/>
        </w:rPr>
        <w:t>**</w:t>
      </w:r>
    </w:p>
    <w:p w14:paraId="35978CD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</w:t>
      </w:r>
    </w:p>
    <w:p w14:paraId="1203626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6. **</w:t>
      </w:r>
      <w:r w:rsidRPr="004408BE">
        <w:rPr>
          <w:rFonts w:hint="eastAsia"/>
          <w:b/>
          <w:bCs/>
        </w:rPr>
        <w:t>“在职业选择的十字路口，‘道不同’非终点，而是以兼容并蓄之心，开辟跨界协作的新航道。”</w:t>
      </w:r>
      <w:r w:rsidRPr="004408BE">
        <w:rPr>
          <w:rFonts w:hint="eastAsia"/>
          <w:b/>
          <w:bCs/>
        </w:rPr>
        <w:t>**</w:t>
      </w:r>
    </w:p>
    <w:p w14:paraId="26E2259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</w:t>
      </w:r>
    </w:p>
    <w:p w14:paraId="4CC9D3F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75D5CC6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---</w:t>
      </w:r>
    </w:p>
    <w:p w14:paraId="26104AB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A0E1AB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### **</w:t>
      </w:r>
      <w:r w:rsidRPr="004408BE">
        <w:rPr>
          <w:rFonts w:hint="eastAsia"/>
          <w:b/>
          <w:bCs/>
        </w:rPr>
        <w:t>五、高分立意参考</w:t>
      </w:r>
      <w:r w:rsidRPr="004408BE">
        <w:rPr>
          <w:rFonts w:hint="eastAsia"/>
          <w:b/>
          <w:bCs/>
        </w:rPr>
        <w:t>**</w:t>
      </w:r>
    </w:p>
    <w:p w14:paraId="6A2434C6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A097CA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- **</w:t>
      </w:r>
      <w:r w:rsidRPr="004408BE">
        <w:rPr>
          <w:rFonts w:hint="eastAsia"/>
          <w:b/>
          <w:bCs/>
        </w:rPr>
        <w:t>守正创新：</w:t>
      </w:r>
      <w:r w:rsidRPr="004408BE">
        <w:rPr>
          <w:rFonts w:hint="eastAsia"/>
          <w:b/>
          <w:bCs/>
        </w:rPr>
        <w:t>** </w:t>
      </w:r>
      <w:r w:rsidRPr="004408BE">
        <w:rPr>
          <w:rFonts w:hint="eastAsia"/>
          <w:b/>
          <w:bCs/>
        </w:rPr>
        <w:t>尊重传统智慧，但以开放姿态重构“道”的内涵（如“道”可指价值观、利益、文化等）。</w:t>
      </w:r>
    </w:p>
    <w:p w14:paraId="28FFDBA6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lastRenderedPageBreak/>
        <w:t xml:space="preserve">    </w:t>
      </w:r>
    </w:p>
    <w:p w14:paraId="7A9A45F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- **</w:t>
      </w:r>
      <w:r w:rsidRPr="004408BE">
        <w:rPr>
          <w:rFonts w:hint="eastAsia"/>
          <w:b/>
          <w:bCs/>
        </w:rPr>
        <w:t>动态平衡：</w:t>
      </w:r>
      <w:r w:rsidRPr="004408BE">
        <w:rPr>
          <w:rFonts w:hint="eastAsia"/>
          <w:b/>
          <w:bCs/>
        </w:rPr>
        <w:t>** </w:t>
      </w:r>
      <w:r w:rsidRPr="004408BE">
        <w:rPr>
          <w:rFonts w:hint="eastAsia"/>
          <w:b/>
          <w:bCs/>
        </w:rPr>
        <w:t>在“不相为谋”与“求同存异”间找到实践尺度（如国际合作中的谈判与妥协）。</w:t>
      </w:r>
    </w:p>
    <w:p w14:paraId="0B7C278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</w:t>
      </w:r>
    </w:p>
    <w:p w14:paraId="3505EC8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- **</w:t>
      </w:r>
      <w:r w:rsidRPr="004408BE">
        <w:rPr>
          <w:rFonts w:hint="eastAsia"/>
          <w:b/>
          <w:bCs/>
        </w:rPr>
        <w:t>价值升华：</w:t>
      </w:r>
      <w:r w:rsidRPr="004408BE">
        <w:rPr>
          <w:rFonts w:hint="eastAsia"/>
          <w:b/>
          <w:bCs/>
        </w:rPr>
        <w:t>** </w:t>
      </w:r>
      <w:r w:rsidRPr="004408BE">
        <w:rPr>
          <w:rFonts w:hint="eastAsia"/>
          <w:b/>
          <w:bCs/>
        </w:rPr>
        <w:t>从“个体择友”到“人类命运共同体”，体现认知格局的升华。</w:t>
      </w:r>
    </w:p>
    <w:p w14:paraId="3F4F68C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   </w:t>
      </w:r>
    </w:p>
    <w:p w14:paraId="64749368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747DE3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---</w:t>
      </w:r>
    </w:p>
    <w:p w14:paraId="4B23B65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341839A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阅卷关注点：</w:t>
      </w:r>
      <w:r w:rsidRPr="004408BE">
        <w:rPr>
          <w:rFonts w:hint="eastAsia"/>
          <w:b/>
          <w:bCs/>
        </w:rPr>
        <w:t>** </w:t>
      </w:r>
      <w:r w:rsidRPr="004408BE">
        <w:rPr>
          <w:rFonts w:hint="eastAsia"/>
          <w:b/>
          <w:bCs/>
        </w:rPr>
        <w:t>是否紧扣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材料矛盾点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（传统观念</w:t>
      </w:r>
      <w:r w:rsidRPr="004408BE">
        <w:rPr>
          <w:rFonts w:hint="eastAsia"/>
          <w:b/>
          <w:bCs/>
        </w:rPr>
        <w:t>VS</w:t>
      </w:r>
      <w:r w:rsidRPr="004408BE">
        <w:rPr>
          <w:rFonts w:hint="eastAsia"/>
          <w:b/>
          <w:bCs/>
        </w:rPr>
        <w:t>时代需求），是否体现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辩证思维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，是否在具体领域（人际、职业、社会）中展开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层次化论证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。避免空洞说理，需结合实例（如“一带一路”合作、跨学科团队创新等）。</w:t>
      </w:r>
    </w:p>
    <w:p w14:paraId="2069493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22977C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BE4CFC2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### </w:t>
      </w:r>
      <w:r w:rsidRPr="004408BE">
        <w:rPr>
          <w:rFonts w:hint="eastAsia"/>
          <w:b/>
          <w:bCs/>
        </w:rPr>
        <w:t>范文：</w:t>
      </w:r>
    </w:p>
    <w:p w14:paraId="6402FD6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---</w:t>
      </w:r>
    </w:p>
    <w:p w14:paraId="61BF29AD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异道共济，和合而生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【</w:t>
      </w:r>
      <w:r w:rsidRPr="004408BE">
        <w:rPr>
          <w:rFonts w:hint="eastAsia"/>
          <w:b/>
          <w:bCs/>
        </w:rPr>
        <w:t>1197</w:t>
      </w:r>
      <w:r w:rsidRPr="004408BE">
        <w:rPr>
          <w:rFonts w:hint="eastAsia"/>
          <w:b/>
          <w:bCs/>
        </w:rPr>
        <w:t>】</w:t>
      </w:r>
    </w:p>
    <w:p w14:paraId="7DAEAC48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大江奔流，泾渭分明的清浊终将相融入海；星河璀璨，明暗各异的光点共绘天穹。古语“道不同不相为谋”，曾如北斗指引先人择木而栖，但在文明交汇已成常态的今天，我们更需要以水之柔性、海之胸襟，在差异中寻找共生之道。</w:t>
      </w:r>
    </w:p>
    <w:p w14:paraId="31144F9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733D995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“非我族类，其心必异”的古老戒律，曾让多少文明在猜忌中错失交融的良机。敦煌莫高窟的壁画上，佛陀低眉的慈悲与飞天舞动的飘逸，正是佛教艺术与中国审美的完美共生；马可·波罗笔下的元大都，波斯商队与中原士子共论《论语》，在语言隔阂中缔造跨文化对话的奇迹。今日青年更应明白：差异不是交往的终点，而是认知升级的起点。当法国哲学家伏尔泰将《赵氏孤儿》改编为《中国孤儿》，当林语堂用英文向世界诠释“闲适哲学”，他们都在证明——真正的理解，始于对“异道”的真诚叩问。</w:t>
      </w:r>
    </w:p>
    <w:p w14:paraId="1D30576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295D844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lastRenderedPageBreak/>
        <w:t>“术业有专攻”的传统信条，正在被跨界协作的浪潮重塑。故宫文物修复团队中，化学博士用光谱分析颜料成分，匠人则以古法调制胶矾水，科学与传统的</w:t>
      </w:r>
      <w:proofErr w:type="gramStart"/>
      <w:r w:rsidRPr="004408BE">
        <w:rPr>
          <w:rFonts w:hint="eastAsia"/>
          <w:b/>
          <w:bCs/>
        </w:rPr>
        <w:t>碰撞让</w:t>
      </w:r>
      <w:proofErr w:type="gramEnd"/>
      <w:r w:rsidRPr="004408BE">
        <w:rPr>
          <w:rFonts w:hint="eastAsia"/>
          <w:b/>
          <w:bCs/>
        </w:rPr>
        <w:t>《千里江山图》重现青绿辉煌；诺贝尔奖得主</w:t>
      </w:r>
      <w:proofErr w:type="gramStart"/>
      <w:r w:rsidRPr="004408BE">
        <w:rPr>
          <w:rFonts w:hint="eastAsia"/>
          <w:b/>
          <w:bCs/>
        </w:rPr>
        <w:t>屠</w:t>
      </w:r>
      <w:proofErr w:type="gramEnd"/>
      <w:r w:rsidRPr="004408BE">
        <w:rPr>
          <w:rFonts w:hint="eastAsia"/>
          <w:b/>
          <w:bCs/>
        </w:rPr>
        <w:t>呦呦从葛洪《肘后备急方》中获得灵感，用现代医学攻克疟疾，让中医智慧在全球公共卫生领域绽放异彩。这些实践昭示：行业的“道”本无藩篱，限制我们的往往是画地为牢的思维。斜杠青年、复合型人才辈出的时代，“谋”的真谛早已从“同道相求”转向“异道相启”。</w:t>
      </w:r>
    </w:p>
    <w:p w14:paraId="29969E58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1245503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当气候变暖的危机逼近，北极冰川的消融不会因国家贫富而区别对待；当病毒在洲际间流窜，没有一座孤岛能独享太平。《巴黎协定》的谈判桌上，</w:t>
      </w:r>
      <w:r w:rsidRPr="004408BE">
        <w:rPr>
          <w:rFonts w:hint="eastAsia"/>
          <w:b/>
          <w:bCs/>
        </w:rPr>
        <w:t>195</w:t>
      </w:r>
      <w:r w:rsidRPr="004408BE">
        <w:rPr>
          <w:rFonts w:hint="eastAsia"/>
          <w:b/>
          <w:bCs/>
        </w:rPr>
        <w:t>个国家搁置发展权之争，将控温目标写入人类共同宪章；国际空间站的穹顶之下，俄美宇航员分享氧气，在政治寒流中守护科学探索的火种。这些史诗般的合作证明：在生存与尊严面前，所有“道”的差异都显得渺小——人类命运共同体，才是文明存续的最高准则。</w:t>
      </w:r>
    </w:p>
    <w:p w14:paraId="0822207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20439B8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诚然，对“道不同不相为谋”的全盘否定亦是危险。当日本</w:t>
      </w:r>
      <w:r w:rsidRPr="004408BE">
        <w:rPr>
          <w:rFonts w:hint="eastAsia"/>
          <w:b/>
          <w:bCs/>
        </w:rPr>
        <w:t>731</w:t>
      </w:r>
      <w:r w:rsidRPr="004408BE">
        <w:rPr>
          <w:rFonts w:hint="eastAsia"/>
          <w:b/>
          <w:bCs/>
        </w:rPr>
        <w:t>部队以“科学实验”之名践踏人道底线，当殖民者以“传播文明”为幌子掠夺资源，这种“道”的差异本质是文明与野蛮的对立。但更多时候，“道”的冲突只是视角的局限：欧洲中心论者曾将中医视为巫术，直到青蒿素拯救数百万生命；西方经济学一度否定中国模式，直到脱贫攻坚创造人类奇迹。可见，真正的智慧不在于简单割席，而在于建立判断“道”之本质的标尺——对真善美的追求，才是超越差异的永恒共识。</w:t>
      </w:r>
    </w:p>
    <w:p w14:paraId="5CB2ED1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73DD9F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从曲阜杏坛的百家争鸣，到维也纳咖啡馆的思想交锋；从郑和宝船上的多国通译，到互联网云端的数据洪流——人类始终在差异中寻找共鸣，在碰撞中孕育新生。站在阿尔卑斯山</w:t>
      </w:r>
      <w:proofErr w:type="gramStart"/>
      <w:r w:rsidRPr="004408BE">
        <w:rPr>
          <w:rFonts w:hint="eastAsia"/>
          <w:b/>
          <w:bCs/>
        </w:rPr>
        <w:t>巅</w:t>
      </w:r>
      <w:proofErr w:type="gramEnd"/>
      <w:r w:rsidRPr="004408BE">
        <w:rPr>
          <w:rFonts w:hint="eastAsia"/>
          <w:b/>
          <w:bCs/>
        </w:rPr>
        <w:t>俯瞰，莱茵河与多瑙河各自奔流，却在黑海的波涛中相拥。今日之世界，比任何时候都更需要这种江河入海的胸怀：让儒家“和而不同”的智慧，遇见希腊“认识你自己”的哲思；让非洲草原的生命律动，应和南极冰原的寂静之声。唯有如此，人类方能以文明百川，共汇命运之海。</w:t>
      </w:r>
    </w:p>
    <w:p w14:paraId="7AE0311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5C9624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19CC2CE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优化版本：</w:t>
      </w:r>
    </w:p>
    <w:p w14:paraId="48E3CEC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异道共济，和合而生【</w:t>
      </w:r>
      <w:r w:rsidRPr="004408BE">
        <w:rPr>
          <w:rFonts w:hint="eastAsia"/>
          <w:b/>
          <w:bCs/>
        </w:rPr>
        <w:t>950</w:t>
      </w:r>
      <w:r w:rsidRPr="004408BE">
        <w:rPr>
          <w:rFonts w:hint="eastAsia"/>
          <w:b/>
          <w:bCs/>
        </w:rPr>
        <w:t>字】</w:t>
      </w:r>
      <w:r w:rsidRPr="004408BE">
        <w:rPr>
          <w:rFonts w:hint="eastAsia"/>
          <w:b/>
          <w:bCs/>
        </w:rPr>
        <w:t>**</w:t>
      </w:r>
    </w:p>
    <w:p w14:paraId="66812E04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4CF3B5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江河入海时，清浊相融成蔚蓝；星河流转处，明暗交织绘穹苍。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道不同不相为谋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的古老智慧，在文明激荡的当代正被重新诠释：差异不应是割裂的鸿沟，而应成为共生共荣的纽带。</w:t>
      </w:r>
    </w:p>
    <w:p w14:paraId="1D24B4C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2437076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回望历史，“非我族类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偏见曾让文明错失无数对话机遇。敦煌壁画中，印度佛陀的庄严法相与中国飞天的灵动飘逸共生千年；马可·波罗笔下的元大都，波斯商贾与中原儒生以茶代酒共论《论语》。这些穿越时空的相遇揭示：真正的理解始于对差异的包容。当伏尔泰将《赵氏孤儿》改编为《中国孤儿》，当林语堂用英文诠释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中式闲适”，他们都在证明——文明对话的密码，藏在叩问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异道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的真诚里。</w:t>
      </w:r>
    </w:p>
    <w:p w14:paraId="6E2422E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7B5CF1D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传统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术业专攻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的边界，正在现代协作中消融。故宫文物修复院里，光谱仪扫描出的矿物数据与匠人调制的千年胶矾水相遇，让《千里江山图》的青绿重焕生机；</w:t>
      </w:r>
      <w:proofErr w:type="gramStart"/>
      <w:r w:rsidRPr="004408BE">
        <w:rPr>
          <w:rFonts w:hint="eastAsia"/>
          <w:b/>
          <w:bCs/>
        </w:rPr>
        <w:t>屠</w:t>
      </w:r>
      <w:proofErr w:type="gramEnd"/>
      <w:r w:rsidRPr="004408BE">
        <w:rPr>
          <w:rFonts w:hint="eastAsia"/>
          <w:b/>
          <w:bCs/>
        </w:rPr>
        <w:t>呦呦从葛洪《肘后备急方》中提炼青蒿素，让中医智慧在全球抗</w:t>
      </w:r>
      <w:proofErr w:type="gramStart"/>
      <w:r w:rsidRPr="004408BE">
        <w:rPr>
          <w:rFonts w:hint="eastAsia"/>
          <w:b/>
          <w:bCs/>
        </w:rPr>
        <w:t>疫</w:t>
      </w:r>
      <w:proofErr w:type="gramEnd"/>
      <w:r w:rsidRPr="004408BE">
        <w:rPr>
          <w:rFonts w:hint="eastAsia"/>
          <w:b/>
          <w:bCs/>
        </w:rPr>
        <w:t>战场绽放。这些实践打破的不仅是学科壁垒，更是思维定式。在斜杠青年与复合型人才辈出的时代，“谋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的真谛早已从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同道相求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转向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异道相启”。</w:t>
      </w:r>
    </w:p>
    <w:p w14:paraId="37B73FE4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C1AE5D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面对气候变暖的全球危机，消融的冰川不会因国界而停止流动；遭遇病毒侵袭时，没有孤岛能独善其身。《巴黎协定》的谈判桌上，</w:t>
      </w:r>
      <w:r w:rsidRPr="004408BE">
        <w:rPr>
          <w:rFonts w:hint="eastAsia"/>
          <w:b/>
          <w:bCs/>
        </w:rPr>
        <w:t>195</w:t>
      </w:r>
      <w:r w:rsidRPr="004408BE">
        <w:rPr>
          <w:rFonts w:hint="eastAsia"/>
          <w:b/>
          <w:bCs/>
        </w:rPr>
        <w:t>个国家将控温目标铸成人类共同誓言；国际空间站的穹顶下，俄美宇航员在政治寒流中共享氧气舱。这些史诗般的协作昭示：当生存尊严遭遇挑战，所有文明差异都需让渡于更高准则——人类命运共同体。</w:t>
      </w:r>
    </w:p>
    <w:p w14:paraId="7EF15FE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CF8C3C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当然，对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道不同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的全盘否定亦需警惕。</w:t>
      </w:r>
      <w:r w:rsidRPr="004408BE">
        <w:rPr>
          <w:rFonts w:hint="eastAsia"/>
          <w:b/>
          <w:bCs/>
        </w:rPr>
        <w:t>731</w:t>
      </w:r>
      <w:r w:rsidRPr="004408BE">
        <w:rPr>
          <w:rFonts w:hint="eastAsia"/>
          <w:b/>
          <w:bCs/>
        </w:rPr>
        <w:t>部队的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科研暴行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与殖民者的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文明使命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，实质是野蛮对文明的践踏。但更多所谓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道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的冲突，实为认知局限所致：西方曾将中医视为巫术，直到青蒿素拯救千万生命；学界曾质疑中国脱贫</w:t>
      </w:r>
      <w:r w:rsidRPr="004408BE">
        <w:rPr>
          <w:rFonts w:hint="eastAsia"/>
          <w:b/>
          <w:bCs/>
        </w:rPr>
        <w:lastRenderedPageBreak/>
        <w:t>模式，直到八年攻坚改写世界减贫史。可见，真正的智慧在于建立判断标尺——对真善美的追求，方为超越差异的永恒共识。</w:t>
      </w:r>
    </w:p>
    <w:p w14:paraId="3E7AD526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94FED52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从曲阜杏坛的百家争鸣到维也纳咖啡馆的思想激荡，从郑和船队的多语通译到数字时代的云端对话，人类始终在差异中寻找共鸣。阿尔卑斯山</w:t>
      </w:r>
      <w:proofErr w:type="gramStart"/>
      <w:r w:rsidRPr="004408BE">
        <w:rPr>
          <w:rFonts w:hint="eastAsia"/>
          <w:b/>
          <w:bCs/>
        </w:rPr>
        <w:t>巅</w:t>
      </w:r>
      <w:proofErr w:type="gramEnd"/>
      <w:r w:rsidRPr="004408BE">
        <w:rPr>
          <w:rFonts w:hint="eastAsia"/>
          <w:b/>
          <w:bCs/>
        </w:rPr>
        <w:t>俯瞰，莱茵河与多瑙河各自奔涌，终在黑海相拥。今日世界比任何时候都更需要这种江海胸怀：让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和</w:t>
      </w:r>
      <w:proofErr w:type="gramStart"/>
      <w:r w:rsidRPr="004408BE">
        <w:rPr>
          <w:rFonts w:hint="eastAsia"/>
          <w:b/>
          <w:bCs/>
        </w:rPr>
        <w:t>而</w:t>
      </w:r>
      <w:proofErr w:type="gramEnd"/>
      <w:r w:rsidRPr="004408BE">
        <w:rPr>
          <w:rFonts w:hint="eastAsia"/>
          <w:b/>
          <w:bCs/>
        </w:rPr>
        <w:t>不同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的东方智慧，对话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认识自我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的希腊哲思；让非洲草原的生命鼓点，应和南极冰原的寂静诗篇。唯有如此，文明百川方能汇成壮阔的命运之海。</w:t>
      </w:r>
    </w:p>
    <w:p w14:paraId="5A50267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FDFE47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B4B94A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和</w:t>
      </w:r>
      <w:proofErr w:type="gramStart"/>
      <w:r w:rsidRPr="004408BE">
        <w:rPr>
          <w:rFonts w:hint="eastAsia"/>
          <w:b/>
          <w:bCs/>
        </w:rPr>
        <w:t>而</w:t>
      </w:r>
      <w:proofErr w:type="gramEnd"/>
      <w:r w:rsidRPr="004408BE">
        <w:rPr>
          <w:rFonts w:hint="eastAsia"/>
          <w:b/>
          <w:bCs/>
        </w:rPr>
        <w:t>不同，大道同行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【</w:t>
      </w:r>
      <w:r w:rsidRPr="004408BE">
        <w:rPr>
          <w:rFonts w:hint="eastAsia"/>
          <w:b/>
          <w:bCs/>
        </w:rPr>
        <w:t>895</w:t>
      </w:r>
      <w:r w:rsidRPr="004408BE">
        <w:rPr>
          <w:rFonts w:hint="eastAsia"/>
          <w:b/>
          <w:bCs/>
        </w:rPr>
        <w:t>】</w:t>
      </w:r>
    </w:p>
    <w:p w14:paraId="7D9276B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 xml:space="preserve"> </w:t>
      </w:r>
    </w:p>
    <w:p w14:paraId="76E18FE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“道不同不相为谋”，古语如钟，敲响在历史的长河中，成为先人择友共事的圭臬。然而，当全球化浪潮奔涌而来，多元文化交织，我们是否仍需固守这一信条？在时代的洪流中，我们应以兼容并蓄之智，重构“道”的边界，让差异成为文明共生的养分。</w:t>
      </w:r>
    </w:p>
    <w:p w14:paraId="465AF5D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2A957632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2E42E2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“和而不同”是孔子对理想人际关系的深刻洞察。在人际交往中，我们常常因观念、文化、背景的差异而产生误解。然而，正是这些差异，为我们提供了更广阔的视野。法国作家雨果与诗人戈蒂埃曾因艺术理念争执不休，但最终在书信往来中发现彼此对“美”的追求殊途同归。这种包容与理解，不仅打破了偏见的高墙，还成就了文学史上的佳话。正如费孝通所言：“各美其美，美人之美，美美与共，天下大同。”只有在差异中寻找共识，才能构建和谐的人际关系。</w:t>
      </w:r>
    </w:p>
    <w:p w14:paraId="46CAC39D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BBF422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23592C5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职业领域中，“道不同”不再意味着隔阂，而是创新的契机。故宫博物院将文物修复师与数字工程师共组团队，让古老钟表在虚拟世界中焕发新生。这种跨界合作，不仅打破了传统职业的藩篱，还为文化遗产的传承注入了新的活力。</w:t>
      </w:r>
      <w:r w:rsidRPr="004408BE">
        <w:rPr>
          <w:rFonts w:hint="eastAsia"/>
          <w:b/>
          <w:bCs/>
        </w:rPr>
        <w:lastRenderedPageBreak/>
        <w:t>诺贝尔化学奖得主阿龙·切哈诺沃从医学跨入生物学，</w:t>
      </w:r>
      <w:proofErr w:type="gramStart"/>
      <w:r w:rsidRPr="004408BE">
        <w:rPr>
          <w:rFonts w:hint="eastAsia"/>
          <w:b/>
          <w:bCs/>
        </w:rPr>
        <w:t>用泛素</w:t>
      </w:r>
      <w:proofErr w:type="gramEnd"/>
      <w:r w:rsidRPr="004408BE">
        <w:rPr>
          <w:rFonts w:hint="eastAsia"/>
          <w:b/>
          <w:bCs/>
        </w:rPr>
        <w:t>蛋白的发现攻克癌症。这些“斜杠”先锋告诉我们：行业的“道”本无藩篱，限制我们的往往是固守成规的思维。只有突破传统，才能在多元化的时代中找到新的发展路径。</w:t>
      </w:r>
    </w:p>
    <w:p w14:paraId="2F0676D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260A1EA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诚然，“道不同不相为谋”有其历史合理性。它强调了对核心价值观的坚守，如伯夷叔齐不食周粟，以生命捍卫气节。然而，在全球化时代，这种“排他性”的观念已无法适应多元共生的现实。我们不能因“道不同”而拒绝合作，而应学会在差异中寻找共性，实现“和而不同”的境界。只有这样，才能在多元化的时代中找到新的发展路径，推动社会的进步。</w:t>
      </w:r>
    </w:p>
    <w:p w14:paraId="6D45B80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26B14DC4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敦煌莫高窟的壁画上，佛教的飞天与道教的羽人共舞千年；丝绸之路上，中国的瓷器与阿拉伯的香料在驼铃声中交汇成歌。这些历史的印记告诉我们：差异并非对立，而是共生的源泉。在全球化的今天，我们应以开放包容的心态，重构“道”的内涵，让“和而不同”成为时代的主旋律。从“道不同不相为谋”到“和而大同”，人类命运共同体的构建，正是我们对“道”的全新诠释。让我们在差异中寻找共识，在共生中实现共赢，共同书写人类文明的新篇章。</w:t>
      </w:r>
    </w:p>
    <w:p w14:paraId="7B0129A6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76A7B026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1A1DA2E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谋与不谋间，自有山河万里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【</w:t>
      </w:r>
      <w:r w:rsidRPr="004408BE">
        <w:rPr>
          <w:rFonts w:hint="eastAsia"/>
          <w:b/>
          <w:bCs/>
        </w:rPr>
        <w:t>844</w:t>
      </w:r>
      <w:r w:rsidRPr="004408BE">
        <w:rPr>
          <w:rFonts w:hint="eastAsia"/>
          <w:b/>
          <w:bCs/>
        </w:rPr>
        <w:t>】</w:t>
      </w:r>
    </w:p>
    <w:p w14:paraId="7DFF76E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C82110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“道不同不相为谋”，如同历史长河中的一道分水岭，将不同的思想与行动划分为泾渭分明的两极。然而，在全球化的大潮中，这道分水岭并非不可逾越。我们既不能因“道不同”而拒绝合作，也不能盲目包容而失去原则。在“谋”与“不谋”之间，需要一种微妙的平衡智慧，如同在波涛汹涌的海面上驾驭一艘帆船，既要顺应风向，又要掌控方向。</w:t>
      </w:r>
    </w:p>
    <w:p w14:paraId="34D3221D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22D088B4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351936E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“道不同不相为谋”在某些情况下是坚守底线的体现。伯夷叔齐不食周粟，文天</w:t>
      </w:r>
      <w:proofErr w:type="gramStart"/>
      <w:r w:rsidRPr="004408BE">
        <w:rPr>
          <w:rFonts w:hint="eastAsia"/>
          <w:b/>
          <w:bCs/>
        </w:rPr>
        <w:t>祥</w:t>
      </w:r>
      <w:proofErr w:type="gramEnd"/>
      <w:r w:rsidRPr="004408BE">
        <w:rPr>
          <w:rFonts w:hint="eastAsia"/>
          <w:b/>
          <w:bCs/>
        </w:rPr>
        <w:t>留取丹心照汗青，他们用生命诠释了对核心价值观的坚守。在国际博弈中，中国对核心利益寸步不让，正是这种精神的延续。当国家主权、民族尊严</w:t>
      </w:r>
      <w:r w:rsidRPr="004408BE">
        <w:rPr>
          <w:rFonts w:hint="eastAsia"/>
          <w:b/>
          <w:bCs/>
        </w:rPr>
        <w:lastRenderedPageBreak/>
        <w:t>受到威胁时，“不相为谋”是最后的铠甲。这种坚守，不仅是对自身价值观的捍卫，更是对历史与未来的负责。</w:t>
      </w:r>
    </w:p>
    <w:p w14:paraId="235B5F9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36F9F8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C484FFD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然而，在更多非核心的领域，“道不同”不应成为合作的障碍。欧洲重契约，东方讲人情；科学求实证，艺术崇灵感。这些差异并非不可调和，而是创新的源泉。在国际气候谈判中，发达国家与发展中国家在减</w:t>
      </w:r>
      <w:proofErr w:type="gramStart"/>
      <w:r w:rsidRPr="004408BE">
        <w:rPr>
          <w:rFonts w:hint="eastAsia"/>
          <w:b/>
          <w:bCs/>
        </w:rPr>
        <w:t>排责任</w:t>
      </w:r>
      <w:proofErr w:type="gramEnd"/>
      <w:r w:rsidRPr="004408BE">
        <w:rPr>
          <w:rFonts w:hint="eastAsia"/>
          <w:b/>
          <w:bCs/>
        </w:rPr>
        <w:t>上激烈对峙，最终达成的“共同但有区别的责任”原则，既承认历史排放的差异，又确立了共同的目标。这种智慧，恰如《周易》所言：“穷则变，变则通，通则久。”只有在原则与妥协之间找到平衡，才能实现共赢。</w:t>
      </w:r>
    </w:p>
    <w:p w14:paraId="2D319B7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325F62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26017E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“道不同不相为谋”并非绝对的排斥，而是对差异的尊重。在职业领域，“不谋”与“共谋”的辩证法则正在改写成功范式。华为</w:t>
      </w:r>
      <w:r w:rsidRPr="004408BE">
        <w:rPr>
          <w:rFonts w:hint="eastAsia"/>
          <w:b/>
          <w:bCs/>
        </w:rPr>
        <w:t>5G</w:t>
      </w:r>
      <w:r w:rsidRPr="004408BE">
        <w:rPr>
          <w:rFonts w:hint="eastAsia"/>
          <w:b/>
          <w:bCs/>
        </w:rPr>
        <w:t>研发团队中，严谨的工程师与天马行空的设计师日夜争辩，最终催生出全球领先的技术方案。这种差异并非对立，而是创新的动力。我们不能因“道不同”而拒绝合作，也不能因“求同”而失去自我。只有在动态平衡中，才能找到最适合的发展路径。</w:t>
      </w:r>
    </w:p>
    <w:p w14:paraId="7B827A98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7A60C7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1838CC6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从张骞通西域到郑和下西洋，从敦煌壁画到国际空间站，历史的长河见证了人类在“道不同”中的智慧与勇气。在全球化的时代，我们既需要坚守底线，也需要拥抱差异。在“谋”与“不谋”之间，自有山河万里。让我们以开放包容的心态，寻找动态平衡的智慧，共同书写人类文明的辉煌篇章。在差异中寻找共识，在共性中实现创新，这正是我们对“道”的全新诠释。</w:t>
      </w:r>
    </w:p>
    <w:p w14:paraId="56076F54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7646BB6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谋与不谋间，自有山河万里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（优化）【</w:t>
      </w:r>
      <w:r w:rsidRPr="004408BE">
        <w:rPr>
          <w:rFonts w:hint="eastAsia"/>
          <w:b/>
          <w:bCs/>
        </w:rPr>
        <w:t>1033</w:t>
      </w:r>
      <w:r w:rsidRPr="004408BE">
        <w:rPr>
          <w:rFonts w:hint="eastAsia"/>
          <w:b/>
          <w:bCs/>
        </w:rPr>
        <w:t>】</w:t>
      </w:r>
    </w:p>
    <w:p w14:paraId="1290997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05B45E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江河奔涌自有其道，群山绵延各守其势。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道不同不相为谋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的古训，如同横亘在文明长河中的龙门石，既守护着精神的纯粹性，又考验着跨越鸿沟的智慧。当全球化浪潮将不同文明卷入同一片海域，我们既要如礁石般坚守核心价值的</w:t>
      </w:r>
      <w:r w:rsidRPr="004408BE">
        <w:rPr>
          <w:rFonts w:hint="eastAsia"/>
          <w:b/>
          <w:bCs/>
        </w:rPr>
        <w:lastRenderedPageBreak/>
        <w:t>根基，又要如海风般拥抱差异的激荡。在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与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不谋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的辩证中，唯有以山河为尺，方能丈量出文明进步的经纬。</w:t>
      </w:r>
    </w:p>
    <w:p w14:paraId="5895EEE2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AFA3BE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不谋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是文明存续的脊梁，以铮铮铁骨撑起精神穹顶。伯夷叔齐采</w:t>
      </w:r>
      <w:proofErr w:type="gramStart"/>
      <w:r w:rsidRPr="004408BE">
        <w:rPr>
          <w:rFonts w:hint="eastAsia"/>
          <w:b/>
          <w:bCs/>
        </w:rPr>
        <w:t>薇</w:t>
      </w:r>
      <w:proofErr w:type="gramEnd"/>
      <w:r w:rsidRPr="004408BE">
        <w:rPr>
          <w:rFonts w:hint="eastAsia"/>
          <w:b/>
          <w:bCs/>
        </w:rPr>
        <w:t>首阳山，用枯槁的双手托起气节之重；文天</w:t>
      </w:r>
      <w:proofErr w:type="gramStart"/>
      <w:r w:rsidRPr="004408BE">
        <w:rPr>
          <w:rFonts w:hint="eastAsia"/>
          <w:b/>
          <w:bCs/>
        </w:rPr>
        <w:t>祥</w:t>
      </w:r>
      <w:proofErr w:type="gramEnd"/>
      <w:r w:rsidRPr="004408BE">
        <w:rPr>
          <w:rFonts w:hint="eastAsia"/>
          <w:b/>
          <w:bCs/>
        </w:rPr>
        <w:t>伶仃</w:t>
      </w:r>
      <w:proofErr w:type="gramStart"/>
      <w:r w:rsidRPr="004408BE">
        <w:rPr>
          <w:rFonts w:hint="eastAsia"/>
          <w:b/>
          <w:bCs/>
        </w:rPr>
        <w:t>洋里叹零丁</w:t>
      </w:r>
      <w:proofErr w:type="gramEnd"/>
      <w:r w:rsidRPr="004408BE">
        <w:rPr>
          <w:rFonts w:hint="eastAsia"/>
          <w:b/>
          <w:bCs/>
        </w:rPr>
        <w:t>，以沸腾的热血浇铸民族气节。当今世界，中国在南海问题上的寸土不让，在科技领域的自主创新，正是这种风骨的当代延续。就像敦煌莫高窟的壁画，历经千年风沙</w:t>
      </w:r>
      <w:proofErr w:type="gramStart"/>
      <w:r w:rsidRPr="004408BE">
        <w:rPr>
          <w:rFonts w:hint="eastAsia"/>
          <w:b/>
          <w:bCs/>
        </w:rPr>
        <w:t>仍色彩</w:t>
      </w:r>
      <w:proofErr w:type="gramEnd"/>
      <w:r w:rsidRPr="004408BE">
        <w:rPr>
          <w:rFonts w:hint="eastAsia"/>
          <w:b/>
          <w:bCs/>
        </w:rPr>
        <w:t>明艳，真正的文明脊梁从不在原则问题上褪色。此段通过历史与现实案例，奠定全文的价值根基。</w:t>
      </w:r>
    </w:p>
    <w:p w14:paraId="3CD7F02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3257BC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共谋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是文明发展的血脉，在差异碰撞中迸发智慧火花。古丝绸之路的驼铃声中，波斯琉璃与汉家丝绸共谱华章；当代国际空间站的穹顶之下，牛顿定律与东方智慧同绘星图。正如气候谈判中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共同但有区别的责任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原则，既承认西方工业革命的历史债，又确立发展中国家的未来权。这恰似《周易》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水火既济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之卦象，差异的碰撞往往催生革新的能量。此段以时空交错的案例，构建开放包容的论述维度。</w:t>
      </w:r>
    </w:p>
    <w:p w14:paraId="1009AF06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E8C421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与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不谋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的智慧，在于动态平衡的艺术。华为</w:t>
      </w:r>
      <w:r w:rsidRPr="004408BE">
        <w:rPr>
          <w:rFonts w:hint="eastAsia"/>
          <w:b/>
          <w:bCs/>
        </w:rPr>
        <w:t>5G</w:t>
      </w:r>
      <w:r w:rsidRPr="004408BE">
        <w:rPr>
          <w:rFonts w:hint="eastAsia"/>
          <w:b/>
          <w:bCs/>
        </w:rPr>
        <w:t>研发团队中，德国工程师的精密计算与东方设计师的意象思维激烈碰撞，最终凝结成通信技术的璀璨明珠。这让人想起紫禁城的建造智慧：</w:t>
      </w:r>
      <w:proofErr w:type="gramStart"/>
      <w:r w:rsidRPr="004408BE">
        <w:rPr>
          <w:rFonts w:hint="eastAsia"/>
          <w:b/>
          <w:bCs/>
        </w:rPr>
        <w:t>榫</w:t>
      </w:r>
      <w:proofErr w:type="gramEnd"/>
      <w:r w:rsidRPr="004408BE">
        <w:rPr>
          <w:rFonts w:hint="eastAsia"/>
          <w:b/>
          <w:bCs/>
        </w:rPr>
        <w:t>卯结构既保持个体的独立性，又在咬合中成就整体的稳固。如同量子纠缠中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分离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与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纠缠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的并存，真正的智慧从非非此即彼的取舍，而是不同</w:t>
      </w:r>
      <w:proofErr w:type="gramStart"/>
      <w:r w:rsidRPr="004408BE">
        <w:rPr>
          <w:rFonts w:hint="eastAsia"/>
          <w:b/>
          <w:bCs/>
        </w:rPr>
        <w:t>频</w:t>
      </w:r>
      <w:proofErr w:type="gramEnd"/>
      <w:r w:rsidRPr="004408BE">
        <w:rPr>
          <w:rFonts w:hint="eastAsia"/>
          <w:b/>
          <w:bCs/>
        </w:rPr>
        <w:t>共振的协奏。此段通过科技与建筑隐喻，深化辩证思维的层次。</w:t>
      </w:r>
    </w:p>
    <w:p w14:paraId="45D015B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ADDF182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文明的对话需要第三种语言，在差异的裂隙中架设桥梁。敦煌藏经洞的典籍，既有梵文佛经的密语，也有粟</w:t>
      </w:r>
      <w:proofErr w:type="gramStart"/>
      <w:r w:rsidRPr="004408BE">
        <w:rPr>
          <w:rFonts w:hint="eastAsia"/>
          <w:b/>
          <w:bCs/>
        </w:rPr>
        <w:t>特</w:t>
      </w:r>
      <w:proofErr w:type="gramEnd"/>
      <w:r w:rsidRPr="004408BE">
        <w:rPr>
          <w:rFonts w:hint="eastAsia"/>
          <w:b/>
          <w:bCs/>
        </w:rPr>
        <w:t>商人的账本，更孕育出独一无二的飞天艺术。当今世界互联网标准制定过程中，东方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和</w:t>
      </w:r>
      <w:proofErr w:type="gramStart"/>
      <w:r w:rsidRPr="004408BE">
        <w:rPr>
          <w:rFonts w:hint="eastAsia"/>
          <w:b/>
          <w:bCs/>
        </w:rPr>
        <w:t>而</w:t>
      </w:r>
      <w:proofErr w:type="gramEnd"/>
      <w:r w:rsidRPr="004408BE">
        <w:rPr>
          <w:rFonts w:hint="eastAsia"/>
          <w:b/>
          <w:bCs/>
        </w:rPr>
        <w:t>不同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的哲学与西方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开源共享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的理念，正融合出数字时代的新语法。这印证了《礼记》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大道之行也，天下为公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的预言，当文明找到超越对立的表达方式，差异便成了创新的沃土。此段以文化融合案例，提出解决矛盾的新视角。</w:t>
      </w:r>
    </w:p>
    <w:p w14:paraId="0F86F4E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76CF76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站在人类命运共同体的高度回望，山河万里皆是共谋的见证。从郑和宝船搭载的异域香料，到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一带一路</w:t>
      </w:r>
      <w:r w:rsidRPr="004408BE">
        <w:rPr>
          <w:rFonts w:hint="eastAsia"/>
          <w:b/>
          <w:bCs/>
        </w:rPr>
        <w:t>"</w:t>
      </w:r>
      <w:r w:rsidRPr="004408BE">
        <w:rPr>
          <w:rFonts w:hint="eastAsia"/>
          <w:b/>
          <w:bCs/>
        </w:rPr>
        <w:t>飞驰的中欧班列；从顾恺之《洛神赋图》的浪漫想象，到人工智能绘就的元宇宙图景，历史始终在证明：真正的文明从不在独白中伟大。就像北斗卫星与</w:t>
      </w:r>
      <w:r w:rsidRPr="004408BE">
        <w:rPr>
          <w:rFonts w:hint="eastAsia"/>
          <w:b/>
          <w:bCs/>
        </w:rPr>
        <w:t>GPS</w:t>
      </w:r>
      <w:r w:rsidRPr="004408BE">
        <w:rPr>
          <w:rFonts w:hint="eastAsia"/>
          <w:b/>
          <w:bCs/>
        </w:rPr>
        <w:t>系统最终实现兼容互操作，当不同文明轨道交汇时，闪耀的将是整片星空。</w:t>
      </w:r>
    </w:p>
    <w:p w14:paraId="3A5B6BC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04290D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74BADF31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大道如青天，殊途而同归</w:t>
      </w: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【</w:t>
      </w:r>
      <w:r w:rsidRPr="004408BE">
        <w:rPr>
          <w:rFonts w:hint="eastAsia"/>
          <w:b/>
          <w:bCs/>
        </w:rPr>
        <w:t>831</w:t>
      </w:r>
      <w:r w:rsidRPr="004408BE">
        <w:rPr>
          <w:rFonts w:hint="eastAsia"/>
          <w:b/>
          <w:bCs/>
        </w:rPr>
        <w:t>】</w:t>
      </w:r>
    </w:p>
    <w:p w14:paraId="4011544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73DA52B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19A5635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当</w:t>
      </w:r>
      <w:r w:rsidRPr="004408BE">
        <w:rPr>
          <w:rFonts w:hint="eastAsia"/>
          <w:b/>
          <w:bCs/>
        </w:rPr>
        <w:t>Z</w:t>
      </w:r>
      <w:r w:rsidRPr="004408BE">
        <w:rPr>
          <w:rFonts w:hint="eastAsia"/>
          <w:b/>
          <w:bCs/>
        </w:rPr>
        <w:t>世代青年在“体制内稳定”与“自媒体创业”间自由切换，当敦煌壁画中的佛陀与飞天跨越宗教界限共舞，当国际空间站里不同国籍的</w:t>
      </w:r>
      <w:proofErr w:type="gramStart"/>
      <w:r w:rsidRPr="004408BE">
        <w:rPr>
          <w:rFonts w:hint="eastAsia"/>
          <w:b/>
          <w:bCs/>
        </w:rPr>
        <w:t>宇航员共望蓝色</w:t>
      </w:r>
      <w:proofErr w:type="gramEnd"/>
      <w:r w:rsidRPr="004408BE">
        <w:rPr>
          <w:rFonts w:hint="eastAsia"/>
          <w:b/>
          <w:bCs/>
        </w:rPr>
        <w:t>星球——这一切都在诉说：人类对“道”的认知，正从“非此即彼”走向“美美与共”。在全球化的浪潮中，我们应将“道”的范畴从个人关系提升至文明共存的宏大格局，从个体选择走向人类命运共同体。</w:t>
      </w:r>
    </w:p>
    <w:p w14:paraId="78E20242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117D9A8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1A9D42D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“道不同”在个体层面是对多元价值的致敬。魏晋名士嵇康与</w:t>
      </w:r>
      <w:proofErr w:type="gramStart"/>
      <w:r w:rsidRPr="004408BE">
        <w:rPr>
          <w:rFonts w:hint="eastAsia"/>
          <w:b/>
          <w:bCs/>
        </w:rPr>
        <w:t>山涛因政见</w:t>
      </w:r>
      <w:proofErr w:type="gramEnd"/>
      <w:r w:rsidRPr="004408BE">
        <w:rPr>
          <w:rFonts w:hint="eastAsia"/>
          <w:b/>
          <w:bCs/>
        </w:rPr>
        <w:t>殊途断交，却留下《与山巨源绝交书》的千古绝唱，证明差异本身即是思想的丰碑。今天的青年，有人扎根乡村教育，有人投身</w:t>
      </w:r>
      <w:r w:rsidRPr="004408BE">
        <w:rPr>
          <w:rFonts w:hint="eastAsia"/>
          <w:b/>
          <w:bCs/>
        </w:rPr>
        <w:t>AI</w:t>
      </w:r>
      <w:r w:rsidRPr="004408BE">
        <w:rPr>
          <w:rFonts w:hint="eastAsia"/>
          <w:b/>
          <w:bCs/>
        </w:rPr>
        <w:t>研发，看似南辕北辙，实则都在为时代进步注入活力。正如罗素所言：“参差多态乃是幸福本源。”个体选择的多样性，恰是社会创新的源泉。只有尊重差异，才能激发社会的活力与创造力。</w:t>
      </w:r>
    </w:p>
    <w:p w14:paraId="1E1B3018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1410BC59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1165B9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在文明层面，“道不同”更需超越对抗的智慧。盛唐长安的西市中，祆教祭坛与佛寺钟楼比邻而立；西班牙科尔多瓦大清真寺内，伊斯兰纹样与基督教圣像共生数百年。这些文明交融的奇迹提醒我们：真正的文明从不惧怕差异，反而因其而伟大。当今“一带一路”倡议下，中国标准与当地文化的结合，正是这种智慧的现代演绎。只有在差异中寻找共识，才能实现文明的共生与发展。</w:t>
      </w:r>
    </w:p>
    <w:p w14:paraId="31C40DE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95698F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1A37C042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“道不同不相为谋”在历史上曾是坚守底线的体现，但在全球化的时代，它已无法适应人类命运共同体的需求。从墨子“兼爱非攻”到康德“永久和平论”，从郑和宝船到火星探测器，人类对“大道”的追寻从未停息。当气候危机、疫情蔓延成为共同威胁时，我们终于理解：人类的命运早已紧密相连。所有的“道”，终将殊途同归，走向“天下大同”的终极目标。</w:t>
      </w:r>
    </w:p>
    <w:p w14:paraId="67D76D1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E81897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A82655A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从敦煌莫高窟的壁画到国际空间站的星辰，从古代丝绸之路到现代“一带一路”，历史的长河见证了人类在“道不同”中的智慧与勇气。在全球化的时代，我们应将“道”的范畴从个人关系提升至文明共存的宏大格局，从个体选择走向人类命运共同体。大道如青天，殊途而同归。让我们在差异中寻找共识，在共生中实现共赢，共同书写人类文明的辉煌篇章。</w:t>
      </w:r>
    </w:p>
    <w:p w14:paraId="57771B7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F65820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443AA35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**</w:t>
      </w:r>
      <w:r w:rsidRPr="004408BE">
        <w:rPr>
          <w:rFonts w:hint="eastAsia"/>
          <w:b/>
          <w:bCs/>
        </w:rPr>
        <w:t>百川入海，异道可同归</w:t>
      </w:r>
      <w:r w:rsidRPr="004408BE">
        <w:rPr>
          <w:rFonts w:hint="eastAsia"/>
          <w:b/>
          <w:bCs/>
        </w:rPr>
        <w:t>**</w:t>
      </w:r>
    </w:p>
    <w:p w14:paraId="1899BF37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D495CB2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福州第三中学滨海校区</w:t>
      </w:r>
      <w:r w:rsidRPr="004408BE">
        <w:rPr>
          <w:rFonts w:hint="eastAsia"/>
          <w:b/>
          <w:bCs/>
        </w:rPr>
        <w:t xml:space="preserve"> </w:t>
      </w:r>
      <w:r w:rsidRPr="004408BE">
        <w:rPr>
          <w:rFonts w:hint="eastAsia"/>
          <w:b/>
          <w:bCs/>
        </w:rPr>
        <w:t>王子铭</w:t>
      </w:r>
    </w:p>
    <w:p w14:paraId="62760FF3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64EBDB5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当黄河裹挟黄土高原的泥沙奔腾入海，当长江穿越三峡的险滩浩荡东流，行走在迥异道路中的江河却最终在海洋中相拥。这恰似人类文明发展的缩影：尽管经历风云激荡，然而异道却可同归，同心即可相谋。</w:t>
      </w:r>
    </w:p>
    <w:p w14:paraId="75D0C03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469DFC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“道不同不相为谋”，语出《论语》，它揭示出先哲对自身所行道路的笃定不移。诚然，在人类文明的关键时刻，离不开先哲们对于各自“道”的坚守：春秋战国时期，诸子各持己见，百家争鸣间，燃起华夏大地文明之火；中世纪欧洲，哥白尼不与教廷相谋，于宗教阴霾下坚持探寻真理，以</w:t>
      </w:r>
      <w:r w:rsidRPr="004408BE">
        <w:rPr>
          <w:rFonts w:hint="eastAsia"/>
          <w:b/>
          <w:bCs/>
        </w:rPr>
        <w:t xml:space="preserve"> </w:t>
      </w:r>
      <w:r w:rsidRPr="004408BE">
        <w:rPr>
          <w:rFonts w:hint="eastAsia"/>
          <w:b/>
          <w:bCs/>
        </w:rPr>
        <w:t>“日心说”开辟近代天文学新航道。正是对自身道途的坚守，点亮了文明的星火，汇聚了志同道合之士，让真理的光芒照亮了蒙昧的苍穹。</w:t>
      </w:r>
    </w:p>
    <w:p w14:paraId="4CBBD11B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5C51C888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lastRenderedPageBreak/>
        <w:t>保持个人的品行操守，也离不开“不相为谋”的坚定拒绝。若屈原和光同尘，我们便失去了鸷鸟般高扬长空的灵魂；若苏</w:t>
      </w:r>
      <w:proofErr w:type="gramStart"/>
      <w:r w:rsidRPr="004408BE">
        <w:rPr>
          <w:rFonts w:hint="eastAsia"/>
          <w:b/>
          <w:bCs/>
        </w:rPr>
        <w:t>武弃节</w:t>
      </w:r>
      <w:proofErr w:type="gramEnd"/>
      <w:r w:rsidRPr="004408BE">
        <w:rPr>
          <w:rFonts w:hint="eastAsia"/>
          <w:b/>
          <w:bCs/>
        </w:rPr>
        <w:t>“相谋”，史册便失去松柏般傲立霜雪的脊梁。正是这一份不与人谋的傲气傲骨，让陶渊明弃官，让竹林七贤狂放，让一个个伟岸的人格成为华夏民族不灭的精神图腾。</w:t>
      </w:r>
    </w:p>
    <w:p w14:paraId="4886ED6F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7B4FA7F8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然而，守道求同，是否一定意味着对“异道”的排斥与攻伐？历史早已告诉我们答案：宋明党争，士大夫们为了党派私利，不顾国家大义，相互倾轧，使得朝政混乱，国力衰微，最终让国家陷入内忧外患。或许司马光在阻遏王安石变法时也自认“为生民立命”吧！或许东林党针砭朝政时也自诩“为天地立心”吧！可这种偏执的“卫道”早已异化为文明进步的枷锁。文明史以其自身昭示：以排斥异己为代价的坚守，只会让文明之河在逼仄的河床中走向干涸。</w:t>
      </w:r>
    </w:p>
    <w:p w14:paraId="39EBBD78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23D07F7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原来，追寻己“道”，并不意味与异道“不相为谋”。我们不应将先贤们在特定语境下的训示</w:t>
      </w:r>
      <w:proofErr w:type="gramStart"/>
      <w:r w:rsidRPr="004408BE">
        <w:rPr>
          <w:rFonts w:hint="eastAsia"/>
          <w:b/>
          <w:bCs/>
        </w:rPr>
        <w:t>窄</w:t>
      </w:r>
      <w:proofErr w:type="gramEnd"/>
      <w:r w:rsidRPr="004408BE">
        <w:rPr>
          <w:rFonts w:hint="eastAsia"/>
          <w:b/>
          <w:bCs/>
        </w:rPr>
        <w:t>化为自</w:t>
      </w:r>
      <w:proofErr w:type="gramStart"/>
      <w:r w:rsidRPr="004408BE">
        <w:rPr>
          <w:rFonts w:hint="eastAsia"/>
          <w:b/>
          <w:bCs/>
        </w:rPr>
        <w:t>困茧房</w:t>
      </w:r>
      <w:proofErr w:type="gramEnd"/>
      <w:r w:rsidRPr="004408BE">
        <w:rPr>
          <w:rFonts w:hint="eastAsia"/>
          <w:b/>
          <w:bCs/>
        </w:rPr>
        <w:t>的理据。正如丝绸之路上的驼铃既带来波斯的琉璃也带走中国的丝绸，在信息高速公路通达七大洲的当下，</w:t>
      </w:r>
      <w:proofErr w:type="gramStart"/>
      <w:r w:rsidRPr="004408BE">
        <w:rPr>
          <w:rFonts w:hint="eastAsia"/>
          <w:b/>
          <w:bCs/>
        </w:rPr>
        <w:t>不</w:t>
      </w:r>
      <w:proofErr w:type="gramEnd"/>
      <w:r w:rsidRPr="004408BE">
        <w:rPr>
          <w:rFonts w:hint="eastAsia"/>
          <w:b/>
          <w:bCs/>
        </w:rPr>
        <w:t>同道途的交汇不应是利剑相向，而应走向多元共生。</w:t>
      </w:r>
    </w:p>
    <w:p w14:paraId="10B77830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698A8F7E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试看：一带一路沿线的中欧班列上，哈萨克斯坦的手工艺</w:t>
      </w:r>
      <w:proofErr w:type="gramStart"/>
      <w:r w:rsidRPr="004408BE">
        <w:rPr>
          <w:rFonts w:hint="eastAsia"/>
          <w:b/>
          <w:bCs/>
        </w:rPr>
        <w:t>毯</w:t>
      </w:r>
      <w:proofErr w:type="gramEnd"/>
      <w:r w:rsidRPr="004408BE">
        <w:rPr>
          <w:rFonts w:hint="eastAsia"/>
          <w:b/>
          <w:bCs/>
        </w:rPr>
        <w:t>跨越千山万水进入中国市场，而中国则回以物美价廉的工业制成品；在撒哈拉沙漠边缘，中国光</w:t>
      </w:r>
      <w:proofErr w:type="gramStart"/>
      <w:r w:rsidRPr="004408BE">
        <w:rPr>
          <w:rFonts w:hint="eastAsia"/>
          <w:b/>
          <w:bCs/>
        </w:rPr>
        <w:t>伏企业</w:t>
      </w:r>
      <w:proofErr w:type="gramEnd"/>
      <w:r w:rsidRPr="004408BE">
        <w:rPr>
          <w:rFonts w:hint="eastAsia"/>
          <w:b/>
          <w:bCs/>
        </w:rPr>
        <w:t>与德国储能专家正讨论</w:t>
      </w:r>
      <w:proofErr w:type="gramStart"/>
      <w:r w:rsidRPr="004408BE">
        <w:rPr>
          <w:rFonts w:hint="eastAsia"/>
          <w:b/>
          <w:bCs/>
        </w:rPr>
        <w:t>着零碳</w:t>
      </w:r>
      <w:proofErr w:type="gramEnd"/>
      <w:r w:rsidRPr="004408BE">
        <w:rPr>
          <w:rFonts w:hint="eastAsia"/>
          <w:b/>
          <w:bCs/>
        </w:rPr>
        <w:t>电网的最新方案；联合国《生物多样性公约》缔约大会上，部落酋长与欧洲环保官员交换着雨林保护的智慧——这正是二十一世纪最动人的图景：不同文明基因的携带者，在全球化的浪潮中找到了共同的“入海口”。</w:t>
      </w:r>
    </w:p>
    <w:p w14:paraId="03AFCE9C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</w:p>
    <w:p w14:paraId="0A95F77D" w14:textId="77777777" w:rsidR="004408BE" w:rsidRPr="004408BE" w:rsidRDefault="004408BE" w:rsidP="004408BE">
      <w:pPr>
        <w:snapToGrid w:val="0"/>
        <w:spacing w:line="360" w:lineRule="auto"/>
        <w:rPr>
          <w:rFonts w:hint="eastAsia"/>
          <w:b/>
          <w:bCs/>
        </w:rPr>
      </w:pPr>
      <w:r w:rsidRPr="004408BE">
        <w:rPr>
          <w:rFonts w:hint="eastAsia"/>
          <w:b/>
          <w:bCs/>
        </w:rPr>
        <w:t>当大航海的帆影划破海平面，人类开始领悟“异道同归”的真谛。原来，不同的“道途”并非鸿沟，反倒是航程的新起点。或许，真正的智慧不在于执着于航程分歧，而在于懂得百川终将入海——这正是全球化时代给予人类最珍贵的启示</w:t>
      </w:r>
    </w:p>
    <w:p w14:paraId="14B2A8BD" w14:textId="63697E42" w:rsidR="004408BE" w:rsidRPr="004408BE" w:rsidRDefault="004408BE" w:rsidP="004408BE">
      <w:pPr>
        <w:snapToGrid w:val="0"/>
        <w:spacing w:line="360" w:lineRule="auto"/>
        <w:rPr>
          <w:rFonts w:hint="eastAsia"/>
        </w:rPr>
      </w:pPr>
    </w:p>
    <w:sectPr w:rsidR="004408BE" w:rsidRPr="004408BE" w:rsidSect="000853E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2ACF" w14:textId="77777777" w:rsidR="00F82BE2" w:rsidRDefault="00F82BE2" w:rsidP="00787961">
      <w:pPr>
        <w:rPr>
          <w:rFonts w:hint="eastAsia"/>
        </w:rPr>
      </w:pPr>
      <w:r>
        <w:separator/>
      </w:r>
    </w:p>
  </w:endnote>
  <w:endnote w:type="continuationSeparator" w:id="0">
    <w:p w14:paraId="1B64AFAC" w14:textId="77777777" w:rsidR="00F82BE2" w:rsidRDefault="00F82BE2" w:rsidP="007879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0449" w14:textId="77777777" w:rsidR="00F82BE2" w:rsidRDefault="00F82BE2" w:rsidP="00787961">
      <w:pPr>
        <w:rPr>
          <w:rFonts w:hint="eastAsia"/>
        </w:rPr>
      </w:pPr>
      <w:r>
        <w:separator/>
      </w:r>
    </w:p>
  </w:footnote>
  <w:footnote w:type="continuationSeparator" w:id="0">
    <w:p w14:paraId="554D0F64" w14:textId="77777777" w:rsidR="00F82BE2" w:rsidRDefault="00F82BE2" w:rsidP="0078796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EC"/>
    <w:rsid w:val="000853E9"/>
    <w:rsid w:val="00153E28"/>
    <w:rsid w:val="00257BD4"/>
    <w:rsid w:val="002B5702"/>
    <w:rsid w:val="004408BE"/>
    <w:rsid w:val="00787961"/>
    <w:rsid w:val="008A01F7"/>
    <w:rsid w:val="008C69EC"/>
    <w:rsid w:val="00B1398D"/>
    <w:rsid w:val="00F8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2E71F"/>
  <w15:chartTrackingRefBased/>
  <w15:docId w15:val="{EFF41E25-1B9D-4D19-86AF-373E1794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B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08B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8B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8B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8B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8B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8B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8B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8B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8B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08B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408B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408B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408BE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08BE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408BE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408BE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408BE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408B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4408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08B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408B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4408BE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4408BE"/>
    <w:rPr>
      <w:i/>
    </w:rPr>
  </w:style>
  <w:style w:type="character" w:customStyle="1" w:styleId="a8">
    <w:name w:val="引用 字符"/>
    <w:basedOn w:val="a0"/>
    <w:link w:val="a7"/>
    <w:uiPriority w:val="29"/>
    <w:rsid w:val="004408BE"/>
    <w:rPr>
      <w:i/>
      <w:sz w:val="24"/>
      <w:szCs w:val="24"/>
    </w:rPr>
  </w:style>
  <w:style w:type="paragraph" w:styleId="a9">
    <w:name w:val="List Paragraph"/>
    <w:basedOn w:val="a"/>
    <w:uiPriority w:val="34"/>
    <w:qFormat/>
    <w:rsid w:val="004408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08BE"/>
    <w:rPr>
      <w:b/>
      <w:i/>
      <w:sz w:val="24"/>
      <w:szCs w:val="24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4408BE"/>
    <w:pPr>
      <w:ind w:left="720" w:right="720"/>
    </w:pPr>
    <w:rPr>
      <w:b/>
      <w:i/>
      <w:szCs w:val="22"/>
    </w:rPr>
  </w:style>
  <w:style w:type="character" w:customStyle="1" w:styleId="ac">
    <w:name w:val="明显引用 字符"/>
    <w:basedOn w:val="a0"/>
    <w:link w:val="ab"/>
    <w:uiPriority w:val="30"/>
    <w:rsid w:val="004408BE"/>
    <w:rPr>
      <w:b/>
      <w:i/>
      <w:sz w:val="24"/>
    </w:rPr>
  </w:style>
  <w:style w:type="character" w:styleId="ad">
    <w:name w:val="Intense Reference"/>
    <w:basedOn w:val="a0"/>
    <w:uiPriority w:val="32"/>
    <w:qFormat/>
    <w:rsid w:val="004408BE"/>
    <w:rPr>
      <w:b/>
      <w:sz w:val="24"/>
      <w:u w:val="single"/>
    </w:rPr>
  </w:style>
  <w:style w:type="paragraph" w:styleId="ae">
    <w:name w:val="header"/>
    <w:basedOn w:val="a"/>
    <w:link w:val="af"/>
    <w:uiPriority w:val="99"/>
    <w:unhideWhenUsed/>
    <w:rsid w:val="007879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8796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879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87961"/>
    <w:rPr>
      <w:sz w:val="18"/>
      <w:szCs w:val="18"/>
    </w:rPr>
  </w:style>
  <w:style w:type="paragraph" w:styleId="af2">
    <w:name w:val="caption"/>
    <w:basedOn w:val="a"/>
    <w:next w:val="a"/>
    <w:uiPriority w:val="35"/>
    <w:semiHidden/>
    <w:unhideWhenUsed/>
    <w:rsid w:val="004408BE"/>
    <w:pPr>
      <w:spacing w:after="200"/>
    </w:pPr>
    <w:rPr>
      <w:i/>
      <w:iCs/>
      <w:color w:val="0E2841" w:themeColor="text2"/>
      <w:sz w:val="18"/>
      <w:szCs w:val="18"/>
    </w:rPr>
  </w:style>
  <w:style w:type="character" w:styleId="af3">
    <w:name w:val="Strong"/>
    <w:basedOn w:val="a0"/>
    <w:uiPriority w:val="22"/>
    <w:qFormat/>
    <w:rsid w:val="004408BE"/>
    <w:rPr>
      <w:b/>
      <w:bCs/>
    </w:rPr>
  </w:style>
  <w:style w:type="character" w:styleId="af4">
    <w:name w:val="Emphasis"/>
    <w:basedOn w:val="a0"/>
    <w:uiPriority w:val="20"/>
    <w:qFormat/>
    <w:rsid w:val="004408BE"/>
    <w:rPr>
      <w:rFonts w:asciiTheme="minorHAnsi" w:hAnsiTheme="minorHAnsi"/>
      <w:b/>
      <w:i/>
      <w:iCs/>
    </w:rPr>
  </w:style>
  <w:style w:type="paragraph" w:styleId="af5">
    <w:name w:val="No Spacing"/>
    <w:basedOn w:val="a"/>
    <w:uiPriority w:val="1"/>
    <w:qFormat/>
    <w:rsid w:val="004408BE"/>
    <w:rPr>
      <w:szCs w:val="32"/>
    </w:rPr>
  </w:style>
  <w:style w:type="character" w:styleId="af6">
    <w:name w:val="Subtle Emphasis"/>
    <w:uiPriority w:val="19"/>
    <w:qFormat/>
    <w:rsid w:val="004408BE"/>
    <w:rPr>
      <w:i/>
      <w:color w:val="5A5A5A" w:themeColor="text1" w:themeTint="A5"/>
    </w:rPr>
  </w:style>
  <w:style w:type="character" w:styleId="af7">
    <w:name w:val="Subtle Reference"/>
    <w:basedOn w:val="a0"/>
    <w:uiPriority w:val="31"/>
    <w:qFormat/>
    <w:rsid w:val="004408BE"/>
    <w:rPr>
      <w:sz w:val="24"/>
      <w:szCs w:val="24"/>
      <w:u w:val="single"/>
    </w:rPr>
  </w:style>
  <w:style w:type="character" w:styleId="af8">
    <w:name w:val="Book Title"/>
    <w:basedOn w:val="a0"/>
    <w:uiPriority w:val="33"/>
    <w:qFormat/>
    <w:rsid w:val="004408B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408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998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63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64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4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41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515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61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72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121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35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07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55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60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645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28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80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10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000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64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61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46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66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32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80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692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458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41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33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83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98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56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885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19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23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86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1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05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80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62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87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5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21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23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1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04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68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31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80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48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14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78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75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44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55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781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60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89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34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34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409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63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03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43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26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594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92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149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18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46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272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74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12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61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75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18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91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32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5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26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08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83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97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39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24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25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46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19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701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0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87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21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40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0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22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64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80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72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51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64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18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14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47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82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58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06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63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作文素材">
      <a:majorFont>
        <a:latin typeface="Arial"/>
        <a:ea typeface="思源宋体 CN SemiBold"/>
        <a:cs typeface=""/>
      </a:majorFont>
      <a:minorFont>
        <a:latin typeface="Arial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4249</Words>
  <Characters>4334</Characters>
  <Application>Microsoft Office Word</Application>
  <DocSecurity>0</DocSecurity>
  <Lines>149</Lines>
  <Paragraphs>68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书卿 张</dc:creator>
  <cp:keywords/>
  <dc:description/>
  <cp:lastModifiedBy>书卿 张</cp:lastModifiedBy>
  <cp:revision>2</cp:revision>
  <dcterms:created xsi:type="dcterms:W3CDTF">2025-02-13T14:11:00Z</dcterms:created>
  <dcterms:modified xsi:type="dcterms:W3CDTF">2025-02-13T14:11:00Z</dcterms:modified>
</cp:coreProperties>
</file>