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CD2D" w14:textId="77777777" w:rsidR="00DA0CB7" w:rsidRDefault="00DA0CB7" w:rsidP="003D4DAE">
      <w:pPr>
        <w:spacing w:before="100" w:beforeAutospacing="1" w:after="100" w:afterAutospacing="1"/>
        <w:outlineLvl w:val="2"/>
        <w:rPr>
          <w:rFonts w:ascii="Helvetica" w:hAnsi="Helvetica" w:cs="Helvetica"/>
          <w:kern w:val="0"/>
        </w:rPr>
      </w:pPr>
    </w:p>
    <w:p w14:paraId="7274E5D6" w14:textId="185F3F65" w:rsidR="00DA0CB7" w:rsidRDefault="00DA0CB7" w:rsidP="00DA0CB7">
      <w:pPr>
        <w:pBdr>
          <w:top w:val="single" w:sz="4" w:space="1" w:color="auto"/>
          <w:left w:val="single" w:sz="4" w:space="4" w:color="auto"/>
          <w:bottom w:val="single" w:sz="4" w:space="1" w:color="auto"/>
          <w:right w:val="single" w:sz="4" w:space="4" w:color="auto"/>
        </w:pBdr>
        <w:spacing w:before="100" w:beforeAutospacing="1" w:after="100" w:afterAutospacing="1"/>
        <w:outlineLvl w:val="2"/>
        <w:rPr>
          <w:rFonts w:ascii="Helvetica" w:hAnsi="Helvetica" w:cs="Helvetica"/>
          <w:kern w:val="0"/>
        </w:rPr>
      </w:pPr>
      <w:r>
        <w:rPr>
          <w:rFonts w:ascii="Helvetica" w:hAnsi="Helvetica" w:cs="Helvetica"/>
          <w:kern w:val="0"/>
        </w:rPr>
        <w:t>Monarch Master Injector</w:t>
      </w:r>
    </w:p>
    <w:p w14:paraId="08AC8710" w14:textId="5A5117E6" w:rsidR="00DA0CB7" w:rsidRDefault="00DA0CB7" w:rsidP="00DA0CB7">
      <w:pPr>
        <w:pBdr>
          <w:top w:val="single" w:sz="4" w:space="1" w:color="auto"/>
          <w:left w:val="single" w:sz="4" w:space="4" w:color="auto"/>
          <w:bottom w:val="single" w:sz="4" w:space="1" w:color="auto"/>
          <w:right w:val="single" w:sz="4" w:space="4" w:color="auto"/>
        </w:pBdr>
        <w:spacing w:before="100" w:beforeAutospacing="1" w:after="100" w:afterAutospacing="1"/>
        <w:outlineLvl w:val="2"/>
        <w:rPr>
          <w:rFonts w:ascii="Helvetica" w:hAnsi="Helvetica" w:cs="Helvetica"/>
          <w:kern w:val="0"/>
        </w:rPr>
      </w:pPr>
      <w:r>
        <w:rPr>
          <w:rFonts w:ascii="Helvetica" w:hAnsi="Helvetica" w:cs="Helvetica"/>
          <w:kern w:val="0"/>
        </w:rPr>
        <w:t>Texas, USA</w:t>
      </w:r>
    </w:p>
    <w:p w14:paraId="743FF61B" w14:textId="5B0FF6CF" w:rsidR="00DA0CB7" w:rsidRDefault="00DA0CB7" w:rsidP="00DA0CB7">
      <w:pPr>
        <w:pBdr>
          <w:top w:val="single" w:sz="4" w:space="1" w:color="auto"/>
          <w:left w:val="single" w:sz="4" w:space="4" w:color="auto"/>
          <w:bottom w:val="single" w:sz="4" w:space="1" w:color="auto"/>
          <w:right w:val="single" w:sz="4" w:space="4" w:color="auto"/>
        </w:pBdr>
        <w:spacing w:before="100" w:beforeAutospacing="1" w:after="100" w:afterAutospacing="1"/>
        <w:outlineLvl w:val="2"/>
        <w:rPr>
          <w:rFonts w:ascii="Helvetica" w:hAnsi="Helvetica" w:cs="Helvetica"/>
          <w:kern w:val="0"/>
        </w:rPr>
      </w:pPr>
      <w:r>
        <w:rPr>
          <w:rFonts w:ascii="Helvetica" w:hAnsi="Helvetica" w:cs="Helvetica"/>
          <w:kern w:val="0"/>
        </w:rPr>
        <w:t xml:space="preserve">Accredited training provider </w:t>
      </w:r>
    </w:p>
    <w:p w14:paraId="53DEC506" w14:textId="361C1078" w:rsidR="00DA0CB7" w:rsidRDefault="00DA0CB7" w:rsidP="00DA0CB7">
      <w:pPr>
        <w:pBdr>
          <w:top w:val="single" w:sz="4" w:space="1" w:color="auto"/>
          <w:left w:val="single" w:sz="4" w:space="4" w:color="auto"/>
          <w:bottom w:val="single" w:sz="4" w:space="1" w:color="auto"/>
          <w:right w:val="single" w:sz="4" w:space="4" w:color="auto"/>
        </w:pBd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Helvetica" w:hAnsi="Helvetica" w:cs="Helvetica"/>
          <w:kern w:val="0"/>
        </w:rPr>
        <w:t xml:space="preserve">Scope: </w:t>
      </w:r>
      <w:r>
        <w:rPr>
          <w:rFonts w:ascii="Helvetica" w:hAnsi="Helvetica" w:cs="Helvetica"/>
          <w:kern w:val="0"/>
        </w:rPr>
        <w:t>Cosmetic Injections, Wellness/Weight Loss Injections, and IV Therapy</w:t>
      </w:r>
    </w:p>
    <w:p w14:paraId="2AD6855B" w14:textId="2C18DE5D" w:rsidR="003D4DAE" w:rsidRPr="003D4DAE" w:rsidRDefault="00B9670A" w:rsidP="003D4DA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noProof/>
          <w:kern w:val="0"/>
          <w:lang w:eastAsia="en-GB"/>
        </w:rPr>
        <w:drawing>
          <wp:anchor distT="0" distB="0" distL="114300" distR="114300" simplePos="0" relativeHeight="251658240" behindDoc="1" locked="0" layoutInCell="1" allowOverlap="1" wp14:anchorId="490F8271" wp14:editId="345BCBDF">
            <wp:simplePos x="0" y="0"/>
            <wp:positionH relativeFrom="column">
              <wp:posOffset>-473710</wp:posOffset>
            </wp:positionH>
            <wp:positionV relativeFrom="paragraph">
              <wp:posOffset>330968</wp:posOffset>
            </wp:positionV>
            <wp:extent cx="1050290" cy="1050290"/>
            <wp:effectExtent l="0" t="0" r="3810" b="3810"/>
            <wp:wrapTight wrapText="bothSides">
              <wp:wrapPolygon edited="0">
                <wp:start x="0" y="0"/>
                <wp:lineTo x="0" y="21417"/>
                <wp:lineTo x="21417" y="21417"/>
                <wp:lineTo x="21417" y="0"/>
                <wp:lineTo x="0" y="0"/>
              </wp:wrapPolygon>
            </wp:wrapTight>
            <wp:docPr id="1614209288" name="Picture 1" descr="A person smiling at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09288" name="Picture 1" descr="A person smiling at camer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0290" cy="1050290"/>
                    </a:xfrm>
                    <a:prstGeom prst="rect">
                      <a:avLst/>
                    </a:prstGeom>
                  </pic:spPr>
                </pic:pic>
              </a:graphicData>
            </a:graphic>
            <wp14:sizeRelH relativeFrom="page">
              <wp14:pctWidth>0</wp14:pctWidth>
            </wp14:sizeRelH>
            <wp14:sizeRelV relativeFrom="page">
              <wp14:pctHeight>0</wp14:pctHeight>
            </wp14:sizeRelV>
          </wp:anchor>
        </w:drawing>
      </w:r>
      <w:r w:rsidR="003D4DAE" w:rsidRPr="003D4DAE">
        <w:rPr>
          <w:rFonts w:ascii="Times New Roman" w:eastAsia="Times New Roman" w:hAnsi="Times New Roman" w:cs="Times New Roman"/>
          <w:b/>
          <w:bCs/>
          <w:kern w:val="0"/>
          <w:sz w:val="27"/>
          <w:szCs w:val="27"/>
          <w:lang w:eastAsia="en-GB"/>
          <w14:ligatures w14:val="none"/>
        </w:rPr>
        <w:t>“</w:t>
      </w:r>
      <w:r w:rsidRPr="00B9670A">
        <w:rPr>
          <w:rFonts w:ascii="Times New Roman" w:eastAsia="Times New Roman" w:hAnsi="Times New Roman" w:cs="Times New Roman"/>
          <w:b/>
          <w:bCs/>
          <w:kern w:val="0"/>
          <w:sz w:val="27"/>
          <w:szCs w:val="27"/>
          <w:lang w:eastAsia="en-GB"/>
          <w14:ligatures w14:val="none"/>
        </w:rPr>
        <w:t>AAA Accreditation has opened new doors for Monarch Master Injectors</w:t>
      </w:r>
      <w:r w:rsidR="003D4DAE" w:rsidRPr="003D4DAE">
        <w:rPr>
          <w:rFonts w:ascii="Times New Roman" w:eastAsia="Times New Roman" w:hAnsi="Times New Roman" w:cs="Times New Roman"/>
          <w:b/>
          <w:bCs/>
          <w:kern w:val="0"/>
          <w:sz w:val="27"/>
          <w:szCs w:val="27"/>
          <w:lang w:eastAsia="en-GB"/>
          <w14:ligatures w14:val="none"/>
        </w:rPr>
        <w:t>.”</w:t>
      </w:r>
    </w:p>
    <w:p w14:paraId="02C6BA6C" w14:textId="6F6FB8FE" w:rsidR="003D4DAE" w:rsidRDefault="003D4DAE" w:rsidP="003D4DAE">
      <w:pPr>
        <w:spacing w:beforeAutospacing="1"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i/>
          <w:iCs/>
          <w:kern w:val="0"/>
          <w:lang w:eastAsia="en-GB"/>
          <w14:ligatures w14:val="none"/>
        </w:rPr>
        <w:t>“</w:t>
      </w:r>
      <w:r w:rsidRPr="003D4DAE">
        <w:rPr>
          <w:rFonts w:ascii="Times New Roman" w:eastAsia="Times New Roman" w:hAnsi="Times New Roman" w:cs="Times New Roman"/>
          <w:i/>
          <w:iCs/>
          <w:kern w:val="0"/>
          <w:lang w:eastAsia="en-GB"/>
          <w14:ligatures w14:val="none"/>
        </w:rPr>
        <w:t>AAA Accreditation has opened new doors for Monarch Master Injectors. We have established partnerships with renowned medical providers and clinics, and we’ve expanded our reach to a wider market.</w:t>
      </w:r>
      <w:r>
        <w:rPr>
          <w:rFonts w:ascii="Times New Roman" w:eastAsia="Times New Roman" w:hAnsi="Times New Roman" w:cs="Times New Roman"/>
          <w:i/>
          <w:iCs/>
          <w:kern w:val="0"/>
          <w:lang w:eastAsia="en-GB"/>
          <w14:ligatures w14:val="none"/>
        </w:rPr>
        <w:t>”</w:t>
      </w:r>
      <w:r w:rsidRPr="003D4DAE">
        <w:rPr>
          <w:rFonts w:ascii="Times New Roman" w:eastAsia="Times New Roman" w:hAnsi="Times New Roman" w:cs="Times New Roman"/>
          <w:i/>
          <w:iCs/>
          <w:kern w:val="0"/>
          <w:lang w:eastAsia="en-GB"/>
          <w14:ligatures w14:val="none"/>
        </w:rPr>
        <w:br/>
      </w:r>
      <w:r w:rsidRPr="003D4DAE">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b/>
          <w:bCs/>
          <w:kern w:val="0"/>
          <w:lang w:eastAsia="en-GB"/>
          <w14:ligatures w14:val="none"/>
        </w:rPr>
        <w:t xml:space="preserve">Brenda Rocha, CEO </w:t>
      </w:r>
    </w:p>
    <w:p w14:paraId="6C3BDB18" w14:textId="77777777" w:rsidR="00B9670A" w:rsidRDefault="00B9670A" w:rsidP="003D4DAE">
      <w:pPr>
        <w:spacing w:beforeAutospacing="1" w:afterAutospacing="1"/>
        <w:rPr>
          <w:rFonts w:ascii="Times New Roman" w:eastAsia="Times New Roman" w:hAnsi="Times New Roman" w:cs="Times New Roman"/>
          <w:kern w:val="0"/>
          <w:lang w:eastAsia="en-GB"/>
          <w14:ligatures w14:val="none"/>
        </w:rPr>
      </w:pPr>
    </w:p>
    <w:p w14:paraId="25A8B59E" w14:textId="77777777" w:rsidR="00B9670A" w:rsidRDefault="00B9670A" w:rsidP="003D4DAE">
      <w:pPr>
        <w:spacing w:beforeAutospacing="1" w:afterAutospacing="1"/>
        <w:rPr>
          <w:rFonts w:ascii="Times New Roman" w:eastAsia="Times New Roman" w:hAnsi="Times New Roman" w:cs="Times New Roman"/>
          <w:kern w:val="0"/>
          <w:lang w:eastAsia="en-GB"/>
          <w14:ligatures w14:val="none"/>
        </w:rPr>
      </w:pPr>
    </w:p>
    <w:p w14:paraId="391F3A15" w14:textId="77777777" w:rsidR="00B9670A" w:rsidRPr="003D4DAE" w:rsidRDefault="00B9670A" w:rsidP="00B9670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D4DAE">
        <w:rPr>
          <w:rFonts w:ascii="Apple Color Emoji" w:eastAsia="Times New Roman" w:hAnsi="Apple Color Emoji" w:cs="Apple Color Emoji"/>
          <w:b/>
          <w:bCs/>
          <w:kern w:val="0"/>
          <w:lang w:eastAsia="en-GB"/>
          <w14:ligatures w14:val="none"/>
        </w:rPr>
        <w:t>📊</w:t>
      </w:r>
      <w:r w:rsidRPr="003D4DAE">
        <w:rPr>
          <w:rFonts w:ascii="Times New Roman" w:eastAsia="Times New Roman" w:hAnsi="Times New Roman" w:cs="Times New Roman"/>
          <w:b/>
          <w:bCs/>
          <w:kern w:val="0"/>
          <w:lang w:eastAsia="en-GB"/>
          <w14:ligatures w14:val="none"/>
        </w:rPr>
        <w:t xml:space="preserve"> Post-Accreditation Metrics (1-Year Growth)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1900"/>
        <w:gridCol w:w="2015"/>
      </w:tblGrid>
      <w:tr w:rsidR="00B9670A" w:rsidRPr="003D4DAE" w14:paraId="754A2A80" w14:textId="77777777" w:rsidTr="00703E74">
        <w:trPr>
          <w:tblHeader/>
          <w:tblCellSpacing w:w="15" w:type="dxa"/>
        </w:trPr>
        <w:tc>
          <w:tcPr>
            <w:tcW w:w="0" w:type="auto"/>
            <w:vAlign w:val="center"/>
            <w:hideMark/>
          </w:tcPr>
          <w:p w14:paraId="7E040E51" w14:textId="77777777" w:rsidR="00B9670A" w:rsidRPr="003D4DAE" w:rsidRDefault="00B9670A" w:rsidP="00703E74">
            <w:pPr>
              <w:jc w:val="center"/>
              <w:rPr>
                <w:rFonts w:ascii="Times New Roman" w:eastAsia="Times New Roman" w:hAnsi="Times New Roman" w:cs="Times New Roman"/>
                <w:b/>
                <w:bCs/>
                <w:kern w:val="0"/>
                <w:lang w:eastAsia="en-GB"/>
                <w14:ligatures w14:val="none"/>
              </w:rPr>
            </w:pPr>
            <w:r w:rsidRPr="003D4DAE">
              <w:rPr>
                <w:rFonts w:ascii="Times New Roman" w:eastAsia="Times New Roman" w:hAnsi="Times New Roman" w:cs="Times New Roman"/>
                <w:b/>
                <w:bCs/>
                <w:kern w:val="0"/>
                <w:lang w:eastAsia="en-GB"/>
                <w14:ligatures w14:val="none"/>
              </w:rPr>
              <w:t>Metric</w:t>
            </w:r>
          </w:p>
        </w:tc>
        <w:tc>
          <w:tcPr>
            <w:tcW w:w="0" w:type="auto"/>
            <w:vAlign w:val="center"/>
            <w:hideMark/>
          </w:tcPr>
          <w:p w14:paraId="7CA63FB2" w14:textId="77777777" w:rsidR="00B9670A" w:rsidRPr="003D4DAE" w:rsidRDefault="00B9670A" w:rsidP="00703E74">
            <w:pPr>
              <w:jc w:val="center"/>
              <w:rPr>
                <w:rFonts w:ascii="Times New Roman" w:eastAsia="Times New Roman" w:hAnsi="Times New Roman" w:cs="Times New Roman"/>
                <w:b/>
                <w:bCs/>
                <w:kern w:val="0"/>
                <w:lang w:eastAsia="en-GB"/>
                <w14:ligatures w14:val="none"/>
              </w:rPr>
            </w:pPr>
            <w:r w:rsidRPr="003D4DAE">
              <w:rPr>
                <w:rFonts w:ascii="Times New Roman" w:eastAsia="Times New Roman" w:hAnsi="Times New Roman" w:cs="Times New Roman"/>
                <w:b/>
                <w:bCs/>
                <w:kern w:val="0"/>
                <w:lang w:eastAsia="en-GB"/>
                <w14:ligatures w14:val="none"/>
              </w:rPr>
              <w:t>Pre-Accreditation</w:t>
            </w:r>
          </w:p>
        </w:tc>
        <w:tc>
          <w:tcPr>
            <w:tcW w:w="0" w:type="auto"/>
            <w:vAlign w:val="center"/>
            <w:hideMark/>
          </w:tcPr>
          <w:p w14:paraId="10E67CB0" w14:textId="77777777" w:rsidR="00B9670A" w:rsidRPr="003D4DAE" w:rsidRDefault="00B9670A" w:rsidP="00703E74">
            <w:pPr>
              <w:jc w:val="center"/>
              <w:rPr>
                <w:rFonts w:ascii="Times New Roman" w:eastAsia="Times New Roman" w:hAnsi="Times New Roman" w:cs="Times New Roman"/>
                <w:b/>
                <w:bCs/>
                <w:kern w:val="0"/>
                <w:lang w:eastAsia="en-GB"/>
                <w14:ligatures w14:val="none"/>
              </w:rPr>
            </w:pPr>
            <w:r w:rsidRPr="003D4DAE">
              <w:rPr>
                <w:rFonts w:ascii="Times New Roman" w:eastAsia="Times New Roman" w:hAnsi="Times New Roman" w:cs="Times New Roman"/>
                <w:b/>
                <w:bCs/>
                <w:kern w:val="0"/>
                <w:lang w:eastAsia="en-GB"/>
                <w14:ligatures w14:val="none"/>
              </w:rPr>
              <w:t>Post-Accreditation</w:t>
            </w:r>
          </w:p>
        </w:tc>
      </w:tr>
      <w:tr w:rsidR="00B9670A" w:rsidRPr="003D4DAE" w14:paraId="7844F0A0" w14:textId="77777777" w:rsidTr="00703E74">
        <w:trPr>
          <w:tblCellSpacing w:w="15" w:type="dxa"/>
        </w:trPr>
        <w:tc>
          <w:tcPr>
            <w:tcW w:w="0" w:type="auto"/>
            <w:vAlign w:val="center"/>
            <w:hideMark/>
          </w:tcPr>
          <w:p w14:paraId="394D640A"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Total Certified Students</w:t>
            </w:r>
          </w:p>
        </w:tc>
        <w:tc>
          <w:tcPr>
            <w:tcW w:w="0" w:type="auto"/>
            <w:vAlign w:val="center"/>
            <w:hideMark/>
          </w:tcPr>
          <w:p w14:paraId="6903B111"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~450</w:t>
            </w:r>
          </w:p>
        </w:tc>
        <w:tc>
          <w:tcPr>
            <w:tcW w:w="0" w:type="auto"/>
            <w:vAlign w:val="center"/>
            <w:hideMark/>
          </w:tcPr>
          <w:p w14:paraId="4DACC66C"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b/>
                <w:bCs/>
                <w:kern w:val="0"/>
                <w:lang w:eastAsia="en-GB"/>
                <w14:ligatures w14:val="none"/>
              </w:rPr>
              <w:t>500+</w:t>
            </w:r>
          </w:p>
        </w:tc>
      </w:tr>
      <w:tr w:rsidR="00B9670A" w:rsidRPr="003D4DAE" w14:paraId="09E2507B" w14:textId="77777777" w:rsidTr="00703E74">
        <w:trPr>
          <w:tblCellSpacing w:w="15" w:type="dxa"/>
        </w:trPr>
        <w:tc>
          <w:tcPr>
            <w:tcW w:w="0" w:type="auto"/>
            <w:vAlign w:val="center"/>
            <w:hideMark/>
          </w:tcPr>
          <w:p w14:paraId="07D030B3" w14:textId="77777777" w:rsidR="00B9670A" w:rsidRPr="003D4DAE" w:rsidRDefault="00B9670A" w:rsidP="00703E74">
            <w:pPr>
              <w:rPr>
                <w:rFonts w:ascii="Times New Roman" w:eastAsia="Times New Roman" w:hAnsi="Times New Roman" w:cs="Times New Roman"/>
                <w:kern w:val="0"/>
                <w:lang w:eastAsia="en-GB"/>
                <w14:ligatures w14:val="none"/>
              </w:rPr>
            </w:pPr>
            <w:proofErr w:type="spellStart"/>
            <w:r w:rsidRPr="003D4DAE">
              <w:rPr>
                <w:rFonts w:ascii="Times New Roman" w:eastAsia="Times New Roman" w:hAnsi="Times New Roman" w:cs="Times New Roman"/>
                <w:kern w:val="0"/>
                <w:lang w:eastAsia="en-GB"/>
                <w14:ligatures w14:val="none"/>
              </w:rPr>
              <w:t>Enrollment</w:t>
            </w:r>
            <w:proofErr w:type="spellEnd"/>
            <w:r w:rsidRPr="003D4DAE">
              <w:rPr>
                <w:rFonts w:ascii="Times New Roman" w:eastAsia="Times New Roman" w:hAnsi="Times New Roman" w:cs="Times New Roman"/>
                <w:kern w:val="0"/>
                <w:lang w:eastAsia="en-GB"/>
                <w14:ligatures w14:val="none"/>
              </w:rPr>
              <w:t xml:space="preserve"> Growth</w:t>
            </w:r>
          </w:p>
        </w:tc>
        <w:tc>
          <w:tcPr>
            <w:tcW w:w="0" w:type="auto"/>
            <w:vAlign w:val="center"/>
            <w:hideMark/>
          </w:tcPr>
          <w:p w14:paraId="58E8FF32"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w:t>
            </w:r>
          </w:p>
        </w:tc>
        <w:tc>
          <w:tcPr>
            <w:tcW w:w="0" w:type="auto"/>
            <w:vAlign w:val="center"/>
            <w:hideMark/>
          </w:tcPr>
          <w:p w14:paraId="7D92F588"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b/>
                <w:bCs/>
                <w:kern w:val="0"/>
                <w:lang w:eastAsia="en-GB"/>
                <w14:ligatures w14:val="none"/>
              </w:rPr>
              <w:t>+8–12%</w:t>
            </w:r>
          </w:p>
        </w:tc>
      </w:tr>
      <w:tr w:rsidR="00B9670A" w:rsidRPr="003D4DAE" w14:paraId="48944CF6" w14:textId="77777777" w:rsidTr="00703E74">
        <w:trPr>
          <w:tblCellSpacing w:w="15" w:type="dxa"/>
        </w:trPr>
        <w:tc>
          <w:tcPr>
            <w:tcW w:w="0" w:type="auto"/>
            <w:vAlign w:val="center"/>
            <w:hideMark/>
          </w:tcPr>
          <w:p w14:paraId="4A362BB7"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New Courses Launched</w:t>
            </w:r>
          </w:p>
        </w:tc>
        <w:tc>
          <w:tcPr>
            <w:tcW w:w="0" w:type="auto"/>
            <w:vAlign w:val="center"/>
            <w:hideMark/>
          </w:tcPr>
          <w:p w14:paraId="1B37EBB1"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w:t>
            </w:r>
          </w:p>
        </w:tc>
        <w:tc>
          <w:tcPr>
            <w:tcW w:w="0" w:type="auto"/>
            <w:vAlign w:val="center"/>
            <w:hideMark/>
          </w:tcPr>
          <w:p w14:paraId="4B59A178"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b/>
                <w:bCs/>
                <w:kern w:val="0"/>
                <w:lang w:eastAsia="en-GB"/>
                <w14:ligatures w14:val="none"/>
              </w:rPr>
              <w:t>7</w:t>
            </w:r>
          </w:p>
        </w:tc>
      </w:tr>
      <w:tr w:rsidR="00B9670A" w:rsidRPr="003D4DAE" w14:paraId="1818DA63" w14:textId="77777777" w:rsidTr="00703E74">
        <w:trPr>
          <w:tblCellSpacing w:w="15" w:type="dxa"/>
        </w:trPr>
        <w:tc>
          <w:tcPr>
            <w:tcW w:w="0" w:type="auto"/>
            <w:vAlign w:val="center"/>
            <w:hideMark/>
          </w:tcPr>
          <w:p w14:paraId="7C59676F"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Avg. Feedback Score</w:t>
            </w:r>
          </w:p>
        </w:tc>
        <w:tc>
          <w:tcPr>
            <w:tcW w:w="0" w:type="auto"/>
            <w:vAlign w:val="center"/>
            <w:hideMark/>
          </w:tcPr>
          <w:p w14:paraId="0CE20703"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4.6/5</w:t>
            </w:r>
          </w:p>
        </w:tc>
        <w:tc>
          <w:tcPr>
            <w:tcW w:w="0" w:type="auto"/>
            <w:vAlign w:val="center"/>
            <w:hideMark/>
          </w:tcPr>
          <w:p w14:paraId="5633B0F7"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b/>
                <w:bCs/>
                <w:kern w:val="0"/>
                <w:lang w:eastAsia="en-GB"/>
                <w14:ligatures w14:val="none"/>
              </w:rPr>
              <w:t>4.9/5</w:t>
            </w:r>
          </w:p>
        </w:tc>
      </w:tr>
      <w:tr w:rsidR="00B9670A" w:rsidRPr="003D4DAE" w14:paraId="5FF9BD11" w14:textId="77777777" w:rsidTr="00703E74">
        <w:trPr>
          <w:tblCellSpacing w:w="15" w:type="dxa"/>
        </w:trPr>
        <w:tc>
          <w:tcPr>
            <w:tcW w:w="0" w:type="auto"/>
            <w:vAlign w:val="center"/>
            <w:hideMark/>
          </w:tcPr>
          <w:p w14:paraId="0C7EB59A"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Google Reviews</w:t>
            </w:r>
          </w:p>
        </w:tc>
        <w:tc>
          <w:tcPr>
            <w:tcW w:w="0" w:type="auto"/>
            <w:vAlign w:val="center"/>
            <w:hideMark/>
          </w:tcPr>
          <w:p w14:paraId="740979CF"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1200+</w:t>
            </w:r>
          </w:p>
        </w:tc>
        <w:tc>
          <w:tcPr>
            <w:tcW w:w="0" w:type="auto"/>
            <w:vAlign w:val="center"/>
            <w:hideMark/>
          </w:tcPr>
          <w:p w14:paraId="2A92E220"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b/>
                <w:bCs/>
                <w:kern w:val="0"/>
                <w:lang w:eastAsia="en-GB"/>
                <w14:ligatures w14:val="none"/>
              </w:rPr>
              <w:t xml:space="preserve">1500+ (5.0 </w:t>
            </w:r>
            <w:r w:rsidRPr="003D4DAE">
              <w:rPr>
                <w:rFonts w:ascii="Apple Color Emoji" w:eastAsia="Times New Roman" w:hAnsi="Apple Color Emoji" w:cs="Apple Color Emoji"/>
                <w:b/>
                <w:bCs/>
                <w:kern w:val="0"/>
                <w:lang w:eastAsia="en-GB"/>
                <w14:ligatures w14:val="none"/>
              </w:rPr>
              <w:t>⭐</w:t>
            </w:r>
            <w:r w:rsidRPr="003D4DAE">
              <w:rPr>
                <w:rFonts w:ascii="Times New Roman" w:eastAsia="Times New Roman" w:hAnsi="Times New Roman" w:cs="Times New Roman"/>
                <w:b/>
                <w:bCs/>
                <w:kern w:val="0"/>
                <w:lang w:eastAsia="en-GB"/>
                <w14:ligatures w14:val="none"/>
              </w:rPr>
              <w:t>)</w:t>
            </w:r>
          </w:p>
        </w:tc>
      </w:tr>
      <w:tr w:rsidR="00B9670A" w:rsidRPr="003D4DAE" w14:paraId="7587940A" w14:textId="77777777" w:rsidTr="00703E74">
        <w:trPr>
          <w:tblCellSpacing w:w="15" w:type="dxa"/>
        </w:trPr>
        <w:tc>
          <w:tcPr>
            <w:tcW w:w="0" w:type="auto"/>
            <w:vAlign w:val="center"/>
            <w:hideMark/>
          </w:tcPr>
          <w:p w14:paraId="0AD70E0B"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Facebook Rating</w:t>
            </w:r>
          </w:p>
        </w:tc>
        <w:tc>
          <w:tcPr>
            <w:tcW w:w="0" w:type="auto"/>
            <w:vAlign w:val="center"/>
            <w:hideMark/>
          </w:tcPr>
          <w:p w14:paraId="77427FCE"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w:t>
            </w:r>
          </w:p>
        </w:tc>
        <w:tc>
          <w:tcPr>
            <w:tcW w:w="0" w:type="auto"/>
            <w:vAlign w:val="center"/>
            <w:hideMark/>
          </w:tcPr>
          <w:p w14:paraId="4D2DEA6F" w14:textId="77777777" w:rsidR="00B9670A" w:rsidRPr="003D4DAE" w:rsidRDefault="00B9670A" w:rsidP="00703E74">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b/>
                <w:bCs/>
                <w:kern w:val="0"/>
                <w:lang w:eastAsia="en-GB"/>
                <w14:ligatures w14:val="none"/>
              </w:rPr>
              <w:t>100% Recommend</w:t>
            </w:r>
          </w:p>
        </w:tc>
      </w:tr>
    </w:tbl>
    <w:p w14:paraId="0923AFE3" w14:textId="77777777" w:rsidR="00B9670A" w:rsidRPr="003D4DAE" w:rsidRDefault="00B9670A" w:rsidP="003D4DAE">
      <w:pPr>
        <w:spacing w:beforeAutospacing="1" w:afterAutospacing="1"/>
        <w:rPr>
          <w:rFonts w:ascii="Times New Roman" w:eastAsia="Times New Roman" w:hAnsi="Times New Roman" w:cs="Times New Roman"/>
          <w:kern w:val="0"/>
          <w:lang w:eastAsia="en-GB"/>
          <w14:ligatures w14:val="none"/>
        </w:rPr>
      </w:pPr>
    </w:p>
    <w:p w14:paraId="61026612" w14:textId="77777777"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color w:val="000000"/>
          <w:kern w:val="0"/>
          <w:sz w:val="22"/>
          <w:szCs w:val="22"/>
          <w:lang w:eastAsia="en-GB"/>
          <w14:ligatures w14:val="none"/>
        </w:rPr>
        <w:t xml:space="preserve">Monarch Master Injectors provides world-class, hands-on training for medical professionals and aspiring injectors. Our mission is to empower healthcare providers with the skills, knowledge, and confidence to </w:t>
      </w:r>
      <w:proofErr w:type="gramStart"/>
      <w:r w:rsidRPr="00235217">
        <w:rPr>
          <w:rFonts w:ascii="Helvetica Neue" w:eastAsia="Times New Roman" w:hAnsi="Helvetica Neue" w:cs="Calibri"/>
          <w:color w:val="000000"/>
          <w:kern w:val="0"/>
          <w:sz w:val="22"/>
          <w:szCs w:val="22"/>
          <w:lang w:eastAsia="en-GB"/>
          <w14:ligatures w14:val="none"/>
        </w:rPr>
        <w:t>safely and effectively perform advanced aesthetic treatments</w:t>
      </w:r>
      <w:proofErr w:type="gramEnd"/>
      <w:r w:rsidRPr="00235217">
        <w:rPr>
          <w:rFonts w:ascii="Helvetica Neue" w:eastAsia="Times New Roman" w:hAnsi="Helvetica Neue" w:cs="Calibri"/>
          <w:color w:val="000000"/>
          <w:kern w:val="0"/>
          <w:sz w:val="22"/>
          <w:szCs w:val="22"/>
          <w:lang w:eastAsia="en-GB"/>
          <w14:ligatures w14:val="none"/>
        </w:rPr>
        <w:t xml:space="preserve">. We offer comprehensive training in Neurotoxin, Dermal Fillers, Biostimulators, Mesotherapy, IV Therapy, Weight Loss, </w:t>
      </w:r>
      <w:proofErr w:type="spellStart"/>
      <w:r w:rsidRPr="00235217">
        <w:rPr>
          <w:rFonts w:ascii="Helvetica Neue" w:eastAsia="Times New Roman" w:hAnsi="Helvetica Neue" w:cs="Calibri"/>
          <w:color w:val="000000"/>
          <w:kern w:val="0"/>
          <w:sz w:val="22"/>
          <w:szCs w:val="22"/>
          <w:lang w:eastAsia="en-GB"/>
          <w14:ligatures w14:val="none"/>
        </w:rPr>
        <w:t>Microneedling</w:t>
      </w:r>
      <w:proofErr w:type="spellEnd"/>
      <w:r w:rsidRPr="00235217">
        <w:rPr>
          <w:rFonts w:ascii="Helvetica Neue" w:eastAsia="Times New Roman" w:hAnsi="Helvetica Neue" w:cs="Calibri"/>
          <w:color w:val="000000"/>
          <w:kern w:val="0"/>
          <w:sz w:val="22"/>
          <w:szCs w:val="22"/>
          <w:lang w:eastAsia="en-GB"/>
          <w14:ligatures w14:val="none"/>
        </w:rPr>
        <w:t xml:space="preserve"> &amp; Dermaplaning, Skin Therapy, and more. Our added value lies in delivering up-to-date, evidence-based education, taught by experienced instructors in small class sizes for personalized attention. We also emphasize safety, technique, and client satisfaction, ensuring our students leave with a deep understanding of both the science and artistry behind aesthetic procedures.</w:t>
      </w:r>
    </w:p>
    <w:p w14:paraId="6A77F12F" w14:textId="77777777" w:rsidR="003D4DAE" w:rsidRPr="003D4DAE" w:rsidRDefault="003D4DAE" w:rsidP="003D4DAE">
      <w:pPr>
        <w:spacing w:before="100" w:beforeAutospacing="1" w:after="100" w:afterAutospacing="1"/>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Since their inception, Monarch has stood out for:</w:t>
      </w:r>
    </w:p>
    <w:p w14:paraId="166C8FD0" w14:textId="77777777" w:rsidR="003D4DAE" w:rsidRPr="003D4DAE" w:rsidRDefault="003D4DAE" w:rsidP="003D4DA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Expert-led instruction by medical professionals</w:t>
      </w:r>
    </w:p>
    <w:p w14:paraId="5DD5DC14" w14:textId="77777777" w:rsidR="003D4DAE" w:rsidRPr="003D4DAE" w:rsidRDefault="003D4DAE" w:rsidP="003D4DA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Small, immersive classroom environments</w:t>
      </w:r>
    </w:p>
    <w:p w14:paraId="7068C9F9" w14:textId="77777777" w:rsidR="003D4DAE" w:rsidRPr="003D4DAE" w:rsidRDefault="003D4DAE" w:rsidP="003D4DA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 xml:space="preserve">Evidence-based protocols prioritizing safety and client </w:t>
      </w:r>
      <w:proofErr w:type="gramStart"/>
      <w:r w:rsidRPr="003D4DAE">
        <w:rPr>
          <w:rFonts w:ascii="Times New Roman" w:eastAsia="Times New Roman" w:hAnsi="Times New Roman" w:cs="Times New Roman"/>
          <w:kern w:val="0"/>
          <w:lang w:eastAsia="en-GB"/>
          <w14:ligatures w14:val="none"/>
        </w:rPr>
        <w:t>satisfaction</w:t>
      </w:r>
      <w:proofErr w:type="gramEnd"/>
    </w:p>
    <w:p w14:paraId="7F194612" w14:textId="77777777" w:rsidR="003D4DAE" w:rsidRPr="003D4DAE" w:rsidRDefault="003D4DAE" w:rsidP="003D4DA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lastRenderedPageBreak/>
        <w:t xml:space="preserve">A curriculum designed for </w:t>
      </w:r>
      <w:r w:rsidRPr="003D4DAE">
        <w:rPr>
          <w:rFonts w:ascii="Times New Roman" w:eastAsia="Times New Roman" w:hAnsi="Times New Roman" w:cs="Times New Roman"/>
          <w:b/>
          <w:bCs/>
          <w:kern w:val="0"/>
          <w:lang w:eastAsia="en-GB"/>
          <w14:ligatures w14:val="none"/>
        </w:rPr>
        <w:t xml:space="preserve">immediate career </w:t>
      </w:r>
      <w:proofErr w:type="gramStart"/>
      <w:r w:rsidRPr="003D4DAE">
        <w:rPr>
          <w:rFonts w:ascii="Times New Roman" w:eastAsia="Times New Roman" w:hAnsi="Times New Roman" w:cs="Times New Roman"/>
          <w:b/>
          <w:bCs/>
          <w:kern w:val="0"/>
          <w:lang w:eastAsia="en-GB"/>
          <w14:ligatures w14:val="none"/>
        </w:rPr>
        <w:t>advancement</w:t>
      </w:r>
      <w:proofErr w:type="gramEnd"/>
    </w:p>
    <w:p w14:paraId="07A2210B" w14:textId="0E7EEBA8" w:rsidR="003D4DAE" w:rsidRDefault="00B9670A" w:rsidP="003D4DAE">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anchor distT="0" distB="0" distL="114300" distR="114300" simplePos="0" relativeHeight="251659264" behindDoc="1" locked="0" layoutInCell="1" allowOverlap="1" wp14:anchorId="2572DF52" wp14:editId="180289CC">
            <wp:simplePos x="0" y="0"/>
            <wp:positionH relativeFrom="column">
              <wp:posOffset>-248920</wp:posOffset>
            </wp:positionH>
            <wp:positionV relativeFrom="paragraph">
              <wp:posOffset>508134</wp:posOffset>
            </wp:positionV>
            <wp:extent cx="1708150" cy="1872615"/>
            <wp:effectExtent l="0" t="0" r="6350" b="0"/>
            <wp:wrapTight wrapText="bothSides">
              <wp:wrapPolygon edited="0">
                <wp:start x="0" y="0"/>
                <wp:lineTo x="0" y="21388"/>
                <wp:lineTo x="21520" y="21388"/>
                <wp:lineTo x="21520" y="0"/>
                <wp:lineTo x="0" y="0"/>
              </wp:wrapPolygon>
            </wp:wrapTight>
            <wp:docPr id="231069242" name="Picture 2" descr="Two women holding certificates in front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69242" name="Picture 2" descr="Two women holding certificates in front of a wal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8150" cy="1872615"/>
                    </a:xfrm>
                    <a:prstGeom prst="rect">
                      <a:avLst/>
                    </a:prstGeom>
                  </pic:spPr>
                </pic:pic>
              </a:graphicData>
            </a:graphic>
            <wp14:sizeRelH relativeFrom="page">
              <wp14:pctWidth>0</wp14:pctWidth>
            </wp14:sizeRelH>
            <wp14:sizeRelV relativeFrom="page">
              <wp14:pctHeight>0</wp14:pctHeight>
            </wp14:sizeRelV>
          </wp:anchor>
        </w:drawing>
      </w:r>
      <w:r w:rsidR="003D4DAE" w:rsidRPr="003D4DAE">
        <w:rPr>
          <w:rFonts w:ascii="Apple Color Emoji" w:eastAsia="Times New Roman" w:hAnsi="Apple Color Emoji" w:cs="Apple Color Emoji"/>
          <w:kern w:val="0"/>
          <w:lang w:eastAsia="en-GB"/>
          <w14:ligatures w14:val="none"/>
        </w:rPr>
        <w:t>➡️</w:t>
      </w:r>
      <w:r w:rsidR="003D4DAE" w:rsidRPr="003D4DAE">
        <w:rPr>
          <w:rFonts w:ascii="Times New Roman" w:eastAsia="Times New Roman" w:hAnsi="Times New Roman" w:cs="Times New Roman"/>
          <w:kern w:val="0"/>
          <w:lang w:eastAsia="en-GB"/>
          <w14:ligatures w14:val="none"/>
        </w:rPr>
        <w:t xml:space="preserve"> With growing competition in the aesthetic training space, Monarch sought to stand out—and </w:t>
      </w:r>
      <w:r w:rsidR="003D4DAE" w:rsidRPr="003D4DAE">
        <w:rPr>
          <w:rFonts w:ascii="Times New Roman" w:eastAsia="Times New Roman" w:hAnsi="Times New Roman" w:cs="Times New Roman"/>
          <w:b/>
          <w:bCs/>
          <w:kern w:val="0"/>
          <w:lang w:eastAsia="en-GB"/>
          <w14:ligatures w14:val="none"/>
        </w:rPr>
        <w:t>AAA Accreditation</w:t>
      </w:r>
      <w:r w:rsidR="003D4DAE" w:rsidRPr="003D4DAE">
        <w:rPr>
          <w:rFonts w:ascii="Times New Roman" w:eastAsia="Times New Roman" w:hAnsi="Times New Roman" w:cs="Times New Roman"/>
          <w:kern w:val="0"/>
          <w:lang w:eastAsia="en-GB"/>
          <w14:ligatures w14:val="none"/>
        </w:rPr>
        <w:t xml:space="preserve"> was the game-changer.</w:t>
      </w:r>
    </w:p>
    <w:p w14:paraId="13100F2D" w14:textId="781D136B" w:rsidR="00B9670A" w:rsidRDefault="00B9670A" w:rsidP="003D4DAE">
      <w:pPr>
        <w:spacing w:before="100" w:beforeAutospacing="1" w:after="100" w:afterAutospacing="1"/>
        <w:rPr>
          <w:rFonts w:ascii="Times New Roman" w:eastAsia="Times New Roman" w:hAnsi="Times New Roman" w:cs="Times New Roman"/>
          <w:kern w:val="0"/>
          <w:lang w:eastAsia="en-GB"/>
          <w14:ligatures w14:val="none"/>
        </w:rPr>
      </w:pPr>
    </w:p>
    <w:p w14:paraId="03F738A0" w14:textId="187A5DCC" w:rsidR="00B9670A" w:rsidRPr="00B9670A" w:rsidRDefault="00B9670A" w:rsidP="00B9670A">
      <w:pPr>
        <w:spacing w:beforeAutospacing="1" w:afterAutospacing="1"/>
        <w:rPr>
          <w:rFonts w:ascii="Times New Roman" w:eastAsia="Times New Roman" w:hAnsi="Times New Roman" w:cs="Times New Roman"/>
          <w:i/>
          <w:iCs/>
          <w:kern w:val="0"/>
          <w:lang w:eastAsia="en-GB"/>
          <w14:ligatures w14:val="none"/>
        </w:rPr>
      </w:pPr>
      <w:r w:rsidRPr="00B9670A">
        <w:rPr>
          <w:rFonts w:ascii="Helvetica Neue" w:eastAsia="Times New Roman" w:hAnsi="Helvetica Neue" w:cs="Calibri"/>
          <w:color w:val="000000"/>
          <w:kern w:val="0"/>
          <w:sz w:val="22"/>
          <w:szCs w:val="22"/>
          <w:lang w:eastAsia="en-GB"/>
          <w14:ligatures w14:val="none"/>
        </w:rPr>
        <w:t xml:space="preserve"> </w:t>
      </w:r>
      <w:r>
        <w:rPr>
          <w:rFonts w:ascii="Helvetica Neue" w:eastAsia="Times New Roman" w:hAnsi="Helvetica Neue" w:cs="Calibri"/>
          <w:color w:val="000000"/>
          <w:kern w:val="0"/>
          <w:sz w:val="22"/>
          <w:szCs w:val="22"/>
          <w:lang w:eastAsia="en-GB"/>
          <w14:ligatures w14:val="none"/>
        </w:rPr>
        <w:t>“</w:t>
      </w:r>
      <w:r w:rsidRPr="00B9670A">
        <w:rPr>
          <w:rFonts w:ascii="Times New Roman" w:eastAsia="Times New Roman" w:hAnsi="Times New Roman" w:cs="Times New Roman"/>
          <w:i/>
          <w:iCs/>
          <w:kern w:val="0"/>
          <w:lang w:eastAsia="en-GB"/>
          <w14:ligatures w14:val="none"/>
        </w:rPr>
        <w:t>A</w:t>
      </w:r>
      <w:r w:rsidRPr="00B9670A">
        <w:rPr>
          <w:rFonts w:ascii="Times New Roman" w:eastAsia="Times New Roman" w:hAnsi="Times New Roman" w:cs="Times New Roman"/>
          <w:i/>
          <w:iCs/>
          <w:kern w:val="0"/>
          <w:lang w:eastAsia="en-GB"/>
          <w14:ligatures w14:val="none"/>
        </w:rPr>
        <w:t xml:space="preserve">ccredited training </w:t>
      </w:r>
      <w:proofErr w:type="spellStart"/>
      <w:r w:rsidRPr="00B9670A">
        <w:rPr>
          <w:rFonts w:ascii="Times New Roman" w:eastAsia="Times New Roman" w:hAnsi="Times New Roman" w:cs="Times New Roman"/>
          <w:i/>
          <w:iCs/>
          <w:kern w:val="0"/>
          <w:lang w:eastAsia="en-GB"/>
          <w14:ligatures w14:val="none"/>
        </w:rPr>
        <w:t>centers</w:t>
      </w:r>
      <w:proofErr w:type="spellEnd"/>
      <w:r w:rsidRPr="00B9670A">
        <w:rPr>
          <w:rFonts w:ascii="Times New Roman" w:eastAsia="Times New Roman" w:hAnsi="Times New Roman" w:cs="Times New Roman"/>
          <w:i/>
          <w:iCs/>
          <w:kern w:val="0"/>
          <w:lang w:eastAsia="en-GB"/>
          <w14:ligatures w14:val="none"/>
        </w:rPr>
        <w:t xml:space="preserve"> offer more trust because they adhere to high standards of education and safety. Accreditation provides assurance that the training is thorough, up-to-date, and delivered by qualified instructors.</w:t>
      </w:r>
      <w:r>
        <w:rPr>
          <w:rFonts w:ascii="Times New Roman" w:eastAsia="Times New Roman" w:hAnsi="Times New Roman" w:cs="Times New Roman"/>
          <w:i/>
          <w:iCs/>
          <w:kern w:val="0"/>
          <w:lang w:eastAsia="en-GB"/>
          <w14:ligatures w14:val="none"/>
        </w:rPr>
        <w:t>”</w:t>
      </w:r>
    </w:p>
    <w:p w14:paraId="577D86A7" w14:textId="3E43F56B" w:rsidR="00B9670A" w:rsidRPr="003D4DAE" w:rsidRDefault="00B9670A" w:rsidP="003D4DAE">
      <w:pPr>
        <w:spacing w:before="100" w:beforeAutospacing="1" w:after="100" w:afterAutospacing="1"/>
        <w:rPr>
          <w:rFonts w:ascii="Times New Roman" w:eastAsia="Times New Roman" w:hAnsi="Times New Roman" w:cs="Times New Roman"/>
          <w:kern w:val="0"/>
          <w:lang w:eastAsia="en-GB"/>
          <w14:ligatures w14:val="none"/>
        </w:rPr>
      </w:pPr>
    </w:p>
    <w:p w14:paraId="71DA6A40" w14:textId="4CD77B4E" w:rsidR="003D4DAE" w:rsidRPr="003D4DAE" w:rsidRDefault="003B673B" w:rsidP="003D4DAE">
      <w:pPr>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noProof/>
          <w:kern w:val="0"/>
          <w:lang w:eastAsia="en-GB"/>
        </w:rPr>
        <w:drawing>
          <wp:anchor distT="0" distB="0" distL="114300" distR="114300" simplePos="0" relativeHeight="251660288" behindDoc="1" locked="0" layoutInCell="1" allowOverlap="1" wp14:anchorId="1851942E" wp14:editId="490BA5AE">
            <wp:simplePos x="0" y="0"/>
            <wp:positionH relativeFrom="column">
              <wp:posOffset>4764004</wp:posOffset>
            </wp:positionH>
            <wp:positionV relativeFrom="paragraph">
              <wp:posOffset>140302</wp:posOffset>
            </wp:positionV>
            <wp:extent cx="1502410" cy="2590165"/>
            <wp:effectExtent l="0" t="0" r="0" b="635"/>
            <wp:wrapTight wrapText="bothSides">
              <wp:wrapPolygon edited="0">
                <wp:start x="0" y="0"/>
                <wp:lineTo x="0" y="21499"/>
                <wp:lineTo x="21363" y="21499"/>
                <wp:lineTo x="21363" y="0"/>
                <wp:lineTo x="0" y="0"/>
              </wp:wrapPolygon>
            </wp:wrapTight>
            <wp:docPr id="1359972757"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72757" name="Picture 3" descr="A screenshot of a phone&#10;&#10;Description automatically generated"/>
                    <pic:cNvPicPr/>
                  </pic:nvPicPr>
                  <pic:blipFill rotWithShape="1">
                    <a:blip r:embed="rId7" cstate="print">
                      <a:extLst>
                        <a:ext uri="{28A0092B-C50C-407E-A947-70E740481C1C}">
                          <a14:useLocalDpi xmlns:a14="http://schemas.microsoft.com/office/drawing/2010/main" val="0"/>
                        </a:ext>
                      </a:extLst>
                    </a:blip>
                    <a:srcRect t="20724"/>
                    <a:stretch/>
                  </pic:blipFill>
                  <pic:spPr bwMode="auto">
                    <a:xfrm>
                      <a:off x="0" y="0"/>
                      <a:ext cx="1502410" cy="2590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1ED4" w:rsidRPr="007C1ED4">
        <w:rPr>
          <w:rFonts w:ascii="Times New Roman" w:eastAsia="Times New Roman" w:hAnsi="Times New Roman" w:cs="Times New Roman"/>
          <w:noProof/>
          <w:kern w:val="0"/>
          <w:lang w:eastAsia="en-GB"/>
        </w:rPr>
        <w:pict w14:anchorId="3F24AC8B">
          <v:rect id="_x0000_i1027" alt="" style="width:451.3pt;height:.05pt;mso-width-percent:0;mso-height-percent:0;mso-width-percent:0;mso-height-percent:0" o:hralign="center" o:hrstd="t" o:hr="t" fillcolor="#a0a0a0" stroked="f"/>
        </w:pict>
      </w:r>
    </w:p>
    <w:p w14:paraId="573AB105" w14:textId="5591D4BC" w:rsidR="003D4DAE" w:rsidRPr="003D4DAE" w:rsidRDefault="003D4DAE" w:rsidP="003D4DA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D4DAE">
        <w:rPr>
          <w:rFonts w:ascii="Apple Color Emoji" w:eastAsia="Times New Roman" w:hAnsi="Apple Color Emoji" w:cs="Apple Color Emoji"/>
          <w:b/>
          <w:bCs/>
          <w:kern w:val="0"/>
          <w:lang w:eastAsia="en-GB"/>
          <w14:ligatures w14:val="none"/>
        </w:rPr>
        <w:t>🧭</w:t>
      </w:r>
      <w:r w:rsidRPr="003D4DAE">
        <w:rPr>
          <w:rFonts w:ascii="Times New Roman" w:eastAsia="Times New Roman" w:hAnsi="Times New Roman" w:cs="Times New Roman"/>
          <w:b/>
          <w:bCs/>
          <w:kern w:val="0"/>
          <w:lang w:eastAsia="en-GB"/>
          <w14:ligatures w14:val="none"/>
        </w:rPr>
        <w:t xml:space="preserve"> Infographic: Accreditation Benefits</w:t>
      </w:r>
    </w:p>
    <w:p w14:paraId="01A5F280" w14:textId="4132FD56" w:rsidR="003D4DAE" w:rsidRPr="003D4DAE" w:rsidRDefault="003D4DAE" w:rsidP="003D4DA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D4DAE">
        <w:rPr>
          <w:rFonts w:ascii="Apple Color Emoji" w:eastAsia="Times New Roman" w:hAnsi="Apple Color Emoji" w:cs="Apple Color Emoji"/>
          <w:kern w:val="0"/>
          <w:lang w:eastAsia="en-GB"/>
          <w14:ligatures w14:val="none"/>
        </w:rPr>
        <w:t>🎓</w:t>
      </w:r>
      <w:r w:rsidRPr="003D4DAE">
        <w:rPr>
          <w:rFonts w:ascii="Times New Roman" w:eastAsia="Times New Roman" w:hAnsi="Times New Roman" w:cs="Times New Roman"/>
          <w:kern w:val="0"/>
          <w:lang w:eastAsia="en-GB"/>
          <w14:ligatures w14:val="none"/>
        </w:rPr>
        <w:t xml:space="preserve"> </w:t>
      </w:r>
      <w:r w:rsidRPr="003D4DAE">
        <w:rPr>
          <w:rFonts w:ascii="Times New Roman" w:eastAsia="Times New Roman" w:hAnsi="Times New Roman" w:cs="Times New Roman"/>
          <w:b/>
          <w:bCs/>
          <w:kern w:val="0"/>
          <w:lang w:eastAsia="en-GB"/>
          <w14:ligatures w14:val="none"/>
        </w:rPr>
        <w:t>500+ students</w:t>
      </w:r>
      <w:r w:rsidRPr="003D4DAE">
        <w:rPr>
          <w:rFonts w:ascii="Times New Roman" w:eastAsia="Times New Roman" w:hAnsi="Times New Roman" w:cs="Times New Roman"/>
          <w:kern w:val="0"/>
          <w:lang w:eastAsia="en-GB"/>
          <w14:ligatures w14:val="none"/>
        </w:rPr>
        <w:t xml:space="preserve"> certified with AAA-accredited credentials</w:t>
      </w:r>
    </w:p>
    <w:p w14:paraId="5654B845" w14:textId="70CC0C08" w:rsidR="003D4DAE" w:rsidRPr="003D4DAE" w:rsidRDefault="003D4DAE" w:rsidP="003D4DA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D4DAE">
        <w:rPr>
          <w:rFonts w:ascii="Apple Color Emoji" w:eastAsia="Times New Roman" w:hAnsi="Apple Color Emoji" w:cs="Apple Color Emoji"/>
          <w:kern w:val="0"/>
          <w:lang w:eastAsia="en-GB"/>
          <w14:ligatures w14:val="none"/>
        </w:rPr>
        <w:t>🌐</w:t>
      </w:r>
      <w:r w:rsidRPr="003D4DAE">
        <w:rPr>
          <w:rFonts w:ascii="Times New Roman" w:eastAsia="Times New Roman" w:hAnsi="Times New Roman" w:cs="Times New Roman"/>
          <w:kern w:val="0"/>
          <w:lang w:eastAsia="en-GB"/>
          <w14:ligatures w14:val="none"/>
        </w:rPr>
        <w:t xml:space="preserve"> Expanded reach to </w:t>
      </w:r>
      <w:r w:rsidRPr="003D4DAE">
        <w:rPr>
          <w:rFonts w:ascii="Times New Roman" w:eastAsia="Times New Roman" w:hAnsi="Times New Roman" w:cs="Times New Roman"/>
          <w:b/>
          <w:bCs/>
          <w:kern w:val="0"/>
          <w:lang w:eastAsia="en-GB"/>
          <w14:ligatures w14:val="none"/>
        </w:rPr>
        <w:t>new states and online students</w:t>
      </w:r>
    </w:p>
    <w:p w14:paraId="0B2E0982" w14:textId="27DFB961" w:rsidR="003D4DAE" w:rsidRPr="003D4DAE" w:rsidRDefault="003D4DAE" w:rsidP="003D4DA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D4DAE">
        <w:rPr>
          <w:rFonts w:ascii="Apple Color Emoji" w:eastAsia="Times New Roman" w:hAnsi="Apple Color Emoji" w:cs="Apple Color Emoji"/>
          <w:kern w:val="0"/>
          <w:lang w:eastAsia="en-GB"/>
          <w14:ligatures w14:val="none"/>
        </w:rPr>
        <w:t>🤝</w:t>
      </w:r>
      <w:r w:rsidRPr="003D4DAE">
        <w:rPr>
          <w:rFonts w:ascii="Times New Roman" w:eastAsia="Times New Roman" w:hAnsi="Times New Roman" w:cs="Times New Roman"/>
          <w:kern w:val="0"/>
          <w:lang w:eastAsia="en-GB"/>
          <w14:ligatures w14:val="none"/>
        </w:rPr>
        <w:t xml:space="preserve"> Partnerships with </w:t>
      </w:r>
      <w:r w:rsidRPr="003D4DAE">
        <w:rPr>
          <w:rFonts w:ascii="Times New Roman" w:eastAsia="Times New Roman" w:hAnsi="Times New Roman" w:cs="Times New Roman"/>
          <w:b/>
          <w:bCs/>
          <w:kern w:val="0"/>
          <w:lang w:eastAsia="en-GB"/>
          <w14:ligatures w14:val="none"/>
        </w:rPr>
        <w:t>top clinics and providers</w:t>
      </w:r>
    </w:p>
    <w:p w14:paraId="002F8863" w14:textId="3D293107" w:rsidR="003D4DAE" w:rsidRPr="003D4DAE" w:rsidRDefault="003D4DAE" w:rsidP="003D4DA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D4DAE">
        <w:rPr>
          <w:rFonts w:ascii="Apple Color Emoji" w:eastAsia="Times New Roman" w:hAnsi="Apple Color Emoji" w:cs="Apple Color Emoji"/>
          <w:kern w:val="0"/>
          <w:lang w:eastAsia="en-GB"/>
          <w14:ligatures w14:val="none"/>
        </w:rPr>
        <w:t>📚</w:t>
      </w:r>
      <w:r w:rsidRPr="003D4DAE">
        <w:rPr>
          <w:rFonts w:ascii="Times New Roman" w:eastAsia="Times New Roman" w:hAnsi="Times New Roman" w:cs="Times New Roman"/>
          <w:kern w:val="0"/>
          <w:lang w:eastAsia="en-GB"/>
          <w14:ligatures w14:val="none"/>
        </w:rPr>
        <w:t xml:space="preserve"> 7 new courses added post-accreditation</w:t>
      </w:r>
    </w:p>
    <w:p w14:paraId="3A8FEE5F" w14:textId="6CEA25DB" w:rsidR="003D4DAE" w:rsidRPr="003D4DAE" w:rsidRDefault="003D4DAE" w:rsidP="003D4DA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D4DAE">
        <w:rPr>
          <w:rFonts w:ascii="Apple Color Emoji" w:eastAsia="Times New Roman" w:hAnsi="Apple Color Emoji" w:cs="Apple Color Emoji"/>
          <w:kern w:val="0"/>
          <w:lang w:eastAsia="en-GB"/>
          <w14:ligatures w14:val="none"/>
        </w:rPr>
        <w:t>💬</w:t>
      </w:r>
      <w:r w:rsidRPr="003D4DAE">
        <w:rPr>
          <w:rFonts w:ascii="Times New Roman" w:eastAsia="Times New Roman" w:hAnsi="Times New Roman" w:cs="Times New Roman"/>
          <w:kern w:val="0"/>
          <w:lang w:eastAsia="en-GB"/>
          <w14:ligatures w14:val="none"/>
        </w:rPr>
        <w:t xml:space="preserve"> Student ratings soared to </w:t>
      </w:r>
      <w:r w:rsidRPr="003D4DAE">
        <w:rPr>
          <w:rFonts w:ascii="Times New Roman" w:eastAsia="Times New Roman" w:hAnsi="Times New Roman" w:cs="Times New Roman"/>
          <w:b/>
          <w:bCs/>
          <w:kern w:val="0"/>
          <w:lang w:eastAsia="en-GB"/>
          <w14:ligatures w14:val="none"/>
        </w:rPr>
        <w:t>4.9/5.0 average</w:t>
      </w:r>
    </w:p>
    <w:p w14:paraId="3EB87307" w14:textId="112FAEA2" w:rsidR="003D4DAE" w:rsidRPr="003D4DAE" w:rsidRDefault="003D4DAE" w:rsidP="003D4DA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D4DAE">
        <w:rPr>
          <w:rFonts w:ascii="Apple Color Emoji" w:eastAsia="Times New Roman" w:hAnsi="Apple Color Emoji" w:cs="Apple Color Emoji"/>
          <w:kern w:val="0"/>
          <w:lang w:eastAsia="en-GB"/>
          <w14:ligatures w14:val="none"/>
        </w:rPr>
        <w:t>🧪</w:t>
      </w:r>
      <w:r w:rsidRPr="003D4DAE">
        <w:rPr>
          <w:rFonts w:ascii="Times New Roman" w:eastAsia="Times New Roman" w:hAnsi="Times New Roman" w:cs="Times New Roman"/>
          <w:kern w:val="0"/>
          <w:lang w:eastAsia="en-GB"/>
          <w14:ligatures w14:val="none"/>
        </w:rPr>
        <w:t xml:space="preserve"> Teaching quality and confidence saw marked improvements</w:t>
      </w:r>
    </w:p>
    <w:p w14:paraId="4521A477" w14:textId="008F0481" w:rsidR="003D4DAE" w:rsidRPr="003D4DAE" w:rsidRDefault="007C1ED4" w:rsidP="003D4DAE">
      <w:pPr>
        <w:rPr>
          <w:rFonts w:ascii="Times New Roman" w:eastAsia="Times New Roman" w:hAnsi="Times New Roman" w:cs="Times New Roman"/>
          <w:kern w:val="0"/>
          <w:lang w:eastAsia="en-GB"/>
          <w14:ligatures w14:val="none"/>
        </w:rPr>
      </w:pPr>
      <w:r w:rsidRPr="007C1ED4">
        <w:rPr>
          <w:rFonts w:ascii="Times New Roman" w:eastAsia="Times New Roman" w:hAnsi="Times New Roman" w:cs="Times New Roman"/>
          <w:noProof/>
          <w:kern w:val="0"/>
          <w:lang w:eastAsia="en-GB"/>
        </w:rPr>
        <w:pict w14:anchorId="7CFC235D">
          <v:rect id="_x0000_i1026" alt="" style="width:451.3pt;height:.05pt;mso-width-percent:0;mso-height-percent:0;mso-width-percent:0;mso-height-percent:0" o:hralign="center" o:hrstd="t" o:hr="t" fillcolor="#a0a0a0" stroked="f"/>
        </w:pict>
      </w:r>
    </w:p>
    <w:p w14:paraId="36AF49AA" w14:textId="46BCA37A" w:rsidR="003D4DAE" w:rsidRPr="003D4DAE" w:rsidRDefault="003D4DAE" w:rsidP="003D4DA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D4DAE">
        <w:rPr>
          <w:rFonts w:ascii="Times New Roman" w:eastAsia="Times New Roman" w:hAnsi="Times New Roman" w:cs="Times New Roman"/>
          <w:b/>
          <w:bCs/>
          <w:kern w:val="0"/>
          <w:sz w:val="27"/>
          <w:szCs w:val="27"/>
          <w:lang w:eastAsia="en-GB"/>
          <w14:ligatures w14:val="none"/>
        </w:rPr>
        <w:t>Page 3: What Changed After Accreditation?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gridCol w:w="2023"/>
        <w:gridCol w:w="4683"/>
      </w:tblGrid>
      <w:tr w:rsidR="003D4DAE" w:rsidRPr="003D4DAE" w14:paraId="2BF336D0" w14:textId="77777777" w:rsidTr="003D4DAE">
        <w:trPr>
          <w:tblHeader/>
          <w:tblCellSpacing w:w="15" w:type="dxa"/>
        </w:trPr>
        <w:tc>
          <w:tcPr>
            <w:tcW w:w="0" w:type="auto"/>
            <w:vAlign w:val="center"/>
            <w:hideMark/>
          </w:tcPr>
          <w:p w14:paraId="7DA9CFD4" w14:textId="77777777" w:rsidR="003D4DAE" w:rsidRPr="003D4DAE" w:rsidRDefault="003D4DAE" w:rsidP="003D4DAE">
            <w:pPr>
              <w:jc w:val="center"/>
              <w:rPr>
                <w:rFonts w:ascii="Times New Roman" w:eastAsia="Times New Roman" w:hAnsi="Times New Roman" w:cs="Times New Roman"/>
                <w:b/>
                <w:bCs/>
                <w:kern w:val="0"/>
                <w:lang w:eastAsia="en-GB"/>
                <w14:ligatures w14:val="none"/>
              </w:rPr>
            </w:pPr>
            <w:r w:rsidRPr="003D4DAE">
              <w:rPr>
                <w:rFonts w:ascii="Times New Roman" w:eastAsia="Times New Roman" w:hAnsi="Times New Roman" w:cs="Times New Roman"/>
                <w:b/>
                <w:bCs/>
                <w:kern w:val="0"/>
                <w:lang w:eastAsia="en-GB"/>
                <w14:ligatures w14:val="none"/>
              </w:rPr>
              <w:t>Area</w:t>
            </w:r>
          </w:p>
        </w:tc>
        <w:tc>
          <w:tcPr>
            <w:tcW w:w="0" w:type="auto"/>
            <w:vAlign w:val="center"/>
            <w:hideMark/>
          </w:tcPr>
          <w:p w14:paraId="7696E662" w14:textId="77777777" w:rsidR="003D4DAE" w:rsidRPr="003D4DAE" w:rsidRDefault="003D4DAE" w:rsidP="003D4DAE">
            <w:pPr>
              <w:jc w:val="center"/>
              <w:rPr>
                <w:rFonts w:ascii="Times New Roman" w:eastAsia="Times New Roman" w:hAnsi="Times New Roman" w:cs="Times New Roman"/>
                <w:b/>
                <w:bCs/>
                <w:kern w:val="0"/>
                <w:lang w:eastAsia="en-GB"/>
                <w14:ligatures w14:val="none"/>
              </w:rPr>
            </w:pPr>
            <w:r w:rsidRPr="003D4DAE">
              <w:rPr>
                <w:rFonts w:ascii="Times New Roman" w:eastAsia="Times New Roman" w:hAnsi="Times New Roman" w:cs="Times New Roman"/>
                <w:b/>
                <w:bCs/>
                <w:kern w:val="0"/>
                <w:lang w:eastAsia="en-GB"/>
                <w14:ligatures w14:val="none"/>
              </w:rPr>
              <w:t>Before AAA</w:t>
            </w:r>
          </w:p>
        </w:tc>
        <w:tc>
          <w:tcPr>
            <w:tcW w:w="0" w:type="auto"/>
            <w:vAlign w:val="center"/>
            <w:hideMark/>
          </w:tcPr>
          <w:p w14:paraId="16112CDF" w14:textId="77777777" w:rsidR="003D4DAE" w:rsidRPr="003D4DAE" w:rsidRDefault="003D4DAE" w:rsidP="003D4DAE">
            <w:pPr>
              <w:jc w:val="center"/>
              <w:rPr>
                <w:rFonts w:ascii="Times New Roman" w:eastAsia="Times New Roman" w:hAnsi="Times New Roman" w:cs="Times New Roman"/>
                <w:b/>
                <w:bCs/>
                <w:kern w:val="0"/>
                <w:lang w:eastAsia="en-GB"/>
                <w14:ligatures w14:val="none"/>
              </w:rPr>
            </w:pPr>
            <w:r w:rsidRPr="003D4DAE">
              <w:rPr>
                <w:rFonts w:ascii="Times New Roman" w:eastAsia="Times New Roman" w:hAnsi="Times New Roman" w:cs="Times New Roman"/>
                <w:b/>
                <w:bCs/>
                <w:kern w:val="0"/>
                <w:lang w:eastAsia="en-GB"/>
                <w14:ligatures w14:val="none"/>
              </w:rPr>
              <w:t>After AAA</w:t>
            </w:r>
          </w:p>
        </w:tc>
      </w:tr>
      <w:tr w:rsidR="003D4DAE" w:rsidRPr="003D4DAE" w14:paraId="61133B3A" w14:textId="77777777" w:rsidTr="003D4DAE">
        <w:trPr>
          <w:tblCellSpacing w:w="15" w:type="dxa"/>
        </w:trPr>
        <w:tc>
          <w:tcPr>
            <w:tcW w:w="0" w:type="auto"/>
            <w:vAlign w:val="center"/>
            <w:hideMark/>
          </w:tcPr>
          <w:p w14:paraId="2C8A8E33"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Curriculum Design</w:t>
            </w:r>
          </w:p>
        </w:tc>
        <w:tc>
          <w:tcPr>
            <w:tcW w:w="0" w:type="auto"/>
            <w:vAlign w:val="center"/>
            <w:hideMark/>
          </w:tcPr>
          <w:p w14:paraId="5A7DFCB0"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Locally standardized</w:t>
            </w:r>
          </w:p>
        </w:tc>
        <w:tc>
          <w:tcPr>
            <w:tcW w:w="0" w:type="auto"/>
            <w:vAlign w:val="center"/>
            <w:hideMark/>
          </w:tcPr>
          <w:p w14:paraId="2E53D4B0"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 xml:space="preserve">Aligned with </w:t>
            </w:r>
            <w:r w:rsidRPr="003D4DAE">
              <w:rPr>
                <w:rFonts w:ascii="Times New Roman" w:eastAsia="Times New Roman" w:hAnsi="Times New Roman" w:cs="Times New Roman"/>
                <w:b/>
                <w:bCs/>
                <w:kern w:val="0"/>
                <w:lang w:eastAsia="en-GB"/>
                <w14:ligatures w14:val="none"/>
              </w:rPr>
              <w:t>AAA benchmarks</w:t>
            </w:r>
          </w:p>
        </w:tc>
      </w:tr>
      <w:tr w:rsidR="003D4DAE" w:rsidRPr="003D4DAE" w14:paraId="01E8349F" w14:textId="77777777" w:rsidTr="003D4DAE">
        <w:trPr>
          <w:tblCellSpacing w:w="15" w:type="dxa"/>
        </w:trPr>
        <w:tc>
          <w:tcPr>
            <w:tcW w:w="0" w:type="auto"/>
            <w:vAlign w:val="center"/>
            <w:hideMark/>
          </w:tcPr>
          <w:p w14:paraId="39D4115D"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Student Satisfaction</w:t>
            </w:r>
          </w:p>
        </w:tc>
        <w:tc>
          <w:tcPr>
            <w:tcW w:w="0" w:type="auto"/>
            <w:vAlign w:val="center"/>
            <w:hideMark/>
          </w:tcPr>
          <w:p w14:paraId="17AAE8D7"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Good</w:t>
            </w:r>
          </w:p>
        </w:tc>
        <w:tc>
          <w:tcPr>
            <w:tcW w:w="0" w:type="auto"/>
            <w:vAlign w:val="center"/>
            <w:hideMark/>
          </w:tcPr>
          <w:p w14:paraId="12B34199"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b/>
                <w:bCs/>
                <w:kern w:val="0"/>
                <w:lang w:eastAsia="en-GB"/>
                <w14:ligatures w14:val="none"/>
              </w:rPr>
              <w:t>Exceptional (verified reviews)</w:t>
            </w:r>
          </w:p>
        </w:tc>
      </w:tr>
      <w:tr w:rsidR="003D4DAE" w:rsidRPr="003D4DAE" w14:paraId="118F79C0" w14:textId="77777777" w:rsidTr="003D4DAE">
        <w:trPr>
          <w:tblCellSpacing w:w="15" w:type="dxa"/>
        </w:trPr>
        <w:tc>
          <w:tcPr>
            <w:tcW w:w="0" w:type="auto"/>
            <w:vAlign w:val="center"/>
            <w:hideMark/>
          </w:tcPr>
          <w:p w14:paraId="4437676B"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Teaching Staff Training</w:t>
            </w:r>
          </w:p>
        </w:tc>
        <w:tc>
          <w:tcPr>
            <w:tcW w:w="0" w:type="auto"/>
            <w:vAlign w:val="center"/>
            <w:hideMark/>
          </w:tcPr>
          <w:p w14:paraId="1C873B6F"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Internal SOPs</w:t>
            </w:r>
          </w:p>
        </w:tc>
        <w:tc>
          <w:tcPr>
            <w:tcW w:w="0" w:type="auto"/>
            <w:vAlign w:val="center"/>
            <w:hideMark/>
          </w:tcPr>
          <w:p w14:paraId="0AFFC75A"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 xml:space="preserve">Enhanced </w:t>
            </w:r>
            <w:r w:rsidRPr="003D4DAE">
              <w:rPr>
                <w:rFonts w:ascii="Times New Roman" w:eastAsia="Times New Roman" w:hAnsi="Times New Roman" w:cs="Times New Roman"/>
                <w:b/>
                <w:bCs/>
                <w:kern w:val="0"/>
                <w:lang w:eastAsia="en-GB"/>
                <w14:ligatures w14:val="none"/>
              </w:rPr>
              <w:t>continuous professional development</w:t>
            </w:r>
          </w:p>
        </w:tc>
      </w:tr>
      <w:tr w:rsidR="003D4DAE" w:rsidRPr="003D4DAE" w14:paraId="4E96959C" w14:textId="77777777" w:rsidTr="003D4DAE">
        <w:trPr>
          <w:tblCellSpacing w:w="15" w:type="dxa"/>
        </w:trPr>
        <w:tc>
          <w:tcPr>
            <w:tcW w:w="0" w:type="auto"/>
            <w:vAlign w:val="center"/>
            <w:hideMark/>
          </w:tcPr>
          <w:p w14:paraId="483E7B1D"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Recognition</w:t>
            </w:r>
          </w:p>
        </w:tc>
        <w:tc>
          <w:tcPr>
            <w:tcW w:w="0" w:type="auto"/>
            <w:vAlign w:val="center"/>
            <w:hideMark/>
          </w:tcPr>
          <w:p w14:paraId="2005E280"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National</w:t>
            </w:r>
          </w:p>
        </w:tc>
        <w:tc>
          <w:tcPr>
            <w:tcW w:w="0" w:type="auto"/>
            <w:vAlign w:val="center"/>
            <w:hideMark/>
          </w:tcPr>
          <w:p w14:paraId="1CCF0F9C"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b/>
                <w:bCs/>
                <w:kern w:val="0"/>
                <w:lang w:eastAsia="en-GB"/>
                <w14:ligatures w14:val="none"/>
              </w:rPr>
              <w:t>National + International Credibility</w:t>
            </w:r>
          </w:p>
        </w:tc>
      </w:tr>
      <w:tr w:rsidR="003D4DAE" w:rsidRPr="003D4DAE" w14:paraId="609B63F0" w14:textId="77777777" w:rsidTr="003D4DAE">
        <w:trPr>
          <w:tblCellSpacing w:w="15" w:type="dxa"/>
        </w:trPr>
        <w:tc>
          <w:tcPr>
            <w:tcW w:w="0" w:type="auto"/>
            <w:vAlign w:val="center"/>
            <w:hideMark/>
          </w:tcPr>
          <w:p w14:paraId="01F65585"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Technology Use</w:t>
            </w:r>
          </w:p>
        </w:tc>
        <w:tc>
          <w:tcPr>
            <w:tcW w:w="0" w:type="auto"/>
            <w:vAlign w:val="center"/>
            <w:hideMark/>
          </w:tcPr>
          <w:p w14:paraId="623B8C9B"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In-person focused</w:t>
            </w:r>
          </w:p>
        </w:tc>
        <w:tc>
          <w:tcPr>
            <w:tcW w:w="0" w:type="auto"/>
            <w:vAlign w:val="center"/>
            <w:hideMark/>
          </w:tcPr>
          <w:p w14:paraId="218E067B"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b/>
                <w:bCs/>
                <w:kern w:val="0"/>
                <w:lang w:eastAsia="en-GB"/>
                <w14:ligatures w14:val="none"/>
              </w:rPr>
              <w:t>Launched Online Training Platform</w:t>
            </w:r>
          </w:p>
        </w:tc>
      </w:tr>
      <w:tr w:rsidR="003D4DAE" w:rsidRPr="003D4DAE" w14:paraId="43DF5896" w14:textId="77777777" w:rsidTr="003D4DAE">
        <w:trPr>
          <w:tblCellSpacing w:w="15" w:type="dxa"/>
        </w:trPr>
        <w:tc>
          <w:tcPr>
            <w:tcW w:w="0" w:type="auto"/>
            <w:vAlign w:val="center"/>
            <w:hideMark/>
          </w:tcPr>
          <w:p w14:paraId="4455E46D"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Program Expansion</w:t>
            </w:r>
          </w:p>
        </w:tc>
        <w:tc>
          <w:tcPr>
            <w:tcW w:w="0" w:type="auto"/>
            <w:vAlign w:val="center"/>
            <w:hideMark/>
          </w:tcPr>
          <w:p w14:paraId="2E28F534"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Limited</w:t>
            </w:r>
          </w:p>
        </w:tc>
        <w:tc>
          <w:tcPr>
            <w:tcW w:w="0" w:type="auto"/>
            <w:vAlign w:val="center"/>
            <w:hideMark/>
          </w:tcPr>
          <w:p w14:paraId="745389EE" w14:textId="77777777" w:rsidR="003D4DAE" w:rsidRPr="003D4DAE" w:rsidRDefault="003D4DAE" w:rsidP="003D4DAE">
            <w:pPr>
              <w:rPr>
                <w:rFonts w:ascii="Times New Roman" w:eastAsia="Times New Roman" w:hAnsi="Times New Roman" w:cs="Times New Roman"/>
                <w:kern w:val="0"/>
                <w:lang w:eastAsia="en-GB"/>
                <w14:ligatures w14:val="none"/>
              </w:rPr>
            </w:pPr>
            <w:r w:rsidRPr="003D4DAE">
              <w:rPr>
                <w:rFonts w:ascii="Times New Roman" w:eastAsia="Times New Roman" w:hAnsi="Times New Roman" w:cs="Times New Roman"/>
                <w:kern w:val="0"/>
                <w:lang w:eastAsia="en-GB"/>
                <w14:ligatures w14:val="none"/>
              </w:rPr>
              <w:t xml:space="preserve">+7 </w:t>
            </w:r>
            <w:r w:rsidRPr="003D4DAE">
              <w:rPr>
                <w:rFonts w:ascii="Times New Roman" w:eastAsia="Times New Roman" w:hAnsi="Times New Roman" w:cs="Times New Roman"/>
                <w:b/>
                <w:bCs/>
                <w:kern w:val="0"/>
                <w:lang w:eastAsia="en-GB"/>
                <w14:ligatures w14:val="none"/>
              </w:rPr>
              <w:t>new course offerings</w:t>
            </w:r>
          </w:p>
        </w:tc>
      </w:tr>
    </w:tbl>
    <w:p w14:paraId="6A564656" w14:textId="77777777" w:rsidR="003D4DAE" w:rsidRDefault="003D4DAE" w:rsidP="003D4DAE">
      <w:pPr>
        <w:spacing w:beforeAutospacing="1" w:afterAutospacing="1"/>
        <w:rPr>
          <w:rFonts w:ascii="Times New Roman" w:eastAsia="Times New Roman" w:hAnsi="Times New Roman" w:cs="Times New Roman"/>
          <w:b/>
          <w:bCs/>
          <w:kern w:val="0"/>
          <w:lang w:eastAsia="en-GB"/>
          <w14:ligatures w14:val="none"/>
        </w:rPr>
      </w:pPr>
      <w:r w:rsidRPr="003D4DAE">
        <w:rPr>
          <w:rFonts w:ascii="Times New Roman" w:eastAsia="Times New Roman" w:hAnsi="Times New Roman" w:cs="Times New Roman"/>
          <w:i/>
          <w:iCs/>
          <w:kern w:val="0"/>
          <w:lang w:eastAsia="en-GB"/>
          <w14:ligatures w14:val="none"/>
        </w:rPr>
        <w:t>“The accreditation process challenged us to align with the best practices globally—it wasn’t easy, but it was transformative.”</w:t>
      </w:r>
      <w:r w:rsidRPr="003D4DAE">
        <w:rPr>
          <w:rFonts w:ascii="Times New Roman" w:eastAsia="Times New Roman" w:hAnsi="Times New Roman" w:cs="Times New Roman"/>
          <w:kern w:val="0"/>
          <w:lang w:eastAsia="en-GB"/>
          <w14:ligatures w14:val="none"/>
        </w:rPr>
        <w:br/>
        <w:t xml:space="preserve">— </w:t>
      </w:r>
      <w:r w:rsidRPr="003D4DAE">
        <w:rPr>
          <w:rFonts w:ascii="Times New Roman" w:eastAsia="Times New Roman" w:hAnsi="Times New Roman" w:cs="Times New Roman"/>
          <w:b/>
          <w:bCs/>
          <w:kern w:val="0"/>
          <w:lang w:eastAsia="en-GB"/>
          <w14:ligatures w14:val="none"/>
        </w:rPr>
        <w:t>Monarch Accreditation Coordinator</w:t>
      </w:r>
    </w:p>
    <w:p w14:paraId="2F29D084" w14:textId="77777777" w:rsidR="00166F8F" w:rsidRDefault="00166F8F" w:rsidP="003D4DAE">
      <w:pPr>
        <w:spacing w:beforeAutospacing="1" w:afterAutospacing="1"/>
        <w:rPr>
          <w:rFonts w:ascii="Times New Roman" w:eastAsia="Times New Roman" w:hAnsi="Times New Roman" w:cs="Times New Roman"/>
          <w:b/>
          <w:bCs/>
          <w:kern w:val="0"/>
          <w:lang w:eastAsia="en-GB"/>
          <w14:ligatures w14:val="none"/>
        </w:rPr>
      </w:pPr>
    </w:p>
    <w:p w14:paraId="63B3ACA5" w14:textId="77777777" w:rsidR="00166F8F" w:rsidRPr="003D4DAE" w:rsidRDefault="00166F8F" w:rsidP="003D4DAE">
      <w:pPr>
        <w:spacing w:beforeAutospacing="1" w:afterAutospacing="1"/>
        <w:rPr>
          <w:rFonts w:ascii="Times New Roman" w:eastAsia="Times New Roman" w:hAnsi="Times New Roman" w:cs="Times New Roman"/>
          <w:kern w:val="0"/>
          <w:lang w:eastAsia="en-GB"/>
          <w14:ligatures w14:val="none"/>
        </w:rPr>
      </w:pPr>
    </w:p>
    <w:p w14:paraId="0AD534E6" w14:textId="77777777" w:rsidR="003D4DAE" w:rsidRPr="003D4DAE" w:rsidRDefault="007C1ED4" w:rsidP="003D4DAE">
      <w:pPr>
        <w:rPr>
          <w:rFonts w:ascii="Times New Roman" w:eastAsia="Times New Roman" w:hAnsi="Times New Roman" w:cs="Times New Roman"/>
          <w:kern w:val="0"/>
          <w:lang w:eastAsia="en-GB"/>
          <w14:ligatures w14:val="none"/>
        </w:rPr>
      </w:pPr>
      <w:r w:rsidRPr="007C1ED4">
        <w:rPr>
          <w:rFonts w:ascii="Times New Roman" w:eastAsia="Times New Roman" w:hAnsi="Times New Roman" w:cs="Times New Roman"/>
          <w:noProof/>
          <w:kern w:val="0"/>
          <w:lang w:eastAsia="en-GB"/>
        </w:rPr>
        <w:lastRenderedPageBreak/>
        <w:pict w14:anchorId="6FE5A2F0">
          <v:rect id="_x0000_i1025" alt="" style="width:451.3pt;height:.05pt;mso-width-percent:0;mso-height-percent:0;mso-width-percent:0;mso-height-percent:0" o:hralign="center" o:hrstd="t" o:hr="t" fillcolor="#a0a0a0" stroked="f"/>
        </w:pict>
      </w:r>
    </w:p>
    <w:p w14:paraId="174B2C26" w14:textId="118763C8" w:rsidR="003D4DAE" w:rsidRPr="00166F8F" w:rsidRDefault="00166F8F" w:rsidP="00B9670A">
      <w:pPr>
        <w:spacing w:before="100" w:beforeAutospacing="1" w:after="100" w:afterAutospacing="1"/>
        <w:outlineLvl w:val="2"/>
        <w:rPr>
          <w:rFonts w:ascii="Times New Roman" w:eastAsia="Times New Roman" w:hAnsi="Times New Roman" w:cs="Times New Roman"/>
          <w:b/>
          <w:bCs/>
          <w:color w:val="FF0000"/>
          <w:kern w:val="0"/>
          <w:lang w:eastAsia="en-GB"/>
          <w14:ligatures w14:val="none"/>
        </w:rPr>
      </w:pPr>
      <w:r w:rsidRPr="00166F8F">
        <w:rPr>
          <w:rFonts w:ascii="Times New Roman" w:eastAsia="Times New Roman" w:hAnsi="Times New Roman" w:cs="Times New Roman"/>
          <w:b/>
          <w:bCs/>
          <w:noProof/>
          <w:color w:val="FF0000"/>
          <w:kern w:val="0"/>
          <w:lang w:eastAsia="en-GB"/>
        </w:rPr>
        <w:drawing>
          <wp:anchor distT="0" distB="0" distL="114300" distR="114300" simplePos="0" relativeHeight="251661312" behindDoc="1" locked="0" layoutInCell="1" allowOverlap="1" wp14:anchorId="308BD7B6" wp14:editId="054A96A5">
            <wp:simplePos x="0" y="0"/>
            <wp:positionH relativeFrom="column">
              <wp:posOffset>3319646</wp:posOffset>
            </wp:positionH>
            <wp:positionV relativeFrom="paragraph">
              <wp:posOffset>51000</wp:posOffset>
            </wp:positionV>
            <wp:extent cx="2854960" cy="2222500"/>
            <wp:effectExtent l="0" t="0" r="2540" b="0"/>
            <wp:wrapTight wrapText="bothSides">
              <wp:wrapPolygon edited="0">
                <wp:start x="0" y="0"/>
                <wp:lineTo x="0" y="21477"/>
                <wp:lineTo x="21523" y="21477"/>
                <wp:lineTo x="21523" y="0"/>
                <wp:lineTo x="0" y="0"/>
              </wp:wrapPolygon>
            </wp:wrapTight>
            <wp:docPr id="102137317" name="Picture 4" descr="A person holding a pen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7317" name="Picture 4" descr="A person holding a pen in a room&#10;&#10;Description automatically generated"/>
                    <pic:cNvPicPr/>
                  </pic:nvPicPr>
                  <pic:blipFill rotWithShape="1">
                    <a:blip r:embed="rId8" cstate="print">
                      <a:extLst>
                        <a:ext uri="{28A0092B-C50C-407E-A947-70E740481C1C}">
                          <a14:useLocalDpi xmlns:a14="http://schemas.microsoft.com/office/drawing/2010/main" val="0"/>
                        </a:ext>
                      </a:extLst>
                    </a:blip>
                    <a:srcRect l="20574" r="7215"/>
                    <a:stretch/>
                  </pic:blipFill>
                  <pic:spPr bwMode="auto">
                    <a:xfrm>
                      <a:off x="0" y="0"/>
                      <a:ext cx="2854960" cy="222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4DAE" w:rsidRPr="003D4DAE">
        <w:rPr>
          <w:rFonts w:ascii="Apple Color Emoji" w:eastAsia="Times New Roman" w:hAnsi="Apple Color Emoji" w:cs="Apple Color Emoji"/>
          <w:b/>
          <w:bCs/>
          <w:color w:val="FF0000"/>
          <w:kern w:val="0"/>
          <w:sz w:val="27"/>
          <w:szCs w:val="27"/>
          <w:lang w:eastAsia="en-GB"/>
          <w14:ligatures w14:val="none"/>
        </w:rPr>
        <w:t>💡</w:t>
      </w:r>
      <w:r w:rsidR="003D4DAE" w:rsidRPr="003D4DAE">
        <w:rPr>
          <w:rFonts w:ascii="Times New Roman" w:eastAsia="Times New Roman" w:hAnsi="Times New Roman" w:cs="Times New Roman"/>
          <w:b/>
          <w:bCs/>
          <w:color w:val="FF0000"/>
          <w:kern w:val="0"/>
          <w:sz w:val="27"/>
          <w:szCs w:val="27"/>
          <w:lang w:eastAsia="en-GB"/>
          <w14:ligatures w14:val="none"/>
        </w:rPr>
        <w:t xml:space="preserve"> </w:t>
      </w:r>
      <w:r w:rsidR="00B9670A" w:rsidRPr="00166F8F">
        <w:rPr>
          <w:rFonts w:ascii="Times New Roman" w:eastAsia="Times New Roman" w:hAnsi="Times New Roman" w:cs="Times New Roman"/>
          <w:b/>
          <w:bCs/>
          <w:color w:val="FF0000"/>
          <w:kern w:val="0"/>
          <w:sz w:val="27"/>
          <w:szCs w:val="27"/>
          <w:lang w:eastAsia="en-GB"/>
          <w14:ligatures w14:val="none"/>
        </w:rPr>
        <w:t xml:space="preserve">Interview with </w:t>
      </w:r>
      <w:r w:rsidR="00B9670A" w:rsidRPr="00166F8F">
        <w:rPr>
          <w:rFonts w:ascii="Times New Roman" w:eastAsia="Times New Roman" w:hAnsi="Times New Roman" w:cs="Times New Roman"/>
          <w:b/>
          <w:bCs/>
          <w:color w:val="FF0000"/>
          <w:kern w:val="0"/>
          <w:lang w:eastAsia="en-GB"/>
          <w14:ligatures w14:val="none"/>
        </w:rPr>
        <w:t>Brenda Rocha, CEO</w:t>
      </w:r>
      <w:r w:rsidRPr="00166F8F">
        <w:rPr>
          <w:rFonts w:ascii="Times New Roman" w:eastAsia="Times New Roman" w:hAnsi="Times New Roman" w:cs="Times New Roman"/>
          <w:b/>
          <w:bCs/>
          <w:color w:val="FF0000"/>
          <w:kern w:val="0"/>
          <w:lang w:eastAsia="en-GB"/>
          <w14:ligatures w14:val="none"/>
        </w:rPr>
        <w:t xml:space="preserve"> </w:t>
      </w:r>
    </w:p>
    <w:p w14:paraId="5B8E0558" w14:textId="10C931C7"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b/>
          <w:bCs/>
          <w:color w:val="000000"/>
          <w:kern w:val="0"/>
          <w:sz w:val="22"/>
          <w:szCs w:val="22"/>
          <w:lang w:eastAsia="en-GB"/>
          <w14:ligatures w14:val="none"/>
        </w:rPr>
        <w:t>What motivated you to seek AAA Accreditation for your organization?</w:t>
      </w:r>
    </w:p>
    <w:p w14:paraId="726FF315" w14:textId="7BD48393"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color w:val="000000"/>
          <w:kern w:val="0"/>
          <w:sz w:val="22"/>
          <w:szCs w:val="22"/>
          <w:lang w:eastAsia="en-GB"/>
          <w14:ligatures w14:val="none"/>
        </w:rPr>
        <w:t>We sought AAA Accreditation to ensure that our programs are recognized as meeting the highest standards of education and patient safety. AAA Accreditation reinforces our commitment to excellence, boosts our credibility in the industry, and provides our students with the confidence that they are receiving training from a trusted and accredited provider.</w:t>
      </w:r>
    </w:p>
    <w:p w14:paraId="4BCD5EF8" w14:textId="77777777" w:rsidR="00B9670A" w:rsidRPr="00235217" w:rsidRDefault="00B9670A" w:rsidP="004D4C73">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b/>
          <w:bCs/>
          <w:color w:val="000000"/>
          <w:kern w:val="0"/>
          <w:sz w:val="22"/>
          <w:szCs w:val="22"/>
          <w:lang w:eastAsia="en-GB"/>
          <w14:ligatures w14:val="none"/>
        </w:rPr>
        <w:t>What was your experience like during the accreditation process? Were there any challenges you overcame?</w:t>
      </w:r>
    </w:p>
    <w:p w14:paraId="20C13121" w14:textId="77777777"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color w:val="000000"/>
          <w:kern w:val="0"/>
          <w:sz w:val="22"/>
          <w:szCs w:val="22"/>
          <w:lang w:eastAsia="en-GB"/>
          <w14:ligatures w14:val="none"/>
        </w:rPr>
        <w:t>The accreditation process was thorough and challenging but also incredibly rewarding. It required us to review and refine many aspects of our training program, from curriculum development to instructor qualifications. One challenge we overcame was aligning our programs with the high standards set by AAA, which led to a significant improvement in our overall structure and delivery. The process helped us fine-tune our practices and raise our educational offerings to the next level.</w:t>
      </w:r>
    </w:p>
    <w:p w14:paraId="2E867B15" w14:textId="77777777" w:rsidR="00B9670A" w:rsidRPr="00235217" w:rsidRDefault="00B9670A" w:rsidP="004D4C73">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b/>
          <w:bCs/>
          <w:color w:val="000000"/>
          <w:kern w:val="0"/>
          <w:sz w:val="22"/>
          <w:szCs w:val="22"/>
          <w:lang w:eastAsia="en-GB"/>
          <w14:ligatures w14:val="none"/>
        </w:rPr>
        <w:t>How has AAA Accreditation helped enhance the credibility or quality of your programs?</w:t>
      </w:r>
    </w:p>
    <w:p w14:paraId="782CA207" w14:textId="77777777"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color w:val="000000"/>
          <w:kern w:val="0"/>
          <w:sz w:val="22"/>
          <w:szCs w:val="22"/>
          <w:lang w:eastAsia="en-GB"/>
          <w14:ligatures w14:val="none"/>
        </w:rPr>
        <w:t xml:space="preserve">AAA Accreditation has greatly enhanced our credibility, </w:t>
      </w:r>
      <w:proofErr w:type="spellStart"/>
      <w:r w:rsidRPr="00235217">
        <w:rPr>
          <w:rFonts w:ascii="Helvetica Neue" w:eastAsia="Times New Roman" w:hAnsi="Helvetica Neue" w:cs="Calibri"/>
          <w:color w:val="000000"/>
          <w:kern w:val="0"/>
          <w:sz w:val="22"/>
          <w:szCs w:val="22"/>
          <w:lang w:eastAsia="en-GB"/>
          <w14:ligatures w14:val="none"/>
        </w:rPr>
        <w:t>signaling</w:t>
      </w:r>
      <w:proofErr w:type="spellEnd"/>
      <w:r w:rsidRPr="00235217">
        <w:rPr>
          <w:rFonts w:ascii="Helvetica Neue" w:eastAsia="Times New Roman" w:hAnsi="Helvetica Neue" w:cs="Calibri"/>
          <w:color w:val="000000"/>
          <w:kern w:val="0"/>
          <w:sz w:val="22"/>
          <w:szCs w:val="22"/>
          <w:lang w:eastAsia="en-GB"/>
          <w14:ligatures w14:val="none"/>
        </w:rPr>
        <w:t xml:space="preserve"> to prospective students and industry peers that we adhere to the highest quality standards in training. It has helped set us apart from other providers in the industry and has provided validation for the expertise we deliver. This accreditation assures our students and clients that our programs are not only safe but also cutting-edge and of the highest </w:t>
      </w:r>
      <w:proofErr w:type="spellStart"/>
      <w:r w:rsidRPr="00235217">
        <w:rPr>
          <w:rFonts w:ascii="Helvetica Neue" w:eastAsia="Times New Roman" w:hAnsi="Helvetica Neue" w:cs="Calibri"/>
          <w:color w:val="000000"/>
          <w:kern w:val="0"/>
          <w:sz w:val="22"/>
          <w:szCs w:val="22"/>
          <w:lang w:eastAsia="en-GB"/>
          <w14:ligatures w14:val="none"/>
        </w:rPr>
        <w:t>caliber</w:t>
      </w:r>
      <w:proofErr w:type="spellEnd"/>
      <w:r w:rsidRPr="00235217">
        <w:rPr>
          <w:rFonts w:ascii="Helvetica Neue" w:eastAsia="Times New Roman" w:hAnsi="Helvetica Neue" w:cs="Calibri"/>
          <w:color w:val="000000"/>
          <w:kern w:val="0"/>
          <w:sz w:val="22"/>
          <w:szCs w:val="22"/>
          <w:lang w:eastAsia="en-GB"/>
          <w14:ligatures w14:val="none"/>
        </w:rPr>
        <w:t>.</w:t>
      </w:r>
    </w:p>
    <w:p w14:paraId="4B39B34D" w14:textId="77777777" w:rsidR="004D4C73" w:rsidRDefault="004D4C73" w:rsidP="004D4C73">
      <w:pPr>
        <w:shd w:val="clear" w:color="auto" w:fill="FFFFFF"/>
        <w:spacing w:before="240" w:after="240"/>
        <w:rPr>
          <w:rFonts w:ascii="Helvetica Neue" w:eastAsia="Times New Roman" w:hAnsi="Helvetica Neue" w:cs="Calibri"/>
          <w:b/>
          <w:bCs/>
          <w:color w:val="000000"/>
          <w:kern w:val="0"/>
          <w:sz w:val="22"/>
          <w:szCs w:val="22"/>
          <w:lang w:eastAsia="en-GB"/>
          <w14:ligatures w14:val="none"/>
        </w:rPr>
      </w:pPr>
    </w:p>
    <w:p w14:paraId="2F97773E" w14:textId="0C524550" w:rsidR="00B9670A" w:rsidRPr="00235217" w:rsidRDefault="00B9670A" w:rsidP="004D4C73">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b/>
          <w:bCs/>
          <w:color w:val="000000"/>
          <w:kern w:val="0"/>
          <w:sz w:val="22"/>
          <w:szCs w:val="22"/>
          <w:lang w:eastAsia="en-GB"/>
          <w14:ligatures w14:val="none"/>
        </w:rPr>
        <w:t>Have you noticed any significant changes in student or client satisfaction since receiving accreditation?</w:t>
      </w:r>
    </w:p>
    <w:p w14:paraId="60C66248" w14:textId="77777777"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color w:val="000000"/>
          <w:kern w:val="0"/>
          <w:sz w:val="22"/>
          <w:szCs w:val="22"/>
          <w:lang w:eastAsia="en-GB"/>
          <w14:ligatures w14:val="none"/>
        </w:rPr>
        <w:t>Yes, we have seen a noticeable increase in student satisfaction. Our students feel more confident knowing that they are earning an accredited certification, which has boosted their trust in our program. Additionally, the accreditation has contributed to better overall feedback, with many students commenting on the structured curriculum and the depth of knowledge provided during training.</w:t>
      </w:r>
    </w:p>
    <w:p w14:paraId="0C44D6ED" w14:textId="77777777" w:rsidR="004D4C73" w:rsidRDefault="004D4C73" w:rsidP="004D4C73">
      <w:pPr>
        <w:shd w:val="clear" w:color="auto" w:fill="FFFFFF"/>
        <w:spacing w:before="240" w:after="240"/>
        <w:rPr>
          <w:rFonts w:ascii="Helvetica Neue" w:eastAsia="Times New Roman" w:hAnsi="Helvetica Neue" w:cs="Calibri"/>
          <w:b/>
          <w:bCs/>
          <w:color w:val="000000"/>
          <w:kern w:val="0"/>
          <w:sz w:val="22"/>
          <w:szCs w:val="22"/>
          <w:lang w:eastAsia="en-GB"/>
          <w14:ligatures w14:val="none"/>
        </w:rPr>
      </w:pPr>
    </w:p>
    <w:p w14:paraId="18D4BB75" w14:textId="716A0B6A" w:rsidR="00B9670A" w:rsidRPr="00235217" w:rsidRDefault="00B9670A" w:rsidP="004D4C73">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b/>
          <w:bCs/>
          <w:color w:val="000000"/>
          <w:kern w:val="0"/>
          <w:sz w:val="22"/>
          <w:szCs w:val="22"/>
          <w:lang w:eastAsia="en-GB"/>
          <w14:ligatures w14:val="none"/>
        </w:rPr>
        <w:t>How has it impacted your organization’s operations, teaching methods, or staff training?</w:t>
      </w:r>
    </w:p>
    <w:p w14:paraId="34282E5A" w14:textId="77777777"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color w:val="000000"/>
          <w:kern w:val="0"/>
          <w:sz w:val="22"/>
          <w:szCs w:val="22"/>
          <w:lang w:eastAsia="en-GB"/>
          <w14:ligatures w14:val="none"/>
        </w:rPr>
        <w:t xml:space="preserve">Accreditation has led to an enhancement in our operations. We’ve streamlined our training process to align with AAA’s best practices, ensuring consistency and quality across all </w:t>
      </w:r>
      <w:r w:rsidRPr="00235217">
        <w:rPr>
          <w:rFonts w:ascii="Helvetica Neue" w:eastAsia="Times New Roman" w:hAnsi="Helvetica Neue" w:cs="Calibri"/>
          <w:color w:val="000000"/>
          <w:kern w:val="0"/>
          <w:sz w:val="22"/>
          <w:szCs w:val="22"/>
          <w:lang w:eastAsia="en-GB"/>
          <w14:ligatures w14:val="none"/>
        </w:rPr>
        <w:lastRenderedPageBreak/>
        <w:t>sessions. Additionally, our staff has benefited from professional development, enabling them to better teach and support students. We have also implemented more robust evaluation and feedback mechanisms to ensure continuous improvement.</w:t>
      </w:r>
    </w:p>
    <w:p w14:paraId="0ECE71AB" w14:textId="77777777" w:rsidR="004D4C73" w:rsidRDefault="004D4C73" w:rsidP="004D4C73">
      <w:pPr>
        <w:shd w:val="clear" w:color="auto" w:fill="FFFFFF"/>
        <w:spacing w:before="240" w:after="240"/>
        <w:rPr>
          <w:rFonts w:ascii="Helvetica Neue" w:eastAsia="Times New Roman" w:hAnsi="Helvetica Neue" w:cs="Calibri"/>
          <w:b/>
          <w:bCs/>
          <w:color w:val="000000"/>
          <w:kern w:val="0"/>
          <w:sz w:val="22"/>
          <w:szCs w:val="22"/>
          <w:lang w:eastAsia="en-GB"/>
          <w14:ligatures w14:val="none"/>
        </w:rPr>
      </w:pPr>
    </w:p>
    <w:p w14:paraId="51AFD62B" w14:textId="20EB63AC" w:rsidR="00B9670A" w:rsidRPr="00235217" w:rsidRDefault="00B9670A" w:rsidP="004D4C73">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b/>
          <w:bCs/>
          <w:color w:val="000000"/>
          <w:kern w:val="0"/>
          <w:sz w:val="22"/>
          <w:szCs w:val="22"/>
          <w:lang w:eastAsia="en-GB"/>
          <w14:ligatures w14:val="none"/>
        </w:rPr>
        <w:t xml:space="preserve">Have you seen an improvement in feedback scores or ratings from students or clients? </w:t>
      </w:r>
    </w:p>
    <w:p w14:paraId="61B808B6" w14:textId="77777777"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color w:val="000000"/>
          <w:kern w:val="0"/>
          <w:sz w:val="22"/>
          <w:szCs w:val="22"/>
          <w:lang w:eastAsia="en-GB"/>
          <w14:ligatures w14:val="none"/>
        </w:rPr>
        <w:t>Yes, feedback scores have improved. On average, our ratings have averaged 4.9/5.0 since receiving accreditation, with students citing enhanced learning experiences and the credibility of accredited certification as key factors.</w:t>
      </w:r>
    </w:p>
    <w:p w14:paraId="2FA80BC3" w14:textId="77777777" w:rsidR="00B9670A" w:rsidRDefault="00B9670A" w:rsidP="00B9670A">
      <w:pPr>
        <w:spacing w:before="100" w:beforeAutospacing="1" w:after="100" w:afterAutospacing="1"/>
        <w:outlineLvl w:val="2"/>
        <w:rPr>
          <w:rFonts w:ascii="Times New Roman" w:eastAsia="Times New Roman" w:hAnsi="Times New Roman" w:cs="Times New Roman"/>
          <w:kern w:val="0"/>
          <w:lang w:eastAsia="en-GB"/>
          <w14:ligatures w14:val="none"/>
        </w:rPr>
      </w:pPr>
    </w:p>
    <w:p w14:paraId="59D31051" w14:textId="77777777" w:rsidR="00B9670A" w:rsidRPr="00235217" w:rsidRDefault="00B9670A" w:rsidP="004D4C73">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b/>
          <w:bCs/>
          <w:color w:val="000000"/>
          <w:kern w:val="0"/>
          <w:sz w:val="22"/>
          <w:szCs w:val="22"/>
          <w:lang w:eastAsia="en-GB"/>
          <w14:ligatures w14:val="none"/>
        </w:rPr>
        <w:t>Do you use the American Directory for Competent Personnel?</w:t>
      </w:r>
    </w:p>
    <w:p w14:paraId="1125CFD1" w14:textId="77777777"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color w:val="000000"/>
          <w:kern w:val="0"/>
          <w:sz w:val="22"/>
          <w:szCs w:val="22"/>
          <w:lang w:eastAsia="en-GB"/>
          <w14:ligatures w14:val="none"/>
        </w:rPr>
        <w:t>Yes, we utilize the American Directory for Competent Personnel to ensure that our trainers are recognized as qualified professionals in the field. It also helps our students connect with a network of trusted practitioners.</w:t>
      </w:r>
    </w:p>
    <w:p w14:paraId="4055C199" w14:textId="77777777" w:rsidR="004D4C73" w:rsidRDefault="004D4C73" w:rsidP="004D4C73">
      <w:pPr>
        <w:shd w:val="clear" w:color="auto" w:fill="FFFFFF"/>
        <w:spacing w:before="240" w:after="240"/>
        <w:rPr>
          <w:rFonts w:ascii="Helvetica Neue" w:eastAsia="Times New Roman" w:hAnsi="Helvetica Neue" w:cs="Calibri"/>
          <w:b/>
          <w:bCs/>
          <w:color w:val="000000"/>
          <w:kern w:val="0"/>
          <w:sz w:val="22"/>
          <w:szCs w:val="22"/>
          <w:lang w:eastAsia="en-GB"/>
          <w14:ligatures w14:val="none"/>
        </w:rPr>
      </w:pPr>
    </w:p>
    <w:p w14:paraId="72A236FA" w14:textId="5F36472F" w:rsidR="00B9670A" w:rsidRPr="00235217" w:rsidRDefault="00B9670A" w:rsidP="004D4C73">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b/>
          <w:bCs/>
          <w:color w:val="000000"/>
          <w:kern w:val="0"/>
          <w:sz w:val="22"/>
          <w:szCs w:val="22"/>
          <w:lang w:eastAsia="en-GB"/>
          <w14:ligatures w14:val="none"/>
        </w:rPr>
        <w:t>Did you find the directory useful for your clients, and did they use it?</w:t>
      </w:r>
    </w:p>
    <w:p w14:paraId="5423FB8C" w14:textId="77777777"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color w:val="000000"/>
          <w:kern w:val="0"/>
          <w:sz w:val="22"/>
          <w:szCs w:val="22"/>
          <w:lang w:eastAsia="en-GB"/>
          <w14:ligatures w14:val="none"/>
        </w:rPr>
        <w:t>Yes, the directory has been helpful for our clients, as it provides them with a reliable resource to find accredited professionals who have undergone thorough training. Many of our clients have used it to verify the credentials of those who have completed our programs.</w:t>
      </w:r>
    </w:p>
    <w:p w14:paraId="4274F003" w14:textId="77777777" w:rsidR="004D4C73" w:rsidRDefault="004D4C73" w:rsidP="004D4C73">
      <w:pPr>
        <w:shd w:val="clear" w:color="auto" w:fill="FFFFFF"/>
        <w:spacing w:before="240" w:after="240"/>
        <w:rPr>
          <w:rFonts w:ascii="Helvetica Neue" w:eastAsia="Times New Roman" w:hAnsi="Helvetica Neue" w:cs="Calibri"/>
          <w:b/>
          <w:bCs/>
          <w:color w:val="000000"/>
          <w:kern w:val="0"/>
          <w:sz w:val="22"/>
          <w:szCs w:val="22"/>
          <w:lang w:eastAsia="en-GB"/>
          <w14:ligatures w14:val="none"/>
        </w:rPr>
      </w:pPr>
    </w:p>
    <w:p w14:paraId="3FAD2957" w14:textId="5569447A" w:rsidR="00B9670A" w:rsidRPr="00235217" w:rsidRDefault="00B9670A" w:rsidP="004D4C73">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b/>
          <w:bCs/>
          <w:color w:val="000000"/>
          <w:kern w:val="0"/>
          <w:sz w:val="22"/>
          <w:szCs w:val="22"/>
          <w:lang w:eastAsia="en-GB"/>
          <w14:ligatures w14:val="none"/>
        </w:rPr>
        <w:t>What are your future goals, and how does accreditation play a role in achieving them?</w:t>
      </w:r>
    </w:p>
    <w:p w14:paraId="7117CEBC" w14:textId="77777777"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color w:val="000000"/>
          <w:kern w:val="0"/>
          <w:sz w:val="22"/>
          <w:szCs w:val="22"/>
          <w:lang w:eastAsia="en-GB"/>
          <w14:ligatures w14:val="none"/>
        </w:rPr>
        <w:t>Our future goals include expanding our offerings to more advanced aesthetic treatments, launching online learning modules for greater accessibility, and increasing our international student base. Accreditation will continue to play a critical role in achieving these goals by ensuring that we maintain the highest standards of education, which is essential for attracting new students and industry partnerships.</w:t>
      </w:r>
    </w:p>
    <w:p w14:paraId="29894E73" w14:textId="77777777" w:rsidR="004D4C73" w:rsidRDefault="004D4C73" w:rsidP="004D4C73">
      <w:pPr>
        <w:shd w:val="clear" w:color="auto" w:fill="FFFFFF"/>
        <w:spacing w:before="240" w:after="240"/>
        <w:rPr>
          <w:rFonts w:ascii="Helvetica Neue" w:eastAsia="Times New Roman" w:hAnsi="Helvetica Neue" w:cs="Calibri"/>
          <w:b/>
          <w:bCs/>
          <w:color w:val="000000"/>
          <w:kern w:val="0"/>
          <w:sz w:val="22"/>
          <w:szCs w:val="22"/>
          <w:lang w:eastAsia="en-GB"/>
          <w14:ligatures w14:val="none"/>
        </w:rPr>
      </w:pPr>
    </w:p>
    <w:p w14:paraId="06F8508D" w14:textId="754D1771" w:rsidR="00B9670A" w:rsidRPr="00235217" w:rsidRDefault="00B9670A" w:rsidP="004D4C73">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b/>
          <w:bCs/>
          <w:color w:val="000000"/>
          <w:kern w:val="0"/>
          <w:sz w:val="22"/>
          <w:szCs w:val="22"/>
          <w:lang w:eastAsia="en-GB"/>
          <w14:ligatures w14:val="none"/>
        </w:rPr>
        <w:t>Would you recommend AAA Accreditation to other training/education providers? Why or why not?</w:t>
      </w:r>
    </w:p>
    <w:p w14:paraId="7F36D316" w14:textId="77777777" w:rsidR="00B9670A" w:rsidRPr="00235217" w:rsidRDefault="00B9670A" w:rsidP="00B9670A">
      <w:pPr>
        <w:shd w:val="clear" w:color="auto" w:fill="FFFFFF"/>
        <w:spacing w:before="240" w:after="240"/>
        <w:rPr>
          <w:rFonts w:ascii="Calibri" w:eastAsia="Times New Roman" w:hAnsi="Calibri" w:cs="Calibri"/>
          <w:color w:val="000000"/>
          <w:kern w:val="0"/>
          <w:lang w:eastAsia="en-GB"/>
          <w14:ligatures w14:val="none"/>
        </w:rPr>
      </w:pPr>
      <w:r w:rsidRPr="00235217">
        <w:rPr>
          <w:rFonts w:ascii="Helvetica Neue" w:eastAsia="Times New Roman" w:hAnsi="Helvetica Neue" w:cs="Calibri"/>
          <w:color w:val="000000"/>
          <w:kern w:val="0"/>
          <w:sz w:val="22"/>
          <w:szCs w:val="22"/>
          <w:lang w:eastAsia="en-GB"/>
          <w14:ligatures w14:val="none"/>
        </w:rPr>
        <w:t>Absolutely. AAA Accreditation is an invaluable asset for any training provider looking to elevate their standards and credibility. It provides recognition, enhances program quality, and opens doors to new opportunities. We highly recommend it to others in the industry.</w:t>
      </w:r>
    </w:p>
    <w:p w14:paraId="76782EA2" w14:textId="77777777" w:rsidR="004D4C73" w:rsidRDefault="004D4C73">
      <w:pPr>
        <w:rPr>
          <w:rFonts w:ascii="Times New Roman" w:eastAsia="Times New Roman" w:hAnsi="Times New Roman" w:cs="Times New Roman"/>
          <w:kern w:val="0"/>
          <w:lang w:eastAsia="en-GB"/>
          <w14:ligatures w14:val="none"/>
        </w:rPr>
      </w:pPr>
    </w:p>
    <w:p w14:paraId="11B4E58E" w14:textId="77777777" w:rsidR="004D4C73" w:rsidRDefault="004D4C73">
      <w:pPr>
        <w:rPr>
          <w:rFonts w:ascii="Times New Roman" w:eastAsia="Times New Roman" w:hAnsi="Times New Roman" w:cs="Times New Roman"/>
          <w:kern w:val="0"/>
          <w:lang w:eastAsia="en-GB"/>
          <w14:ligatures w14:val="none"/>
        </w:rPr>
      </w:pPr>
    </w:p>
    <w:p w14:paraId="727212D3" w14:textId="7BA2055E" w:rsidR="002E2196" w:rsidRDefault="003D4DAE">
      <w:hyperlink r:id="rId9" w:history="1">
        <w:r w:rsidRPr="00BB3CBD">
          <w:rPr>
            <w:rStyle w:val="Hyperlink"/>
          </w:rPr>
          <w:t>https://www.youtube.com/watch?v=MBvUgjNNomo&amp;t=5s</w:t>
        </w:r>
      </w:hyperlink>
    </w:p>
    <w:p w14:paraId="744888F8" w14:textId="77777777" w:rsidR="003D4DAE" w:rsidRDefault="003D4DAE"/>
    <w:sectPr w:rsidR="003D4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6B3"/>
    <w:multiLevelType w:val="multilevel"/>
    <w:tmpl w:val="4DAC44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16AA5"/>
    <w:multiLevelType w:val="multilevel"/>
    <w:tmpl w:val="3940BE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A27B3"/>
    <w:multiLevelType w:val="multilevel"/>
    <w:tmpl w:val="64D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81F98"/>
    <w:multiLevelType w:val="multilevel"/>
    <w:tmpl w:val="800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7030F"/>
    <w:multiLevelType w:val="multilevel"/>
    <w:tmpl w:val="03FAF9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4325C"/>
    <w:multiLevelType w:val="multilevel"/>
    <w:tmpl w:val="505EB1A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E4827"/>
    <w:multiLevelType w:val="multilevel"/>
    <w:tmpl w:val="755EF65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96B35"/>
    <w:multiLevelType w:val="multilevel"/>
    <w:tmpl w:val="32961C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97387"/>
    <w:multiLevelType w:val="multilevel"/>
    <w:tmpl w:val="8FD45F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50079"/>
    <w:multiLevelType w:val="multilevel"/>
    <w:tmpl w:val="A82AF2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D1395"/>
    <w:multiLevelType w:val="multilevel"/>
    <w:tmpl w:val="D1A2F0F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65E7D"/>
    <w:multiLevelType w:val="multilevel"/>
    <w:tmpl w:val="34142C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15C6A"/>
    <w:multiLevelType w:val="multilevel"/>
    <w:tmpl w:val="204A31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CF214B"/>
    <w:multiLevelType w:val="multilevel"/>
    <w:tmpl w:val="BF94266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4120E"/>
    <w:multiLevelType w:val="multilevel"/>
    <w:tmpl w:val="C6D681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A6474F"/>
    <w:multiLevelType w:val="multilevel"/>
    <w:tmpl w:val="B50E6E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EE6962"/>
    <w:multiLevelType w:val="multilevel"/>
    <w:tmpl w:val="279E62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E57EAA"/>
    <w:multiLevelType w:val="multilevel"/>
    <w:tmpl w:val="1ACA22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0E5125"/>
    <w:multiLevelType w:val="multilevel"/>
    <w:tmpl w:val="918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93E1D"/>
    <w:multiLevelType w:val="multilevel"/>
    <w:tmpl w:val="4290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97F37"/>
    <w:multiLevelType w:val="multilevel"/>
    <w:tmpl w:val="810629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7670C"/>
    <w:multiLevelType w:val="multilevel"/>
    <w:tmpl w:val="FDDEBDE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F11D66"/>
    <w:multiLevelType w:val="multilevel"/>
    <w:tmpl w:val="1E8AD72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492973">
    <w:abstractNumId w:val="18"/>
  </w:num>
  <w:num w:numId="2" w16cid:durableId="1058554711">
    <w:abstractNumId w:val="3"/>
  </w:num>
  <w:num w:numId="3" w16cid:durableId="471481514">
    <w:abstractNumId w:val="19"/>
  </w:num>
  <w:num w:numId="4" w16cid:durableId="2118593502">
    <w:abstractNumId w:val="2"/>
  </w:num>
  <w:num w:numId="5" w16cid:durableId="420949464">
    <w:abstractNumId w:val="4"/>
  </w:num>
  <w:num w:numId="6" w16cid:durableId="1814249667">
    <w:abstractNumId w:val="9"/>
  </w:num>
  <w:num w:numId="7" w16cid:durableId="1042287529">
    <w:abstractNumId w:val="16"/>
  </w:num>
  <w:num w:numId="8" w16cid:durableId="176191597">
    <w:abstractNumId w:val="7"/>
  </w:num>
  <w:num w:numId="9" w16cid:durableId="1323001598">
    <w:abstractNumId w:val="17"/>
  </w:num>
  <w:num w:numId="10" w16cid:durableId="1709723910">
    <w:abstractNumId w:val="0"/>
  </w:num>
  <w:num w:numId="11" w16cid:durableId="694692020">
    <w:abstractNumId w:val="12"/>
  </w:num>
  <w:num w:numId="12" w16cid:durableId="1143695524">
    <w:abstractNumId w:val="20"/>
  </w:num>
  <w:num w:numId="13" w16cid:durableId="851336133">
    <w:abstractNumId w:val="11"/>
  </w:num>
  <w:num w:numId="14" w16cid:durableId="1320038975">
    <w:abstractNumId w:val="14"/>
  </w:num>
  <w:num w:numId="15" w16cid:durableId="461963822">
    <w:abstractNumId w:val="1"/>
  </w:num>
  <w:num w:numId="16" w16cid:durableId="1473211604">
    <w:abstractNumId w:val="21"/>
  </w:num>
  <w:num w:numId="17" w16cid:durableId="1211763818">
    <w:abstractNumId w:val="15"/>
  </w:num>
  <w:num w:numId="18" w16cid:durableId="1916357315">
    <w:abstractNumId w:val="10"/>
  </w:num>
  <w:num w:numId="19" w16cid:durableId="1321617042">
    <w:abstractNumId w:val="5"/>
  </w:num>
  <w:num w:numId="20" w16cid:durableId="534344220">
    <w:abstractNumId w:val="8"/>
  </w:num>
  <w:num w:numId="21" w16cid:durableId="2072071763">
    <w:abstractNumId w:val="22"/>
  </w:num>
  <w:num w:numId="22" w16cid:durableId="18773964">
    <w:abstractNumId w:val="13"/>
  </w:num>
  <w:num w:numId="23" w16cid:durableId="206843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AE"/>
    <w:rsid w:val="00166F8F"/>
    <w:rsid w:val="0023454F"/>
    <w:rsid w:val="002E2196"/>
    <w:rsid w:val="003B673B"/>
    <w:rsid w:val="003D4DAE"/>
    <w:rsid w:val="004D4C73"/>
    <w:rsid w:val="00757B3D"/>
    <w:rsid w:val="007C1ED4"/>
    <w:rsid w:val="00B9670A"/>
    <w:rsid w:val="00C76BC5"/>
    <w:rsid w:val="00DA0CB7"/>
    <w:rsid w:val="00E914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2834"/>
  <w15:chartTrackingRefBased/>
  <w15:docId w15:val="{F39E4F38-BF4A-1145-8102-CD6654DC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4DA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D4DA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D4DA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DA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D4DA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D4DAE"/>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D4DA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3D4DAE"/>
    <w:rPr>
      <w:i/>
      <w:iCs/>
    </w:rPr>
  </w:style>
  <w:style w:type="character" w:styleId="Strong">
    <w:name w:val="Strong"/>
    <w:basedOn w:val="DefaultParagraphFont"/>
    <w:uiPriority w:val="22"/>
    <w:qFormat/>
    <w:rsid w:val="003D4DAE"/>
    <w:rPr>
      <w:b/>
      <w:bCs/>
    </w:rPr>
  </w:style>
  <w:style w:type="character" w:styleId="Hyperlink">
    <w:name w:val="Hyperlink"/>
    <w:basedOn w:val="DefaultParagraphFont"/>
    <w:uiPriority w:val="99"/>
    <w:unhideWhenUsed/>
    <w:rsid w:val="003D4DAE"/>
    <w:rPr>
      <w:color w:val="0563C1" w:themeColor="hyperlink"/>
      <w:u w:val="single"/>
    </w:rPr>
  </w:style>
  <w:style w:type="character" w:styleId="UnresolvedMention">
    <w:name w:val="Unresolved Mention"/>
    <w:basedOn w:val="DefaultParagraphFont"/>
    <w:uiPriority w:val="99"/>
    <w:semiHidden/>
    <w:unhideWhenUsed/>
    <w:rsid w:val="003D4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390546">
      <w:bodyDiv w:val="1"/>
      <w:marLeft w:val="0"/>
      <w:marRight w:val="0"/>
      <w:marTop w:val="0"/>
      <w:marBottom w:val="0"/>
      <w:divBdr>
        <w:top w:val="none" w:sz="0" w:space="0" w:color="auto"/>
        <w:left w:val="none" w:sz="0" w:space="0" w:color="auto"/>
        <w:bottom w:val="none" w:sz="0" w:space="0" w:color="auto"/>
        <w:right w:val="none" w:sz="0" w:space="0" w:color="auto"/>
      </w:divBdr>
      <w:divsChild>
        <w:div w:id="200581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579538">
          <w:marLeft w:val="0"/>
          <w:marRight w:val="0"/>
          <w:marTop w:val="0"/>
          <w:marBottom w:val="0"/>
          <w:divBdr>
            <w:top w:val="none" w:sz="0" w:space="0" w:color="auto"/>
            <w:left w:val="none" w:sz="0" w:space="0" w:color="auto"/>
            <w:bottom w:val="none" w:sz="0" w:space="0" w:color="auto"/>
            <w:right w:val="none" w:sz="0" w:space="0" w:color="auto"/>
          </w:divBdr>
          <w:divsChild>
            <w:div w:id="515313670">
              <w:marLeft w:val="0"/>
              <w:marRight w:val="0"/>
              <w:marTop w:val="0"/>
              <w:marBottom w:val="0"/>
              <w:divBdr>
                <w:top w:val="none" w:sz="0" w:space="0" w:color="auto"/>
                <w:left w:val="none" w:sz="0" w:space="0" w:color="auto"/>
                <w:bottom w:val="none" w:sz="0" w:space="0" w:color="auto"/>
                <w:right w:val="none" w:sz="0" w:space="0" w:color="auto"/>
              </w:divBdr>
            </w:div>
          </w:divsChild>
        </w:div>
        <w:div w:id="575213887">
          <w:marLeft w:val="0"/>
          <w:marRight w:val="0"/>
          <w:marTop w:val="0"/>
          <w:marBottom w:val="0"/>
          <w:divBdr>
            <w:top w:val="none" w:sz="0" w:space="0" w:color="auto"/>
            <w:left w:val="none" w:sz="0" w:space="0" w:color="auto"/>
            <w:bottom w:val="none" w:sz="0" w:space="0" w:color="auto"/>
            <w:right w:val="none" w:sz="0" w:space="0" w:color="auto"/>
          </w:divBdr>
          <w:divsChild>
            <w:div w:id="1509902632">
              <w:marLeft w:val="0"/>
              <w:marRight w:val="0"/>
              <w:marTop w:val="0"/>
              <w:marBottom w:val="0"/>
              <w:divBdr>
                <w:top w:val="none" w:sz="0" w:space="0" w:color="auto"/>
                <w:left w:val="none" w:sz="0" w:space="0" w:color="auto"/>
                <w:bottom w:val="none" w:sz="0" w:space="0" w:color="auto"/>
                <w:right w:val="none" w:sz="0" w:space="0" w:color="auto"/>
              </w:divBdr>
            </w:div>
          </w:divsChild>
        </w:div>
        <w:div w:id="571892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683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44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MBvUgjNNomo&amp;t=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Saad</dc:creator>
  <cp:keywords/>
  <dc:description/>
  <cp:lastModifiedBy>M Saad</cp:lastModifiedBy>
  <cp:revision>5</cp:revision>
  <dcterms:created xsi:type="dcterms:W3CDTF">2025-06-04T00:06:00Z</dcterms:created>
  <dcterms:modified xsi:type="dcterms:W3CDTF">2025-06-04T00:42:00Z</dcterms:modified>
</cp:coreProperties>
</file>