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IR Drop</w:t>
      </w:r>
    </w:p>
    <w:p w:rsidR="000F7922" w:rsidRPr="000F7922" w:rsidRDefault="000F7922" w:rsidP="000F7922">
      <w:pPr>
        <w:rPr>
          <w:rFonts w:ascii="Times New Roman" w:hAnsi="Times New Roman" w:cs="Times New Roman"/>
        </w:rPr>
      </w:pPr>
      <w:r w:rsidRPr="000F7922">
        <w:rPr>
          <w:rFonts w:ascii="Times New Roman" w:hAnsi="Times New Roman" w:cs="Times New Roman"/>
        </w:rPr>
        <w:t>IR drop, also known as voltage drop, is the difference in voltage between the starting and ending points of an electrical current in a circuit. It occurs due to the resistance of the material through which the current is flowing, and can result in a loss of power and efficiency in the circuit.</w:t>
      </w:r>
    </w:p>
    <w:p w:rsidR="000F7922" w:rsidRPr="000F7922" w:rsidRDefault="000F7922" w:rsidP="000F7922">
      <w:pPr>
        <w:rPr>
          <w:rFonts w:ascii="Times New Roman" w:hAnsi="Times New Roman" w:cs="Times New Roman"/>
        </w:rPr>
      </w:pPr>
      <w:r w:rsidRPr="000F7922">
        <w:rPr>
          <w:rFonts w:ascii="Times New Roman" w:hAnsi="Times New Roman" w:cs="Times New Roman"/>
        </w:rPr>
        <w:t>IR drop is particularly important in high-current systems, such as those used in power distribution, as it can lead to overheating and potential damage to the circuit. It can also affect the accuracy of measurements taken in a circuit, as the voltage at different points may not be the same due to the IR drop.</w:t>
      </w:r>
    </w:p>
    <w:p w:rsidR="000F7922" w:rsidRPr="000F7922" w:rsidRDefault="000F7922" w:rsidP="000F7922">
      <w:pPr>
        <w:rPr>
          <w:rFonts w:ascii="Times New Roman" w:hAnsi="Times New Roman" w:cs="Times New Roman"/>
        </w:rPr>
      </w:pPr>
      <w:r w:rsidRPr="000F7922">
        <w:rPr>
          <w:rFonts w:ascii="Times New Roman" w:hAnsi="Times New Roman" w:cs="Times New Roman"/>
        </w:rPr>
        <w:t>To minimize IR drop, designers often use low-resistance materials, such as copper, and carefully plan the layout of the circuit to minimize the distance the current must travel. They may also use voltage regulators or other compensating methods to maintain a consistent voltage throughout the circuit.</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Dummy Metal</w:t>
      </w:r>
    </w:p>
    <w:p w:rsidR="000F7922" w:rsidRPr="000F7922" w:rsidRDefault="000F7922" w:rsidP="000F7922">
      <w:pPr>
        <w:rPr>
          <w:rFonts w:ascii="Times New Roman" w:hAnsi="Times New Roman" w:cs="Times New Roman"/>
        </w:rPr>
      </w:pPr>
      <w:r w:rsidRPr="000F7922">
        <w:rPr>
          <w:rFonts w:ascii="Times New Roman" w:hAnsi="Times New Roman" w:cs="Times New Roman"/>
        </w:rPr>
        <w:t>Dummy metal is a type of metal layer used in the design and fabrication of electronic circuits. It is a layer of metal that is added to the circuit layout but is not intended to be used in the final circuit. Instead, it is used to improve the performance and reliability of the circuit by providing additional support and structural stability.</w:t>
      </w:r>
    </w:p>
    <w:p w:rsidR="000F7922" w:rsidRPr="000F7922" w:rsidRDefault="000F7922" w:rsidP="000F7922">
      <w:pPr>
        <w:rPr>
          <w:rFonts w:ascii="Times New Roman" w:hAnsi="Times New Roman" w:cs="Times New Roman"/>
        </w:rPr>
      </w:pPr>
      <w:r w:rsidRPr="000F7922">
        <w:rPr>
          <w:rFonts w:ascii="Times New Roman" w:hAnsi="Times New Roman" w:cs="Times New Roman"/>
        </w:rPr>
        <w:t xml:space="preserve">Dummy metal is typically used to fill in gaps or voids in the circuit layout, or to provide additional support for structures such as </w:t>
      </w:r>
      <w:proofErr w:type="spellStart"/>
      <w:r w:rsidRPr="000F7922">
        <w:rPr>
          <w:rFonts w:ascii="Times New Roman" w:hAnsi="Times New Roman" w:cs="Times New Roman"/>
        </w:rPr>
        <w:t>vias</w:t>
      </w:r>
      <w:proofErr w:type="spellEnd"/>
      <w:r w:rsidRPr="000F7922">
        <w:rPr>
          <w:rFonts w:ascii="Times New Roman" w:hAnsi="Times New Roman" w:cs="Times New Roman"/>
        </w:rPr>
        <w:t xml:space="preserve"> and interconnects. It is also used to distribute heat and improve the cooling of the circuit.</w:t>
      </w:r>
    </w:p>
    <w:p w:rsidR="000F7922" w:rsidRPr="000F7922" w:rsidRDefault="000F7922" w:rsidP="000F7922">
      <w:pPr>
        <w:rPr>
          <w:rFonts w:ascii="Times New Roman" w:hAnsi="Times New Roman" w:cs="Times New Roman" w:hint="eastAsia"/>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High-Frequency circuit</w:t>
      </w:r>
    </w:p>
    <w:p w:rsidR="000F7922" w:rsidRPr="000F7922" w:rsidRDefault="000F7922" w:rsidP="000F7922">
      <w:pPr>
        <w:rPr>
          <w:rFonts w:ascii="Times New Roman" w:hAnsi="Times New Roman" w:cs="Times New Roman"/>
        </w:rPr>
      </w:pPr>
      <w:r w:rsidRPr="000F7922">
        <w:rPr>
          <w:rFonts w:ascii="Times New Roman" w:hAnsi="Times New Roman" w:cs="Times New Roman"/>
        </w:rPr>
        <w:t>A high frequency circuit is a circuit that operates at frequencies above 1 MHz (megahertz). These types of circuits are often used in electronic devices and systems that require fast processing speeds or high data transfer rates, such as radios, cell phones, and computers.</w:t>
      </w:r>
    </w:p>
    <w:p w:rsidR="000F7922" w:rsidRPr="000F7922" w:rsidRDefault="000F7922" w:rsidP="000F7922">
      <w:pPr>
        <w:rPr>
          <w:rFonts w:ascii="Times New Roman" w:hAnsi="Times New Roman" w:cs="Times New Roman"/>
        </w:rPr>
      </w:pPr>
      <w:r w:rsidRPr="000F7922">
        <w:rPr>
          <w:rFonts w:ascii="Times New Roman" w:hAnsi="Times New Roman" w:cs="Times New Roman"/>
        </w:rPr>
        <w:t>High frequency circuits have unique characteristics and challenges compared to lower frequency circuits. For example, the shorter wavelengths of high frequency signals make them more susceptible to interference and attenuation, so they require careful signal isolation and shielding. They also have higher impedance and require special components, such as capacitors and inductors, to function properly.</w:t>
      </w:r>
    </w:p>
    <w:p w:rsidR="000F7922" w:rsidRPr="000F7922" w:rsidRDefault="000F7922" w:rsidP="000F7922">
      <w:pPr>
        <w:rPr>
          <w:rFonts w:ascii="Times New Roman" w:hAnsi="Times New Roman" w:cs="Times New Roman"/>
        </w:rPr>
      </w:pPr>
      <w:r w:rsidRPr="000F7922">
        <w:rPr>
          <w:rFonts w:ascii="Times New Roman" w:hAnsi="Times New Roman" w:cs="Times New Roman"/>
        </w:rPr>
        <w:t>Designing high frequency circuits requires a thorough understanding of these characteristics and the ability to accurately model and predict their behavior. Specialized software and measurement tools, such as network analyzers, are often used to help design and optimize high frequency circuits.</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lastRenderedPageBreak/>
        <w:t>High-Speed circuit</w:t>
      </w:r>
    </w:p>
    <w:p w:rsidR="000F7922" w:rsidRPr="000F7922" w:rsidRDefault="000F7922" w:rsidP="000F7922">
      <w:pPr>
        <w:rPr>
          <w:rFonts w:ascii="Times New Roman" w:hAnsi="Times New Roman" w:cs="Times New Roman"/>
        </w:rPr>
      </w:pPr>
      <w:r w:rsidRPr="000F7922">
        <w:rPr>
          <w:rFonts w:ascii="Times New Roman" w:hAnsi="Times New Roman" w:cs="Times New Roman"/>
        </w:rPr>
        <w:t>A high-speed circuit is an electronic circuit that operates at high speeds, typically above 1 GHz (gigahertz). These types of circuits are often used in devices and systems that require fast processing or data transfer, such as computers, servers, and telecommunications systems.</w:t>
      </w:r>
    </w:p>
    <w:p w:rsidR="000F7922" w:rsidRPr="000F7922" w:rsidRDefault="000F7922" w:rsidP="000F7922">
      <w:pPr>
        <w:rPr>
          <w:rFonts w:ascii="Times New Roman" w:hAnsi="Times New Roman" w:cs="Times New Roman"/>
        </w:rPr>
      </w:pPr>
      <w:r w:rsidRPr="000F7922">
        <w:rPr>
          <w:rFonts w:ascii="Times New Roman" w:hAnsi="Times New Roman" w:cs="Times New Roman"/>
        </w:rPr>
        <w:t>High-speed circuits have unique characteristics and challenges compared to lower speed circuits. For example, they have shorter signal rise and fall times, which can cause signal distortion and require careful design to minimize. They also have higher impedance and require special components, such as high-speed transistors and passive components, to function properly.</w:t>
      </w:r>
    </w:p>
    <w:p w:rsidR="000F7922" w:rsidRPr="000F7922" w:rsidRDefault="000F7922" w:rsidP="000F7922">
      <w:pPr>
        <w:rPr>
          <w:rFonts w:ascii="Times New Roman" w:hAnsi="Times New Roman" w:cs="Times New Roman"/>
        </w:rPr>
      </w:pPr>
      <w:r w:rsidRPr="000F7922">
        <w:rPr>
          <w:rFonts w:ascii="Times New Roman" w:hAnsi="Times New Roman" w:cs="Times New Roman"/>
        </w:rPr>
        <w:t>Designing high-speed circuits requires a thorough understanding of these characteristics and the ability to accurately model and predict their behavior. Specialized software and measurement tools, such as oscilloscopes and signal analyzers, are often used to help design and optimize high-speed circuits.</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Electromigration</w:t>
      </w:r>
    </w:p>
    <w:p w:rsidR="000F7922" w:rsidRPr="000F7922" w:rsidRDefault="000F7922" w:rsidP="000F7922">
      <w:pPr>
        <w:rPr>
          <w:rFonts w:ascii="Times New Roman" w:hAnsi="Times New Roman" w:cs="Times New Roman"/>
        </w:rPr>
      </w:pPr>
      <w:r w:rsidRPr="000F7922">
        <w:rPr>
          <w:rFonts w:ascii="Times New Roman" w:hAnsi="Times New Roman" w:cs="Times New Roman"/>
        </w:rPr>
        <w:t>Electromigration is the movement of atoms in a conductor due to the flow of an electric current. It occurs when the electric field in the conductor becomes strong enough to overcome the forces that hold the atoms in place, causing them to migrate to a new position.</w:t>
      </w:r>
    </w:p>
    <w:p w:rsidR="000F7922" w:rsidRPr="000F7922" w:rsidRDefault="000F7922" w:rsidP="000F7922">
      <w:pPr>
        <w:rPr>
          <w:rFonts w:ascii="Times New Roman" w:hAnsi="Times New Roman" w:cs="Times New Roman"/>
        </w:rPr>
      </w:pPr>
      <w:r w:rsidRPr="000F7922">
        <w:rPr>
          <w:rFonts w:ascii="Times New Roman" w:hAnsi="Times New Roman" w:cs="Times New Roman"/>
        </w:rPr>
        <w:t>Electromigration can cause a variety of problems in electronic devices and systems. For example, it can lead to the formation of voids or hillocks in the conductor, which can cause electrical resistance to increase and lead to device failure. It can also cause metal lines or interconnects to break, leading to open circuits and reduced performance.</w:t>
      </w:r>
    </w:p>
    <w:p w:rsidR="000F7922" w:rsidRPr="000F7922" w:rsidRDefault="000F7922" w:rsidP="000F7922">
      <w:pPr>
        <w:rPr>
          <w:rFonts w:ascii="Times New Roman" w:hAnsi="Times New Roman" w:cs="Times New Roman"/>
        </w:rPr>
      </w:pPr>
      <w:r w:rsidRPr="000F7922">
        <w:rPr>
          <w:rFonts w:ascii="Times New Roman" w:hAnsi="Times New Roman" w:cs="Times New Roman"/>
        </w:rPr>
        <w:t>To prevent electromigration, designers often use materials with high electromigration resistance, such as gold or copper, and carefully design the layout and current density of circuits to minimize the risk of electromigration. They may also use simulation tools and modeling techniques to predict and prevent electromigration before it occurs.</w:t>
      </w: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hint="eastAsia"/>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lastRenderedPageBreak/>
        <w:t>ESD</w:t>
      </w:r>
    </w:p>
    <w:p w:rsidR="000F7922" w:rsidRPr="000F7922" w:rsidRDefault="000F7922" w:rsidP="000F7922">
      <w:pPr>
        <w:rPr>
          <w:rFonts w:ascii="Times New Roman" w:hAnsi="Times New Roman" w:cs="Times New Roman"/>
        </w:rPr>
      </w:pPr>
      <w:r w:rsidRPr="000F7922">
        <w:rPr>
          <w:rFonts w:ascii="Times New Roman" w:hAnsi="Times New Roman" w:cs="Times New Roman"/>
        </w:rPr>
        <w:t xml:space="preserve">ESD, or electrostatic discharge, is the sudden flow of electricity between two electrically charged objects caused by contact or proximity. It can occur when two objects with different electrical charges come into </w:t>
      </w:r>
      <w:proofErr w:type="gramStart"/>
      <w:r w:rsidRPr="000F7922">
        <w:rPr>
          <w:rFonts w:ascii="Times New Roman" w:hAnsi="Times New Roman" w:cs="Times New Roman"/>
        </w:rPr>
        <w:t>close proximity</w:t>
      </w:r>
      <w:proofErr w:type="gramEnd"/>
      <w:r w:rsidRPr="000F7922">
        <w:rPr>
          <w:rFonts w:ascii="Times New Roman" w:hAnsi="Times New Roman" w:cs="Times New Roman"/>
        </w:rPr>
        <w:t>, or when an object with a static charge comes into contact with a conductor or ground.</w:t>
      </w:r>
    </w:p>
    <w:p w:rsidR="000F7922" w:rsidRPr="000F7922" w:rsidRDefault="000F7922" w:rsidP="000F7922">
      <w:pPr>
        <w:rPr>
          <w:rFonts w:ascii="Times New Roman" w:hAnsi="Times New Roman" w:cs="Times New Roman"/>
        </w:rPr>
      </w:pPr>
      <w:r w:rsidRPr="000F7922">
        <w:rPr>
          <w:rFonts w:ascii="Times New Roman" w:hAnsi="Times New Roman" w:cs="Times New Roman"/>
        </w:rPr>
        <w:t>ESD can cause damage to electronic devices and systems, as the sudden flow of electricity can cause components to fail or malfunction. It is especially a concern in the manufacturing and handling of sensitive electronic devices, such as computer chips and microelectromechanical systems (MEMS).</w:t>
      </w:r>
    </w:p>
    <w:p w:rsidR="000F7922" w:rsidRPr="000F7922" w:rsidRDefault="000F7922" w:rsidP="000F7922">
      <w:pPr>
        <w:rPr>
          <w:rFonts w:ascii="Times New Roman" w:hAnsi="Times New Roman" w:cs="Times New Roman"/>
        </w:rPr>
      </w:pPr>
      <w:r w:rsidRPr="000F7922">
        <w:rPr>
          <w:rFonts w:ascii="Times New Roman" w:hAnsi="Times New Roman" w:cs="Times New Roman"/>
        </w:rPr>
        <w:t>To prevent ESD, electronic devices and systems are often designed with ESD protection mechanisms, such as ground connections and protective coatings, and handling procedures are put in place to minimize the risk of ESD during manufacturing and handling. ESD testing is also often performed to ensure the device or system is resistant to ESD damage.</w:t>
      </w:r>
    </w:p>
    <w:p w:rsidR="000F7922" w:rsidRPr="000F7922" w:rsidRDefault="000F7922" w:rsidP="000F7922">
      <w:pPr>
        <w:rPr>
          <w:rFonts w:ascii="Times New Roman" w:hAnsi="Times New Roman" w:cs="Times New Roman" w:hint="eastAsia"/>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Latch-Up</w:t>
      </w:r>
    </w:p>
    <w:p w:rsidR="000F7922" w:rsidRPr="000F7922" w:rsidRDefault="000F7922" w:rsidP="000F7922">
      <w:pPr>
        <w:rPr>
          <w:rFonts w:ascii="Times New Roman" w:hAnsi="Times New Roman" w:cs="Times New Roman"/>
        </w:rPr>
      </w:pPr>
      <w:r w:rsidRPr="000F7922">
        <w:rPr>
          <w:rFonts w:ascii="Times New Roman" w:hAnsi="Times New Roman" w:cs="Times New Roman"/>
        </w:rPr>
        <w:t>Latch-up is a phenomenon that can occur in electronic circuits when two or more components become stuck in an undesired state. It is typically caused by a feedback loop between the components, which can result in the circuit consuming high levels of power, generating heat, and potentially causing damage.</w:t>
      </w:r>
    </w:p>
    <w:p w:rsidR="000F7922" w:rsidRPr="000F7922" w:rsidRDefault="000F7922" w:rsidP="000F7922">
      <w:pPr>
        <w:rPr>
          <w:rFonts w:ascii="Times New Roman" w:hAnsi="Times New Roman" w:cs="Times New Roman"/>
        </w:rPr>
      </w:pPr>
      <w:r w:rsidRPr="000F7922">
        <w:rPr>
          <w:rFonts w:ascii="Times New Roman" w:hAnsi="Times New Roman" w:cs="Times New Roman"/>
        </w:rPr>
        <w:t>Latch-up can occur in a variety of circuits, including microprocessors, memory chips, and analog circuits. It is a concern in the design and operation of electronic devices and systems, as it can lead to device failure or malfunction.</w:t>
      </w:r>
    </w:p>
    <w:p w:rsidR="000F7922" w:rsidRPr="000F7922" w:rsidRDefault="000F7922" w:rsidP="000F7922">
      <w:pPr>
        <w:rPr>
          <w:rFonts w:ascii="Times New Roman" w:hAnsi="Times New Roman" w:cs="Times New Roman"/>
        </w:rPr>
      </w:pPr>
      <w:r w:rsidRPr="000F7922">
        <w:rPr>
          <w:rFonts w:ascii="Times New Roman" w:hAnsi="Times New Roman" w:cs="Times New Roman"/>
        </w:rPr>
        <w:t>To prevent latch-up, designers often use special design techniques and components, such as diode clamps and protective circuits, to break the feedback loop and prevent latch-up from occurring. They may also use simulation tools and modeling techniques to predict and prevent latch-up before it occurs.</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STA</w:t>
      </w:r>
    </w:p>
    <w:p w:rsidR="000F7922" w:rsidRPr="000F7922" w:rsidRDefault="000F7922" w:rsidP="000F7922">
      <w:pPr>
        <w:rPr>
          <w:rFonts w:ascii="Times New Roman" w:hAnsi="Times New Roman" w:cs="Times New Roman" w:hint="eastAsia"/>
        </w:rPr>
      </w:pPr>
      <w:r w:rsidRPr="000F7922">
        <w:rPr>
          <w:rFonts w:ascii="Times New Roman" w:hAnsi="Times New Roman" w:cs="Times New Roman"/>
        </w:rPr>
        <w:t>Static timing analysis (STA): separate timing from functionality, consider the worst-</w:t>
      </w:r>
      <w:proofErr w:type="spellStart"/>
      <w:r w:rsidRPr="000F7922">
        <w:rPr>
          <w:rFonts w:ascii="Times New Roman" w:hAnsi="Times New Roman" w:cs="Times New Roman"/>
        </w:rPr>
        <w:t>caseperformance</w:t>
      </w:r>
      <w:proofErr w:type="spellEnd"/>
      <w:r w:rsidRPr="000F7922">
        <w:rPr>
          <w:rFonts w:ascii="Times New Roman" w:hAnsi="Times New Roman" w:cs="Times New Roman"/>
        </w:rPr>
        <w:t>, calculate delay based on pure structural analysis</w:t>
      </w:r>
    </w:p>
    <w:p w:rsidR="000F7922" w:rsidRPr="000F7922" w:rsidRDefault="000F7922" w:rsidP="000F7922">
      <w:pPr>
        <w:pStyle w:val="a3"/>
        <w:numPr>
          <w:ilvl w:val="0"/>
          <w:numId w:val="1"/>
        </w:numPr>
        <w:ind w:leftChars="0"/>
        <w:rPr>
          <w:rFonts w:ascii="Times New Roman" w:hAnsi="Times New Roman" w:cs="Times New Roman"/>
        </w:rPr>
      </w:pPr>
      <w:r w:rsidRPr="000F7922">
        <w:rPr>
          <w:rFonts w:ascii="Times New Roman" w:hAnsi="Times New Roman" w:cs="Times New Roman"/>
        </w:rPr>
        <w:t>Fast but pessimistic</w:t>
      </w:r>
    </w:p>
    <w:p w:rsidR="000F7922" w:rsidRPr="000F7922" w:rsidRDefault="000F7922" w:rsidP="000F7922">
      <w:pPr>
        <w:pStyle w:val="a3"/>
        <w:numPr>
          <w:ilvl w:val="0"/>
          <w:numId w:val="1"/>
        </w:numPr>
        <w:ind w:leftChars="0"/>
        <w:rPr>
          <w:rFonts w:ascii="Times New Roman" w:hAnsi="Times New Roman" w:cs="Times New Roman"/>
        </w:rPr>
      </w:pPr>
      <w:r w:rsidRPr="000F7922">
        <w:rPr>
          <w:rFonts w:ascii="Times New Roman" w:hAnsi="Times New Roman" w:cs="Times New Roman"/>
        </w:rPr>
        <w:t>Need false path information</w:t>
      </w: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hint="eastAsia"/>
        </w:rPr>
      </w:pPr>
    </w:p>
    <w:p w:rsidR="000F7922" w:rsidRPr="000F7922" w:rsidRDefault="000F7922" w:rsidP="000F7922">
      <w:pPr>
        <w:rPr>
          <w:rFonts w:ascii="Times New Roman" w:hAnsi="Times New Roman" w:cs="Times New Roman" w:hint="eastAsia"/>
          <w:b/>
          <w:sz w:val="28"/>
          <w:u w:val="single"/>
        </w:rPr>
      </w:pPr>
      <w:r w:rsidRPr="000F7922">
        <w:rPr>
          <w:rFonts w:ascii="Times New Roman" w:hAnsi="Times New Roman" w:cs="Times New Roman"/>
          <w:b/>
          <w:sz w:val="28"/>
          <w:u w:val="single"/>
        </w:rPr>
        <w:lastRenderedPageBreak/>
        <w:t>FTA</w:t>
      </w:r>
    </w:p>
    <w:p w:rsidR="000F7922" w:rsidRPr="000F7922" w:rsidRDefault="000F7922" w:rsidP="000F7922">
      <w:pPr>
        <w:rPr>
          <w:rFonts w:ascii="Times New Roman" w:hAnsi="Times New Roman" w:cs="Times New Roman"/>
        </w:rPr>
      </w:pPr>
      <w:r w:rsidRPr="000F7922">
        <w:rPr>
          <w:rFonts w:ascii="Times New Roman" w:hAnsi="Times New Roman" w:cs="Times New Roman"/>
        </w:rPr>
        <w:t>Functional timing analysis (FTA): concurrently consider input vectors and path sensitization to verify timing performance</w:t>
      </w:r>
    </w:p>
    <w:p w:rsidR="000F7922" w:rsidRPr="000F7922" w:rsidRDefault="000F7922" w:rsidP="000F7922">
      <w:pPr>
        <w:pStyle w:val="a3"/>
        <w:numPr>
          <w:ilvl w:val="0"/>
          <w:numId w:val="2"/>
        </w:numPr>
        <w:ind w:leftChars="0"/>
        <w:rPr>
          <w:rFonts w:ascii="Times New Roman" w:hAnsi="Times New Roman" w:cs="Times New Roman"/>
        </w:rPr>
      </w:pPr>
      <w:r w:rsidRPr="000F7922">
        <w:rPr>
          <w:rFonts w:ascii="Times New Roman" w:hAnsi="Times New Roman" w:cs="Times New Roman"/>
        </w:rPr>
        <w:t>Accurate but slow to achieve 100% coverage</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SSTA</w:t>
      </w:r>
    </w:p>
    <w:p w:rsidR="000F7922" w:rsidRPr="000F7922" w:rsidRDefault="000F7922" w:rsidP="000F7922">
      <w:pPr>
        <w:rPr>
          <w:rFonts w:ascii="Times New Roman" w:hAnsi="Times New Roman" w:cs="Times New Roman"/>
        </w:rPr>
      </w:pPr>
      <w:r w:rsidRPr="000F7922">
        <w:rPr>
          <w:rFonts w:ascii="Times New Roman" w:hAnsi="Times New Roman" w:cs="Times New Roman"/>
        </w:rPr>
        <w:t>Statistical static timing analysis (SSTA) is a method used to analyze the timing performance of an electronic circuit with uncertainty and variability in mind. It is an extension of traditional static timing analysis (STA), which analyzes the timing performance of a circuit without considering uncertainty and variability.</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False Paths</w:t>
      </w:r>
    </w:p>
    <w:p w:rsidR="000F7922" w:rsidRPr="000F7922" w:rsidRDefault="000F7922" w:rsidP="000F7922">
      <w:pPr>
        <w:rPr>
          <w:rFonts w:ascii="Times New Roman" w:hAnsi="Times New Roman" w:cs="Times New Roman"/>
        </w:rPr>
      </w:pPr>
      <w:r w:rsidRPr="000F7922">
        <w:rPr>
          <w:rFonts w:ascii="Times New Roman" w:hAnsi="Times New Roman" w:cs="Times New Roman"/>
        </w:rPr>
        <w:t xml:space="preserve">A false path is a path in an electronic circuit that is not intended to be used during normal operation, but may be used in certain conditions or scenarios. </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Setup Time</w:t>
      </w:r>
    </w:p>
    <w:p w:rsidR="000F7922" w:rsidRPr="000F7922" w:rsidRDefault="000F7922" w:rsidP="000F7922">
      <w:pPr>
        <w:rPr>
          <w:rFonts w:ascii="Times New Roman" w:hAnsi="Times New Roman" w:cs="Times New Roman"/>
        </w:rPr>
      </w:pPr>
      <w:r w:rsidRPr="000F7922">
        <w:rPr>
          <w:rFonts w:ascii="Times New Roman" w:hAnsi="Times New Roman" w:cs="Times New Roman"/>
        </w:rPr>
        <w:t>Setup time is the amount of time that a signal must be stable before it is sampled by a flip-flop or other sampling circuit.</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Hold Time</w:t>
      </w:r>
    </w:p>
    <w:p w:rsidR="000F7922" w:rsidRDefault="000F7922" w:rsidP="000F7922">
      <w:pPr>
        <w:rPr>
          <w:rFonts w:ascii="Times New Roman" w:hAnsi="Times New Roman" w:cs="Times New Roman"/>
        </w:rPr>
      </w:pPr>
      <w:r w:rsidRPr="000F7922">
        <w:rPr>
          <w:rFonts w:ascii="Times New Roman" w:hAnsi="Times New Roman" w:cs="Times New Roman"/>
        </w:rPr>
        <w:t>Hold time is the amount of time that a signal must be stable after it is sampled by a flip-flop or other sampling circuit.</w:t>
      </w:r>
    </w:p>
    <w:p w:rsidR="000F7922" w:rsidRPr="000F7922" w:rsidRDefault="000F7922" w:rsidP="000F7922">
      <w:pPr>
        <w:rPr>
          <w:rFonts w:ascii="Times New Roman" w:hAnsi="Times New Roman" w:cs="Times New Roman" w:hint="eastAsia"/>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3DIC</w:t>
      </w:r>
    </w:p>
    <w:p w:rsidR="000F7922" w:rsidRPr="000F7922" w:rsidRDefault="000F7922" w:rsidP="000F7922">
      <w:pPr>
        <w:rPr>
          <w:rFonts w:ascii="Times New Roman" w:hAnsi="Times New Roman" w:cs="Times New Roman"/>
        </w:rPr>
      </w:pPr>
      <w:r w:rsidRPr="000F7922">
        <w:rPr>
          <w:rFonts w:ascii="Times New Roman" w:hAnsi="Times New Roman" w:cs="Times New Roman"/>
        </w:rPr>
        <w:t>3DIC, or 3D integrated circuit, is a type of electronic device that integrates multiple layers of transistors, interconnects, and other components into a single three-dimensional structure. It is a form of advanced packaging technology that allows more components to be packed into a smaller area, leading to higher performance and reduced cost.</w:t>
      </w:r>
    </w:p>
    <w:p w:rsidR="000F7922" w:rsidRPr="000F7922" w:rsidRDefault="000F7922" w:rsidP="000F7922">
      <w:pPr>
        <w:rPr>
          <w:rFonts w:ascii="Times New Roman" w:hAnsi="Times New Roman" w:cs="Times New Roman"/>
        </w:rPr>
      </w:pPr>
      <w:r w:rsidRPr="000F7922">
        <w:rPr>
          <w:rFonts w:ascii="Times New Roman" w:hAnsi="Times New Roman" w:cs="Times New Roman"/>
        </w:rPr>
        <w:t>Advantages of 3DICs include increased density, improved performance, and reduced power consumption. They also offer improved heat dissipation and reduced signal delay compared to traditional two-dimensional integrated circuits.</w:t>
      </w: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hint="eastAsia"/>
        </w:rPr>
      </w:pPr>
    </w:p>
    <w:p w:rsidR="000F7922" w:rsidRPr="000F7922" w:rsidRDefault="000F7922" w:rsidP="000F7922">
      <w:pPr>
        <w:rPr>
          <w:rFonts w:ascii="Times New Roman" w:hAnsi="Times New Roman" w:cs="Times New Roman"/>
          <w:b/>
          <w:sz w:val="28"/>
          <w:u w:val="single"/>
        </w:rPr>
      </w:pPr>
      <w:proofErr w:type="spellStart"/>
      <w:r w:rsidRPr="000F7922">
        <w:rPr>
          <w:rFonts w:ascii="Times New Roman" w:hAnsi="Times New Roman" w:cs="Times New Roman"/>
          <w:b/>
          <w:sz w:val="28"/>
          <w:u w:val="single"/>
        </w:rPr>
        <w:lastRenderedPageBreak/>
        <w:t>CoWoS</w:t>
      </w:r>
      <w:proofErr w:type="spellEnd"/>
    </w:p>
    <w:p w:rsidR="000F7922" w:rsidRPr="000F7922" w:rsidRDefault="000F7922" w:rsidP="000F7922">
      <w:pPr>
        <w:rPr>
          <w:rFonts w:ascii="Times New Roman" w:hAnsi="Times New Roman" w:cs="Times New Roman"/>
        </w:rPr>
      </w:pPr>
      <w:proofErr w:type="spellStart"/>
      <w:r w:rsidRPr="000F7922">
        <w:rPr>
          <w:rFonts w:ascii="Times New Roman" w:hAnsi="Times New Roman" w:cs="Times New Roman"/>
        </w:rPr>
        <w:t>CoWoS</w:t>
      </w:r>
      <w:proofErr w:type="spellEnd"/>
      <w:r w:rsidRPr="000F7922">
        <w:rPr>
          <w:rFonts w:ascii="Times New Roman" w:hAnsi="Times New Roman" w:cs="Times New Roman"/>
        </w:rPr>
        <w:t>, or Chip on Wafer on Substrate, is a type of advanced packaging technology that combines a silicon die with a substrate and a wafer-level package into a single three-dimensional structure. It allows more components to be packed into a smaller area, leading to higher performance and reduced cost.</w:t>
      </w:r>
    </w:p>
    <w:p w:rsidR="000F7922" w:rsidRPr="000F7922" w:rsidRDefault="000F7922" w:rsidP="000F7922">
      <w:pPr>
        <w:rPr>
          <w:rFonts w:ascii="Times New Roman" w:hAnsi="Times New Roman" w:cs="Times New Roman"/>
        </w:rPr>
      </w:pPr>
      <w:r w:rsidRPr="000F7922">
        <w:rPr>
          <w:rFonts w:ascii="Times New Roman" w:hAnsi="Times New Roman" w:cs="Times New Roman"/>
        </w:rPr>
        <w:t xml:space="preserve">Advantages of </w:t>
      </w:r>
      <w:proofErr w:type="spellStart"/>
      <w:r w:rsidRPr="000F7922">
        <w:rPr>
          <w:rFonts w:ascii="Times New Roman" w:hAnsi="Times New Roman" w:cs="Times New Roman"/>
        </w:rPr>
        <w:t>CoWoS</w:t>
      </w:r>
      <w:proofErr w:type="spellEnd"/>
      <w:r w:rsidRPr="000F7922">
        <w:rPr>
          <w:rFonts w:ascii="Times New Roman" w:hAnsi="Times New Roman" w:cs="Times New Roman"/>
        </w:rPr>
        <w:t xml:space="preserve"> include increased density, improved performance, and reduced power consumption. It also offers improved heat dissipation and reduced signal delay compared to traditional two-dimensional packaging technologies. </w:t>
      </w:r>
      <w:proofErr w:type="spellStart"/>
      <w:r w:rsidRPr="000F7922">
        <w:rPr>
          <w:rFonts w:ascii="Times New Roman" w:hAnsi="Times New Roman" w:cs="Times New Roman"/>
        </w:rPr>
        <w:t>CoWoS</w:t>
      </w:r>
      <w:proofErr w:type="spellEnd"/>
      <w:r w:rsidRPr="000F7922">
        <w:rPr>
          <w:rFonts w:ascii="Times New Roman" w:hAnsi="Times New Roman" w:cs="Times New Roman"/>
        </w:rPr>
        <w:t xml:space="preserve"> is often used in high-performance and high-density applications, such as computing, communications, and consumer electronics.</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proofErr w:type="spellStart"/>
      <w:r w:rsidRPr="000F7922">
        <w:rPr>
          <w:rFonts w:ascii="Times New Roman" w:hAnsi="Times New Roman" w:cs="Times New Roman"/>
          <w:b/>
          <w:sz w:val="28"/>
          <w:u w:val="single"/>
        </w:rPr>
        <w:t>InF</w:t>
      </w:r>
      <w:r w:rsidRPr="000F7922">
        <w:rPr>
          <w:rFonts w:ascii="Times New Roman" w:hAnsi="Times New Roman" w:cs="Times New Roman"/>
          <w:b/>
          <w:sz w:val="28"/>
          <w:u w:val="single"/>
        </w:rPr>
        <w:t>O</w:t>
      </w:r>
      <w:proofErr w:type="spellEnd"/>
    </w:p>
    <w:p w:rsidR="000F7922" w:rsidRPr="000F7922" w:rsidRDefault="000F7922" w:rsidP="000F7922">
      <w:pPr>
        <w:rPr>
          <w:rFonts w:ascii="Times New Roman" w:hAnsi="Times New Roman" w:cs="Times New Roman"/>
        </w:rPr>
      </w:pPr>
      <w:proofErr w:type="spellStart"/>
      <w:r w:rsidRPr="000F7922">
        <w:rPr>
          <w:rFonts w:ascii="Times New Roman" w:hAnsi="Times New Roman" w:cs="Times New Roman"/>
        </w:rPr>
        <w:t>InFO</w:t>
      </w:r>
      <w:proofErr w:type="spellEnd"/>
      <w:r w:rsidRPr="000F7922">
        <w:rPr>
          <w:rFonts w:ascii="Times New Roman" w:hAnsi="Times New Roman" w:cs="Times New Roman"/>
        </w:rPr>
        <w:t>, or integrated fan-out, is a type of advanced packaging technology that allows a silicon die to be connected directly to a substrate or printed circuit board (PCB) using a series of interconnects. It allows more components to be packed into a smaller area, leading to higher performance and reduced cost.</w:t>
      </w:r>
    </w:p>
    <w:p w:rsidR="000F7922" w:rsidRPr="000F7922" w:rsidRDefault="000F7922" w:rsidP="000F7922">
      <w:pPr>
        <w:rPr>
          <w:rFonts w:ascii="Times New Roman" w:hAnsi="Times New Roman" w:cs="Times New Roman"/>
        </w:rPr>
      </w:pPr>
      <w:r w:rsidRPr="000F7922">
        <w:rPr>
          <w:rFonts w:ascii="Times New Roman" w:hAnsi="Times New Roman" w:cs="Times New Roman"/>
        </w:rPr>
        <w:t xml:space="preserve">Advantages of </w:t>
      </w:r>
      <w:proofErr w:type="spellStart"/>
      <w:r w:rsidRPr="000F7922">
        <w:rPr>
          <w:rFonts w:ascii="Times New Roman" w:hAnsi="Times New Roman" w:cs="Times New Roman"/>
        </w:rPr>
        <w:t>InFO</w:t>
      </w:r>
      <w:proofErr w:type="spellEnd"/>
      <w:r w:rsidRPr="000F7922">
        <w:rPr>
          <w:rFonts w:ascii="Times New Roman" w:hAnsi="Times New Roman" w:cs="Times New Roman"/>
        </w:rPr>
        <w:t xml:space="preserve"> include increased density, improved performance, and reduced power consumption. It also offers improved heat dissipation and reduced signal delay compared to traditional two-dimensional packaging technologies. </w:t>
      </w:r>
      <w:proofErr w:type="spellStart"/>
      <w:r w:rsidRPr="000F7922">
        <w:rPr>
          <w:rFonts w:ascii="Times New Roman" w:hAnsi="Times New Roman" w:cs="Times New Roman"/>
        </w:rPr>
        <w:t>InFO</w:t>
      </w:r>
      <w:proofErr w:type="spellEnd"/>
      <w:r w:rsidRPr="000F7922">
        <w:rPr>
          <w:rFonts w:ascii="Times New Roman" w:hAnsi="Times New Roman" w:cs="Times New Roman"/>
        </w:rPr>
        <w:t xml:space="preserve"> is often used in high-performance and high-density applications, such as computing, communications, and consumer electronics.</w:t>
      </w:r>
    </w:p>
    <w:p w:rsidR="000F7922" w:rsidRPr="000F7922" w:rsidRDefault="000F7922" w:rsidP="000F7922">
      <w:pPr>
        <w:rPr>
          <w:rFonts w:ascii="Times New Roman" w:hAnsi="Times New Roman" w:cs="Times New Roman" w:hint="eastAsia"/>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TSV</w:t>
      </w:r>
    </w:p>
    <w:p w:rsidR="000F7922" w:rsidRPr="000F7922" w:rsidRDefault="000F7922" w:rsidP="000F7922">
      <w:pPr>
        <w:rPr>
          <w:rFonts w:ascii="Times New Roman" w:hAnsi="Times New Roman" w:cs="Times New Roman"/>
        </w:rPr>
      </w:pPr>
      <w:r w:rsidRPr="000F7922">
        <w:rPr>
          <w:rFonts w:ascii="Times New Roman" w:hAnsi="Times New Roman" w:cs="Times New Roman"/>
        </w:rPr>
        <w:t>TSV, or through-silicon via, is a type of interconnect used in advanced packaging technologies to connect a silicon die to a substrate or printed circuit board (PCB). It is a vertical interconnect that passes through the entire thickness of the die, allowing for high-density interconnections and improved performance.</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PVT</w:t>
      </w:r>
    </w:p>
    <w:p w:rsidR="000F7922" w:rsidRPr="000F7922" w:rsidRDefault="000F7922" w:rsidP="000F7922">
      <w:pPr>
        <w:rPr>
          <w:rFonts w:ascii="Times New Roman" w:hAnsi="Times New Roman" w:cs="Times New Roman"/>
        </w:rPr>
      </w:pPr>
      <w:r w:rsidRPr="000F7922">
        <w:rPr>
          <w:rFonts w:ascii="Times New Roman" w:hAnsi="Times New Roman" w:cs="Times New Roman"/>
        </w:rPr>
        <w:t>PVT, or process, voltage, and temperature, is a term used to describe the operating conditions of an electronic device or system. It refers to the process used to manufacture the device, the voltage applied to the device, and the temperature at which the device operates.</w:t>
      </w: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hint="eastAsia"/>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lastRenderedPageBreak/>
        <w:t>Euler Path in standard cells</w:t>
      </w:r>
    </w:p>
    <w:p w:rsidR="000F7922" w:rsidRPr="000F7922" w:rsidRDefault="000F7922" w:rsidP="000F7922">
      <w:pPr>
        <w:rPr>
          <w:rFonts w:ascii="Times New Roman" w:hAnsi="Times New Roman" w:cs="Times New Roman"/>
        </w:rPr>
      </w:pPr>
      <w:proofErr w:type="gramStart"/>
      <w:r w:rsidRPr="000F7922">
        <w:rPr>
          <w:rFonts w:ascii="Times New Roman" w:hAnsi="Times New Roman" w:cs="Times New Roman"/>
        </w:rPr>
        <w:t>An</w:t>
      </w:r>
      <w:proofErr w:type="gramEnd"/>
      <w:r w:rsidRPr="000F7922">
        <w:rPr>
          <w:rFonts w:ascii="Times New Roman" w:hAnsi="Times New Roman" w:cs="Times New Roman"/>
        </w:rPr>
        <w:t xml:space="preserve"> Euler path in standard cells is a path through a circuit layout that connects all of the standard cells in the circuit without visiting any cell more than once. It is used in the design and verification of electronic circuits to ensure that </w:t>
      </w:r>
      <w:proofErr w:type="gramStart"/>
      <w:r w:rsidRPr="000F7922">
        <w:rPr>
          <w:rFonts w:ascii="Times New Roman" w:hAnsi="Times New Roman" w:cs="Times New Roman"/>
        </w:rPr>
        <w:t>all of</w:t>
      </w:r>
      <w:proofErr w:type="gramEnd"/>
      <w:r w:rsidRPr="000F7922">
        <w:rPr>
          <w:rFonts w:ascii="Times New Roman" w:hAnsi="Times New Roman" w:cs="Times New Roman"/>
        </w:rPr>
        <w:t xml:space="preserve"> the cells are properly connected and can function correctly.</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AI-Driven EDA</w:t>
      </w:r>
    </w:p>
    <w:p w:rsidR="000F7922" w:rsidRPr="000F7922" w:rsidRDefault="000F7922" w:rsidP="000F7922">
      <w:pPr>
        <w:rPr>
          <w:rFonts w:ascii="Times New Roman" w:hAnsi="Times New Roman" w:cs="Times New Roman"/>
        </w:rPr>
      </w:pPr>
      <w:r w:rsidRPr="000F7922">
        <w:rPr>
          <w:rFonts w:ascii="Times New Roman" w:hAnsi="Times New Roman" w:cs="Times New Roman"/>
        </w:rPr>
        <w:t>AI-driven EDA, or artificial intelligence-driven electronic design automation, is the use of artificial intelligence and machine learning techniques in the design and verification of electronic devices and systems. It involves the use of algorithms and software tools that can analyze circuit designs and predict their performance, identify potential issues, and suggest design improvements.</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r w:rsidRPr="000F7922">
        <w:rPr>
          <w:rFonts w:ascii="Times New Roman" w:hAnsi="Times New Roman" w:cs="Times New Roman"/>
          <w:b/>
          <w:sz w:val="28"/>
          <w:u w:val="single"/>
        </w:rPr>
        <w:t>RC extraction</w:t>
      </w:r>
    </w:p>
    <w:p w:rsidR="000F7922" w:rsidRPr="000F7922" w:rsidRDefault="000F7922" w:rsidP="000F7922">
      <w:pPr>
        <w:rPr>
          <w:rFonts w:ascii="Times New Roman" w:hAnsi="Times New Roman" w:cs="Times New Roman"/>
        </w:rPr>
      </w:pPr>
      <w:r w:rsidRPr="000F7922">
        <w:rPr>
          <w:rFonts w:ascii="Times New Roman" w:hAnsi="Times New Roman" w:cs="Times New Roman"/>
        </w:rPr>
        <w:t>RC extraction is a process used to determine the parasitic resistance and capacitance of an electronic circuit. It is used to accurately model and predict the performance of the circuit, as well as identify potential issues and optimize the design.</w:t>
      </w:r>
    </w:p>
    <w:p w:rsidR="000F7922" w:rsidRPr="000F7922" w:rsidRDefault="000F7922" w:rsidP="000F7922">
      <w:pPr>
        <w:rPr>
          <w:rFonts w:ascii="Times New Roman" w:hAnsi="Times New Roman" w:cs="Times New Roman"/>
        </w:rPr>
      </w:pPr>
    </w:p>
    <w:p w:rsidR="000F7922" w:rsidRPr="000F7922" w:rsidRDefault="000F7922" w:rsidP="000F7922">
      <w:pPr>
        <w:rPr>
          <w:rFonts w:ascii="Times New Roman" w:hAnsi="Times New Roman" w:cs="Times New Roman"/>
          <w:b/>
          <w:sz w:val="28"/>
          <w:u w:val="single"/>
        </w:rPr>
      </w:pPr>
      <w:bookmarkStart w:id="0" w:name="_GoBack"/>
      <w:r w:rsidRPr="000F7922">
        <w:rPr>
          <w:rFonts w:ascii="Times New Roman" w:hAnsi="Times New Roman" w:cs="Times New Roman"/>
          <w:b/>
          <w:sz w:val="28"/>
          <w:u w:val="single"/>
        </w:rPr>
        <w:t>RCLK</w:t>
      </w:r>
    </w:p>
    <w:bookmarkEnd w:id="0"/>
    <w:p w:rsidR="000F7922" w:rsidRPr="000F7922" w:rsidRDefault="000F7922" w:rsidP="000F7922">
      <w:pPr>
        <w:rPr>
          <w:rFonts w:ascii="Times New Roman" w:hAnsi="Times New Roman" w:cs="Times New Roman"/>
        </w:rPr>
      </w:pPr>
      <w:r w:rsidRPr="000F7922">
        <w:rPr>
          <w:rFonts w:ascii="Times New Roman" w:hAnsi="Times New Roman" w:cs="Times New Roman"/>
        </w:rPr>
        <w:t>RCLK is a term used in the design and analysis of electronic circuits to refer to the resistance and capacitance of a clock signal. It is an important consideration in the design of high-speed circuits, as it can affect the performance and reliability of the circuit.</w:t>
      </w:r>
    </w:p>
    <w:sectPr w:rsidR="000F7922" w:rsidRPr="000F79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25"/>
    <w:multiLevelType w:val="hybridMultilevel"/>
    <w:tmpl w:val="49D25A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29E2C9B"/>
    <w:multiLevelType w:val="hybridMultilevel"/>
    <w:tmpl w:val="D8442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3sjC0NLM0NLA0sjRU0lEKTi0uzszPAykwrAUA11o8EywAAAA="/>
  </w:docVars>
  <w:rsids>
    <w:rsidRoot w:val="00BE5FD7"/>
    <w:rsid w:val="000F7922"/>
    <w:rsid w:val="008E142F"/>
    <w:rsid w:val="00AF7518"/>
    <w:rsid w:val="00B8679F"/>
    <w:rsid w:val="00B92ECE"/>
    <w:rsid w:val="00BE5F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AD29"/>
  <w15:chartTrackingRefBased/>
  <w15:docId w15:val="{6BC7FE3B-AC09-4B20-B1EC-1562B6F3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5FD7"/>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rsid w:val="00BE5FD7"/>
    <w:pPr>
      <w:widowControl w:val="0"/>
      <w:autoSpaceDE w:val="0"/>
      <w:autoSpaceDN w:val="0"/>
      <w:adjustRightInd w:val="0"/>
    </w:pPr>
    <w:rPr>
      <w:rFonts w:ascii="Arial" w:hAnsi="Arial" w:cs="Arial"/>
      <w:color w:val="000000"/>
      <w:kern w:val="0"/>
      <w:szCs w:val="24"/>
    </w:rPr>
  </w:style>
  <w:style w:type="paragraph" w:styleId="a3">
    <w:name w:val="List Paragraph"/>
    <w:basedOn w:val="a"/>
    <w:uiPriority w:val="34"/>
    <w:qFormat/>
    <w:rsid w:val="000F792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8952">
      <w:bodyDiv w:val="1"/>
      <w:marLeft w:val="0"/>
      <w:marRight w:val="0"/>
      <w:marTop w:val="0"/>
      <w:marBottom w:val="0"/>
      <w:divBdr>
        <w:top w:val="none" w:sz="0" w:space="0" w:color="auto"/>
        <w:left w:val="none" w:sz="0" w:space="0" w:color="auto"/>
        <w:bottom w:val="none" w:sz="0" w:space="0" w:color="auto"/>
        <w:right w:val="none" w:sz="0" w:space="0" w:color="auto"/>
      </w:divBdr>
    </w:div>
    <w:div w:id="810633692">
      <w:bodyDiv w:val="1"/>
      <w:marLeft w:val="0"/>
      <w:marRight w:val="0"/>
      <w:marTop w:val="0"/>
      <w:marBottom w:val="0"/>
      <w:divBdr>
        <w:top w:val="none" w:sz="0" w:space="0" w:color="auto"/>
        <w:left w:val="none" w:sz="0" w:space="0" w:color="auto"/>
        <w:bottom w:val="none" w:sz="0" w:space="0" w:color="auto"/>
        <w:right w:val="none" w:sz="0" w:space="0" w:color="auto"/>
      </w:divBdr>
    </w:div>
    <w:div w:id="844899232">
      <w:bodyDiv w:val="1"/>
      <w:marLeft w:val="0"/>
      <w:marRight w:val="0"/>
      <w:marTop w:val="0"/>
      <w:marBottom w:val="0"/>
      <w:divBdr>
        <w:top w:val="none" w:sz="0" w:space="0" w:color="auto"/>
        <w:left w:val="none" w:sz="0" w:space="0" w:color="auto"/>
        <w:bottom w:val="none" w:sz="0" w:space="0" w:color="auto"/>
        <w:right w:val="none" w:sz="0" w:space="0" w:color="auto"/>
      </w:divBdr>
    </w:div>
    <w:div w:id="1164516201">
      <w:bodyDiv w:val="1"/>
      <w:marLeft w:val="0"/>
      <w:marRight w:val="0"/>
      <w:marTop w:val="0"/>
      <w:marBottom w:val="0"/>
      <w:divBdr>
        <w:top w:val="none" w:sz="0" w:space="0" w:color="auto"/>
        <w:left w:val="none" w:sz="0" w:space="0" w:color="auto"/>
        <w:bottom w:val="none" w:sz="0" w:space="0" w:color="auto"/>
        <w:right w:val="none" w:sz="0" w:space="0" w:color="auto"/>
      </w:divBdr>
    </w:div>
    <w:div w:id="1506048174">
      <w:bodyDiv w:val="1"/>
      <w:marLeft w:val="0"/>
      <w:marRight w:val="0"/>
      <w:marTop w:val="0"/>
      <w:marBottom w:val="0"/>
      <w:divBdr>
        <w:top w:val="none" w:sz="0" w:space="0" w:color="auto"/>
        <w:left w:val="none" w:sz="0" w:space="0" w:color="auto"/>
        <w:bottom w:val="none" w:sz="0" w:space="0" w:color="auto"/>
        <w:right w:val="none" w:sz="0" w:space="0" w:color="auto"/>
      </w:divBdr>
    </w:div>
    <w:div w:id="1551528153">
      <w:bodyDiv w:val="1"/>
      <w:marLeft w:val="0"/>
      <w:marRight w:val="0"/>
      <w:marTop w:val="0"/>
      <w:marBottom w:val="0"/>
      <w:divBdr>
        <w:top w:val="none" w:sz="0" w:space="0" w:color="auto"/>
        <w:left w:val="none" w:sz="0" w:space="0" w:color="auto"/>
        <w:bottom w:val="none" w:sz="0" w:space="0" w:color="auto"/>
        <w:right w:val="none" w:sz="0" w:space="0" w:color="auto"/>
      </w:divBdr>
    </w:div>
    <w:div w:id="18591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1680</Words>
  <Characters>9582</Characters>
  <Application>Microsoft Office Word</Application>
  <DocSecurity>0</DocSecurity>
  <Lines>79</Lines>
  <Paragraphs>22</Paragraphs>
  <ScaleCrop>false</ScaleCrop>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呂佳恩</dc:creator>
  <cp:keywords/>
  <dc:description/>
  <cp:lastModifiedBy>呂佳恩</cp:lastModifiedBy>
  <cp:revision>1</cp:revision>
  <dcterms:created xsi:type="dcterms:W3CDTF">2023-01-09T08:56:00Z</dcterms:created>
  <dcterms:modified xsi:type="dcterms:W3CDTF">2023-01-09T09:59:00Z</dcterms:modified>
</cp:coreProperties>
</file>