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518" w:rsidRDefault="00B471B6" w:rsidP="00B471B6">
      <w:pPr>
        <w:jc w:val="center"/>
      </w:pPr>
      <w:r>
        <w:rPr>
          <w:rFonts w:hint="eastAsia"/>
        </w:rPr>
        <w:t>Ma</w:t>
      </w:r>
      <w:r>
        <w:t>chine Learning – HW2</w:t>
      </w:r>
    </w:p>
    <w:p w:rsidR="00B471B6" w:rsidRDefault="00B471B6" w:rsidP="00B471B6">
      <w:pPr>
        <w:wordWrap w:val="0"/>
        <w:jc w:val="right"/>
      </w:pPr>
      <w:r>
        <w:rPr>
          <w:rFonts w:hint="eastAsia"/>
        </w:rPr>
        <w:t>1</w:t>
      </w:r>
      <w:r>
        <w:t xml:space="preserve">08062135 </w:t>
      </w:r>
      <w:r>
        <w:rPr>
          <w:rFonts w:hint="eastAsia"/>
        </w:rPr>
        <w:t>呂佳恩</w:t>
      </w:r>
    </w:p>
    <w:p w:rsidR="00B471B6" w:rsidRDefault="00B471B6" w:rsidP="00B471B6">
      <w:pPr>
        <w:ind w:right="960"/>
      </w:pPr>
      <w:r>
        <w:rPr>
          <w:rFonts w:hint="eastAsia"/>
        </w:rPr>
        <w:t>Ho</w:t>
      </w:r>
      <w:r>
        <w:t>w I built the tree</w:t>
      </w:r>
    </w:p>
    <w:p w:rsidR="00B471B6" w:rsidRDefault="00B471B6" w:rsidP="00B471B6">
      <w:pPr>
        <w:ind w:left="480" w:right="960" w:firstLineChars="200" w:firstLine="480"/>
      </w:pPr>
      <w:r>
        <w:t xml:space="preserve">In the </w:t>
      </w:r>
      <w:proofErr w:type="spellStart"/>
      <w:proofErr w:type="gramStart"/>
      <w:r>
        <w:t>sklearn.tree</w:t>
      </w:r>
      <w:proofErr w:type="spellEnd"/>
      <w:proofErr w:type="gramEnd"/>
      <w:r>
        <w:t xml:space="preserve"> package, I imported the </w:t>
      </w:r>
      <w:proofErr w:type="spellStart"/>
      <w:r>
        <w:t>DecisionTreeClassifier</w:t>
      </w:r>
      <w:proofErr w:type="spellEnd"/>
      <w:r>
        <w:t xml:space="preserve">, it will automatically build the tree with the provided </w:t>
      </w:r>
      <w:proofErr w:type="spellStart"/>
      <w:r>
        <w:t>datas</w:t>
      </w:r>
      <w:proofErr w:type="spellEnd"/>
      <w:r>
        <w:t xml:space="preserve">. I also imported the </w:t>
      </w:r>
      <w:proofErr w:type="spellStart"/>
      <w:r>
        <w:t>plot_tree</w:t>
      </w:r>
      <w:proofErr w:type="spellEnd"/>
      <w:r>
        <w:t xml:space="preserve"> package to visualize the tree.</w:t>
      </w:r>
    </w:p>
    <w:p w:rsidR="00B471B6" w:rsidRDefault="00B471B6" w:rsidP="00B471B6">
      <w:pPr>
        <w:ind w:left="480" w:right="960" w:firstLine="480"/>
      </w:pPr>
      <w:r>
        <w:t>With the confusion matrix, I could visualize how my model was performing and could tune my model</w:t>
      </w:r>
      <w:r>
        <w:rPr>
          <w:rFonts w:hint="eastAsia"/>
        </w:rPr>
        <w:t>.</w:t>
      </w:r>
    </w:p>
    <w:p w:rsidR="00B471B6" w:rsidRDefault="00B471B6" w:rsidP="00B471B6">
      <w:pPr>
        <w:ind w:right="960"/>
      </w:pPr>
      <w:r>
        <w:t>Improving the tree</w:t>
      </w:r>
    </w:p>
    <w:p w:rsidR="00B471B6" w:rsidRDefault="00DE7FBA" w:rsidP="00B471B6">
      <w:pPr>
        <w:ind w:left="480" w:right="960" w:firstLine="480"/>
      </w:pPr>
      <w:r w:rsidRPr="00DE7FBA">
        <w:drawing>
          <wp:anchor distT="0" distB="0" distL="114300" distR="114300" simplePos="0" relativeHeight="251658240" behindDoc="0" locked="0" layoutInCell="1" allowOverlap="1" wp14:anchorId="6A883BE3">
            <wp:simplePos x="0" y="0"/>
            <wp:positionH relativeFrom="column">
              <wp:posOffset>866596</wp:posOffset>
            </wp:positionH>
            <wp:positionV relativeFrom="paragraph">
              <wp:posOffset>1669763</wp:posOffset>
            </wp:positionV>
            <wp:extent cx="3139440" cy="1908810"/>
            <wp:effectExtent l="0" t="0" r="381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39440" cy="1908810"/>
                    </a:xfrm>
                    <a:prstGeom prst="rect">
                      <a:avLst/>
                    </a:prstGeom>
                  </pic:spPr>
                </pic:pic>
              </a:graphicData>
            </a:graphic>
            <wp14:sizeRelH relativeFrom="margin">
              <wp14:pctWidth>0</wp14:pctWidth>
            </wp14:sizeRelH>
            <wp14:sizeRelV relativeFrom="margin">
              <wp14:pctHeight>0</wp14:pctHeight>
            </wp14:sizeRelV>
          </wp:anchor>
        </w:drawing>
      </w:r>
      <w:r w:rsidR="00B471B6">
        <w:t xml:space="preserve">I used the CPP (cost complexity pruning) method of pruning the tree, as we increase the alpha, the more of the tree will be pruned. </w:t>
      </w:r>
      <w:r>
        <w:t>As we can see from the graph below, as the alpha increases, the accuracy first increases then decreases. This could be explained by saying that when pruning, the model reduces the problem of overfitting. However, after pruning too many leaves, the model becomes too inaccurate since too many features are removed.</w:t>
      </w: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r>
        <w:t>We know that the alpha varies when the training data is changed after doing some test, therefore, we us cross validation</w:t>
      </w:r>
      <w:bookmarkStart w:id="0" w:name="_GoBack"/>
      <w:bookmarkEnd w:id="0"/>
    </w:p>
    <w:p w:rsidR="00DE7FBA" w:rsidRP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pPr>
    </w:p>
    <w:p w:rsidR="00DE7FBA" w:rsidRDefault="00DE7FBA" w:rsidP="00B471B6">
      <w:pPr>
        <w:ind w:left="480" w:right="960" w:firstLine="480"/>
        <w:rPr>
          <w:rFonts w:hint="eastAsia"/>
        </w:rPr>
      </w:pPr>
    </w:p>
    <w:p w:rsidR="00DE7FBA" w:rsidRDefault="00DE7FBA" w:rsidP="00B471B6">
      <w:pPr>
        <w:ind w:left="480" w:right="960" w:firstLine="480"/>
        <w:rPr>
          <w:rFonts w:hint="eastAsia"/>
        </w:rPr>
      </w:pPr>
    </w:p>
    <w:sectPr w:rsidR="00DE7FB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B6"/>
    <w:rsid w:val="00212C93"/>
    <w:rsid w:val="00AF7518"/>
    <w:rsid w:val="00B471B6"/>
    <w:rsid w:val="00DE7F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0369"/>
  <w15:chartTrackingRefBased/>
  <w15:docId w15:val="{7A184152-BDEA-43B5-B837-CD6FECA7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呂佳恩</dc:creator>
  <cp:keywords/>
  <dc:description/>
  <cp:lastModifiedBy>呂佳恩</cp:lastModifiedBy>
  <cp:revision>1</cp:revision>
  <dcterms:created xsi:type="dcterms:W3CDTF">2021-11-08T06:23:00Z</dcterms:created>
  <dcterms:modified xsi:type="dcterms:W3CDTF">2021-11-08T07:04:00Z</dcterms:modified>
</cp:coreProperties>
</file>