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C26B4">
      <w:pPr>
        <w:ind w:firstLine="480"/>
      </w:pPr>
    </w:p>
    <w:p w14:paraId="33A58788">
      <w:pPr>
        <w:ind w:firstLine="480"/>
      </w:pPr>
    </w:p>
    <w:p w14:paraId="704D3276">
      <w:pPr>
        <w:ind w:firstLine="480"/>
      </w:pPr>
    </w:p>
    <w:p w14:paraId="7AC1045A">
      <w:pPr>
        <w:ind w:firstLine="480"/>
        <w:jc w:val="right"/>
      </w:pPr>
    </w:p>
    <w:p w14:paraId="59D0DD0A">
      <w:pPr>
        <w:ind w:firstLine="480"/>
        <w:jc w:val="right"/>
      </w:pPr>
    </w:p>
    <w:p w14:paraId="3CBCBBA6">
      <w:pPr>
        <w:ind w:firstLine="1446"/>
        <w:jc w:val="right"/>
        <w:rPr>
          <w:rFonts w:ascii="楷体" w:hAnsi="楷体" w:eastAsia="楷体"/>
          <w:b/>
          <w:sz w:val="72"/>
          <w:szCs w:val="72"/>
        </w:rPr>
      </w:pPr>
    </w:p>
    <w:p w14:paraId="2F77A22D">
      <w:pPr>
        <w:ind w:firstLine="1446"/>
        <w:jc w:val="right"/>
        <w:rPr>
          <w:rFonts w:ascii="楷体" w:hAnsi="楷体" w:eastAsia="楷体"/>
          <w:b/>
          <w:sz w:val="72"/>
          <w:szCs w:val="72"/>
        </w:rPr>
      </w:pPr>
      <w:r>
        <w:rPr>
          <w:rFonts w:hint="eastAsia" w:ascii="楷体" w:hAnsi="楷体" w:eastAsia="楷体"/>
          <w:b/>
          <w:sz w:val="72"/>
          <w:szCs w:val="72"/>
        </w:rPr>
        <w:t>毕 业 设 计（论 文）</w:t>
      </w:r>
    </w:p>
    <w:p w14:paraId="1B956E25">
      <w:pPr>
        <w:ind w:firstLine="480"/>
      </w:pPr>
    </w:p>
    <w:p w14:paraId="4EAF3418">
      <w:pPr>
        <w:ind w:firstLine="480"/>
      </w:pPr>
    </w:p>
    <w:p w14:paraId="326E4E77">
      <w:pPr>
        <w:ind w:firstLine="480"/>
      </w:pPr>
    </w:p>
    <w:p w14:paraId="4CC50B96">
      <w:pPr>
        <w:ind w:firstLine="723"/>
        <w:rPr>
          <w:rFonts w:ascii="黑体" w:hAnsi="黑体" w:eastAsia="黑体"/>
          <w:b/>
          <w:sz w:val="36"/>
          <w:szCs w:val="36"/>
        </w:rPr>
      </w:pPr>
    </w:p>
    <w:p w14:paraId="2E20E17F">
      <w:pPr>
        <w:ind w:firstLine="1063" w:firstLineChars="295"/>
        <w:jc w:val="center"/>
      </w:pPr>
      <w:r>
        <w:rPr>
          <w:rFonts w:hint="eastAsia" w:ascii="黑体" w:hAnsi="黑体" w:eastAsia="黑体"/>
          <w:b/>
          <w:sz w:val="36"/>
          <w:szCs w:val="36"/>
        </w:rPr>
        <w:t>题目：</w:t>
      </w:r>
      <w:r>
        <w:rPr>
          <w:rFonts w:hint="eastAsia"/>
        </w:rPr>
        <w:t>___</w:t>
      </w:r>
      <w:r>
        <w:rPr>
          <w:rFonts w:hint="eastAsia" w:ascii="黑体" w:hAnsi="黑体" w:eastAsia="黑体"/>
          <w:b/>
          <w:sz w:val="36"/>
          <w:szCs w:val="36"/>
        </w:rPr>
        <w:t>宿舍管理系统设计与实现</w:t>
      </w:r>
      <w:r>
        <w:rPr>
          <w:rFonts w:hint="eastAsia"/>
        </w:rPr>
        <w:t>____</w:t>
      </w:r>
    </w:p>
    <w:p w14:paraId="3E779B88">
      <w:pPr>
        <w:ind w:firstLine="480"/>
      </w:pPr>
    </w:p>
    <w:p w14:paraId="0D967472">
      <w:pPr>
        <w:ind w:firstLine="480"/>
      </w:pPr>
    </w:p>
    <w:p w14:paraId="5FFDEA31">
      <w:pPr>
        <w:ind w:firstLine="480"/>
      </w:pPr>
    </w:p>
    <w:p w14:paraId="3E9F9920">
      <w:pPr>
        <w:ind w:firstLine="480"/>
      </w:pPr>
    </w:p>
    <w:p w14:paraId="5C4CFBD3">
      <w:pPr>
        <w:ind w:firstLine="640"/>
        <w:jc w:val="center"/>
        <w:rPr>
          <w:rFonts w:ascii="楷体" w:hAnsi="楷体" w:eastAsia="楷体"/>
          <w:sz w:val="32"/>
          <w:szCs w:val="32"/>
        </w:rPr>
      </w:pPr>
      <w:r>
        <w:rPr>
          <w:rFonts w:hint="eastAsia" w:ascii="楷体" w:hAnsi="楷体" w:eastAsia="楷体"/>
          <w:sz w:val="32"/>
          <w:szCs w:val="32"/>
        </w:rPr>
        <w:t>姓    名  ______________________</w:t>
      </w:r>
    </w:p>
    <w:p w14:paraId="1065B4C2">
      <w:pPr>
        <w:ind w:firstLine="640"/>
        <w:jc w:val="center"/>
        <w:rPr>
          <w:rFonts w:ascii="楷体" w:hAnsi="楷体" w:eastAsia="楷体"/>
          <w:sz w:val="32"/>
          <w:szCs w:val="32"/>
        </w:rPr>
      </w:pPr>
      <w:r>
        <w:rPr>
          <w:rFonts w:hint="eastAsia" w:ascii="楷体" w:hAnsi="楷体" w:eastAsia="楷体"/>
          <w:sz w:val="32"/>
          <w:szCs w:val="32"/>
        </w:rPr>
        <w:t>学    号  __________________</w:t>
      </w:r>
    </w:p>
    <w:p w14:paraId="28D4278E">
      <w:pPr>
        <w:ind w:firstLine="640"/>
        <w:jc w:val="center"/>
        <w:rPr>
          <w:rFonts w:ascii="楷体" w:hAnsi="楷体" w:eastAsia="楷体"/>
          <w:sz w:val="32"/>
          <w:szCs w:val="32"/>
        </w:rPr>
      </w:pPr>
      <w:r>
        <w:rPr>
          <w:rFonts w:hint="eastAsia" w:ascii="楷体" w:hAnsi="楷体" w:eastAsia="楷体"/>
          <w:sz w:val="32"/>
          <w:szCs w:val="32"/>
        </w:rPr>
        <w:t>专    业  __________________</w:t>
      </w:r>
    </w:p>
    <w:p w14:paraId="6DFE4B73">
      <w:pPr>
        <w:ind w:firstLine="640"/>
        <w:jc w:val="center"/>
        <w:rPr>
          <w:rFonts w:ascii="楷体" w:hAnsi="楷体" w:eastAsia="楷体"/>
          <w:sz w:val="32"/>
          <w:szCs w:val="32"/>
        </w:rPr>
      </w:pPr>
      <w:r>
        <w:rPr>
          <w:rFonts w:hint="eastAsia" w:ascii="楷体" w:hAnsi="楷体" w:eastAsia="楷体"/>
          <w:sz w:val="32"/>
          <w:szCs w:val="32"/>
        </w:rPr>
        <w:t>指导教师  __________________</w:t>
      </w:r>
    </w:p>
    <w:p w14:paraId="4FA164F3">
      <w:pPr>
        <w:ind w:firstLine="640"/>
        <w:jc w:val="center"/>
        <w:rPr>
          <w:rFonts w:ascii="楷体" w:hAnsi="楷体" w:eastAsia="楷体"/>
          <w:sz w:val="32"/>
          <w:szCs w:val="32"/>
        </w:rPr>
      </w:pPr>
      <w:r>
        <w:rPr>
          <w:rFonts w:hint="eastAsia" w:ascii="楷体" w:hAnsi="楷体" w:eastAsia="楷体"/>
          <w:sz w:val="32"/>
          <w:szCs w:val="32"/>
        </w:rPr>
        <w:t>学    院  __________________</w:t>
      </w:r>
    </w:p>
    <w:p w14:paraId="7DAAA6F3">
      <w:pPr>
        <w:ind w:firstLine="640"/>
        <w:jc w:val="center"/>
        <w:rPr>
          <w:rFonts w:ascii="楷体" w:hAnsi="楷体" w:eastAsia="楷体"/>
          <w:sz w:val="32"/>
          <w:szCs w:val="32"/>
        </w:rPr>
      </w:pPr>
    </w:p>
    <w:p w14:paraId="16D3AEF7">
      <w:pPr>
        <w:ind w:firstLine="640"/>
        <w:jc w:val="center"/>
        <w:rPr>
          <w:rFonts w:ascii="楷体" w:hAnsi="楷体" w:eastAsia="楷体"/>
          <w:sz w:val="32"/>
          <w:szCs w:val="32"/>
        </w:rPr>
      </w:pPr>
      <w:r>
        <w:rPr>
          <w:rFonts w:ascii="楷体" w:hAnsi="楷体" w:eastAsia="楷体"/>
          <w:sz w:val="32"/>
          <w:szCs w:val="32"/>
        </w:rPr>
        <w:t>202</w:t>
      </w:r>
      <w:r>
        <w:rPr>
          <w:rFonts w:hint="eastAsia" w:ascii="楷体" w:hAnsi="楷体" w:eastAsia="楷体"/>
          <w:sz w:val="32"/>
          <w:szCs w:val="32"/>
          <w:lang w:val="en-US" w:eastAsia="zh-CN"/>
        </w:rPr>
        <w:t>6</w:t>
      </w:r>
      <w:r>
        <w:rPr>
          <w:rFonts w:hint="eastAsia" w:ascii="楷体" w:hAnsi="楷体" w:eastAsia="楷体"/>
          <w:sz w:val="32"/>
          <w:szCs w:val="32"/>
        </w:rPr>
        <w:t>年</w:t>
      </w:r>
      <w:r>
        <w:rPr>
          <w:rFonts w:ascii="楷体" w:hAnsi="楷体" w:eastAsia="楷体"/>
          <w:sz w:val="32"/>
          <w:szCs w:val="32"/>
        </w:rPr>
        <w:t>5</w:t>
      </w:r>
      <w:r>
        <w:rPr>
          <w:rFonts w:hint="eastAsia" w:ascii="楷体" w:hAnsi="楷体" w:eastAsia="楷体"/>
          <w:sz w:val="32"/>
          <w:szCs w:val="32"/>
        </w:rPr>
        <w:t>月</w:t>
      </w:r>
      <w:r>
        <w:rPr>
          <w:rFonts w:hint="eastAsia" w:eastAsia="仿宋_GB2312"/>
          <w:sz w:val="32"/>
          <w:szCs w:val="32"/>
        </w:rPr>
        <w:t>2</w:t>
      </w:r>
      <w:r>
        <w:rPr>
          <w:rFonts w:eastAsia="仿宋_GB2312"/>
          <w:sz w:val="32"/>
          <w:szCs w:val="32"/>
        </w:rPr>
        <w:t>0</w:t>
      </w:r>
      <w:r>
        <w:rPr>
          <w:rFonts w:hint="eastAsia" w:ascii="楷体" w:hAnsi="楷体" w:eastAsia="楷体"/>
          <w:sz w:val="32"/>
          <w:szCs w:val="32"/>
        </w:rPr>
        <w:t>日</w:t>
      </w:r>
    </w:p>
    <w:p w14:paraId="6F99FEC3">
      <w:pPr>
        <w:ind w:firstLine="0" w:firstLineChars="0"/>
        <w:rPr>
          <w:sz w:val="30"/>
          <w:u w:val="single"/>
        </w:rPr>
      </w:pPr>
    </w:p>
    <w:p w14:paraId="1617AF7F">
      <w:pPr>
        <w:ind w:firstLine="0" w:firstLineChars="0"/>
        <w:rPr>
          <w:sz w:val="30"/>
          <w:u w:val="single"/>
        </w:rPr>
      </w:pPr>
    </w:p>
    <w:p w14:paraId="3F6B7DBA">
      <w:pPr>
        <w:ind w:firstLine="643"/>
        <w:jc w:val="center"/>
        <w:rPr>
          <w:b/>
          <w:sz w:val="32"/>
          <w:szCs w:val="44"/>
        </w:rPr>
      </w:pPr>
      <w:r>
        <w:rPr>
          <w:b/>
          <w:sz w:val="32"/>
          <w:szCs w:val="44"/>
        </w:rPr>
        <w:t>原创性声明</w:t>
      </w:r>
    </w:p>
    <w:p w14:paraId="19C32842">
      <w:pPr>
        <w:ind w:firstLine="560"/>
        <w:rPr>
          <w:sz w:val="28"/>
          <w:szCs w:val="28"/>
        </w:rPr>
      </w:pPr>
    </w:p>
    <w:p w14:paraId="6EEC1DBA">
      <w:pPr>
        <w:pStyle w:val="6"/>
        <w:spacing w:line="400" w:lineRule="exact"/>
        <w:ind w:left="480" w:firstLine="480"/>
        <w:rPr>
          <w:sz w:val="24"/>
        </w:rPr>
      </w:pPr>
      <w:r>
        <w:rPr>
          <w:sz w:val="24"/>
        </w:rPr>
        <w:t>本人郑重声明：所呈交的</w:t>
      </w:r>
      <w:r>
        <w:rPr>
          <w:rFonts w:hint="eastAsia"/>
          <w:sz w:val="24"/>
        </w:rPr>
        <w:t>毕业设计（</w:t>
      </w:r>
      <w:r>
        <w:rPr>
          <w:sz w:val="24"/>
        </w:rPr>
        <w:t>论文</w:t>
      </w:r>
      <w:r>
        <w:rPr>
          <w:rFonts w:hint="eastAsia"/>
          <w:sz w:val="24"/>
        </w:rPr>
        <w:t>）</w:t>
      </w:r>
      <w:r>
        <w:rPr>
          <w:sz w:val="24"/>
        </w:rPr>
        <w:t>是本人在导师指导下，进行研究工作所取得的成果。除文中已经注明引用的内容外，本</w:t>
      </w:r>
      <w:r>
        <w:rPr>
          <w:rFonts w:hint="eastAsia"/>
          <w:sz w:val="24"/>
        </w:rPr>
        <w:t>设计（</w:t>
      </w:r>
      <w:r>
        <w:rPr>
          <w:sz w:val="24"/>
        </w:rPr>
        <w:t>论文</w:t>
      </w:r>
      <w:r>
        <w:rPr>
          <w:rFonts w:hint="eastAsia"/>
          <w:sz w:val="24"/>
        </w:rPr>
        <w:t>）</w:t>
      </w:r>
      <w:r>
        <w:rPr>
          <w:sz w:val="24"/>
        </w:rPr>
        <w:t>不包含任何他人或集体已经发表的作品内容，也不包含本人为获得其他学位而使用过的材料。对本</w:t>
      </w:r>
      <w:r>
        <w:rPr>
          <w:rFonts w:hint="eastAsia"/>
          <w:sz w:val="24"/>
        </w:rPr>
        <w:t>设计（</w:t>
      </w:r>
      <w:r>
        <w:rPr>
          <w:sz w:val="24"/>
        </w:rPr>
        <w:t>论文</w:t>
      </w:r>
      <w:r>
        <w:rPr>
          <w:rFonts w:hint="eastAsia"/>
          <w:sz w:val="24"/>
        </w:rPr>
        <w:t>）</w:t>
      </w:r>
      <w:r>
        <w:rPr>
          <w:sz w:val="24"/>
        </w:rPr>
        <w:t>所涉及的研究工作做出贡献的其他个人或集体，均已在文中以明确方式标明。本</w:t>
      </w:r>
      <w:r>
        <w:rPr>
          <w:rFonts w:hint="eastAsia"/>
          <w:sz w:val="24"/>
        </w:rPr>
        <w:t>设计（</w:t>
      </w:r>
      <w:r>
        <w:rPr>
          <w:sz w:val="24"/>
        </w:rPr>
        <w:t>论文</w:t>
      </w:r>
      <w:r>
        <w:rPr>
          <w:rFonts w:hint="eastAsia"/>
          <w:sz w:val="24"/>
        </w:rPr>
        <w:t>）</w:t>
      </w:r>
      <w:r>
        <w:rPr>
          <w:sz w:val="24"/>
        </w:rPr>
        <w:t>原创性声明的法律责任由本人承担。</w:t>
      </w:r>
    </w:p>
    <w:p w14:paraId="733D59C9">
      <w:pPr>
        <w:ind w:firstLine="480"/>
        <w:rPr>
          <w:szCs w:val="28"/>
        </w:rPr>
      </w:pPr>
    </w:p>
    <w:p w14:paraId="13AA5F8B">
      <w:pPr>
        <w:ind w:firstLine="480"/>
        <w:rPr>
          <w:szCs w:val="28"/>
        </w:rPr>
      </w:pPr>
    </w:p>
    <w:p w14:paraId="0A202427">
      <w:pPr>
        <w:ind w:firstLine="840" w:firstLineChars="350"/>
        <w:rPr>
          <w:szCs w:val="28"/>
          <w:u w:val="single"/>
        </w:rPr>
      </w:pPr>
      <w:r>
        <w:rPr>
          <w:rFonts w:hint="eastAsia"/>
        </w:rPr>
        <w:t>设计（</w:t>
      </w:r>
      <w:r>
        <w:t>论文</w:t>
      </w:r>
      <w:r>
        <w:rPr>
          <w:rFonts w:hint="eastAsia"/>
        </w:rPr>
        <w:t>）</w:t>
      </w:r>
      <w:r>
        <w:rPr>
          <w:szCs w:val="28"/>
        </w:rPr>
        <w:t>作者签名：                       日期：</w:t>
      </w:r>
      <w:r>
        <w:rPr>
          <w:rFonts w:hint="eastAsia"/>
          <w:szCs w:val="28"/>
        </w:rPr>
        <w:t>2</w:t>
      </w:r>
      <w:r>
        <w:rPr>
          <w:szCs w:val="28"/>
        </w:rPr>
        <w:t>02</w:t>
      </w:r>
      <w:r>
        <w:rPr>
          <w:rFonts w:hint="eastAsia"/>
          <w:szCs w:val="28"/>
          <w:lang w:val="en-US" w:eastAsia="zh-CN"/>
        </w:rPr>
        <w:t>6</w:t>
      </w:r>
      <w:r>
        <w:rPr>
          <w:rFonts w:hint="eastAsia"/>
          <w:szCs w:val="28"/>
        </w:rPr>
        <w:t>年5月1</w:t>
      </w:r>
      <w:r>
        <w:rPr>
          <w:szCs w:val="28"/>
        </w:rPr>
        <w:t>7</w:t>
      </w:r>
      <w:r>
        <w:rPr>
          <w:rFonts w:hint="eastAsia"/>
          <w:szCs w:val="28"/>
        </w:rPr>
        <w:t>日</w:t>
      </w:r>
    </w:p>
    <w:p w14:paraId="0E1798AE">
      <w:pPr>
        <w:ind w:firstLine="560"/>
        <w:rPr>
          <w:sz w:val="28"/>
          <w:szCs w:val="28"/>
        </w:rPr>
      </w:pPr>
    </w:p>
    <w:p w14:paraId="3A48FAA4">
      <w:pPr>
        <w:ind w:firstLine="560"/>
        <w:rPr>
          <w:sz w:val="28"/>
          <w:szCs w:val="28"/>
        </w:rPr>
      </w:pPr>
    </w:p>
    <w:p w14:paraId="1CC43E98">
      <w:pPr>
        <w:ind w:firstLine="560"/>
        <w:rPr>
          <w:sz w:val="28"/>
          <w:szCs w:val="28"/>
        </w:rPr>
      </w:pPr>
    </w:p>
    <w:p w14:paraId="2FA21EF8">
      <w:pPr>
        <w:ind w:firstLine="643"/>
        <w:jc w:val="center"/>
        <w:rPr>
          <w:b/>
          <w:sz w:val="32"/>
          <w:szCs w:val="44"/>
        </w:rPr>
      </w:pPr>
      <w:r>
        <w:rPr>
          <w:b/>
          <w:sz w:val="32"/>
          <w:szCs w:val="44"/>
        </w:rPr>
        <w:t>关于</w:t>
      </w:r>
      <w:r>
        <w:rPr>
          <w:rFonts w:hint="eastAsia"/>
          <w:b/>
          <w:sz w:val="32"/>
          <w:szCs w:val="44"/>
        </w:rPr>
        <w:t>毕业设计（</w:t>
      </w:r>
      <w:r>
        <w:rPr>
          <w:b/>
          <w:sz w:val="32"/>
          <w:szCs w:val="44"/>
        </w:rPr>
        <w:t>论文</w:t>
      </w:r>
      <w:r>
        <w:rPr>
          <w:rFonts w:hint="eastAsia"/>
          <w:b/>
          <w:sz w:val="32"/>
          <w:szCs w:val="44"/>
        </w:rPr>
        <w:t>）</w:t>
      </w:r>
      <w:r>
        <w:rPr>
          <w:b/>
          <w:sz w:val="32"/>
          <w:szCs w:val="44"/>
        </w:rPr>
        <w:t>版权使用授权的说明</w:t>
      </w:r>
    </w:p>
    <w:p w14:paraId="798ACA16">
      <w:pPr>
        <w:ind w:firstLine="560"/>
        <w:rPr>
          <w:sz w:val="28"/>
          <w:szCs w:val="28"/>
        </w:rPr>
      </w:pPr>
    </w:p>
    <w:p w14:paraId="5C779E75">
      <w:pPr>
        <w:spacing w:line="400" w:lineRule="exact"/>
        <w:ind w:firstLine="480"/>
        <w:rPr>
          <w:szCs w:val="28"/>
        </w:rPr>
      </w:pPr>
      <w:r>
        <w:rPr>
          <w:szCs w:val="28"/>
        </w:rPr>
        <w:t>本人完全了解河北地质大学关于收集、保存、使用</w:t>
      </w:r>
      <w:r>
        <w:rPr>
          <w:rFonts w:hint="eastAsia"/>
          <w:szCs w:val="28"/>
        </w:rPr>
        <w:t>设计（</w:t>
      </w:r>
      <w:r>
        <w:rPr>
          <w:szCs w:val="28"/>
        </w:rPr>
        <w:t>论文</w:t>
      </w:r>
      <w:r>
        <w:rPr>
          <w:rFonts w:hint="eastAsia"/>
          <w:szCs w:val="28"/>
        </w:rPr>
        <w:t>）</w:t>
      </w:r>
      <w:r>
        <w:rPr>
          <w:szCs w:val="28"/>
        </w:rPr>
        <w:t>的以下规定：学校有权采用影印、缩印、扫描、数字化或其它手段保存</w:t>
      </w:r>
      <w:r>
        <w:rPr>
          <w:rFonts w:hint="eastAsia"/>
          <w:szCs w:val="28"/>
        </w:rPr>
        <w:t>设计（</w:t>
      </w:r>
      <w:r>
        <w:rPr>
          <w:szCs w:val="28"/>
        </w:rPr>
        <w:t>论文</w:t>
      </w:r>
      <w:r>
        <w:rPr>
          <w:rFonts w:hint="eastAsia"/>
          <w:szCs w:val="28"/>
        </w:rPr>
        <w:t>）</w:t>
      </w:r>
      <w:r>
        <w:rPr>
          <w:szCs w:val="28"/>
        </w:rPr>
        <w:t>；学校有权提供本</w:t>
      </w:r>
      <w:r>
        <w:rPr>
          <w:rFonts w:hint="eastAsia"/>
          <w:szCs w:val="28"/>
        </w:rPr>
        <w:t>设计（</w:t>
      </w:r>
      <w:r>
        <w:rPr>
          <w:szCs w:val="28"/>
        </w:rPr>
        <w:t>论文</w:t>
      </w:r>
      <w:r>
        <w:rPr>
          <w:rFonts w:hint="eastAsia"/>
          <w:szCs w:val="28"/>
        </w:rPr>
        <w:t>）</w:t>
      </w:r>
      <w:r>
        <w:rPr>
          <w:szCs w:val="28"/>
        </w:rPr>
        <w:t>全文或者部分内容的阅览服务；学校有权将</w:t>
      </w:r>
      <w:r>
        <w:rPr>
          <w:rFonts w:hint="eastAsia"/>
          <w:szCs w:val="28"/>
        </w:rPr>
        <w:t>设计（</w:t>
      </w:r>
      <w:r>
        <w:rPr>
          <w:szCs w:val="28"/>
        </w:rPr>
        <w:t>论文</w:t>
      </w:r>
      <w:r>
        <w:rPr>
          <w:rFonts w:hint="eastAsia"/>
          <w:szCs w:val="28"/>
        </w:rPr>
        <w:t>）</w:t>
      </w:r>
      <w:r>
        <w:rPr>
          <w:szCs w:val="28"/>
        </w:rPr>
        <w:t>的全部或部分内容编入有关数据库进行检索、交流；学校有权向国家有关部门或者机构送交</w:t>
      </w:r>
      <w:r>
        <w:rPr>
          <w:rFonts w:hint="eastAsia"/>
          <w:szCs w:val="28"/>
        </w:rPr>
        <w:t>设计（</w:t>
      </w:r>
      <w:r>
        <w:rPr>
          <w:szCs w:val="28"/>
        </w:rPr>
        <w:t>论文</w:t>
      </w:r>
      <w:r>
        <w:rPr>
          <w:rFonts w:hint="eastAsia"/>
          <w:szCs w:val="28"/>
        </w:rPr>
        <w:t>）</w:t>
      </w:r>
      <w:r>
        <w:rPr>
          <w:szCs w:val="28"/>
        </w:rPr>
        <w:t>的复印件和电子版。</w:t>
      </w:r>
    </w:p>
    <w:p w14:paraId="7406E111">
      <w:pPr>
        <w:spacing w:line="400" w:lineRule="exact"/>
        <w:ind w:firstLine="480"/>
        <w:rPr>
          <w:szCs w:val="28"/>
        </w:rPr>
      </w:pPr>
      <w:r>
        <w:rPr>
          <w:szCs w:val="28"/>
        </w:rPr>
        <w:t>（保密的</w:t>
      </w:r>
      <w:r>
        <w:rPr>
          <w:rFonts w:hint="eastAsia"/>
          <w:szCs w:val="28"/>
        </w:rPr>
        <w:t>设计（</w:t>
      </w:r>
      <w:r>
        <w:rPr>
          <w:szCs w:val="28"/>
        </w:rPr>
        <w:t>论文</w:t>
      </w:r>
      <w:r>
        <w:rPr>
          <w:rFonts w:hint="eastAsia"/>
          <w:szCs w:val="28"/>
        </w:rPr>
        <w:t>）</w:t>
      </w:r>
      <w:r>
        <w:rPr>
          <w:szCs w:val="28"/>
        </w:rPr>
        <w:t>在解密后适用本授权说明）</w:t>
      </w:r>
    </w:p>
    <w:p w14:paraId="46F53EF7">
      <w:pPr>
        <w:ind w:firstLine="480"/>
        <w:rPr>
          <w:szCs w:val="28"/>
        </w:rPr>
      </w:pPr>
    </w:p>
    <w:p w14:paraId="497D51E3">
      <w:pPr>
        <w:ind w:firstLine="840" w:firstLineChars="350"/>
        <w:rPr>
          <w:szCs w:val="28"/>
        </w:rPr>
      </w:pPr>
      <w:r>
        <w:rPr>
          <w:rFonts w:hint="eastAsia"/>
          <w:szCs w:val="28"/>
        </w:rPr>
        <w:t>设计（</w:t>
      </w:r>
      <w:r>
        <w:rPr>
          <w:szCs w:val="28"/>
        </w:rPr>
        <w:t>论文</w:t>
      </w:r>
      <w:r>
        <w:rPr>
          <w:rFonts w:hint="eastAsia"/>
          <w:szCs w:val="28"/>
        </w:rPr>
        <w:t>）</w:t>
      </w:r>
      <w:r>
        <w:rPr>
          <w:szCs w:val="28"/>
        </w:rPr>
        <w:t>作者签名：                        日期：</w:t>
      </w:r>
      <w:r>
        <w:rPr>
          <w:rFonts w:hint="eastAsia"/>
          <w:szCs w:val="28"/>
        </w:rPr>
        <w:t>2</w:t>
      </w:r>
      <w:r>
        <w:rPr>
          <w:szCs w:val="28"/>
        </w:rPr>
        <w:t>02</w:t>
      </w:r>
      <w:r>
        <w:rPr>
          <w:rFonts w:hint="eastAsia"/>
          <w:szCs w:val="28"/>
          <w:lang w:val="en-US" w:eastAsia="zh-CN"/>
        </w:rPr>
        <w:t>6</w:t>
      </w:r>
      <w:r>
        <w:rPr>
          <w:rFonts w:hint="eastAsia"/>
          <w:szCs w:val="28"/>
        </w:rPr>
        <w:t>年5月1</w:t>
      </w:r>
      <w:r>
        <w:rPr>
          <w:szCs w:val="28"/>
        </w:rPr>
        <w:t>7</w:t>
      </w:r>
      <w:r>
        <w:rPr>
          <w:rFonts w:hint="eastAsia"/>
          <w:szCs w:val="28"/>
        </w:rPr>
        <w:t>日</w:t>
      </w:r>
    </w:p>
    <w:p w14:paraId="67BB483B">
      <w:pPr>
        <w:ind w:firstLine="480"/>
        <w:rPr>
          <w:szCs w:val="28"/>
        </w:rPr>
      </w:pPr>
    </w:p>
    <w:p w14:paraId="16CEE650">
      <w:pPr>
        <w:ind w:firstLine="480"/>
        <w:rPr>
          <w:szCs w:val="28"/>
        </w:rPr>
      </w:pPr>
    </w:p>
    <w:p w14:paraId="1A664D9A">
      <w:pPr>
        <w:ind w:firstLine="846" w:firstLineChars="150"/>
        <w:rPr>
          <w:szCs w:val="28"/>
        </w:rPr>
      </w:pPr>
      <w:r>
        <w:rPr>
          <w:spacing w:val="162"/>
          <w:kern w:val="0"/>
          <w:szCs w:val="28"/>
        </w:rPr>
        <w:t>导师签</w:t>
      </w:r>
      <w:r>
        <w:rPr>
          <w:kern w:val="0"/>
          <w:szCs w:val="28"/>
        </w:rPr>
        <w:t>名</w:t>
      </w:r>
      <w:r>
        <w:rPr>
          <w:szCs w:val="28"/>
        </w:rPr>
        <w:t xml:space="preserve">：                     </w:t>
      </w:r>
      <w:r>
        <w:rPr>
          <w:rFonts w:hint="eastAsia"/>
          <w:szCs w:val="28"/>
        </w:rPr>
        <w:t xml:space="preserve">    </w:t>
      </w:r>
      <w:r>
        <w:rPr>
          <w:szCs w:val="28"/>
        </w:rPr>
        <w:t xml:space="preserve">   日期</w:t>
      </w:r>
      <w:r>
        <w:rPr>
          <w:rFonts w:hint="eastAsia"/>
          <w:szCs w:val="28"/>
        </w:rPr>
        <w:t>：2</w:t>
      </w:r>
      <w:r>
        <w:rPr>
          <w:szCs w:val="28"/>
        </w:rPr>
        <w:t>02</w:t>
      </w:r>
      <w:r>
        <w:rPr>
          <w:rFonts w:hint="eastAsia"/>
          <w:szCs w:val="28"/>
          <w:lang w:val="en-US" w:eastAsia="zh-CN"/>
        </w:rPr>
        <w:t>6</w:t>
      </w:r>
      <w:r>
        <w:rPr>
          <w:rFonts w:hint="eastAsia"/>
          <w:szCs w:val="28"/>
        </w:rPr>
        <w:t>年5月1</w:t>
      </w:r>
      <w:r>
        <w:rPr>
          <w:szCs w:val="28"/>
        </w:rPr>
        <w:t>7</w:t>
      </w:r>
      <w:r>
        <w:rPr>
          <w:rFonts w:hint="eastAsia"/>
          <w:szCs w:val="28"/>
        </w:rPr>
        <w:t>日</w:t>
      </w:r>
    </w:p>
    <w:p w14:paraId="398E98BA">
      <w:pPr>
        <w:ind w:firstLine="360" w:firstLineChars="150"/>
        <w:rPr>
          <w:szCs w:val="28"/>
        </w:rPr>
      </w:pPr>
    </w:p>
    <w:p w14:paraId="62F2C1AB">
      <w:pPr>
        <w:ind w:firstLine="360" w:firstLineChars="150"/>
        <w:rPr>
          <w:szCs w:val="28"/>
        </w:rPr>
      </w:pPr>
    </w:p>
    <w:p w14:paraId="5A230DDD">
      <w:pPr>
        <w:spacing w:after="312" w:afterLines="100"/>
        <w:ind w:firstLine="723"/>
        <w:jc w:val="center"/>
        <w:rPr>
          <w:rFonts w:ascii="宋体"/>
          <w:b/>
          <w:bCs/>
          <w:sz w:val="36"/>
        </w:rPr>
      </w:pPr>
      <w:r>
        <w:rPr>
          <w:rFonts w:hint="eastAsia" w:ascii="宋体"/>
          <w:b/>
          <w:bCs/>
          <w:sz w:val="36"/>
        </w:rPr>
        <w:t>毕业设计（论文）任务书</w:t>
      </w:r>
    </w:p>
    <w:p w14:paraId="0DD7B52C">
      <w:pPr>
        <w:ind w:firstLine="198" w:firstLineChars="66"/>
        <w:rPr>
          <w:rFonts w:ascii="宋体"/>
          <w:sz w:val="32"/>
          <w:u w:val="single"/>
        </w:rPr>
      </w:pPr>
      <w:r>
        <w:rPr>
          <w:rFonts w:hint="eastAsia" w:ascii="宋体"/>
          <w:sz w:val="30"/>
        </w:rPr>
        <w:t xml:space="preserve">学 院 </w:t>
      </w:r>
      <w:r>
        <w:rPr>
          <w:rFonts w:hint="eastAsia" w:ascii="宋体"/>
          <w:sz w:val="32"/>
          <w:u w:val="single"/>
        </w:rPr>
        <w:t xml:space="preserve">         </w:t>
      </w:r>
      <w:r>
        <w:rPr>
          <w:rFonts w:hint="eastAsia" w:ascii="宋体"/>
          <w:sz w:val="32"/>
        </w:rPr>
        <w:t xml:space="preserve"> </w:t>
      </w:r>
      <w:r>
        <w:rPr>
          <w:rFonts w:hint="eastAsia" w:ascii="宋体"/>
          <w:sz w:val="30"/>
        </w:rPr>
        <w:t>专 业</w:t>
      </w:r>
      <w:r>
        <w:rPr>
          <w:rFonts w:hint="eastAsia" w:ascii="宋体"/>
          <w:sz w:val="32"/>
        </w:rPr>
        <w:t xml:space="preserve"> </w:t>
      </w:r>
      <w:r>
        <w:rPr>
          <w:rFonts w:hint="eastAsia" w:ascii="宋体"/>
          <w:sz w:val="32"/>
          <w:u w:val="single"/>
        </w:rPr>
        <w:t xml:space="preserve">      </w:t>
      </w:r>
      <w:r>
        <w:rPr>
          <w:rFonts w:ascii="宋体"/>
          <w:sz w:val="32"/>
          <w:u w:val="single"/>
        </w:rPr>
        <w:t xml:space="preserve"> </w:t>
      </w:r>
      <w:r>
        <w:rPr>
          <w:rFonts w:hint="eastAsia" w:ascii="宋体"/>
          <w:sz w:val="32"/>
          <w:u w:val="single"/>
        </w:rPr>
        <w:t xml:space="preserve">  </w:t>
      </w:r>
      <w:r>
        <w:rPr>
          <w:rFonts w:ascii="宋体"/>
          <w:sz w:val="32"/>
          <w:u w:val="single"/>
        </w:rPr>
        <w:t xml:space="preserve"> </w:t>
      </w:r>
      <w:r>
        <w:rPr>
          <w:rFonts w:hint="eastAsia" w:ascii="宋体"/>
          <w:sz w:val="32"/>
          <w:u w:val="single"/>
        </w:rPr>
        <w:t xml:space="preserve">  </w:t>
      </w:r>
    </w:p>
    <w:p w14:paraId="274E2351">
      <w:pPr>
        <w:ind w:firstLine="198" w:firstLineChars="66"/>
        <w:rPr>
          <w:rFonts w:ascii="宋体"/>
          <w:sz w:val="30"/>
          <w:u w:val="single"/>
        </w:rPr>
      </w:pPr>
      <w:r>
        <w:rPr>
          <w:rFonts w:hint="eastAsia" w:ascii="宋体"/>
          <w:sz w:val="30"/>
        </w:rPr>
        <w:t xml:space="preserve">班 级 </w:t>
      </w:r>
      <w:r>
        <w:rPr>
          <w:rFonts w:hint="eastAsia" w:ascii="宋体"/>
          <w:sz w:val="32"/>
          <w:u w:val="single"/>
        </w:rPr>
        <w:t xml:space="preserve">   </w:t>
      </w:r>
      <w:r>
        <w:rPr>
          <w:rFonts w:ascii="宋体"/>
          <w:sz w:val="32"/>
          <w:u w:val="single"/>
        </w:rPr>
        <w:t xml:space="preserve">  </w:t>
      </w:r>
      <w:r>
        <w:rPr>
          <w:rFonts w:hint="eastAsia" w:ascii="宋体"/>
          <w:sz w:val="32"/>
          <w:u w:val="single"/>
        </w:rPr>
        <w:t xml:space="preserve">      </w:t>
      </w:r>
      <w:r>
        <w:rPr>
          <w:rFonts w:hint="eastAsia" w:ascii="宋体"/>
          <w:sz w:val="32"/>
        </w:rPr>
        <w:t xml:space="preserve"> </w:t>
      </w:r>
      <w:r>
        <w:rPr>
          <w:rFonts w:hint="eastAsia" w:ascii="宋体"/>
          <w:sz w:val="30"/>
        </w:rPr>
        <w:t xml:space="preserve">姓 名 </w:t>
      </w:r>
      <w:r>
        <w:rPr>
          <w:rFonts w:hint="eastAsia" w:ascii="宋体"/>
          <w:sz w:val="30"/>
          <w:u w:val="single"/>
        </w:rPr>
        <w:t xml:space="preserve">               </w:t>
      </w:r>
    </w:p>
    <w:p w14:paraId="7BAD9517">
      <w:pPr>
        <w:ind w:firstLine="300" w:firstLineChars="100"/>
        <w:rPr>
          <w:rFonts w:ascii="宋体"/>
          <w:sz w:val="30"/>
        </w:rPr>
      </w:pPr>
      <w:r>
        <w:rPr>
          <w:rFonts w:hint="eastAsia" w:ascii="宋体"/>
          <w:sz w:val="30"/>
        </w:rPr>
        <w:t xml:space="preserve">毕业设计（论文）起止日期 </w:t>
      </w:r>
      <w:r>
        <w:rPr>
          <w:rFonts w:ascii="宋体"/>
          <w:sz w:val="30"/>
          <w:u w:val="single"/>
        </w:rPr>
        <w:t>202</w:t>
      </w:r>
      <w:r>
        <w:rPr>
          <w:rFonts w:hint="eastAsia" w:ascii="宋体"/>
          <w:sz w:val="30"/>
          <w:u w:val="single"/>
          <w:lang w:val="en-US" w:eastAsia="zh-CN"/>
        </w:rPr>
        <w:t>6</w:t>
      </w:r>
      <w:r>
        <w:rPr>
          <w:rFonts w:hint="eastAsia" w:ascii="宋体"/>
          <w:sz w:val="30"/>
          <w:u w:val="single"/>
        </w:rPr>
        <w:t>年</w:t>
      </w:r>
      <w:r>
        <w:rPr>
          <w:rFonts w:ascii="宋体"/>
          <w:sz w:val="30"/>
          <w:u w:val="single"/>
        </w:rPr>
        <w:t>2</w:t>
      </w:r>
      <w:r>
        <w:rPr>
          <w:rFonts w:hint="eastAsia" w:ascii="宋体"/>
          <w:sz w:val="30"/>
          <w:u w:val="single"/>
        </w:rPr>
        <w:t>月2</w:t>
      </w:r>
      <w:r>
        <w:rPr>
          <w:rFonts w:ascii="宋体"/>
          <w:sz w:val="30"/>
          <w:u w:val="single"/>
        </w:rPr>
        <w:t>8</w:t>
      </w:r>
      <w:r>
        <w:rPr>
          <w:rFonts w:hint="eastAsia" w:ascii="宋体"/>
          <w:sz w:val="30"/>
          <w:u w:val="single"/>
        </w:rPr>
        <w:t>日~2</w:t>
      </w:r>
      <w:r>
        <w:rPr>
          <w:rFonts w:ascii="宋体"/>
          <w:sz w:val="30"/>
          <w:u w:val="single"/>
        </w:rPr>
        <w:t>02</w:t>
      </w:r>
      <w:r>
        <w:rPr>
          <w:rFonts w:hint="eastAsia" w:ascii="宋体"/>
          <w:sz w:val="30"/>
          <w:u w:val="single"/>
          <w:lang w:val="en-US" w:eastAsia="zh-CN"/>
        </w:rPr>
        <w:t>6</w:t>
      </w:r>
      <w:r>
        <w:rPr>
          <w:rFonts w:hint="eastAsia" w:ascii="宋体"/>
          <w:sz w:val="30"/>
          <w:u w:val="single"/>
        </w:rPr>
        <w:t>年5月</w:t>
      </w:r>
      <w:r>
        <w:rPr>
          <w:rFonts w:ascii="宋体"/>
          <w:sz w:val="30"/>
          <w:u w:val="single"/>
        </w:rPr>
        <w:t>15</w:t>
      </w:r>
      <w:r>
        <w:rPr>
          <w:rFonts w:hint="eastAsia" w:ascii="宋体"/>
          <w:sz w:val="30"/>
          <w:u w:val="single"/>
        </w:rPr>
        <w:t>日</w:t>
      </w:r>
    </w:p>
    <w:p w14:paraId="4D3D9C2D">
      <w:pPr>
        <w:ind w:firstLine="600"/>
        <w:rPr>
          <w:rFonts w:ascii="宋体"/>
          <w:sz w:val="30"/>
        </w:rPr>
      </w:pPr>
      <w:r>
        <w:rPr>
          <w:rFonts w:hint="eastAsia" w:ascii="宋体"/>
          <w:sz w:val="30"/>
        </w:rPr>
        <w:t xml:space="preserve">实习地点 </w:t>
      </w:r>
      <w:r>
        <w:rPr>
          <w:rFonts w:hint="eastAsia" w:ascii="宋体"/>
          <w:sz w:val="30"/>
          <w:u w:val="single"/>
        </w:rPr>
        <w:t xml:space="preserve">                                    </w:t>
      </w:r>
    </w:p>
    <w:p w14:paraId="4F9D37E6">
      <w:pPr>
        <w:ind w:firstLine="600"/>
        <w:rPr>
          <w:rFonts w:ascii="宋体"/>
          <w:sz w:val="30"/>
          <w:u w:val="single"/>
        </w:rPr>
      </w:pPr>
      <w:r>
        <w:rPr>
          <w:rFonts w:hint="eastAsia" w:ascii="宋体"/>
          <w:sz w:val="30"/>
        </w:rPr>
        <w:t>毕业设计（论文）题目</w:t>
      </w:r>
      <w:r>
        <w:rPr>
          <w:rFonts w:hint="eastAsia" w:ascii="宋体"/>
          <w:sz w:val="30"/>
          <w:u w:val="single"/>
        </w:rPr>
        <w:t xml:space="preserve"> 宿舍管理系统的设计与实现    </w:t>
      </w:r>
    </w:p>
    <w:p w14:paraId="5D764C51">
      <w:pPr>
        <w:ind w:firstLine="600"/>
        <w:rPr>
          <w:rFonts w:ascii="宋体"/>
          <w:sz w:val="30"/>
        </w:rPr>
      </w:pPr>
      <w:r>
        <w:rPr>
          <w:rFonts w:hint="eastAsia" w:ascii="宋体"/>
          <w:sz w:val="30"/>
        </w:rPr>
        <w:t>毕业设计（论文）内容与要求：</w:t>
      </w:r>
    </w:p>
    <w:p w14:paraId="1E5AB07F">
      <w:pPr>
        <w:ind w:firstLine="600"/>
        <w:rPr>
          <w:rFonts w:ascii="宋体" w:hAnsi="宋体"/>
          <w:sz w:val="30"/>
          <w:szCs w:val="30"/>
        </w:rPr>
      </w:pPr>
      <w:r>
        <w:rPr>
          <w:rFonts w:hint="eastAsia" w:ascii="宋体" w:hAnsi="宋体"/>
          <w:sz w:val="30"/>
          <w:szCs w:val="30"/>
        </w:rPr>
        <w:t>内容：</w:t>
      </w:r>
    </w:p>
    <w:p w14:paraId="1831AF49">
      <w:pPr>
        <w:ind w:left="660" w:firstLine="600"/>
        <w:rPr>
          <w:rFonts w:hint="eastAsia" w:ascii="宋体" w:hAnsi="宋体" w:cs="Times New Roman"/>
          <w:sz w:val="30"/>
          <w:szCs w:val="30"/>
        </w:rPr>
      </w:pPr>
      <w:r>
        <w:rPr>
          <w:rFonts w:hint="eastAsia" w:ascii="宋体" w:hAnsi="宋体" w:cs="Times New Roman"/>
          <w:sz w:val="30"/>
          <w:szCs w:val="30"/>
        </w:rPr>
        <w:t>基于 Spring Boot、Vue 和 MySQL 开发实现宿舍管理系统。</w:t>
      </w:r>
    </w:p>
    <w:p w14:paraId="451E515F">
      <w:pPr>
        <w:ind w:firstLine="600"/>
        <w:rPr>
          <w:rFonts w:ascii="宋体" w:hAnsi="宋体" w:cs="Times New Roman"/>
          <w:sz w:val="30"/>
          <w:szCs w:val="30"/>
        </w:rPr>
      </w:pPr>
      <w:r>
        <w:rPr>
          <w:rFonts w:hint="eastAsia" w:ascii="宋体" w:hAnsi="宋体" w:cs="Times New Roman"/>
          <w:sz w:val="30"/>
          <w:szCs w:val="30"/>
        </w:rPr>
        <w:t>基本要求：</w:t>
      </w:r>
    </w:p>
    <w:p w14:paraId="372478C9">
      <w:pPr>
        <w:ind w:left="660" w:firstLine="600"/>
        <w:rPr>
          <w:rFonts w:ascii="宋体" w:hAnsi="宋体" w:cs="Times New Roman"/>
          <w:sz w:val="30"/>
          <w:szCs w:val="30"/>
        </w:rPr>
      </w:pPr>
      <w:r>
        <w:rPr>
          <w:rFonts w:hint="eastAsia" w:ascii="宋体" w:hAnsi="宋体" w:cs="Times New Roman"/>
          <w:sz w:val="30"/>
          <w:szCs w:val="30"/>
        </w:rPr>
        <w:t>1．熟练掌握 Java、Spring Boot、Vue、Element UI、MySQL 等相关技术；</w:t>
      </w:r>
    </w:p>
    <w:p w14:paraId="0D3A979B">
      <w:pPr>
        <w:ind w:left="660" w:firstLine="600"/>
        <w:rPr>
          <w:rFonts w:ascii="宋体" w:hAnsi="宋体" w:cs="Times New Roman"/>
          <w:sz w:val="30"/>
          <w:szCs w:val="30"/>
        </w:rPr>
      </w:pPr>
      <w:r>
        <w:rPr>
          <w:rFonts w:hint="eastAsia" w:ascii="宋体" w:hAnsi="宋体" w:cs="Times New Roman"/>
          <w:sz w:val="30"/>
          <w:szCs w:val="30"/>
        </w:rPr>
        <w:t>2．通过对宿舍管理业务流程进行分析，确定系统的角色权限、功能需求和非功能需求；</w:t>
      </w:r>
    </w:p>
    <w:p w14:paraId="5E80A73C">
      <w:pPr>
        <w:ind w:left="660" w:firstLine="600"/>
        <w:rPr>
          <w:rFonts w:hint="eastAsia" w:ascii="宋体" w:hAnsi="宋体" w:cs="Times New Roman"/>
          <w:sz w:val="30"/>
          <w:szCs w:val="30"/>
        </w:rPr>
      </w:pPr>
      <w:r>
        <w:rPr>
          <w:rFonts w:hint="eastAsia" w:ascii="宋体" w:hAnsi="宋体" w:cs="Times New Roman"/>
          <w:sz w:val="30"/>
          <w:szCs w:val="30"/>
        </w:rPr>
        <w:t>3．对宿舍管理系统进行总体设计和详细设计，包括系统架构、功能模块、数据库结构和主要业务流程；</w:t>
      </w:r>
    </w:p>
    <w:p w14:paraId="1AA7EFC5">
      <w:pPr>
        <w:ind w:left="660" w:firstLine="600"/>
        <w:rPr>
          <w:rFonts w:ascii="宋体" w:hAnsi="宋体" w:cs="Times New Roman"/>
          <w:sz w:val="30"/>
          <w:szCs w:val="30"/>
        </w:rPr>
      </w:pPr>
      <w:r>
        <w:rPr>
          <w:rFonts w:hint="eastAsia" w:ascii="宋体" w:hAnsi="宋体" w:cs="Times New Roman"/>
          <w:sz w:val="30"/>
          <w:szCs w:val="30"/>
        </w:rPr>
        <w:t>4．编码实现学生档案管理、宿管员管理、宿舍资源管理、入住分配、费用管理、门禁出入、访客登记、报修工单、请假审批、卫生检查、考勤统计、数据分析、论坛公告和 AI 客服等功能，并完成系统测试。</w:t>
      </w:r>
    </w:p>
    <w:p w14:paraId="21AAB66F">
      <w:pPr>
        <w:ind w:firstLine="1200" w:firstLineChars="400"/>
        <w:rPr>
          <w:rFonts w:ascii="宋体" w:hAnsi="宋体" w:cs="Times New Roman"/>
          <w:sz w:val="30"/>
          <w:szCs w:val="30"/>
        </w:rPr>
      </w:pPr>
      <w:r>
        <w:rPr>
          <w:rFonts w:hint="eastAsia" w:ascii="宋体" w:hAnsi="宋体" w:cs="Times New Roman"/>
          <w:sz w:val="30"/>
          <w:szCs w:val="30"/>
        </w:rPr>
        <w:t>4</w:t>
      </w:r>
      <w:r>
        <w:rPr>
          <w:rFonts w:ascii="宋体" w:hAnsi="宋体" w:cs="Times New Roman"/>
          <w:sz w:val="30"/>
          <w:szCs w:val="30"/>
        </w:rPr>
        <w:t>.</w:t>
      </w:r>
      <w:r>
        <w:rPr>
          <w:rFonts w:hint="eastAsia" w:ascii="宋体" w:hAnsi="宋体" w:cs="Times New Roman"/>
          <w:sz w:val="30"/>
          <w:szCs w:val="30"/>
        </w:rPr>
        <w:t>提交成果包括：</w:t>
      </w:r>
    </w:p>
    <w:p w14:paraId="2D25778C">
      <w:pPr>
        <w:ind w:firstLine="1200" w:firstLineChars="400"/>
        <w:rPr>
          <w:rFonts w:ascii="宋体" w:hAnsi="宋体" w:cs="Times New Roman"/>
          <w:sz w:val="30"/>
          <w:szCs w:val="30"/>
        </w:rPr>
      </w:pPr>
      <w:r>
        <w:rPr>
          <w:rFonts w:hint="eastAsia" w:ascii="宋体" w:hAnsi="宋体" w:cs="Times New Roman"/>
          <w:sz w:val="30"/>
          <w:szCs w:val="30"/>
        </w:rPr>
        <w:t>①毕业论文；</w:t>
      </w:r>
    </w:p>
    <w:p w14:paraId="27801087">
      <w:pPr>
        <w:ind w:left="660" w:firstLine="600"/>
        <w:rPr>
          <w:rFonts w:hint="eastAsia" w:ascii="宋体" w:hAnsi="宋体" w:cs="Times New Roman"/>
          <w:sz w:val="30"/>
          <w:szCs w:val="30"/>
        </w:rPr>
      </w:pPr>
      <w:r>
        <w:rPr>
          <w:rFonts w:hint="eastAsia" w:ascii="宋体" w:hAnsi="宋体" w:cs="Times New Roman"/>
          <w:sz w:val="30"/>
          <w:szCs w:val="30"/>
        </w:rPr>
        <w:t>②程序源代码</w:t>
      </w:r>
      <w:r>
        <w:rPr>
          <w:rFonts w:hint="eastAsia" w:hAnsi="宋体" w:cs="Times New Roman"/>
          <w:sz w:val="30"/>
          <w:szCs w:val="30"/>
        </w:rPr>
        <w:t>。</w:t>
      </w:r>
    </w:p>
    <w:p w14:paraId="37A62226">
      <w:pPr>
        <w:ind w:firstLine="600"/>
        <w:rPr>
          <w:rFonts w:ascii="宋体" w:hAnsi="宋体"/>
          <w:sz w:val="30"/>
          <w:szCs w:val="30"/>
        </w:rPr>
      </w:pPr>
    </w:p>
    <w:p w14:paraId="7B78CD83">
      <w:pPr>
        <w:spacing w:after="156" w:afterLines="50"/>
        <w:ind w:firstLine="5400" w:firstLineChars="1800"/>
        <w:rPr>
          <w:rFonts w:ascii="宋体"/>
          <w:sz w:val="30"/>
        </w:rPr>
      </w:pPr>
      <w:r>
        <w:rPr>
          <w:rFonts w:hint="eastAsia" w:ascii="宋体"/>
          <w:sz w:val="30"/>
        </w:rPr>
        <w:t xml:space="preserve">指导教师签字 </w:t>
      </w:r>
      <w:r>
        <w:rPr>
          <w:rFonts w:hint="eastAsia" w:ascii="宋体"/>
          <w:sz w:val="30"/>
          <w:u w:val="single"/>
        </w:rPr>
        <w:t xml:space="preserve">           </w:t>
      </w:r>
    </w:p>
    <w:p w14:paraId="64712641">
      <w:pPr>
        <w:ind w:firstLine="600"/>
        <w:rPr>
          <w:sz w:val="30"/>
          <w:u w:val="single"/>
        </w:rPr>
      </w:pPr>
      <w:r>
        <w:rPr>
          <w:rFonts w:hint="eastAsia" w:ascii="宋体"/>
          <w:sz w:val="30"/>
        </w:rPr>
        <w:t xml:space="preserve">                                   </w:t>
      </w:r>
      <w:r>
        <w:rPr>
          <w:rFonts w:ascii="宋体"/>
          <w:sz w:val="30"/>
        </w:rPr>
        <w:t>202</w:t>
      </w:r>
      <w:r>
        <w:rPr>
          <w:rFonts w:hint="eastAsia" w:ascii="宋体"/>
          <w:sz w:val="30"/>
          <w:lang w:val="en-US" w:eastAsia="zh-CN"/>
        </w:rPr>
        <w:t>6</w:t>
      </w:r>
      <w:bookmarkStart w:id="164" w:name="_GoBack"/>
      <w:bookmarkEnd w:id="164"/>
      <w:r>
        <w:rPr>
          <w:rFonts w:hint="eastAsia" w:ascii="宋体"/>
          <w:sz w:val="30"/>
        </w:rPr>
        <w:t>年</w:t>
      </w:r>
      <w:r>
        <w:rPr>
          <w:rFonts w:ascii="宋体"/>
          <w:sz w:val="30"/>
        </w:rPr>
        <w:t>3</w:t>
      </w:r>
      <w:r>
        <w:rPr>
          <w:rFonts w:hint="eastAsia" w:ascii="宋体"/>
          <w:sz w:val="30"/>
        </w:rPr>
        <w:t>月</w:t>
      </w:r>
      <w:r>
        <w:rPr>
          <w:rFonts w:ascii="宋体"/>
          <w:sz w:val="30"/>
        </w:rPr>
        <w:t>21</w:t>
      </w:r>
      <w:r>
        <w:rPr>
          <w:rFonts w:hint="eastAsia" w:ascii="宋体"/>
          <w:sz w:val="30"/>
        </w:rPr>
        <w:t>日</w:t>
      </w:r>
    </w:p>
    <w:p w14:paraId="63D57BA1">
      <w:pPr>
        <w:ind w:firstLine="480"/>
      </w:pPr>
    </w:p>
    <w:tbl>
      <w:tblPr>
        <w:tblStyle w:val="16"/>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9"/>
      </w:tblGrid>
      <w:tr w14:paraId="1E23FA52">
        <w:trPr>
          <w:trHeight w:val="6517" w:hRule="atLeast"/>
          <w:jc w:val="center"/>
        </w:trPr>
        <w:tc>
          <w:tcPr>
            <w:tcW w:w="8789" w:type="dxa"/>
          </w:tcPr>
          <w:p w14:paraId="0FF4BE89">
            <w:pPr>
              <w:spacing w:before="156" w:beforeLines="50"/>
              <w:ind w:firstLine="560"/>
              <w:jc w:val="center"/>
              <w:rPr>
                <w:rFonts w:ascii="宋体"/>
                <w:sz w:val="28"/>
              </w:rPr>
            </w:pPr>
            <w:r>
              <w:rPr>
                <w:rFonts w:hint="eastAsia" w:ascii="宋体"/>
                <w:sz w:val="28"/>
              </w:rPr>
              <w:t>指导教师评语</w:t>
            </w:r>
          </w:p>
          <w:p w14:paraId="50B136EA">
            <w:pPr>
              <w:ind w:firstLine="280" w:firstLineChars="100"/>
              <w:rPr>
                <w:rFonts w:hint="eastAsia" w:ascii="宋体"/>
                <w:sz w:val="28"/>
              </w:rPr>
            </w:pPr>
          </w:p>
          <w:p w14:paraId="24C5F022">
            <w:pPr>
              <w:ind w:firstLine="280" w:firstLineChars="100"/>
              <w:rPr>
                <w:rFonts w:hint="eastAsia" w:ascii="宋体"/>
                <w:sz w:val="28"/>
              </w:rPr>
            </w:pPr>
          </w:p>
          <w:p w14:paraId="6B144D76">
            <w:pPr>
              <w:ind w:firstLine="280" w:firstLineChars="100"/>
              <w:rPr>
                <w:rFonts w:hint="eastAsia" w:ascii="宋体"/>
                <w:sz w:val="28"/>
              </w:rPr>
            </w:pPr>
          </w:p>
          <w:p w14:paraId="50DA70C3">
            <w:pPr>
              <w:ind w:firstLine="280" w:firstLineChars="100"/>
              <w:rPr>
                <w:rFonts w:hint="eastAsia" w:ascii="宋体"/>
                <w:sz w:val="28"/>
              </w:rPr>
            </w:pPr>
          </w:p>
          <w:p w14:paraId="6FD6D39F">
            <w:pPr>
              <w:ind w:firstLine="280" w:firstLineChars="100"/>
              <w:rPr>
                <w:rFonts w:ascii="宋体"/>
                <w:sz w:val="28"/>
              </w:rPr>
            </w:pPr>
            <w:r>
              <w:rPr>
                <w:rFonts w:hint="eastAsia" w:ascii="宋体"/>
                <w:sz w:val="28"/>
              </w:rPr>
              <w:t>建议成绩：</w:t>
            </w:r>
          </w:p>
          <w:p w14:paraId="1F816DB4">
            <w:pPr>
              <w:ind w:firstLine="560"/>
              <w:rPr>
                <w:rFonts w:ascii="宋体"/>
                <w:sz w:val="28"/>
              </w:rPr>
            </w:pPr>
            <w:r>
              <w:rPr>
                <w:rFonts w:hint="eastAsia" w:ascii="宋体"/>
                <w:sz w:val="28"/>
              </w:rPr>
              <w:t xml:space="preserve">            优  良  中  及格  不及格</w:t>
            </w:r>
          </w:p>
          <w:p w14:paraId="435A5E71">
            <w:pPr>
              <w:spacing w:after="156" w:afterLines="50"/>
              <w:ind w:firstLine="560"/>
              <w:rPr>
                <w:rFonts w:ascii="宋体"/>
                <w:sz w:val="28"/>
                <w:u w:val="single"/>
              </w:rPr>
            </w:pPr>
            <w:r>
              <w:rPr>
                <w:rFonts w:hint="eastAsia" w:ascii="宋体"/>
                <w:sz w:val="28"/>
              </w:rPr>
              <w:t xml:space="preserve">                                    指导教师签字</w:t>
            </w:r>
            <w:r>
              <w:rPr>
                <w:rFonts w:hint="eastAsia" w:ascii="宋体"/>
                <w:sz w:val="28"/>
                <w:u w:val="single"/>
              </w:rPr>
              <w:t xml:space="preserve">             </w:t>
            </w:r>
          </w:p>
          <w:p w14:paraId="7CE5FCE6">
            <w:pPr>
              <w:spacing w:before="156" w:beforeLines="50" w:after="124" w:afterLines="40"/>
              <w:ind w:firstLine="0" w:firstLineChars="0"/>
              <w:jc w:val="right"/>
              <w:rPr>
                <w:rFonts w:ascii="宋体"/>
                <w:sz w:val="28"/>
              </w:rPr>
            </w:pPr>
            <w:r>
              <w:rPr>
                <w:rFonts w:hint="eastAsia" w:ascii="宋体"/>
                <w:sz w:val="28"/>
              </w:rPr>
              <w:t xml:space="preserve">                           </w:t>
            </w:r>
            <w:r>
              <w:rPr>
                <w:rFonts w:ascii="宋体"/>
                <w:sz w:val="28"/>
              </w:rPr>
              <w:t>202</w:t>
            </w:r>
            <w:r>
              <w:rPr>
                <w:rFonts w:hint="eastAsia" w:ascii="宋体"/>
                <w:sz w:val="28"/>
                <w:lang w:val="en-US" w:eastAsia="zh-CN"/>
              </w:rPr>
              <w:t>6</w:t>
            </w:r>
            <w:r>
              <w:rPr>
                <w:rFonts w:hint="eastAsia" w:ascii="宋体"/>
                <w:sz w:val="28"/>
              </w:rPr>
              <w:t>年5月1</w:t>
            </w:r>
            <w:r>
              <w:rPr>
                <w:rFonts w:ascii="宋体"/>
                <w:sz w:val="28"/>
              </w:rPr>
              <w:t>9</w:t>
            </w:r>
            <w:r>
              <w:rPr>
                <w:rFonts w:hint="eastAsia" w:ascii="宋体"/>
                <w:sz w:val="28"/>
              </w:rPr>
              <w:t>日</w:t>
            </w:r>
          </w:p>
        </w:tc>
      </w:tr>
      <w:tr w14:paraId="205EB5A4">
        <w:trPr>
          <w:trHeight w:val="6522" w:hRule="atLeast"/>
          <w:jc w:val="center"/>
        </w:trPr>
        <w:tc>
          <w:tcPr>
            <w:tcW w:w="8789" w:type="dxa"/>
          </w:tcPr>
          <w:p w14:paraId="6546CB84">
            <w:pPr>
              <w:spacing w:before="156" w:beforeLines="50"/>
              <w:ind w:firstLine="560"/>
              <w:jc w:val="center"/>
              <w:rPr>
                <w:rFonts w:ascii="宋体"/>
                <w:sz w:val="28"/>
              </w:rPr>
            </w:pPr>
            <w:r>
              <w:rPr>
                <w:rFonts w:hint="eastAsia" w:ascii="宋体"/>
                <w:sz w:val="28"/>
              </w:rPr>
              <w:t>评议教师评语</w:t>
            </w:r>
          </w:p>
          <w:p w14:paraId="67FA7BD7">
            <w:pPr>
              <w:ind w:firstLine="560"/>
              <w:jc w:val="center"/>
              <w:rPr>
                <w:rFonts w:ascii="宋体"/>
                <w:sz w:val="28"/>
              </w:rPr>
            </w:pPr>
          </w:p>
          <w:p w14:paraId="53C32BA0">
            <w:pPr>
              <w:ind w:firstLine="560"/>
              <w:jc w:val="center"/>
              <w:rPr>
                <w:rFonts w:ascii="宋体"/>
                <w:sz w:val="28"/>
              </w:rPr>
            </w:pPr>
          </w:p>
          <w:p w14:paraId="60E2C840">
            <w:pPr>
              <w:ind w:firstLine="560"/>
              <w:jc w:val="center"/>
              <w:rPr>
                <w:rFonts w:ascii="宋体"/>
                <w:sz w:val="28"/>
              </w:rPr>
            </w:pPr>
          </w:p>
          <w:p w14:paraId="6AAD8FE5">
            <w:pPr>
              <w:ind w:firstLine="560"/>
              <w:jc w:val="center"/>
              <w:rPr>
                <w:rFonts w:ascii="宋体"/>
                <w:sz w:val="28"/>
              </w:rPr>
            </w:pPr>
          </w:p>
          <w:p w14:paraId="75FA776B">
            <w:pPr>
              <w:ind w:firstLine="560"/>
              <w:jc w:val="center"/>
              <w:rPr>
                <w:rFonts w:hint="eastAsia" w:ascii="宋体"/>
                <w:sz w:val="28"/>
              </w:rPr>
            </w:pPr>
          </w:p>
          <w:p w14:paraId="0F6DCEBC">
            <w:pPr>
              <w:ind w:firstLine="560"/>
              <w:jc w:val="center"/>
              <w:rPr>
                <w:rFonts w:ascii="宋体"/>
                <w:sz w:val="28"/>
              </w:rPr>
            </w:pPr>
          </w:p>
          <w:p w14:paraId="02A0BDCB">
            <w:pPr>
              <w:ind w:firstLine="560"/>
              <w:rPr>
                <w:rFonts w:ascii="宋体"/>
                <w:sz w:val="28"/>
              </w:rPr>
            </w:pPr>
            <w:r>
              <w:rPr>
                <w:rFonts w:hint="eastAsia" w:ascii="宋体"/>
                <w:sz w:val="28"/>
              </w:rPr>
              <w:t xml:space="preserve">                                评议教师签字</w:t>
            </w:r>
            <w:r>
              <w:rPr>
                <w:rFonts w:hint="eastAsia" w:ascii="宋体"/>
                <w:sz w:val="28"/>
                <w:u w:val="single"/>
              </w:rPr>
              <w:t xml:space="preserve">            </w:t>
            </w:r>
          </w:p>
          <w:p w14:paraId="6B9DD0C3">
            <w:pPr>
              <w:spacing w:before="156" w:beforeLines="50" w:after="124" w:afterLines="40"/>
              <w:ind w:firstLine="0" w:firstLineChars="0"/>
              <w:jc w:val="right"/>
              <w:rPr>
                <w:rFonts w:ascii="宋体"/>
                <w:sz w:val="28"/>
              </w:rPr>
            </w:pPr>
            <w:r>
              <w:rPr>
                <w:rFonts w:hint="eastAsia" w:ascii="宋体"/>
                <w:sz w:val="28"/>
              </w:rPr>
              <w:t xml:space="preserve">                                         </w:t>
            </w:r>
            <w:r>
              <w:rPr>
                <w:rFonts w:ascii="宋体"/>
                <w:sz w:val="28"/>
              </w:rPr>
              <w:t>202</w:t>
            </w:r>
            <w:r>
              <w:rPr>
                <w:rFonts w:hint="eastAsia" w:ascii="宋体"/>
                <w:sz w:val="28"/>
                <w:lang w:val="en-US" w:eastAsia="zh-CN"/>
              </w:rPr>
              <w:t>6</w:t>
            </w:r>
            <w:r>
              <w:rPr>
                <w:rFonts w:hint="eastAsia" w:ascii="宋体"/>
                <w:sz w:val="28"/>
              </w:rPr>
              <w:t>年5月2</w:t>
            </w:r>
            <w:r>
              <w:rPr>
                <w:rFonts w:ascii="宋体"/>
                <w:sz w:val="28"/>
              </w:rPr>
              <w:t>0</w:t>
            </w:r>
            <w:r>
              <w:rPr>
                <w:rFonts w:hint="eastAsia" w:ascii="宋体"/>
                <w:sz w:val="28"/>
              </w:rPr>
              <w:t>日</w:t>
            </w:r>
          </w:p>
        </w:tc>
      </w:tr>
      <w:tr w14:paraId="36C790D6">
        <w:trPr>
          <w:trHeight w:val="6517" w:hRule="atLeast"/>
          <w:jc w:val="center"/>
        </w:trPr>
        <w:tc>
          <w:tcPr>
            <w:tcW w:w="8789" w:type="dxa"/>
          </w:tcPr>
          <w:p w14:paraId="6C6B153D">
            <w:pPr>
              <w:spacing w:before="156" w:beforeLines="50"/>
              <w:ind w:firstLine="560"/>
              <w:jc w:val="center"/>
              <w:rPr>
                <w:rFonts w:ascii="宋体"/>
                <w:sz w:val="28"/>
              </w:rPr>
            </w:pPr>
            <w:r>
              <w:rPr>
                <w:rFonts w:hint="eastAsia" w:ascii="宋体"/>
                <w:sz w:val="28"/>
              </w:rPr>
              <w:t>答辩小组评语</w:t>
            </w:r>
          </w:p>
          <w:p w14:paraId="631ABBFF">
            <w:pPr>
              <w:spacing w:before="156" w:beforeLines="50"/>
              <w:ind w:firstLine="560"/>
              <w:jc w:val="center"/>
              <w:rPr>
                <w:rFonts w:ascii="宋体"/>
                <w:sz w:val="28"/>
              </w:rPr>
            </w:pPr>
          </w:p>
          <w:p w14:paraId="13AB02C7">
            <w:pPr>
              <w:spacing w:before="156" w:beforeLines="50"/>
              <w:ind w:firstLine="560"/>
              <w:jc w:val="center"/>
              <w:rPr>
                <w:rFonts w:ascii="宋体"/>
                <w:sz w:val="28"/>
              </w:rPr>
            </w:pPr>
          </w:p>
          <w:p w14:paraId="2296374E">
            <w:pPr>
              <w:spacing w:before="156" w:beforeLines="50"/>
              <w:ind w:firstLine="280" w:firstLineChars="100"/>
              <w:rPr>
                <w:rFonts w:ascii="宋体"/>
                <w:sz w:val="28"/>
              </w:rPr>
            </w:pPr>
            <w:r>
              <w:rPr>
                <w:rFonts w:hint="eastAsia" w:ascii="宋体"/>
                <w:sz w:val="28"/>
              </w:rPr>
              <w:t>建议成绩：</w:t>
            </w:r>
          </w:p>
          <w:p w14:paraId="77D468D9">
            <w:pPr>
              <w:spacing w:before="156" w:beforeLines="50"/>
              <w:ind w:firstLine="1680" w:firstLineChars="600"/>
              <w:rPr>
                <w:rFonts w:ascii="宋体"/>
                <w:sz w:val="28"/>
              </w:rPr>
            </w:pPr>
            <w:r>
              <w:rPr>
                <w:rFonts w:hint="eastAsia" w:ascii="宋体"/>
                <w:sz w:val="28"/>
              </w:rPr>
              <w:t>优  良  中  及格  不及格</w:t>
            </w:r>
          </w:p>
          <w:p w14:paraId="2AC751E8">
            <w:pPr>
              <w:spacing w:before="156" w:beforeLines="50"/>
              <w:ind w:firstLine="5040" w:firstLineChars="1800"/>
              <w:rPr>
                <w:rFonts w:ascii="宋体"/>
                <w:sz w:val="28"/>
                <w:u w:val="single"/>
              </w:rPr>
            </w:pPr>
            <w:r>
              <w:rPr>
                <w:rFonts w:hint="eastAsia" w:ascii="宋体"/>
                <w:sz w:val="28"/>
              </w:rPr>
              <w:t>答辩小组组长签字</w:t>
            </w:r>
            <w:r>
              <w:rPr>
                <w:rFonts w:hint="eastAsia" w:ascii="宋体"/>
                <w:sz w:val="28"/>
                <w:u w:val="single"/>
              </w:rPr>
              <w:t xml:space="preserve">            </w:t>
            </w:r>
          </w:p>
          <w:p w14:paraId="3B9DFB89">
            <w:pPr>
              <w:spacing w:before="156" w:beforeLines="50" w:after="124" w:afterLines="40"/>
              <w:ind w:firstLine="0" w:firstLineChars="0"/>
              <w:jc w:val="right"/>
              <w:rPr>
                <w:rFonts w:ascii="宋体"/>
                <w:sz w:val="28"/>
              </w:rPr>
            </w:pPr>
            <w:r>
              <w:rPr>
                <w:rFonts w:hint="eastAsia" w:ascii="宋体"/>
                <w:sz w:val="28"/>
              </w:rPr>
              <w:t>2</w:t>
            </w:r>
            <w:r>
              <w:rPr>
                <w:rFonts w:ascii="宋体"/>
                <w:sz w:val="28"/>
              </w:rPr>
              <w:t>02</w:t>
            </w:r>
            <w:r>
              <w:rPr>
                <w:rFonts w:hint="eastAsia" w:ascii="宋体"/>
                <w:sz w:val="28"/>
                <w:lang w:val="en-US" w:eastAsia="zh-CN"/>
              </w:rPr>
              <w:t>6</w:t>
            </w:r>
            <w:r>
              <w:rPr>
                <w:rFonts w:hint="eastAsia" w:ascii="宋体"/>
                <w:sz w:val="28"/>
              </w:rPr>
              <w:t>年5月2</w:t>
            </w:r>
            <w:r>
              <w:rPr>
                <w:rFonts w:ascii="宋体"/>
                <w:sz w:val="28"/>
              </w:rPr>
              <w:t>2</w:t>
            </w:r>
            <w:r>
              <w:rPr>
                <w:rFonts w:hint="eastAsia" w:ascii="宋体"/>
                <w:sz w:val="28"/>
              </w:rPr>
              <w:t>日</w:t>
            </w:r>
          </w:p>
        </w:tc>
      </w:tr>
      <w:tr w14:paraId="3EB3F646">
        <w:trPr>
          <w:trHeight w:val="6522" w:hRule="atLeast"/>
          <w:jc w:val="center"/>
        </w:trPr>
        <w:tc>
          <w:tcPr>
            <w:tcW w:w="8789" w:type="dxa"/>
          </w:tcPr>
          <w:p w14:paraId="210C21F5">
            <w:pPr>
              <w:spacing w:before="156" w:beforeLines="50"/>
              <w:ind w:firstLine="560"/>
              <w:jc w:val="center"/>
              <w:rPr>
                <w:rFonts w:ascii="宋体"/>
                <w:sz w:val="28"/>
              </w:rPr>
            </w:pPr>
            <w:r>
              <w:rPr>
                <w:rFonts w:hint="eastAsia" w:ascii="宋体"/>
                <w:sz w:val="28"/>
              </w:rPr>
              <w:t>答辩委员会评语</w:t>
            </w:r>
          </w:p>
          <w:p w14:paraId="697F8107">
            <w:pPr>
              <w:spacing w:before="156" w:beforeLines="50"/>
              <w:ind w:firstLine="360"/>
              <w:jc w:val="center"/>
              <w:rPr>
                <w:rFonts w:ascii="宋体"/>
                <w:sz w:val="18"/>
              </w:rPr>
            </w:pPr>
          </w:p>
          <w:p w14:paraId="5B85DF41">
            <w:pPr>
              <w:spacing w:before="156" w:beforeLines="50"/>
              <w:ind w:firstLine="360"/>
              <w:jc w:val="center"/>
              <w:rPr>
                <w:rFonts w:ascii="宋体"/>
                <w:sz w:val="18"/>
              </w:rPr>
            </w:pPr>
          </w:p>
          <w:p w14:paraId="39D2A82A">
            <w:pPr>
              <w:spacing w:before="156" w:beforeLines="50"/>
              <w:ind w:firstLine="360"/>
              <w:jc w:val="center"/>
              <w:rPr>
                <w:rFonts w:ascii="宋体"/>
                <w:sz w:val="18"/>
              </w:rPr>
            </w:pPr>
          </w:p>
          <w:p w14:paraId="618A2E25">
            <w:pPr>
              <w:spacing w:before="156" w:beforeLines="50"/>
              <w:ind w:firstLine="280" w:firstLineChars="100"/>
              <w:rPr>
                <w:rFonts w:ascii="宋体"/>
                <w:sz w:val="28"/>
              </w:rPr>
            </w:pPr>
            <w:r>
              <w:rPr>
                <w:rFonts w:hint="eastAsia" w:ascii="宋体"/>
                <w:sz w:val="28"/>
              </w:rPr>
              <w:t>终审成绩：</w:t>
            </w:r>
          </w:p>
          <w:p w14:paraId="0D1927F2">
            <w:pPr>
              <w:spacing w:before="156" w:beforeLines="50"/>
              <w:ind w:firstLine="1680" w:firstLineChars="600"/>
              <w:rPr>
                <w:rFonts w:ascii="宋体"/>
                <w:sz w:val="28"/>
              </w:rPr>
            </w:pPr>
            <w:r>
              <w:rPr>
                <w:rFonts w:hint="eastAsia" w:ascii="宋体"/>
                <w:sz w:val="28"/>
              </w:rPr>
              <w:t>优  良  中  及格  不及格</w:t>
            </w:r>
          </w:p>
          <w:p w14:paraId="191E34FA">
            <w:pPr>
              <w:spacing w:before="156" w:beforeLines="50"/>
              <w:ind w:firstLine="5040" w:firstLineChars="1800"/>
              <w:rPr>
                <w:rFonts w:ascii="宋体"/>
                <w:sz w:val="28"/>
                <w:u w:val="single"/>
              </w:rPr>
            </w:pPr>
            <w:r>
              <w:rPr>
                <w:rFonts w:hint="eastAsia" w:ascii="宋体"/>
                <w:sz w:val="28"/>
              </w:rPr>
              <w:t>答辩委员会主任签字</w:t>
            </w:r>
            <w:r>
              <w:rPr>
                <w:rFonts w:hint="eastAsia" w:ascii="宋体"/>
                <w:sz w:val="28"/>
                <w:u w:val="single"/>
              </w:rPr>
              <w:t xml:space="preserve">          </w:t>
            </w:r>
          </w:p>
          <w:p w14:paraId="36E307EE">
            <w:pPr>
              <w:spacing w:before="156" w:beforeLines="50" w:after="124" w:afterLines="40"/>
              <w:ind w:firstLine="0" w:firstLineChars="0"/>
              <w:jc w:val="right"/>
              <w:rPr>
                <w:rFonts w:ascii="宋体"/>
                <w:sz w:val="28"/>
              </w:rPr>
            </w:pPr>
            <w:r>
              <w:rPr>
                <w:rFonts w:hint="eastAsia" w:ascii="宋体"/>
                <w:sz w:val="28"/>
              </w:rPr>
              <w:t>2</w:t>
            </w:r>
            <w:r>
              <w:rPr>
                <w:rFonts w:ascii="宋体"/>
                <w:sz w:val="28"/>
              </w:rPr>
              <w:t>02</w:t>
            </w:r>
            <w:r>
              <w:rPr>
                <w:rFonts w:hint="eastAsia" w:ascii="宋体"/>
                <w:sz w:val="28"/>
                <w:lang w:val="en-US" w:eastAsia="zh-CN"/>
              </w:rPr>
              <w:t>6</w:t>
            </w:r>
            <w:r>
              <w:rPr>
                <w:rFonts w:hint="eastAsia" w:ascii="宋体"/>
                <w:sz w:val="28"/>
              </w:rPr>
              <w:t>年5月2</w:t>
            </w:r>
            <w:r>
              <w:rPr>
                <w:rFonts w:ascii="宋体"/>
                <w:sz w:val="28"/>
              </w:rPr>
              <w:t>2</w:t>
            </w:r>
            <w:r>
              <w:rPr>
                <w:rFonts w:hint="eastAsia" w:ascii="宋体"/>
                <w:sz w:val="28"/>
              </w:rPr>
              <w:t>日</w:t>
            </w:r>
          </w:p>
        </w:tc>
      </w:tr>
    </w:tbl>
    <w:p w14:paraId="18FBB9D8">
      <w:pPr>
        <w:ind w:firstLine="480"/>
      </w:pPr>
    </w:p>
    <w:p w14:paraId="31F88137">
      <w:pPr>
        <w:ind w:firstLine="199" w:firstLineChars="83"/>
        <w:rPr>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928" w:right="1531" w:bottom="1418" w:left="1531" w:header="1418" w:footer="1247" w:gutter="0"/>
          <w:pgNumType w:start="1"/>
          <w:cols w:space="720" w:num="1"/>
          <w:docGrid w:type="lines" w:linePitch="312" w:charSpace="0"/>
        </w:sectPr>
      </w:pPr>
    </w:p>
    <w:p w14:paraId="0A7F9DA7">
      <w:pPr>
        <w:pStyle w:val="2"/>
        <w:spacing w:before="326" w:after="326"/>
        <w:rPr>
          <w:b/>
          <w:szCs w:val="36"/>
          <w:lang w:eastAsia="zh-CN"/>
        </w:rPr>
      </w:pPr>
      <w:bookmarkStart w:id="0" w:name="_Toc103619235"/>
      <w:bookmarkStart w:id="1" w:name="_Toc2034789242"/>
      <w:r>
        <w:rPr>
          <w:b/>
          <w:szCs w:val="36"/>
        </w:rPr>
        <w:t>摘    要</w:t>
      </w:r>
      <w:bookmarkEnd w:id="0"/>
      <w:bookmarkEnd w:id="1"/>
    </w:p>
    <w:p w14:paraId="2A334BF8">
      <w:pPr>
        <w:ind w:firstLine="480"/>
        <w:rPr>
          <w:rFonts w:hint="eastAsia" w:cs="Times New Roman"/>
          <w:lang w:val="zh-CN"/>
        </w:rPr>
      </w:pPr>
      <w:r>
        <w:rPr>
          <w:rFonts w:hint="eastAsia" w:cs="Times New Roman"/>
          <w:lang w:val="zh-CN"/>
        </w:rPr>
        <w:t>随着高校学生规模扩大和宿舍管理事务增多，传统依靠纸质登记、人工通知和分散表格维护的管理方式难以及时反映宿舍资源使用、学生入住状态、门禁出入、请假审批、报修处理和卫生考勤等信息。为提高宿舍业务处理效率和数据统计能力，设计并实现了一个基于 B/S 架构的宿舍管理系统。系统前端采用 Vue、Vue Router、Element UI、Axios 和 ECharts 实现页面展示、路由组织、表单交互、接口请求和数据可视化，后端采用 Spring Boot、MyBatis-Plus 和 MySQL 实现业务接口、权限校验、数据持久化和统计查询。系统设置管理员、宿管员和学生三类角色，围绕人员档案、宿舍资源、入住分配、水电费、门禁出入、访客登记、报修工单、请假审批、卫生检查、考勤统计、宿舍公告、宿舍论坛、AI 客服和运营数据分析等功能展开设计。管理员侧重点在基础数据维护和整体运营分析，宿管员侧重点在日常事务处理和楼栋管理，学生侧重点在个人宿舍服务申请和记录查询。系统运行结果表明，该系统能够完成宿舍业务信息集中维护、角色权限区分、关键事务流程闭环和多维统计展示，为高校宿舍管理的信息化建设提供了可行方案。</w:t>
      </w:r>
    </w:p>
    <w:p w14:paraId="0CF6250A">
      <w:pPr>
        <w:ind w:firstLine="480"/>
        <w:rPr>
          <w:rFonts w:cs="Times New Roman"/>
        </w:rPr>
      </w:pPr>
      <w:r>
        <w:rPr>
          <w:rFonts w:cs="Times New Roman"/>
        </w:rPr>
        <w:t>关键字：</w:t>
      </w:r>
      <w:r>
        <w:rPr>
          <w:rFonts w:hint="eastAsia" w:cs="Times New Roman"/>
        </w:rPr>
        <w:t>宿舍管理系统；Spring Boot；Vue；MyBatis-Plus；MySQL</w:t>
      </w:r>
    </w:p>
    <w:p w14:paraId="59F7B019">
      <w:pPr>
        <w:ind w:firstLine="480"/>
        <w:rPr>
          <w:rFonts w:cs="Times New Roman"/>
        </w:rPr>
      </w:pPr>
    </w:p>
    <w:p w14:paraId="4AB6B9B8">
      <w:pPr>
        <w:ind w:firstLine="480"/>
        <w:rPr>
          <w:rFonts w:cs="Times New Roman"/>
        </w:rPr>
      </w:pPr>
    </w:p>
    <w:p w14:paraId="69630EE7">
      <w:pPr>
        <w:ind w:firstLine="480"/>
        <w:rPr>
          <w:rFonts w:cs="Times New Roman"/>
        </w:rPr>
      </w:pPr>
    </w:p>
    <w:p w14:paraId="6D9CEDB2">
      <w:pPr>
        <w:ind w:firstLine="480"/>
        <w:rPr>
          <w:rFonts w:cs="Times New Roman"/>
        </w:rPr>
      </w:pPr>
    </w:p>
    <w:p w14:paraId="27D8DA14">
      <w:pPr>
        <w:ind w:firstLine="480"/>
        <w:rPr>
          <w:rFonts w:cs="Times New Roman"/>
        </w:rPr>
      </w:pPr>
    </w:p>
    <w:p w14:paraId="07A62350">
      <w:pPr>
        <w:ind w:firstLine="480"/>
        <w:rPr>
          <w:rFonts w:cs="Times New Roman"/>
        </w:rPr>
      </w:pPr>
    </w:p>
    <w:p w14:paraId="301A8681">
      <w:pPr>
        <w:ind w:firstLine="480"/>
        <w:rPr>
          <w:rFonts w:cs="Times New Roman"/>
        </w:rPr>
      </w:pPr>
    </w:p>
    <w:p w14:paraId="6AF3A551">
      <w:pPr>
        <w:ind w:firstLine="480"/>
        <w:rPr>
          <w:rFonts w:cs="Times New Roman"/>
        </w:rPr>
      </w:pPr>
    </w:p>
    <w:p w14:paraId="5580100E">
      <w:pPr>
        <w:ind w:firstLine="480"/>
        <w:rPr>
          <w:rFonts w:cs="Times New Roman"/>
        </w:rPr>
      </w:pPr>
    </w:p>
    <w:p w14:paraId="7ED84BFD">
      <w:pPr>
        <w:ind w:firstLine="480"/>
        <w:rPr>
          <w:rFonts w:cs="Times New Roman"/>
        </w:rPr>
      </w:pPr>
    </w:p>
    <w:p w14:paraId="3CF024A3">
      <w:pPr>
        <w:ind w:firstLine="480"/>
        <w:rPr>
          <w:rFonts w:cs="Times New Roman"/>
        </w:rPr>
      </w:pPr>
    </w:p>
    <w:p w14:paraId="41876F02">
      <w:pPr>
        <w:ind w:firstLine="480"/>
        <w:rPr>
          <w:rFonts w:cs="Times New Roman"/>
        </w:rPr>
      </w:pPr>
    </w:p>
    <w:p w14:paraId="0E2B8328">
      <w:pPr>
        <w:pStyle w:val="2"/>
        <w:spacing w:before="326" w:after="326"/>
        <w:rPr>
          <w:b/>
          <w:szCs w:val="36"/>
        </w:rPr>
      </w:pPr>
      <w:bookmarkStart w:id="2" w:name="_Toc103619236"/>
      <w:bookmarkStart w:id="3" w:name="_Toc25711819"/>
      <w:r>
        <w:rPr>
          <w:b/>
          <w:szCs w:val="36"/>
        </w:rPr>
        <w:t>ABSTRACT</w:t>
      </w:r>
      <w:bookmarkEnd w:id="2"/>
      <w:bookmarkEnd w:id="3"/>
    </w:p>
    <w:p w14:paraId="044F4511">
      <w:pPr>
        <w:ind w:firstLine="480"/>
        <w:rPr>
          <w:rFonts w:hint="eastAsia" w:cs="Times New Roman"/>
        </w:rPr>
      </w:pPr>
      <w:r>
        <w:rPr>
          <w:rFonts w:hint="eastAsia" w:cs="Times New Roman"/>
        </w:rPr>
        <w:t>With the expansion of college enrollment and the increase of dormitory affairs, traditional management methods based on paper records, manual notification and scattered spreadsheets are no longer sufficient for reflecting dormitory resources, accommodation status, access records, leave approval, repair processing, hygiene inspection and attendance information in time. In order to improve the efficiency of dormitory business processing and data statistics, a dormitory management system based on the B/S architecture is designed and implemented. The front end uses Vue, Vue Router, Element UI, Axios and ECharts to implement page rendering, route organization, form interaction, interface requests and data visualization. The back end uses Spring Boot, MyBatis-Plus and MySQL to implement business interfaces, authorization verification, data persistence and statistical queries. The system defines three roles: administrator, dormitory manager and student. It includes personnel records, dormitory resources, accommodation allocation, utility fees, access records, visitor registration, repair orders, leave approval, hygiene inspection, attendance statistics, dormitory announcements, dormitory forum, AI customer service and operation data analysis. The administrator focuses on basic data maintenance and overall operation analysis, the dormitory manager focuses on daily affairs and building management, and the student focuses on personal dormitory services and record queries. The running results show that the system can complete centralized dormitory information maintenance, role-based function division, closed-loop management of key affairs and multi-dimensional statistical display, which provides a feasible solution for the informatization of college dormitory management.</w:t>
      </w:r>
    </w:p>
    <w:p w14:paraId="0C8F289A">
      <w:pPr>
        <w:ind w:firstLine="480"/>
        <w:rPr>
          <w:rFonts w:cs="Times New Roman"/>
        </w:rPr>
      </w:pPr>
      <w:r>
        <w:rPr>
          <w:rFonts w:cs="Times New Roman"/>
        </w:rPr>
        <w:t xml:space="preserve">KEYWORDS: </w:t>
      </w:r>
      <w:r>
        <w:rPr>
          <w:rFonts w:hint="eastAsia" w:cs="Times New Roman"/>
        </w:rPr>
        <w:t>Dormitory Management System; Spring Boot; Vue; MyBatis-Plus; MySQL</w:t>
      </w:r>
    </w:p>
    <w:p w14:paraId="6B1543F4">
      <w:pPr>
        <w:widowControl/>
        <w:spacing w:line="240" w:lineRule="auto"/>
        <w:ind w:firstLine="0" w:firstLineChars="0"/>
        <w:jc w:val="left"/>
        <w:rPr>
          <w:rFonts w:eastAsia="黑体" w:cs="Times New Roman"/>
          <w:b/>
          <w:bCs/>
          <w:sz w:val="36"/>
          <w:szCs w:val="36"/>
        </w:rPr>
      </w:pPr>
      <w:r>
        <w:rPr>
          <w:rFonts w:eastAsia="黑体" w:cs="Times New Roman"/>
          <w:b/>
          <w:bCs/>
          <w:sz w:val="36"/>
          <w:szCs w:val="36"/>
        </w:rPr>
        <w:br w:type="page"/>
      </w:r>
    </w:p>
    <w:p w14:paraId="57C5C67A">
      <w:pPr>
        <w:widowControl/>
        <w:spacing w:before="326" w:beforeLines="100" w:after="326" w:afterLines="100" w:line="240" w:lineRule="auto"/>
        <w:ind w:firstLine="0" w:firstLineChars="0"/>
        <w:jc w:val="center"/>
        <w:rPr>
          <w:rFonts w:ascii="黑体" w:hAnsi="黑体" w:eastAsia="黑体"/>
          <w:b/>
          <w:bCs/>
          <w:sz w:val="36"/>
          <w:szCs w:val="36"/>
        </w:rPr>
      </w:pPr>
      <w:r>
        <w:rPr>
          <w:rFonts w:hint="eastAsia" w:ascii="黑体" w:hAnsi="黑体" w:eastAsia="黑体"/>
          <w:b/>
          <w:bCs/>
          <w:sz w:val="36"/>
          <w:szCs w:val="36"/>
        </w:rPr>
        <w:t>目</w:t>
      </w:r>
      <w:r>
        <w:rPr>
          <w:rFonts w:ascii="黑体" w:hAnsi="黑体" w:eastAsia="黑体"/>
          <w:b/>
          <w:bCs/>
          <w:sz w:val="36"/>
          <w:szCs w:val="36"/>
        </w:rPr>
        <w:t xml:space="preserve">    </w:t>
      </w:r>
      <w:r>
        <w:rPr>
          <w:rFonts w:hint="eastAsia" w:ascii="黑体" w:hAnsi="黑体" w:eastAsia="黑体"/>
          <w:b/>
          <w:bCs/>
          <w:sz w:val="36"/>
          <w:szCs w:val="36"/>
        </w:rPr>
        <w:t>录</w:t>
      </w:r>
    </w:p>
    <w:p w14:paraId="275E9AD1">
      <w:pPr>
        <w:pStyle w:val="11"/>
        <w:tabs>
          <w:tab w:val="right" w:leader="dot" w:pos="8844"/>
          <w:tab w:val="clear" w:pos="8789"/>
        </w:tabs>
      </w:pPr>
      <w:r>
        <w:rPr>
          <w:b w:val="0"/>
          <w:bCs w:val="0"/>
        </w:rPr>
        <w:fldChar w:fldCharType="begin"/>
      </w:r>
      <w:r>
        <w:rPr>
          <w:b w:val="0"/>
          <w:bCs w:val="0"/>
        </w:rPr>
        <w:instrText xml:space="preserve"> </w:instrText>
      </w:r>
      <w:r>
        <w:rPr>
          <w:rFonts w:hint="eastAsia"/>
          <w:b w:val="0"/>
          <w:bCs w:val="0"/>
        </w:rPr>
        <w:instrText xml:space="preserve">TOC \o "1-3" \h \z \u</w:instrText>
      </w:r>
      <w:r>
        <w:rPr>
          <w:b w:val="0"/>
          <w:bCs w:val="0"/>
        </w:rPr>
        <w:instrText xml:space="preserve"> </w:instrText>
      </w:r>
      <w:r>
        <w:rPr>
          <w:b w:val="0"/>
          <w:bCs w:val="0"/>
        </w:rPr>
        <w:fldChar w:fldCharType="separate"/>
      </w:r>
      <w:r>
        <w:rPr>
          <w:b w:val="0"/>
          <w:bCs/>
        </w:rPr>
        <w:fldChar w:fldCharType="begin"/>
      </w:r>
      <w:r>
        <w:rPr>
          <w:b w:val="0"/>
          <w:bCs/>
        </w:rPr>
        <w:instrText xml:space="preserve"> HYPERLINK \l _Toc2034789242 </w:instrText>
      </w:r>
      <w:r>
        <w:rPr>
          <w:b w:val="0"/>
          <w:bCs/>
        </w:rPr>
        <w:fldChar w:fldCharType="separate"/>
      </w:r>
      <w:r>
        <w:rPr>
          <w:b w:val="0"/>
          <w:bCs/>
          <w:szCs w:val="36"/>
        </w:rPr>
        <w:t>摘    要</w:t>
      </w:r>
      <w:r>
        <w:rPr>
          <w:b w:val="0"/>
          <w:bCs/>
        </w:rPr>
        <w:tab/>
      </w:r>
      <w:r>
        <w:rPr>
          <w:b w:val="0"/>
          <w:bCs/>
        </w:rPr>
        <w:fldChar w:fldCharType="begin"/>
      </w:r>
      <w:r>
        <w:rPr>
          <w:b w:val="0"/>
          <w:bCs/>
        </w:rPr>
        <w:instrText xml:space="preserve"> PAGEREF _Toc2034789242 \h </w:instrText>
      </w:r>
      <w:r>
        <w:rPr>
          <w:b w:val="0"/>
          <w:bCs/>
        </w:rPr>
        <w:fldChar w:fldCharType="separate"/>
      </w:r>
      <w:r>
        <w:rPr>
          <w:b w:val="0"/>
          <w:bCs/>
        </w:rPr>
        <w:t>I</w:t>
      </w:r>
      <w:r>
        <w:rPr>
          <w:b w:val="0"/>
          <w:bCs/>
        </w:rPr>
        <w:fldChar w:fldCharType="end"/>
      </w:r>
      <w:r>
        <w:rPr>
          <w:b w:val="0"/>
          <w:bCs/>
        </w:rPr>
        <w:fldChar w:fldCharType="end"/>
      </w:r>
    </w:p>
    <w:p w14:paraId="0DB152E6">
      <w:pPr>
        <w:pStyle w:val="11"/>
        <w:tabs>
          <w:tab w:val="right" w:leader="dot" w:pos="8844"/>
          <w:tab w:val="clear" w:pos="8789"/>
        </w:tabs>
        <w:rPr>
          <w:b w:val="0"/>
          <w:bCs w:val="0"/>
        </w:rPr>
      </w:pPr>
      <w:r>
        <w:rPr>
          <w:b w:val="0"/>
          <w:bCs w:val="0"/>
        </w:rPr>
        <w:fldChar w:fldCharType="begin"/>
      </w:r>
      <w:r>
        <w:rPr>
          <w:b w:val="0"/>
          <w:bCs w:val="0"/>
        </w:rPr>
        <w:instrText xml:space="preserve"> HYPERLINK \l _Toc25711819 </w:instrText>
      </w:r>
      <w:r>
        <w:rPr>
          <w:b w:val="0"/>
          <w:bCs w:val="0"/>
        </w:rPr>
        <w:fldChar w:fldCharType="separate"/>
      </w:r>
      <w:r>
        <w:rPr>
          <w:b w:val="0"/>
          <w:bCs w:val="0"/>
          <w:szCs w:val="36"/>
        </w:rPr>
        <w:t>ABSTRACT</w:t>
      </w:r>
      <w:r>
        <w:rPr>
          <w:b w:val="0"/>
          <w:bCs w:val="0"/>
        </w:rPr>
        <w:tab/>
      </w:r>
      <w:r>
        <w:rPr>
          <w:b w:val="0"/>
          <w:bCs w:val="0"/>
        </w:rPr>
        <w:fldChar w:fldCharType="begin"/>
      </w:r>
      <w:r>
        <w:rPr>
          <w:b w:val="0"/>
          <w:bCs w:val="0"/>
        </w:rPr>
        <w:instrText xml:space="preserve"> PAGEREF _Toc25711819 \h </w:instrText>
      </w:r>
      <w:r>
        <w:rPr>
          <w:b w:val="0"/>
          <w:bCs w:val="0"/>
        </w:rPr>
        <w:fldChar w:fldCharType="separate"/>
      </w:r>
      <w:r>
        <w:rPr>
          <w:b w:val="0"/>
          <w:bCs w:val="0"/>
        </w:rPr>
        <w:t>I</w:t>
      </w:r>
      <w:r>
        <w:rPr>
          <w:b w:val="0"/>
          <w:bCs w:val="0"/>
        </w:rPr>
        <w:fldChar w:fldCharType="end"/>
      </w:r>
      <w:r>
        <w:rPr>
          <w:b w:val="0"/>
          <w:bCs w:val="0"/>
        </w:rPr>
        <w:fldChar w:fldCharType="end"/>
      </w:r>
    </w:p>
    <w:p w14:paraId="2FB70252">
      <w:pPr>
        <w:pStyle w:val="11"/>
        <w:tabs>
          <w:tab w:val="right" w:leader="dot" w:pos="8844"/>
          <w:tab w:val="clear" w:pos="8789"/>
        </w:tabs>
      </w:pPr>
      <w:r>
        <w:rPr>
          <w:b w:val="0"/>
          <w:bCs w:val="0"/>
        </w:rPr>
        <w:fldChar w:fldCharType="begin"/>
      </w:r>
      <w:r>
        <w:rPr>
          <w:b w:val="0"/>
          <w:bCs w:val="0"/>
        </w:rPr>
        <w:instrText xml:space="preserve"> HYPERLINK \l _Toc494328886 </w:instrText>
      </w:r>
      <w:r>
        <w:rPr>
          <w:b w:val="0"/>
          <w:bCs w:val="0"/>
        </w:rPr>
        <w:fldChar w:fldCharType="separate"/>
      </w:r>
      <w:r>
        <w:rPr>
          <w:rFonts w:hint="eastAsia"/>
          <w:b w:val="0"/>
          <w:bCs w:val="0"/>
          <w:lang w:eastAsia="zh-CN"/>
        </w:rPr>
        <w:t xml:space="preserve">第一章 </w:t>
      </w:r>
      <w:r>
        <w:rPr>
          <w:b w:val="0"/>
          <w:bCs w:val="0"/>
          <w:lang w:eastAsia="zh-CN"/>
        </w:rPr>
        <w:t xml:space="preserve"> </w:t>
      </w:r>
      <w:r>
        <w:rPr>
          <w:b w:val="0"/>
          <w:bCs w:val="0"/>
        </w:rPr>
        <w:t>绪论</w:t>
      </w:r>
      <w:r>
        <w:rPr>
          <w:b w:val="0"/>
          <w:bCs w:val="0"/>
        </w:rPr>
        <w:tab/>
      </w:r>
      <w:r>
        <w:rPr>
          <w:b w:val="0"/>
          <w:bCs w:val="0"/>
        </w:rPr>
        <w:fldChar w:fldCharType="begin"/>
      </w:r>
      <w:r>
        <w:rPr>
          <w:b w:val="0"/>
          <w:bCs w:val="0"/>
        </w:rPr>
        <w:instrText xml:space="preserve"> PAGEREF _Toc494328886 \h </w:instrText>
      </w:r>
      <w:r>
        <w:rPr>
          <w:b w:val="0"/>
          <w:bCs w:val="0"/>
        </w:rPr>
        <w:fldChar w:fldCharType="separate"/>
      </w:r>
      <w:r>
        <w:rPr>
          <w:b w:val="0"/>
          <w:bCs w:val="0"/>
        </w:rPr>
        <w:t>1</w:t>
      </w:r>
      <w:r>
        <w:rPr>
          <w:b w:val="0"/>
          <w:bCs w:val="0"/>
        </w:rPr>
        <w:fldChar w:fldCharType="end"/>
      </w:r>
      <w:r>
        <w:rPr>
          <w:b w:val="0"/>
          <w:bCs w:val="0"/>
        </w:rPr>
        <w:fldChar w:fldCharType="end"/>
      </w:r>
    </w:p>
    <w:p w14:paraId="3695CA1E">
      <w:pPr>
        <w:pStyle w:val="13"/>
        <w:tabs>
          <w:tab w:val="right" w:leader="dot" w:pos="8844"/>
          <w:tab w:val="clear" w:pos="8789"/>
        </w:tabs>
      </w:pPr>
      <w:r>
        <w:fldChar w:fldCharType="begin"/>
      </w:r>
      <w:r>
        <w:instrText xml:space="preserve"> HYPERLINK \l _Toc1718840406 </w:instrText>
      </w:r>
      <w:r>
        <w:fldChar w:fldCharType="separate"/>
      </w:r>
      <w:r>
        <w:t>1.1 开发背景及意义</w:t>
      </w:r>
      <w:r>
        <w:tab/>
      </w:r>
      <w:r>
        <w:fldChar w:fldCharType="begin"/>
      </w:r>
      <w:r>
        <w:instrText xml:space="preserve"> PAGEREF _Toc1718840406 \h </w:instrText>
      </w:r>
      <w:r>
        <w:fldChar w:fldCharType="separate"/>
      </w:r>
      <w:r>
        <w:t>1</w:t>
      </w:r>
      <w:r>
        <w:fldChar w:fldCharType="end"/>
      </w:r>
      <w:r>
        <w:fldChar w:fldCharType="end"/>
      </w:r>
    </w:p>
    <w:p w14:paraId="7E618E9F">
      <w:pPr>
        <w:pStyle w:val="13"/>
        <w:tabs>
          <w:tab w:val="right" w:leader="dot" w:pos="8844"/>
          <w:tab w:val="clear" w:pos="8789"/>
        </w:tabs>
      </w:pPr>
      <w:r>
        <w:fldChar w:fldCharType="begin"/>
      </w:r>
      <w:r>
        <w:instrText xml:space="preserve"> HYPERLINK \l _Toc600684198 </w:instrText>
      </w:r>
      <w:r>
        <w:fldChar w:fldCharType="separate"/>
      </w:r>
      <w:r>
        <w:t>1.2 国内外研究动态</w:t>
      </w:r>
      <w:r>
        <w:tab/>
      </w:r>
      <w:r>
        <w:fldChar w:fldCharType="begin"/>
      </w:r>
      <w:r>
        <w:instrText xml:space="preserve"> PAGEREF _Toc600684198 \h </w:instrText>
      </w:r>
      <w:r>
        <w:fldChar w:fldCharType="separate"/>
      </w:r>
      <w:r>
        <w:t>2</w:t>
      </w:r>
      <w:r>
        <w:fldChar w:fldCharType="end"/>
      </w:r>
      <w:r>
        <w:fldChar w:fldCharType="end"/>
      </w:r>
    </w:p>
    <w:p w14:paraId="0BDB9C5C">
      <w:pPr>
        <w:pStyle w:val="13"/>
        <w:tabs>
          <w:tab w:val="right" w:leader="dot" w:pos="8844"/>
          <w:tab w:val="clear" w:pos="8789"/>
        </w:tabs>
      </w:pPr>
      <w:r>
        <w:fldChar w:fldCharType="begin"/>
      </w:r>
      <w:r>
        <w:instrText xml:space="preserve"> HYPERLINK \l _Toc378691239 </w:instrText>
      </w:r>
      <w:r>
        <w:fldChar w:fldCharType="separate"/>
      </w:r>
      <w:r>
        <w:t>1.3 本文主要工作</w:t>
      </w:r>
      <w:r>
        <w:tab/>
      </w:r>
      <w:r>
        <w:fldChar w:fldCharType="begin"/>
      </w:r>
      <w:r>
        <w:instrText xml:space="preserve"> PAGEREF _Toc378691239 \h </w:instrText>
      </w:r>
      <w:r>
        <w:fldChar w:fldCharType="separate"/>
      </w:r>
      <w:r>
        <w:t>3</w:t>
      </w:r>
      <w:r>
        <w:fldChar w:fldCharType="end"/>
      </w:r>
      <w:r>
        <w:fldChar w:fldCharType="end"/>
      </w:r>
    </w:p>
    <w:p w14:paraId="19CF686B">
      <w:pPr>
        <w:pStyle w:val="11"/>
        <w:tabs>
          <w:tab w:val="right" w:leader="dot" w:pos="8844"/>
          <w:tab w:val="clear" w:pos="8789"/>
        </w:tabs>
        <w:rPr>
          <w:b w:val="0"/>
          <w:bCs w:val="0"/>
        </w:rPr>
      </w:pPr>
      <w:r>
        <w:rPr>
          <w:b w:val="0"/>
          <w:bCs w:val="0"/>
        </w:rPr>
        <w:fldChar w:fldCharType="begin"/>
      </w:r>
      <w:r>
        <w:rPr>
          <w:b w:val="0"/>
          <w:bCs w:val="0"/>
        </w:rPr>
        <w:instrText xml:space="preserve"> HYPERLINK \l _Toc1669607812 </w:instrText>
      </w:r>
      <w:r>
        <w:rPr>
          <w:b w:val="0"/>
          <w:bCs w:val="0"/>
        </w:rPr>
        <w:fldChar w:fldCharType="separate"/>
      </w:r>
      <w:r>
        <w:rPr>
          <w:b w:val="0"/>
          <w:bCs w:val="0"/>
          <w:lang w:eastAsia="zh-CN"/>
        </w:rPr>
        <w:t xml:space="preserve">第二章 </w:t>
      </w:r>
      <w:r>
        <w:rPr>
          <w:b w:val="0"/>
          <w:bCs w:val="0"/>
        </w:rPr>
        <w:t xml:space="preserve"> 相关技术介绍</w:t>
      </w:r>
      <w:r>
        <w:rPr>
          <w:b w:val="0"/>
          <w:bCs w:val="0"/>
        </w:rPr>
        <w:tab/>
      </w:r>
      <w:r>
        <w:rPr>
          <w:b w:val="0"/>
          <w:bCs w:val="0"/>
        </w:rPr>
        <w:fldChar w:fldCharType="begin"/>
      </w:r>
      <w:r>
        <w:rPr>
          <w:b w:val="0"/>
          <w:bCs w:val="0"/>
        </w:rPr>
        <w:instrText xml:space="preserve"> PAGEREF _Toc1669607812 \h </w:instrText>
      </w:r>
      <w:r>
        <w:rPr>
          <w:b w:val="0"/>
          <w:bCs w:val="0"/>
        </w:rPr>
        <w:fldChar w:fldCharType="separate"/>
      </w:r>
      <w:r>
        <w:rPr>
          <w:b w:val="0"/>
          <w:bCs w:val="0"/>
        </w:rPr>
        <w:t>4</w:t>
      </w:r>
      <w:r>
        <w:rPr>
          <w:b w:val="0"/>
          <w:bCs w:val="0"/>
        </w:rPr>
        <w:fldChar w:fldCharType="end"/>
      </w:r>
      <w:r>
        <w:rPr>
          <w:b w:val="0"/>
          <w:bCs w:val="0"/>
        </w:rPr>
        <w:fldChar w:fldCharType="end"/>
      </w:r>
    </w:p>
    <w:p w14:paraId="505E4C9F">
      <w:pPr>
        <w:pStyle w:val="13"/>
        <w:tabs>
          <w:tab w:val="right" w:leader="dot" w:pos="8844"/>
          <w:tab w:val="clear" w:pos="8789"/>
        </w:tabs>
      </w:pPr>
      <w:r>
        <w:fldChar w:fldCharType="begin"/>
      </w:r>
      <w:r>
        <w:instrText xml:space="preserve"> HYPERLINK \l _Toc2077164582 </w:instrText>
      </w:r>
      <w:r>
        <w:fldChar w:fldCharType="separate"/>
      </w:r>
      <w:r>
        <w:t xml:space="preserve">2.1 </w:t>
      </w:r>
      <w:r>
        <w:rPr>
          <w:rFonts w:hint="eastAsia"/>
        </w:rPr>
        <w:t>宿舍管理系统开发相关技术</w:t>
      </w:r>
      <w:r>
        <w:tab/>
      </w:r>
      <w:r>
        <w:fldChar w:fldCharType="begin"/>
      </w:r>
      <w:r>
        <w:instrText xml:space="preserve"> PAGEREF _Toc2077164582 \h </w:instrText>
      </w:r>
      <w:r>
        <w:fldChar w:fldCharType="separate"/>
      </w:r>
      <w:r>
        <w:t>4</w:t>
      </w:r>
      <w:r>
        <w:fldChar w:fldCharType="end"/>
      </w:r>
      <w:r>
        <w:fldChar w:fldCharType="end"/>
      </w:r>
    </w:p>
    <w:p w14:paraId="2449EA0D">
      <w:pPr>
        <w:pStyle w:val="7"/>
        <w:tabs>
          <w:tab w:val="right" w:leader="dot" w:pos="8844"/>
          <w:tab w:val="clear" w:pos="8789"/>
        </w:tabs>
      </w:pPr>
      <w:r>
        <w:fldChar w:fldCharType="begin"/>
      </w:r>
      <w:r>
        <w:instrText xml:space="preserve"> HYPERLINK \l _Toc1410964042 </w:instrText>
      </w:r>
      <w:r>
        <w:fldChar w:fldCharType="separate"/>
      </w:r>
      <w:r>
        <w:t xml:space="preserve">2.1.1 </w:t>
      </w:r>
      <w:r>
        <w:rPr>
          <w:rFonts w:hint="eastAsia"/>
        </w:rPr>
        <w:t>前端开发技术</w:t>
      </w:r>
      <w:r>
        <w:tab/>
      </w:r>
      <w:r>
        <w:fldChar w:fldCharType="begin"/>
      </w:r>
      <w:r>
        <w:instrText xml:space="preserve"> PAGEREF _Toc1410964042 \h </w:instrText>
      </w:r>
      <w:r>
        <w:fldChar w:fldCharType="separate"/>
      </w:r>
      <w:r>
        <w:t>4</w:t>
      </w:r>
      <w:r>
        <w:fldChar w:fldCharType="end"/>
      </w:r>
      <w:r>
        <w:fldChar w:fldCharType="end"/>
      </w:r>
    </w:p>
    <w:p w14:paraId="597A33B0">
      <w:pPr>
        <w:pStyle w:val="7"/>
        <w:tabs>
          <w:tab w:val="right" w:leader="dot" w:pos="8844"/>
          <w:tab w:val="clear" w:pos="8789"/>
        </w:tabs>
      </w:pPr>
      <w:r>
        <w:fldChar w:fldCharType="begin"/>
      </w:r>
      <w:r>
        <w:instrText xml:space="preserve"> HYPERLINK \l _Toc1558223720 </w:instrText>
      </w:r>
      <w:r>
        <w:fldChar w:fldCharType="separate"/>
      </w:r>
      <w:r>
        <w:t xml:space="preserve">2.1.2 </w:t>
      </w:r>
      <w:r>
        <w:rPr>
          <w:rFonts w:hint="eastAsia"/>
        </w:rPr>
        <w:t>后端与数据库开发技术</w:t>
      </w:r>
      <w:r>
        <w:tab/>
      </w:r>
      <w:r>
        <w:fldChar w:fldCharType="begin"/>
      </w:r>
      <w:r>
        <w:instrText xml:space="preserve"> PAGEREF _Toc1558223720 \h </w:instrText>
      </w:r>
      <w:r>
        <w:fldChar w:fldCharType="separate"/>
      </w:r>
      <w:r>
        <w:t>5</w:t>
      </w:r>
      <w:r>
        <w:fldChar w:fldCharType="end"/>
      </w:r>
      <w:r>
        <w:fldChar w:fldCharType="end"/>
      </w:r>
    </w:p>
    <w:p w14:paraId="38A3C5DB">
      <w:pPr>
        <w:pStyle w:val="13"/>
        <w:tabs>
          <w:tab w:val="right" w:leader="dot" w:pos="8844"/>
          <w:tab w:val="clear" w:pos="8789"/>
        </w:tabs>
      </w:pPr>
      <w:r>
        <w:fldChar w:fldCharType="begin"/>
      </w:r>
      <w:r>
        <w:instrText xml:space="preserve"> HYPERLINK \l _Toc502986875 </w:instrText>
      </w:r>
      <w:r>
        <w:fldChar w:fldCharType="separate"/>
      </w:r>
      <w:r>
        <w:t>2.2 系统开发软硬件环境介绍</w:t>
      </w:r>
      <w:r>
        <w:tab/>
      </w:r>
      <w:r>
        <w:fldChar w:fldCharType="begin"/>
      </w:r>
      <w:r>
        <w:instrText xml:space="preserve"> PAGEREF _Toc502986875 \h </w:instrText>
      </w:r>
      <w:r>
        <w:fldChar w:fldCharType="separate"/>
      </w:r>
      <w:r>
        <w:t>6</w:t>
      </w:r>
      <w:r>
        <w:fldChar w:fldCharType="end"/>
      </w:r>
      <w:r>
        <w:fldChar w:fldCharType="end"/>
      </w:r>
    </w:p>
    <w:p w14:paraId="38ABFA78">
      <w:pPr>
        <w:pStyle w:val="11"/>
        <w:tabs>
          <w:tab w:val="right" w:leader="dot" w:pos="8844"/>
          <w:tab w:val="clear" w:pos="8789"/>
        </w:tabs>
        <w:rPr>
          <w:b w:val="0"/>
          <w:bCs w:val="0"/>
        </w:rPr>
      </w:pPr>
      <w:r>
        <w:rPr>
          <w:b w:val="0"/>
          <w:bCs w:val="0"/>
        </w:rPr>
        <w:fldChar w:fldCharType="begin"/>
      </w:r>
      <w:r>
        <w:rPr>
          <w:b w:val="0"/>
          <w:bCs w:val="0"/>
        </w:rPr>
        <w:instrText xml:space="preserve"> HYPERLINK \l _Toc1204773533 </w:instrText>
      </w:r>
      <w:r>
        <w:rPr>
          <w:b w:val="0"/>
          <w:bCs w:val="0"/>
        </w:rPr>
        <w:fldChar w:fldCharType="separate"/>
      </w:r>
      <w:r>
        <w:rPr>
          <w:b w:val="0"/>
          <w:bCs w:val="0"/>
          <w:lang w:eastAsia="zh-CN"/>
        </w:rPr>
        <w:t xml:space="preserve">第三章 </w:t>
      </w:r>
      <w:r>
        <w:rPr>
          <w:b w:val="0"/>
          <w:bCs w:val="0"/>
        </w:rPr>
        <w:t xml:space="preserve"> 需求分析</w:t>
      </w:r>
      <w:r>
        <w:rPr>
          <w:b w:val="0"/>
          <w:bCs w:val="0"/>
        </w:rPr>
        <w:tab/>
      </w:r>
      <w:r>
        <w:rPr>
          <w:b w:val="0"/>
          <w:bCs w:val="0"/>
        </w:rPr>
        <w:fldChar w:fldCharType="begin"/>
      </w:r>
      <w:r>
        <w:rPr>
          <w:b w:val="0"/>
          <w:bCs w:val="0"/>
        </w:rPr>
        <w:instrText xml:space="preserve"> PAGEREF _Toc1204773533 \h </w:instrText>
      </w:r>
      <w:r>
        <w:rPr>
          <w:b w:val="0"/>
          <w:bCs w:val="0"/>
        </w:rPr>
        <w:fldChar w:fldCharType="separate"/>
      </w:r>
      <w:r>
        <w:rPr>
          <w:b w:val="0"/>
          <w:bCs w:val="0"/>
        </w:rPr>
        <w:t>7</w:t>
      </w:r>
      <w:r>
        <w:rPr>
          <w:b w:val="0"/>
          <w:bCs w:val="0"/>
        </w:rPr>
        <w:fldChar w:fldCharType="end"/>
      </w:r>
      <w:r>
        <w:rPr>
          <w:b w:val="0"/>
          <w:bCs w:val="0"/>
        </w:rPr>
        <w:fldChar w:fldCharType="end"/>
      </w:r>
    </w:p>
    <w:p w14:paraId="4B9CCE8C">
      <w:pPr>
        <w:pStyle w:val="13"/>
        <w:tabs>
          <w:tab w:val="right" w:leader="dot" w:pos="8844"/>
          <w:tab w:val="clear" w:pos="8789"/>
        </w:tabs>
      </w:pPr>
      <w:r>
        <w:fldChar w:fldCharType="begin"/>
      </w:r>
      <w:r>
        <w:instrText xml:space="preserve"> HYPERLINK \l _Toc5461568 </w:instrText>
      </w:r>
      <w:r>
        <w:fldChar w:fldCharType="separate"/>
      </w:r>
      <w:r>
        <w:t>3.1 系统可行性分析</w:t>
      </w:r>
      <w:r>
        <w:tab/>
      </w:r>
      <w:r>
        <w:fldChar w:fldCharType="begin"/>
      </w:r>
      <w:r>
        <w:instrText xml:space="preserve"> PAGEREF _Toc5461568 \h </w:instrText>
      </w:r>
      <w:r>
        <w:fldChar w:fldCharType="separate"/>
      </w:r>
      <w:r>
        <w:t>7</w:t>
      </w:r>
      <w:r>
        <w:fldChar w:fldCharType="end"/>
      </w:r>
      <w:r>
        <w:fldChar w:fldCharType="end"/>
      </w:r>
    </w:p>
    <w:p w14:paraId="41BC1530">
      <w:pPr>
        <w:pStyle w:val="7"/>
        <w:tabs>
          <w:tab w:val="right" w:leader="dot" w:pos="8844"/>
          <w:tab w:val="clear" w:pos="8789"/>
        </w:tabs>
      </w:pPr>
      <w:r>
        <w:fldChar w:fldCharType="begin"/>
      </w:r>
      <w:r>
        <w:instrText xml:space="preserve"> HYPERLINK \l _Toc1598260202 </w:instrText>
      </w:r>
      <w:r>
        <w:fldChar w:fldCharType="separate"/>
      </w:r>
      <w:r>
        <w:t>3.1.1 技术可行性</w:t>
      </w:r>
      <w:r>
        <w:tab/>
      </w:r>
      <w:r>
        <w:fldChar w:fldCharType="begin"/>
      </w:r>
      <w:r>
        <w:instrText xml:space="preserve"> PAGEREF _Toc1598260202 \h </w:instrText>
      </w:r>
      <w:r>
        <w:fldChar w:fldCharType="separate"/>
      </w:r>
      <w:r>
        <w:t>7</w:t>
      </w:r>
      <w:r>
        <w:fldChar w:fldCharType="end"/>
      </w:r>
      <w:r>
        <w:fldChar w:fldCharType="end"/>
      </w:r>
    </w:p>
    <w:p w14:paraId="3CC29BD8">
      <w:pPr>
        <w:pStyle w:val="7"/>
        <w:tabs>
          <w:tab w:val="right" w:leader="dot" w:pos="8844"/>
          <w:tab w:val="clear" w:pos="8789"/>
        </w:tabs>
      </w:pPr>
      <w:r>
        <w:fldChar w:fldCharType="begin"/>
      </w:r>
      <w:r>
        <w:instrText xml:space="preserve"> HYPERLINK \l _Toc1233758338 </w:instrText>
      </w:r>
      <w:r>
        <w:fldChar w:fldCharType="separate"/>
      </w:r>
      <w:r>
        <w:t>3.1.2 操作可行性</w:t>
      </w:r>
      <w:r>
        <w:tab/>
      </w:r>
      <w:r>
        <w:fldChar w:fldCharType="begin"/>
      </w:r>
      <w:r>
        <w:instrText xml:space="preserve"> PAGEREF _Toc1233758338 \h </w:instrText>
      </w:r>
      <w:r>
        <w:fldChar w:fldCharType="separate"/>
      </w:r>
      <w:r>
        <w:t>7</w:t>
      </w:r>
      <w:r>
        <w:fldChar w:fldCharType="end"/>
      </w:r>
      <w:r>
        <w:fldChar w:fldCharType="end"/>
      </w:r>
    </w:p>
    <w:p w14:paraId="3624EC69">
      <w:pPr>
        <w:pStyle w:val="7"/>
        <w:tabs>
          <w:tab w:val="right" w:leader="dot" w:pos="8844"/>
          <w:tab w:val="clear" w:pos="8789"/>
        </w:tabs>
      </w:pPr>
      <w:r>
        <w:fldChar w:fldCharType="begin"/>
      </w:r>
      <w:r>
        <w:instrText xml:space="preserve"> HYPERLINK \l _Toc1821774981 </w:instrText>
      </w:r>
      <w:r>
        <w:fldChar w:fldCharType="separate"/>
      </w:r>
      <w:r>
        <w:t xml:space="preserve">3.1.3 </w:t>
      </w:r>
      <w:r>
        <w:rPr>
          <w:rFonts w:hint="eastAsia"/>
        </w:rPr>
        <w:t>安全</w:t>
      </w:r>
      <w:r>
        <w:t>可行性</w:t>
      </w:r>
      <w:r>
        <w:tab/>
      </w:r>
      <w:r>
        <w:fldChar w:fldCharType="begin"/>
      </w:r>
      <w:r>
        <w:instrText xml:space="preserve"> PAGEREF _Toc1821774981 \h </w:instrText>
      </w:r>
      <w:r>
        <w:fldChar w:fldCharType="separate"/>
      </w:r>
      <w:r>
        <w:t>8</w:t>
      </w:r>
      <w:r>
        <w:fldChar w:fldCharType="end"/>
      </w:r>
      <w:r>
        <w:fldChar w:fldCharType="end"/>
      </w:r>
    </w:p>
    <w:p w14:paraId="1E481C28">
      <w:pPr>
        <w:pStyle w:val="13"/>
        <w:tabs>
          <w:tab w:val="right" w:leader="dot" w:pos="8844"/>
          <w:tab w:val="clear" w:pos="8789"/>
        </w:tabs>
      </w:pPr>
      <w:r>
        <w:fldChar w:fldCharType="begin"/>
      </w:r>
      <w:r>
        <w:instrText xml:space="preserve"> HYPERLINK \l _Toc1897750388 </w:instrText>
      </w:r>
      <w:r>
        <w:fldChar w:fldCharType="separate"/>
      </w:r>
      <w:r>
        <w:t>3.2 系统功能需求</w:t>
      </w:r>
      <w:r>
        <w:tab/>
      </w:r>
      <w:r>
        <w:fldChar w:fldCharType="begin"/>
      </w:r>
      <w:r>
        <w:instrText xml:space="preserve"> PAGEREF _Toc1897750388 \h </w:instrText>
      </w:r>
      <w:r>
        <w:fldChar w:fldCharType="separate"/>
      </w:r>
      <w:r>
        <w:t>8</w:t>
      </w:r>
      <w:r>
        <w:fldChar w:fldCharType="end"/>
      </w:r>
      <w:r>
        <w:fldChar w:fldCharType="end"/>
      </w:r>
    </w:p>
    <w:p w14:paraId="7E298487">
      <w:pPr>
        <w:pStyle w:val="13"/>
        <w:tabs>
          <w:tab w:val="right" w:leader="dot" w:pos="8844"/>
          <w:tab w:val="clear" w:pos="8789"/>
        </w:tabs>
      </w:pPr>
      <w:r>
        <w:fldChar w:fldCharType="begin"/>
      </w:r>
      <w:r>
        <w:instrText xml:space="preserve"> HYPERLINK \l _Toc1063645872 </w:instrText>
      </w:r>
      <w:r>
        <w:fldChar w:fldCharType="separate"/>
      </w:r>
      <w:r>
        <w:t>3.3 系统性能需求</w:t>
      </w:r>
      <w:r>
        <w:tab/>
      </w:r>
      <w:r>
        <w:fldChar w:fldCharType="begin"/>
      </w:r>
      <w:r>
        <w:instrText xml:space="preserve"> PAGEREF _Toc1063645872 \h </w:instrText>
      </w:r>
      <w:r>
        <w:fldChar w:fldCharType="separate"/>
      </w:r>
      <w:r>
        <w:t>10</w:t>
      </w:r>
      <w:r>
        <w:fldChar w:fldCharType="end"/>
      </w:r>
      <w:r>
        <w:fldChar w:fldCharType="end"/>
      </w:r>
    </w:p>
    <w:p w14:paraId="45C24886">
      <w:pPr>
        <w:pStyle w:val="11"/>
        <w:tabs>
          <w:tab w:val="right" w:leader="dot" w:pos="8844"/>
          <w:tab w:val="clear" w:pos="8789"/>
        </w:tabs>
        <w:rPr>
          <w:b w:val="0"/>
          <w:bCs w:val="0"/>
        </w:rPr>
      </w:pPr>
      <w:r>
        <w:rPr>
          <w:b w:val="0"/>
          <w:bCs w:val="0"/>
        </w:rPr>
        <w:fldChar w:fldCharType="begin"/>
      </w:r>
      <w:r>
        <w:rPr>
          <w:b w:val="0"/>
          <w:bCs w:val="0"/>
        </w:rPr>
        <w:instrText xml:space="preserve"> HYPERLINK \l _Toc1042293076 </w:instrText>
      </w:r>
      <w:r>
        <w:rPr>
          <w:b w:val="0"/>
          <w:bCs w:val="0"/>
        </w:rPr>
        <w:fldChar w:fldCharType="separate"/>
      </w:r>
      <w:r>
        <w:rPr>
          <w:b w:val="0"/>
          <w:bCs w:val="0"/>
          <w:lang w:eastAsia="zh-CN"/>
        </w:rPr>
        <w:t>第四章</w:t>
      </w:r>
      <w:r>
        <w:rPr>
          <w:b w:val="0"/>
          <w:bCs w:val="0"/>
        </w:rPr>
        <w:t xml:space="preserve">  系统总体设计</w:t>
      </w:r>
      <w:r>
        <w:rPr>
          <w:b w:val="0"/>
          <w:bCs w:val="0"/>
        </w:rPr>
        <w:tab/>
      </w:r>
      <w:r>
        <w:rPr>
          <w:b w:val="0"/>
          <w:bCs w:val="0"/>
        </w:rPr>
        <w:fldChar w:fldCharType="begin"/>
      </w:r>
      <w:r>
        <w:rPr>
          <w:b w:val="0"/>
          <w:bCs w:val="0"/>
        </w:rPr>
        <w:instrText xml:space="preserve"> PAGEREF _Toc1042293076 \h </w:instrText>
      </w:r>
      <w:r>
        <w:rPr>
          <w:b w:val="0"/>
          <w:bCs w:val="0"/>
        </w:rPr>
        <w:fldChar w:fldCharType="separate"/>
      </w:r>
      <w:r>
        <w:rPr>
          <w:b w:val="0"/>
          <w:bCs w:val="0"/>
        </w:rPr>
        <w:t>12</w:t>
      </w:r>
      <w:r>
        <w:rPr>
          <w:b w:val="0"/>
          <w:bCs w:val="0"/>
        </w:rPr>
        <w:fldChar w:fldCharType="end"/>
      </w:r>
      <w:r>
        <w:rPr>
          <w:b w:val="0"/>
          <w:bCs w:val="0"/>
        </w:rPr>
        <w:fldChar w:fldCharType="end"/>
      </w:r>
    </w:p>
    <w:p w14:paraId="7D8F9337">
      <w:pPr>
        <w:pStyle w:val="13"/>
        <w:tabs>
          <w:tab w:val="right" w:leader="dot" w:pos="8844"/>
          <w:tab w:val="clear" w:pos="8789"/>
        </w:tabs>
      </w:pPr>
      <w:r>
        <w:fldChar w:fldCharType="begin"/>
      </w:r>
      <w:r>
        <w:instrText xml:space="preserve"> HYPERLINK \l _Toc795619753 </w:instrText>
      </w:r>
      <w:r>
        <w:fldChar w:fldCharType="separate"/>
      </w:r>
      <w:r>
        <w:t>4.1 系统功能模块结构图</w:t>
      </w:r>
      <w:r>
        <w:tab/>
      </w:r>
      <w:r>
        <w:fldChar w:fldCharType="begin"/>
      </w:r>
      <w:r>
        <w:instrText xml:space="preserve"> PAGEREF _Toc795619753 \h </w:instrText>
      </w:r>
      <w:r>
        <w:fldChar w:fldCharType="separate"/>
      </w:r>
      <w:r>
        <w:t>12</w:t>
      </w:r>
      <w:r>
        <w:fldChar w:fldCharType="end"/>
      </w:r>
      <w:r>
        <w:fldChar w:fldCharType="end"/>
      </w:r>
    </w:p>
    <w:p w14:paraId="5045957F">
      <w:pPr>
        <w:pStyle w:val="13"/>
        <w:tabs>
          <w:tab w:val="right" w:leader="dot" w:pos="8844"/>
          <w:tab w:val="clear" w:pos="8789"/>
        </w:tabs>
      </w:pPr>
      <w:r>
        <w:fldChar w:fldCharType="begin"/>
      </w:r>
      <w:r>
        <w:instrText xml:space="preserve"> HYPERLINK \l _Toc1748002449 </w:instrText>
      </w:r>
      <w:r>
        <w:fldChar w:fldCharType="separate"/>
      </w:r>
      <w:r>
        <w:t>4.2 数据库设计</w:t>
      </w:r>
      <w:r>
        <w:tab/>
      </w:r>
      <w:r>
        <w:fldChar w:fldCharType="begin"/>
      </w:r>
      <w:r>
        <w:instrText xml:space="preserve"> PAGEREF _Toc1748002449 \h </w:instrText>
      </w:r>
      <w:r>
        <w:fldChar w:fldCharType="separate"/>
      </w:r>
      <w:r>
        <w:t>13</w:t>
      </w:r>
      <w:r>
        <w:fldChar w:fldCharType="end"/>
      </w:r>
      <w:r>
        <w:fldChar w:fldCharType="end"/>
      </w:r>
    </w:p>
    <w:p w14:paraId="5BFA52AA">
      <w:pPr>
        <w:pStyle w:val="7"/>
        <w:tabs>
          <w:tab w:val="right" w:leader="dot" w:pos="8844"/>
          <w:tab w:val="clear" w:pos="8789"/>
        </w:tabs>
      </w:pPr>
      <w:r>
        <w:fldChar w:fldCharType="begin"/>
      </w:r>
      <w:r>
        <w:instrText xml:space="preserve"> HYPERLINK \l _Toc1100869383 </w:instrText>
      </w:r>
      <w:r>
        <w:fldChar w:fldCharType="separate"/>
      </w:r>
      <w:r>
        <w:t>4.2.1 数据库概念设计</w:t>
      </w:r>
      <w:r>
        <w:tab/>
      </w:r>
      <w:r>
        <w:fldChar w:fldCharType="begin"/>
      </w:r>
      <w:r>
        <w:instrText xml:space="preserve"> PAGEREF _Toc1100869383 \h </w:instrText>
      </w:r>
      <w:r>
        <w:fldChar w:fldCharType="separate"/>
      </w:r>
      <w:r>
        <w:t>13</w:t>
      </w:r>
      <w:r>
        <w:fldChar w:fldCharType="end"/>
      </w:r>
      <w:r>
        <w:fldChar w:fldCharType="end"/>
      </w:r>
    </w:p>
    <w:p w14:paraId="469692A5">
      <w:pPr>
        <w:pStyle w:val="7"/>
        <w:tabs>
          <w:tab w:val="right" w:leader="dot" w:pos="8844"/>
          <w:tab w:val="clear" w:pos="8789"/>
        </w:tabs>
      </w:pPr>
      <w:r>
        <w:fldChar w:fldCharType="begin"/>
      </w:r>
      <w:r>
        <w:instrText xml:space="preserve"> HYPERLINK \l _Toc1740101176 </w:instrText>
      </w:r>
      <w:r>
        <w:fldChar w:fldCharType="separate"/>
      </w:r>
      <w:r>
        <w:t>4.2.2 数据库逻辑设计</w:t>
      </w:r>
      <w:r>
        <w:tab/>
      </w:r>
      <w:r>
        <w:fldChar w:fldCharType="begin"/>
      </w:r>
      <w:r>
        <w:instrText xml:space="preserve"> PAGEREF _Toc1740101176 \h </w:instrText>
      </w:r>
      <w:r>
        <w:fldChar w:fldCharType="separate"/>
      </w:r>
      <w:r>
        <w:t>16</w:t>
      </w:r>
      <w:r>
        <w:fldChar w:fldCharType="end"/>
      </w:r>
      <w:r>
        <w:fldChar w:fldCharType="end"/>
      </w:r>
    </w:p>
    <w:p w14:paraId="4F5D4453">
      <w:pPr>
        <w:pStyle w:val="7"/>
        <w:tabs>
          <w:tab w:val="right" w:leader="dot" w:pos="8844"/>
          <w:tab w:val="clear" w:pos="8789"/>
        </w:tabs>
      </w:pPr>
      <w:r>
        <w:fldChar w:fldCharType="begin"/>
      </w:r>
      <w:r>
        <w:instrText xml:space="preserve"> HYPERLINK \l _Toc1448160186 </w:instrText>
      </w:r>
      <w:r>
        <w:fldChar w:fldCharType="separate"/>
      </w:r>
      <w:r>
        <w:t>4.2.3 数据库物理设计</w:t>
      </w:r>
      <w:r>
        <w:tab/>
      </w:r>
      <w:r>
        <w:fldChar w:fldCharType="begin"/>
      </w:r>
      <w:r>
        <w:instrText xml:space="preserve"> PAGEREF _Toc1448160186 \h </w:instrText>
      </w:r>
      <w:r>
        <w:fldChar w:fldCharType="separate"/>
      </w:r>
      <w:r>
        <w:t>18</w:t>
      </w:r>
      <w:r>
        <w:fldChar w:fldCharType="end"/>
      </w:r>
      <w:r>
        <w:fldChar w:fldCharType="end"/>
      </w:r>
    </w:p>
    <w:p w14:paraId="5AF4F05B">
      <w:pPr>
        <w:pStyle w:val="11"/>
        <w:tabs>
          <w:tab w:val="right" w:leader="dot" w:pos="8844"/>
          <w:tab w:val="clear" w:pos="8789"/>
        </w:tabs>
        <w:rPr>
          <w:b w:val="0"/>
          <w:bCs w:val="0"/>
        </w:rPr>
      </w:pPr>
      <w:r>
        <w:rPr>
          <w:b w:val="0"/>
          <w:bCs w:val="0"/>
        </w:rPr>
        <w:fldChar w:fldCharType="begin"/>
      </w:r>
      <w:r>
        <w:rPr>
          <w:b w:val="0"/>
          <w:bCs w:val="0"/>
        </w:rPr>
        <w:instrText xml:space="preserve"> HYPERLINK \l _Toc1796074651 </w:instrText>
      </w:r>
      <w:r>
        <w:rPr>
          <w:b w:val="0"/>
          <w:bCs w:val="0"/>
        </w:rPr>
        <w:fldChar w:fldCharType="separate"/>
      </w:r>
      <w:r>
        <w:rPr>
          <w:b w:val="0"/>
          <w:bCs w:val="0"/>
          <w:lang w:eastAsia="zh-CN"/>
        </w:rPr>
        <w:t>第五章</w:t>
      </w:r>
      <w:r>
        <w:rPr>
          <w:b w:val="0"/>
          <w:bCs w:val="0"/>
        </w:rPr>
        <w:t xml:space="preserve">  系统详细设计</w:t>
      </w:r>
      <w:r>
        <w:rPr>
          <w:b w:val="0"/>
          <w:bCs w:val="0"/>
        </w:rPr>
        <w:tab/>
      </w:r>
      <w:r>
        <w:rPr>
          <w:b w:val="0"/>
          <w:bCs w:val="0"/>
        </w:rPr>
        <w:fldChar w:fldCharType="begin"/>
      </w:r>
      <w:r>
        <w:rPr>
          <w:b w:val="0"/>
          <w:bCs w:val="0"/>
        </w:rPr>
        <w:instrText xml:space="preserve"> PAGEREF _Toc1796074651 \h </w:instrText>
      </w:r>
      <w:r>
        <w:rPr>
          <w:b w:val="0"/>
          <w:bCs w:val="0"/>
        </w:rPr>
        <w:fldChar w:fldCharType="separate"/>
      </w:r>
      <w:r>
        <w:rPr>
          <w:b w:val="0"/>
          <w:bCs w:val="0"/>
        </w:rPr>
        <w:t>24</w:t>
      </w:r>
      <w:r>
        <w:rPr>
          <w:b w:val="0"/>
          <w:bCs w:val="0"/>
        </w:rPr>
        <w:fldChar w:fldCharType="end"/>
      </w:r>
      <w:r>
        <w:rPr>
          <w:b w:val="0"/>
          <w:bCs w:val="0"/>
        </w:rPr>
        <w:fldChar w:fldCharType="end"/>
      </w:r>
    </w:p>
    <w:p w14:paraId="22F88722">
      <w:pPr>
        <w:pStyle w:val="13"/>
        <w:tabs>
          <w:tab w:val="right" w:leader="dot" w:pos="8844"/>
          <w:tab w:val="clear" w:pos="8789"/>
        </w:tabs>
      </w:pPr>
      <w:r>
        <w:fldChar w:fldCharType="begin"/>
      </w:r>
      <w:r>
        <w:instrText xml:space="preserve"> HYPERLINK \l _Toc1596517125 </w:instrText>
      </w:r>
      <w:r>
        <w:fldChar w:fldCharType="separate"/>
      </w:r>
      <w:r>
        <w:t>5.1 学生用户功能模块的详细设计</w:t>
      </w:r>
      <w:r>
        <w:tab/>
      </w:r>
      <w:r>
        <w:fldChar w:fldCharType="begin"/>
      </w:r>
      <w:r>
        <w:instrText xml:space="preserve"> PAGEREF _Toc1596517125 \h </w:instrText>
      </w:r>
      <w:r>
        <w:fldChar w:fldCharType="separate"/>
      </w:r>
      <w:r>
        <w:t>24</w:t>
      </w:r>
      <w:r>
        <w:fldChar w:fldCharType="end"/>
      </w:r>
      <w:r>
        <w:fldChar w:fldCharType="end"/>
      </w:r>
    </w:p>
    <w:p w14:paraId="0F18663B">
      <w:pPr>
        <w:pStyle w:val="7"/>
        <w:tabs>
          <w:tab w:val="right" w:leader="dot" w:pos="8844"/>
          <w:tab w:val="clear" w:pos="8789"/>
        </w:tabs>
      </w:pPr>
      <w:r>
        <w:fldChar w:fldCharType="begin"/>
      </w:r>
      <w:r>
        <w:instrText xml:space="preserve"> HYPERLINK \l _Toc2002634257 </w:instrText>
      </w:r>
      <w:r>
        <w:fldChar w:fldCharType="separate"/>
      </w:r>
      <w:r>
        <w:t>5.1.1 登录</w:t>
      </w:r>
      <w:r>
        <w:tab/>
      </w:r>
      <w:r>
        <w:fldChar w:fldCharType="begin"/>
      </w:r>
      <w:r>
        <w:instrText xml:space="preserve"> PAGEREF _Toc2002634257 \h </w:instrText>
      </w:r>
      <w:r>
        <w:fldChar w:fldCharType="separate"/>
      </w:r>
      <w:r>
        <w:t>24</w:t>
      </w:r>
      <w:r>
        <w:fldChar w:fldCharType="end"/>
      </w:r>
      <w:r>
        <w:fldChar w:fldCharType="end"/>
      </w:r>
    </w:p>
    <w:p w14:paraId="4179B34D">
      <w:pPr>
        <w:pStyle w:val="7"/>
        <w:tabs>
          <w:tab w:val="right" w:leader="dot" w:pos="8844"/>
          <w:tab w:val="clear" w:pos="8789"/>
        </w:tabs>
      </w:pPr>
      <w:r>
        <w:fldChar w:fldCharType="begin"/>
      </w:r>
      <w:r>
        <w:instrText xml:space="preserve"> HYPERLINK \l _Toc762757968 </w:instrText>
      </w:r>
      <w:r>
        <w:fldChar w:fldCharType="separate"/>
      </w:r>
      <w:r>
        <w:t xml:space="preserve">5.1.2 </w:t>
      </w:r>
      <w:r>
        <w:rPr>
          <w:rFonts w:hint="eastAsia"/>
        </w:rPr>
        <w:t>我的宿舍</w:t>
      </w:r>
      <w:r>
        <w:tab/>
      </w:r>
      <w:r>
        <w:fldChar w:fldCharType="begin"/>
      </w:r>
      <w:r>
        <w:instrText xml:space="preserve"> PAGEREF _Toc762757968 \h </w:instrText>
      </w:r>
      <w:r>
        <w:fldChar w:fldCharType="separate"/>
      </w:r>
      <w:r>
        <w:t>25</w:t>
      </w:r>
      <w:r>
        <w:fldChar w:fldCharType="end"/>
      </w:r>
      <w:r>
        <w:fldChar w:fldCharType="end"/>
      </w:r>
    </w:p>
    <w:p w14:paraId="3C12A59E">
      <w:pPr>
        <w:pStyle w:val="7"/>
        <w:tabs>
          <w:tab w:val="right" w:leader="dot" w:pos="8844"/>
          <w:tab w:val="clear" w:pos="8789"/>
        </w:tabs>
      </w:pPr>
      <w:r>
        <w:fldChar w:fldCharType="begin"/>
      </w:r>
      <w:r>
        <w:instrText xml:space="preserve"> HYPERLINK \l _Toc1343279233 </w:instrText>
      </w:r>
      <w:r>
        <w:fldChar w:fldCharType="separate"/>
      </w:r>
      <w:r>
        <w:t>5.1.</w:t>
      </w:r>
      <w:r>
        <w:rPr>
          <w:rFonts w:hint="eastAsia"/>
          <w:lang w:val="en-US" w:eastAsia="zh-CN"/>
        </w:rPr>
        <w:t>3</w:t>
      </w:r>
      <w:r>
        <w:t xml:space="preserve"> </w:t>
      </w:r>
      <w:r>
        <w:rPr>
          <w:rFonts w:hint="eastAsia"/>
        </w:rPr>
        <w:t>门禁出入</w:t>
      </w:r>
      <w:r>
        <w:tab/>
      </w:r>
      <w:r>
        <w:fldChar w:fldCharType="begin"/>
      </w:r>
      <w:r>
        <w:instrText xml:space="preserve"> PAGEREF _Toc1343279233 \h </w:instrText>
      </w:r>
      <w:r>
        <w:fldChar w:fldCharType="separate"/>
      </w:r>
      <w:r>
        <w:t>26</w:t>
      </w:r>
      <w:r>
        <w:fldChar w:fldCharType="end"/>
      </w:r>
      <w:r>
        <w:fldChar w:fldCharType="end"/>
      </w:r>
    </w:p>
    <w:p w14:paraId="4498AF32">
      <w:pPr>
        <w:pStyle w:val="7"/>
        <w:tabs>
          <w:tab w:val="right" w:leader="dot" w:pos="8844"/>
          <w:tab w:val="clear" w:pos="8789"/>
        </w:tabs>
      </w:pPr>
      <w:r>
        <w:fldChar w:fldCharType="begin"/>
      </w:r>
      <w:r>
        <w:instrText xml:space="preserve"> HYPERLINK \l _Toc2145971767 </w:instrText>
      </w:r>
      <w:r>
        <w:fldChar w:fldCharType="separate"/>
      </w:r>
      <w:r>
        <w:t>5.1.</w:t>
      </w:r>
      <w:r>
        <w:rPr>
          <w:rFonts w:hint="eastAsia"/>
          <w:lang w:val="en-US" w:eastAsia="zh-CN"/>
        </w:rPr>
        <w:t>4</w:t>
      </w:r>
      <w:r>
        <w:t xml:space="preserve"> </w:t>
      </w:r>
      <w:r>
        <w:rPr>
          <w:rFonts w:hint="eastAsia"/>
        </w:rPr>
        <w:t>报修申请</w:t>
      </w:r>
      <w:r>
        <w:tab/>
      </w:r>
      <w:r>
        <w:fldChar w:fldCharType="begin"/>
      </w:r>
      <w:r>
        <w:instrText xml:space="preserve"> PAGEREF _Toc2145971767 \h </w:instrText>
      </w:r>
      <w:r>
        <w:fldChar w:fldCharType="separate"/>
      </w:r>
      <w:r>
        <w:t>28</w:t>
      </w:r>
      <w:r>
        <w:fldChar w:fldCharType="end"/>
      </w:r>
      <w:r>
        <w:fldChar w:fldCharType="end"/>
      </w:r>
    </w:p>
    <w:p w14:paraId="2C2873E9">
      <w:pPr>
        <w:pStyle w:val="7"/>
        <w:tabs>
          <w:tab w:val="right" w:leader="dot" w:pos="8844"/>
          <w:tab w:val="clear" w:pos="8789"/>
        </w:tabs>
      </w:pPr>
      <w:r>
        <w:fldChar w:fldCharType="begin"/>
      </w:r>
      <w:r>
        <w:instrText xml:space="preserve"> HYPERLINK \l _Toc359636604 </w:instrText>
      </w:r>
      <w:r>
        <w:fldChar w:fldCharType="separate"/>
      </w:r>
      <w:r>
        <w:t>5.1.</w:t>
      </w:r>
      <w:r>
        <w:rPr>
          <w:rFonts w:hint="eastAsia"/>
          <w:lang w:val="en-US" w:eastAsia="zh-CN"/>
        </w:rPr>
        <w:t>5</w:t>
      </w:r>
      <w:r>
        <w:rPr>
          <w:rFonts w:hint="eastAsia"/>
        </w:rPr>
        <w:t>个人中心</w:t>
      </w:r>
      <w:r>
        <w:tab/>
      </w:r>
      <w:r>
        <w:fldChar w:fldCharType="begin"/>
      </w:r>
      <w:r>
        <w:instrText xml:space="preserve"> PAGEREF _Toc359636604 \h </w:instrText>
      </w:r>
      <w:r>
        <w:fldChar w:fldCharType="separate"/>
      </w:r>
      <w:r>
        <w:t>29</w:t>
      </w:r>
      <w:r>
        <w:fldChar w:fldCharType="end"/>
      </w:r>
      <w:r>
        <w:fldChar w:fldCharType="end"/>
      </w:r>
    </w:p>
    <w:p w14:paraId="04DD693A">
      <w:pPr>
        <w:pStyle w:val="7"/>
        <w:tabs>
          <w:tab w:val="right" w:leader="dot" w:pos="8844"/>
          <w:tab w:val="clear" w:pos="8789"/>
        </w:tabs>
      </w:pPr>
      <w:r>
        <w:fldChar w:fldCharType="begin"/>
      </w:r>
      <w:r>
        <w:instrText xml:space="preserve"> HYPERLINK \l _Toc1393420770 </w:instrText>
      </w:r>
      <w:r>
        <w:fldChar w:fldCharType="separate"/>
      </w:r>
      <w:r>
        <w:t>5.1.</w:t>
      </w:r>
      <w:r>
        <w:rPr>
          <w:rFonts w:hint="eastAsia"/>
          <w:lang w:val="en-US" w:eastAsia="zh-CN"/>
        </w:rPr>
        <w:t>6</w:t>
      </w:r>
      <w:r>
        <w:t xml:space="preserve"> </w:t>
      </w:r>
      <w:r>
        <w:rPr>
          <w:rFonts w:hint="eastAsia"/>
        </w:rPr>
        <w:t>请假申请</w:t>
      </w:r>
      <w:r>
        <w:tab/>
      </w:r>
      <w:r>
        <w:fldChar w:fldCharType="begin"/>
      </w:r>
      <w:r>
        <w:instrText xml:space="preserve"> PAGEREF _Toc1393420770 \h </w:instrText>
      </w:r>
      <w:r>
        <w:fldChar w:fldCharType="separate"/>
      </w:r>
      <w:r>
        <w:t>29</w:t>
      </w:r>
      <w:r>
        <w:fldChar w:fldCharType="end"/>
      </w:r>
      <w:r>
        <w:fldChar w:fldCharType="end"/>
      </w:r>
    </w:p>
    <w:p w14:paraId="5FA903B6">
      <w:pPr>
        <w:pStyle w:val="7"/>
        <w:tabs>
          <w:tab w:val="right" w:leader="dot" w:pos="8844"/>
          <w:tab w:val="clear" w:pos="8789"/>
        </w:tabs>
      </w:pPr>
      <w:r>
        <w:fldChar w:fldCharType="begin"/>
      </w:r>
      <w:r>
        <w:instrText xml:space="preserve"> HYPERLINK \l _Toc913710855 </w:instrText>
      </w:r>
      <w:r>
        <w:fldChar w:fldCharType="separate"/>
      </w:r>
      <w:r>
        <w:rPr>
          <w:rFonts w:hint="eastAsia"/>
        </w:rPr>
        <w:t>5</w:t>
      </w:r>
      <w:r>
        <w:t>.</w:t>
      </w:r>
      <w:r>
        <w:rPr>
          <w:rFonts w:hint="eastAsia"/>
        </w:rPr>
        <w:t>1.</w:t>
      </w:r>
      <w:r>
        <w:rPr>
          <w:rFonts w:hint="eastAsia"/>
          <w:lang w:val="en-US" w:eastAsia="zh-CN"/>
        </w:rPr>
        <w:t>7</w:t>
      </w:r>
      <w:r>
        <w:t xml:space="preserve"> </w:t>
      </w:r>
      <w:r>
        <w:rPr>
          <w:rFonts w:hint="eastAsia"/>
        </w:rPr>
        <w:t>水电费查询</w:t>
      </w:r>
      <w:r>
        <w:tab/>
      </w:r>
      <w:r>
        <w:fldChar w:fldCharType="begin"/>
      </w:r>
      <w:r>
        <w:instrText xml:space="preserve"> PAGEREF _Toc913710855 \h </w:instrText>
      </w:r>
      <w:r>
        <w:fldChar w:fldCharType="separate"/>
      </w:r>
      <w:r>
        <w:t>30</w:t>
      </w:r>
      <w:r>
        <w:fldChar w:fldCharType="end"/>
      </w:r>
      <w:r>
        <w:fldChar w:fldCharType="end"/>
      </w:r>
    </w:p>
    <w:p w14:paraId="316C1D13">
      <w:pPr>
        <w:pStyle w:val="7"/>
        <w:tabs>
          <w:tab w:val="right" w:leader="dot" w:pos="8844"/>
          <w:tab w:val="clear" w:pos="8789"/>
        </w:tabs>
      </w:pPr>
      <w:r>
        <w:fldChar w:fldCharType="begin"/>
      </w:r>
      <w:r>
        <w:instrText xml:space="preserve"> HYPERLINK \l _Toc82780288 </w:instrText>
      </w:r>
      <w:r>
        <w:fldChar w:fldCharType="separate"/>
      </w:r>
      <w:r>
        <w:rPr>
          <w:rFonts w:hint="eastAsia"/>
        </w:rPr>
        <w:t>5</w:t>
      </w:r>
      <w:r>
        <w:t>.</w:t>
      </w:r>
      <w:r>
        <w:rPr>
          <w:rFonts w:hint="eastAsia"/>
        </w:rPr>
        <w:t>1.</w:t>
      </w:r>
      <w:r>
        <w:rPr>
          <w:rFonts w:hint="eastAsia"/>
          <w:lang w:val="en-US" w:eastAsia="zh-CN"/>
        </w:rPr>
        <w:t>8</w:t>
      </w:r>
      <w:r>
        <w:t xml:space="preserve"> </w:t>
      </w:r>
      <w:r>
        <w:rPr>
          <w:rFonts w:hint="eastAsia"/>
        </w:rPr>
        <w:t>宿舍论坛</w:t>
      </w:r>
      <w:r>
        <w:tab/>
      </w:r>
      <w:r>
        <w:fldChar w:fldCharType="begin"/>
      </w:r>
      <w:r>
        <w:instrText xml:space="preserve"> PAGEREF _Toc82780288 \h </w:instrText>
      </w:r>
      <w:r>
        <w:fldChar w:fldCharType="separate"/>
      </w:r>
      <w:r>
        <w:t>32</w:t>
      </w:r>
      <w:r>
        <w:fldChar w:fldCharType="end"/>
      </w:r>
      <w:r>
        <w:fldChar w:fldCharType="end"/>
      </w:r>
    </w:p>
    <w:p w14:paraId="60FF6040">
      <w:pPr>
        <w:pStyle w:val="7"/>
        <w:tabs>
          <w:tab w:val="right" w:leader="dot" w:pos="8844"/>
          <w:tab w:val="clear" w:pos="8789"/>
        </w:tabs>
      </w:pPr>
      <w:r>
        <w:fldChar w:fldCharType="begin"/>
      </w:r>
      <w:r>
        <w:instrText xml:space="preserve"> HYPERLINK \l _Toc1866380807 </w:instrText>
      </w:r>
      <w:r>
        <w:fldChar w:fldCharType="separate"/>
      </w:r>
      <w:r>
        <w:rPr>
          <w:rFonts w:hint="eastAsia"/>
        </w:rPr>
        <w:t>5</w:t>
      </w:r>
      <w:r>
        <w:t>.</w:t>
      </w:r>
      <w:r>
        <w:rPr>
          <w:rFonts w:hint="eastAsia"/>
        </w:rPr>
        <w:t>1.</w:t>
      </w:r>
      <w:r>
        <w:rPr>
          <w:rFonts w:hint="eastAsia"/>
          <w:lang w:val="en-US" w:eastAsia="zh-CN"/>
        </w:rPr>
        <w:t>9</w:t>
      </w:r>
      <w:r>
        <w:t xml:space="preserve"> </w:t>
      </w:r>
      <w:r>
        <w:rPr>
          <w:rFonts w:hint="eastAsia"/>
        </w:rPr>
        <w:t>宿舍论坛</w:t>
      </w:r>
      <w:r>
        <w:tab/>
      </w:r>
      <w:r>
        <w:fldChar w:fldCharType="begin"/>
      </w:r>
      <w:r>
        <w:instrText xml:space="preserve"> PAGEREF _Toc1866380807 \h </w:instrText>
      </w:r>
      <w:r>
        <w:fldChar w:fldCharType="separate"/>
      </w:r>
      <w:r>
        <w:t>32</w:t>
      </w:r>
      <w:r>
        <w:fldChar w:fldCharType="end"/>
      </w:r>
      <w:r>
        <w:fldChar w:fldCharType="end"/>
      </w:r>
    </w:p>
    <w:p w14:paraId="752FBA6E">
      <w:pPr>
        <w:pStyle w:val="7"/>
        <w:tabs>
          <w:tab w:val="right" w:leader="dot" w:pos="8844"/>
          <w:tab w:val="clear" w:pos="8789"/>
        </w:tabs>
      </w:pPr>
      <w:r>
        <w:fldChar w:fldCharType="begin"/>
      </w:r>
      <w:r>
        <w:instrText xml:space="preserve"> HYPERLINK \l _Toc2116075167 </w:instrText>
      </w:r>
      <w:r>
        <w:fldChar w:fldCharType="separate"/>
      </w:r>
      <w:r>
        <w:rPr>
          <w:rFonts w:hint="eastAsia"/>
        </w:rPr>
        <w:t>5</w:t>
      </w:r>
      <w:r>
        <w:t>.</w:t>
      </w:r>
      <w:r>
        <w:rPr>
          <w:rFonts w:hint="eastAsia"/>
        </w:rPr>
        <w:t>1.</w:t>
      </w:r>
      <w:r>
        <w:rPr>
          <w:rFonts w:hint="eastAsia"/>
          <w:lang w:val="en-US" w:eastAsia="zh-CN"/>
        </w:rPr>
        <w:t>10</w:t>
      </w:r>
      <w:r>
        <w:t xml:space="preserve"> </w:t>
      </w:r>
      <w:r>
        <w:rPr>
          <w:rFonts w:hint="eastAsia"/>
        </w:rPr>
        <w:t>宿舍公告</w:t>
      </w:r>
      <w:r>
        <w:tab/>
      </w:r>
      <w:r>
        <w:fldChar w:fldCharType="begin"/>
      </w:r>
      <w:r>
        <w:instrText xml:space="preserve"> PAGEREF _Toc2116075167 \h </w:instrText>
      </w:r>
      <w:r>
        <w:fldChar w:fldCharType="separate"/>
      </w:r>
      <w:r>
        <w:t>33</w:t>
      </w:r>
      <w:r>
        <w:fldChar w:fldCharType="end"/>
      </w:r>
      <w:r>
        <w:fldChar w:fldCharType="end"/>
      </w:r>
    </w:p>
    <w:p w14:paraId="00846A80">
      <w:pPr>
        <w:pStyle w:val="7"/>
        <w:tabs>
          <w:tab w:val="right" w:leader="dot" w:pos="8844"/>
          <w:tab w:val="clear" w:pos="8789"/>
        </w:tabs>
      </w:pPr>
      <w:r>
        <w:fldChar w:fldCharType="begin"/>
      </w:r>
      <w:r>
        <w:instrText xml:space="preserve"> HYPERLINK \l _Toc398653802 </w:instrText>
      </w:r>
      <w:r>
        <w:fldChar w:fldCharType="separate"/>
      </w:r>
      <w:r>
        <w:rPr>
          <w:rFonts w:hint="eastAsia"/>
        </w:rPr>
        <w:t>5</w:t>
      </w:r>
      <w:r>
        <w:t>.</w:t>
      </w:r>
      <w:r>
        <w:rPr>
          <w:rFonts w:hint="eastAsia"/>
        </w:rPr>
        <w:t>1.</w:t>
      </w:r>
      <w:r>
        <w:rPr>
          <w:rFonts w:hint="eastAsia"/>
          <w:lang w:val="en-US" w:eastAsia="zh-CN"/>
        </w:rPr>
        <w:t>11</w:t>
      </w:r>
      <w:r>
        <w:t xml:space="preserve"> </w:t>
      </w:r>
      <w:r>
        <w:rPr>
          <w:rFonts w:hint="eastAsia"/>
        </w:rPr>
        <w:t>卫生记录</w:t>
      </w:r>
      <w:r>
        <w:tab/>
      </w:r>
      <w:r>
        <w:fldChar w:fldCharType="begin"/>
      </w:r>
      <w:r>
        <w:instrText xml:space="preserve"> PAGEREF _Toc398653802 \h </w:instrText>
      </w:r>
      <w:r>
        <w:fldChar w:fldCharType="separate"/>
      </w:r>
      <w:r>
        <w:t>34</w:t>
      </w:r>
      <w:r>
        <w:fldChar w:fldCharType="end"/>
      </w:r>
      <w:r>
        <w:fldChar w:fldCharType="end"/>
      </w:r>
    </w:p>
    <w:p w14:paraId="6369908A">
      <w:pPr>
        <w:pStyle w:val="7"/>
        <w:tabs>
          <w:tab w:val="right" w:leader="dot" w:pos="8844"/>
          <w:tab w:val="clear" w:pos="8789"/>
        </w:tabs>
      </w:pPr>
      <w:r>
        <w:fldChar w:fldCharType="begin"/>
      </w:r>
      <w:r>
        <w:instrText xml:space="preserve"> HYPERLINK \l _Toc25471574 </w:instrText>
      </w:r>
      <w:r>
        <w:fldChar w:fldCharType="separate"/>
      </w:r>
      <w:r>
        <w:rPr>
          <w:rFonts w:hint="eastAsia"/>
        </w:rPr>
        <w:t>5</w:t>
      </w:r>
      <w:r>
        <w:t>.</w:t>
      </w:r>
      <w:r>
        <w:rPr>
          <w:rFonts w:hint="eastAsia"/>
        </w:rPr>
        <w:t>1.</w:t>
      </w:r>
      <w:r>
        <w:rPr>
          <w:rFonts w:hint="eastAsia"/>
          <w:lang w:val="en-US" w:eastAsia="zh-CN"/>
        </w:rPr>
        <w:t>12</w:t>
      </w:r>
      <w:r>
        <w:t xml:space="preserve"> </w:t>
      </w:r>
      <w:r>
        <w:rPr>
          <w:rFonts w:hint="eastAsia"/>
        </w:rPr>
        <w:t>考勤记录</w:t>
      </w:r>
      <w:r>
        <w:tab/>
      </w:r>
      <w:r>
        <w:fldChar w:fldCharType="begin"/>
      </w:r>
      <w:r>
        <w:instrText xml:space="preserve"> PAGEREF _Toc25471574 \h </w:instrText>
      </w:r>
      <w:r>
        <w:fldChar w:fldCharType="separate"/>
      </w:r>
      <w:r>
        <w:t>34</w:t>
      </w:r>
      <w:r>
        <w:fldChar w:fldCharType="end"/>
      </w:r>
      <w:r>
        <w:fldChar w:fldCharType="end"/>
      </w:r>
    </w:p>
    <w:p w14:paraId="6D5F3340">
      <w:pPr>
        <w:pStyle w:val="13"/>
        <w:tabs>
          <w:tab w:val="right" w:leader="dot" w:pos="8844"/>
          <w:tab w:val="clear" w:pos="8789"/>
        </w:tabs>
      </w:pPr>
      <w:r>
        <w:fldChar w:fldCharType="begin"/>
      </w:r>
      <w:r>
        <w:instrText xml:space="preserve"> HYPERLINK \l _Toc751498465 </w:instrText>
      </w:r>
      <w:r>
        <w:fldChar w:fldCharType="separate"/>
      </w:r>
      <w:r>
        <w:t>5.2 管理员用户</w:t>
      </w:r>
      <w:r>
        <w:rPr>
          <w:rFonts w:hint="eastAsia"/>
        </w:rPr>
        <w:t>功能</w:t>
      </w:r>
      <w:r>
        <w:t>模块的详细设计</w:t>
      </w:r>
      <w:r>
        <w:tab/>
      </w:r>
      <w:r>
        <w:fldChar w:fldCharType="begin"/>
      </w:r>
      <w:r>
        <w:instrText xml:space="preserve"> PAGEREF _Toc751498465 \h </w:instrText>
      </w:r>
      <w:r>
        <w:fldChar w:fldCharType="separate"/>
      </w:r>
      <w:r>
        <w:t>34</w:t>
      </w:r>
      <w:r>
        <w:fldChar w:fldCharType="end"/>
      </w:r>
      <w:r>
        <w:fldChar w:fldCharType="end"/>
      </w:r>
    </w:p>
    <w:p w14:paraId="2039BC29">
      <w:pPr>
        <w:pStyle w:val="7"/>
        <w:tabs>
          <w:tab w:val="right" w:leader="dot" w:pos="8844"/>
          <w:tab w:val="clear" w:pos="8789"/>
        </w:tabs>
      </w:pPr>
      <w:r>
        <w:fldChar w:fldCharType="begin"/>
      </w:r>
      <w:r>
        <w:instrText xml:space="preserve"> HYPERLINK \l _Toc1083373248 </w:instrText>
      </w:r>
      <w:r>
        <w:fldChar w:fldCharType="separate"/>
      </w:r>
      <w:r>
        <w:t>5.2.1 后台客服</w:t>
      </w:r>
      <w:r>
        <w:tab/>
      </w:r>
      <w:r>
        <w:fldChar w:fldCharType="begin"/>
      </w:r>
      <w:r>
        <w:instrText xml:space="preserve"> PAGEREF _Toc1083373248 \h </w:instrText>
      </w:r>
      <w:r>
        <w:fldChar w:fldCharType="separate"/>
      </w:r>
      <w:r>
        <w:t>34</w:t>
      </w:r>
      <w:r>
        <w:fldChar w:fldCharType="end"/>
      </w:r>
      <w:r>
        <w:fldChar w:fldCharType="end"/>
      </w:r>
    </w:p>
    <w:p w14:paraId="25F75149">
      <w:pPr>
        <w:pStyle w:val="7"/>
        <w:tabs>
          <w:tab w:val="right" w:leader="dot" w:pos="8844"/>
          <w:tab w:val="clear" w:pos="8789"/>
        </w:tabs>
      </w:pPr>
      <w:r>
        <w:fldChar w:fldCharType="begin"/>
      </w:r>
      <w:r>
        <w:instrText xml:space="preserve"> HYPERLINK \l _Toc1887819870 </w:instrText>
      </w:r>
      <w:r>
        <w:fldChar w:fldCharType="separate"/>
      </w:r>
      <w:r>
        <w:t>5.2.</w:t>
      </w:r>
      <w:r>
        <w:rPr>
          <w:rFonts w:hint="eastAsia"/>
          <w:lang w:val="en-US" w:eastAsia="zh-CN"/>
        </w:rPr>
        <w:t>2</w:t>
      </w:r>
      <w:r>
        <w:t xml:space="preserve"> </w:t>
      </w:r>
      <w:r>
        <w:rPr>
          <w:rFonts w:hint="eastAsia"/>
        </w:rPr>
        <w:t>修改信息</w:t>
      </w:r>
      <w:r>
        <w:tab/>
      </w:r>
      <w:r>
        <w:fldChar w:fldCharType="begin"/>
      </w:r>
      <w:r>
        <w:instrText xml:space="preserve"> PAGEREF _Toc1887819870 \h </w:instrText>
      </w:r>
      <w:r>
        <w:fldChar w:fldCharType="separate"/>
      </w:r>
      <w:r>
        <w:t>35</w:t>
      </w:r>
      <w:r>
        <w:fldChar w:fldCharType="end"/>
      </w:r>
      <w:r>
        <w:fldChar w:fldCharType="end"/>
      </w:r>
    </w:p>
    <w:p w14:paraId="10417E09">
      <w:pPr>
        <w:pStyle w:val="7"/>
        <w:tabs>
          <w:tab w:val="right" w:leader="dot" w:pos="8844"/>
          <w:tab w:val="clear" w:pos="8789"/>
        </w:tabs>
      </w:pPr>
      <w:r>
        <w:fldChar w:fldCharType="begin"/>
      </w:r>
      <w:r>
        <w:instrText xml:space="preserve"> HYPERLINK \l _Toc1665154312 </w:instrText>
      </w:r>
      <w:r>
        <w:fldChar w:fldCharType="separate"/>
      </w:r>
      <w:r>
        <w:rPr>
          <w:rFonts w:hint="eastAsia"/>
        </w:rPr>
        <w:t>5.2.</w:t>
      </w:r>
      <w:r>
        <w:t xml:space="preserve">3 </w:t>
      </w:r>
      <w:r>
        <w:rPr>
          <w:rFonts w:hint="eastAsia"/>
        </w:rPr>
        <w:t>事务管理</w:t>
      </w:r>
      <w:r>
        <w:tab/>
      </w:r>
      <w:r>
        <w:fldChar w:fldCharType="begin"/>
      </w:r>
      <w:r>
        <w:instrText xml:space="preserve"> PAGEREF _Toc1665154312 \h </w:instrText>
      </w:r>
      <w:r>
        <w:fldChar w:fldCharType="separate"/>
      </w:r>
      <w:r>
        <w:t>35</w:t>
      </w:r>
      <w:r>
        <w:fldChar w:fldCharType="end"/>
      </w:r>
      <w:r>
        <w:fldChar w:fldCharType="end"/>
      </w:r>
    </w:p>
    <w:p w14:paraId="140DFA15">
      <w:pPr>
        <w:pStyle w:val="11"/>
        <w:tabs>
          <w:tab w:val="right" w:leader="dot" w:pos="8844"/>
          <w:tab w:val="clear" w:pos="8789"/>
        </w:tabs>
        <w:rPr>
          <w:b w:val="0"/>
          <w:bCs w:val="0"/>
        </w:rPr>
      </w:pPr>
      <w:r>
        <w:rPr>
          <w:b w:val="0"/>
          <w:bCs w:val="0"/>
        </w:rPr>
        <w:fldChar w:fldCharType="begin"/>
      </w:r>
      <w:r>
        <w:rPr>
          <w:b w:val="0"/>
          <w:bCs w:val="0"/>
        </w:rPr>
        <w:instrText xml:space="preserve"> HYPERLINK \l _Toc241634080 </w:instrText>
      </w:r>
      <w:r>
        <w:rPr>
          <w:b w:val="0"/>
          <w:bCs w:val="0"/>
        </w:rPr>
        <w:fldChar w:fldCharType="separate"/>
      </w:r>
      <w:r>
        <w:rPr>
          <w:b w:val="0"/>
          <w:bCs w:val="0"/>
          <w:lang w:eastAsia="zh-CN"/>
        </w:rPr>
        <w:t>第六章</w:t>
      </w:r>
      <w:r>
        <w:rPr>
          <w:b w:val="0"/>
          <w:bCs w:val="0"/>
        </w:rPr>
        <w:t xml:space="preserve">  系统实现与测试</w:t>
      </w:r>
      <w:r>
        <w:rPr>
          <w:b w:val="0"/>
          <w:bCs w:val="0"/>
        </w:rPr>
        <w:tab/>
      </w:r>
      <w:r>
        <w:rPr>
          <w:b w:val="0"/>
          <w:bCs w:val="0"/>
        </w:rPr>
        <w:fldChar w:fldCharType="begin"/>
      </w:r>
      <w:r>
        <w:rPr>
          <w:b w:val="0"/>
          <w:bCs w:val="0"/>
        </w:rPr>
        <w:instrText xml:space="preserve"> PAGEREF _Toc241634080 \h </w:instrText>
      </w:r>
      <w:r>
        <w:rPr>
          <w:b w:val="0"/>
          <w:bCs w:val="0"/>
        </w:rPr>
        <w:fldChar w:fldCharType="separate"/>
      </w:r>
      <w:r>
        <w:rPr>
          <w:b w:val="0"/>
          <w:bCs w:val="0"/>
        </w:rPr>
        <w:t>36</w:t>
      </w:r>
      <w:r>
        <w:rPr>
          <w:b w:val="0"/>
          <w:bCs w:val="0"/>
        </w:rPr>
        <w:fldChar w:fldCharType="end"/>
      </w:r>
      <w:r>
        <w:rPr>
          <w:b w:val="0"/>
          <w:bCs w:val="0"/>
        </w:rPr>
        <w:fldChar w:fldCharType="end"/>
      </w:r>
    </w:p>
    <w:p w14:paraId="40401AE0">
      <w:pPr>
        <w:pStyle w:val="13"/>
        <w:tabs>
          <w:tab w:val="right" w:leader="dot" w:pos="8844"/>
          <w:tab w:val="clear" w:pos="8789"/>
        </w:tabs>
      </w:pPr>
      <w:r>
        <w:fldChar w:fldCharType="begin"/>
      </w:r>
      <w:r>
        <w:instrText xml:space="preserve"> HYPERLINK \l _Toc252406083 </w:instrText>
      </w:r>
      <w:r>
        <w:fldChar w:fldCharType="separate"/>
      </w:r>
      <w:r>
        <w:t>6.1 系统实现</w:t>
      </w:r>
      <w:r>
        <w:tab/>
      </w:r>
      <w:r>
        <w:fldChar w:fldCharType="begin"/>
      </w:r>
      <w:r>
        <w:instrText xml:space="preserve"> PAGEREF _Toc252406083 \h </w:instrText>
      </w:r>
      <w:r>
        <w:fldChar w:fldCharType="separate"/>
      </w:r>
      <w:r>
        <w:t>36</w:t>
      </w:r>
      <w:r>
        <w:fldChar w:fldCharType="end"/>
      </w:r>
      <w:r>
        <w:fldChar w:fldCharType="end"/>
      </w:r>
    </w:p>
    <w:p w14:paraId="06C866E6">
      <w:pPr>
        <w:pStyle w:val="13"/>
        <w:tabs>
          <w:tab w:val="right" w:leader="dot" w:pos="8844"/>
          <w:tab w:val="clear" w:pos="8789"/>
        </w:tabs>
      </w:pPr>
      <w:r>
        <w:fldChar w:fldCharType="begin"/>
      </w:r>
      <w:r>
        <w:instrText xml:space="preserve"> HYPERLINK \l _Toc908834156 </w:instrText>
      </w:r>
      <w:r>
        <w:fldChar w:fldCharType="separate"/>
      </w:r>
      <w:r>
        <w:t>6.2 系统测试</w:t>
      </w:r>
      <w:r>
        <w:tab/>
      </w:r>
      <w:r>
        <w:fldChar w:fldCharType="begin"/>
      </w:r>
      <w:r>
        <w:instrText xml:space="preserve"> PAGEREF _Toc908834156 \h </w:instrText>
      </w:r>
      <w:r>
        <w:fldChar w:fldCharType="separate"/>
      </w:r>
      <w:r>
        <w:t>50</w:t>
      </w:r>
      <w:r>
        <w:fldChar w:fldCharType="end"/>
      </w:r>
      <w:r>
        <w:fldChar w:fldCharType="end"/>
      </w:r>
    </w:p>
    <w:p w14:paraId="7BFE283C">
      <w:pPr>
        <w:pStyle w:val="11"/>
        <w:tabs>
          <w:tab w:val="right" w:leader="dot" w:pos="8844"/>
          <w:tab w:val="clear" w:pos="8789"/>
        </w:tabs>
        <w:rPr>
          <w:b w:val="0"/>
          <w:bCs w:val="0"/>
        </w:rPr>
      </w:pPr>
      <w:r>
        <w:rPr>
          <w:b w:val="0"/>
          <w:bCs w:val="0"/>
        </w:rPr>
        <w:fldChar w:fldCharType="begin"/>
      </w:r>
      <w:r>
        <w:rPr>
          <w:b w:val="0"/>
          <w:bCs w:val="0"/>
        </w:rPr>
        <w:instrText xml:space="preserve"> HYPERLINK \l _Toc1871962428 </w:instrText>
      </w:r>
      <w:r>
        <w:rPr>
          <w:b w:val="0"/>
          <w:bCs w:val="0"/>
        </w:rPr>
        <w:fldChar w:fldCharType="separate"/>
      </w:r>
      <w:r>
        <w:rPr>
          <w:b w:val="0"/>
          <w:bCs w:val="0"/>
        </w:rPr>
        <w:t>结论</w:t>
      </w:r>
      <w:r>
        <w:rPr>
          <w:b w:val="0"/>
          <w:bCs w:val="0"/>
        </w:rPr>
        <w:tab/>
      </w:r>
      <w:r>
        <w:rPr>
          <w:b w:val="0"/>
          <w:bCs w:val="0"/>
        </w:rPr>
        <w:fldChar w:fldCharType="begin"/>
      </w:r>
      <w:r>
        <w:rPr>
          <w:b w:val="0"/>
          <w:bCs w:val="0"/>
        </w:rPr>
        <w:instrText xml:space="preserve"> PAGEREF _Toc1871962428 \h </w:instrText>
      </w:r>
      <w:r>
        <w:rPr>
          <w:b w:val="0"/>
          <w:bCs w:val="0"/>
        </w:rPr>
        <w:fldChar w:fldCharType="separate"/>
      </w:r>
      <w:r>
        <w:rPr>
          <w:b w:val="0"/>
          <w:bCs w:val="0"/>
        </w:rPr>
        <w:t>55</w:t>
      </w:r>
      <w:r>
        <w:rPr>
          <w:b w:val="0"/>
          <w:bCs w:val="0"/>
        </w:rPr>
        <w:fldChar w:fldCharType="end"/>
      </w:r>
      <w:r>
        <w:rPr>
          <w:b w:val="0"/>
          <w:bCs w:val="0"/>
        </w:rPr>
        <w:fldChar w:fldCharType="end"/>
      </w:r>
    </w:p>
    <w:p w14:paraId="3A75ABD4">
      <w:pPr>
        <w:pStyle w:val="11"/>
        <w:tabs>
          <w:tab w:val="right" w:leader="dot" w:pos="8844"/>
          <w:tab w:val="clear" w:pos="8789"/>
        </w:tabs>
        <w:rPr>
          <w:b w:val="0"/>
          <w:bCs w:val="0"/>
        </w:rPr>
      </w:pPr>
      <w:r>
        <w:rPr>
          <w:b w:val="0"/>
          <w:bCs w:val="0"/>
        </w:rPr>
        <w:fldChar w:fldCharType="begin"/>
      </w:r>
      <w:r>
        <w:rPr>
          <w:b w:val="0"/>
          <w:bCs w:val="0"/>
        </w:rPr>
        <w:instrText xml:space="preserve"> HYPERLINK \l _Toc1437098846 </w:instrText>
      </w:r>
      <w:r>
        <w:rPr>
          <w:b w:val="0"/>
          <w:bCs w:val="0"/>
        </w:rPr>
        <w:fldChar w:fldCharType="separate"/>
      </w:r>
      <w:r>
        <w:rPr>
          <w:b w:val="0"/>
          <w:bCs w:val="0"/>
          <w:kern w:val="2"/>
        </w:rPr>
        <w:t>参</w:t>
      </w:r>
      <w:r>
        <w:rPr>
          <w:b w:val="0"/>
          <w:bCs w:val="0"/>
        </w:rPr>
        <w:t>考文献</w:t>
      </w:r>
      <w:r>
        <w:rPr>
          <w:b w:val="0"/>
          <w:bCs w:val="0"/>
        </w:rPr>
        <w:tab/>
      </w:r>
      <w:r>
        <w:rPr>
          <w:b w:val="0"/>
          <w:bCs w:val="0"/>
        </w:rPr>
        <w:fldChar w:fldCharType="begin"/>
      </w:r>
      <w:r>
        <w:rPr>
          <w:b w:val="0"/>
          <w:bCs w:val="0"/>
        </w:rPr>
        <w:instrText xml:space="preserve"> PAGEREF _Toc1437098846 \h </w:instrText>
      </w:r>
      <w:r>
        <w:rPr>
          <w:b w:val="0"/>
          <w:bCs w:val="0"/>
        </w:rPr>
        <w:fldChar w:fldCharType="separate"/>
      </w:r>
      <w:r>
        <w:rPr>
          <w:b w:val="0"/>
          <w:bCs w:val="0"/>
        </w:rPr>
        <w:t>56</w:t>
      </w:r>
      <w:r>
        <w:rPr>
          <w:b w:val="0"/>
          <w:bCs w:val="0"/>
        </w:rPr>
        <w:fldChar w:fldCharType="end"/>
      </w:r>
      <w:r>
        <w:rPr>
          <w:b w:val="0"/>
          <w:bCs w:val="0"/>
        </w:rPr>
        <w:fldChar w:fldCharType="end"/>
      </w:r>
    </w:p>
    <w:p w14:paraId="744ED124">
      <w:pPr>
        <w:pStyle w:val="11"/>
        <w:tabs>
          <w:tab w:val="right" w:leader="dot" w:pos="8844"/>
          <w:tab w:val="clear" w:pos="8789"/>
        </w:tabs>
      </w:pPr>
      <w:r>
        <w:rPr>
          <w:b w:val="0"/>
          <w:bCs w:val="0"/>
        </w:rPr>
        <w:fldChar w:fldCharType="begin"/>
      </w:r>
      <w:r>
        <w:rPr>
          <w:b w:val="0"/>
          <w:bCs w:val="0"/>
        </w:rPr>
        <w:instrText xml:space="preserve"> HYPERLINK \l _Toc571726913 </w:instrText>
      </w:r>
      <w:r>
        <w:rPr>
          <w:b w:val="0"/>
          <w:bCs w:val="0"/>
        </w:rPr>
        <w:fldChar w:fldCharType="separate"/>
      </w:r>
      <w:r>
        <w:rPr>
          <w:b w:val="0"/>
          <w:bCs w:val="0"/>
        </w:rPr>
        <w:t>致谢</w:t>
      </w:r>
      <w:r>
        <w:rPr>
          <w:b w:val="0"/>
          <w:bCs w:val="0"/>
        </w:rPr>
        <w:tab/>
      </w:r>
      <w:r>
        <w:rPr>
          <w:b w:val="0"/>
          <w:bCs w:val="0"/>
        </w:rPr>
        <w:fldChar w:fldCharType="begin"/>
      </w:r>
      <w:r>
        <w:rPr>
          <w:b w:val="0"/>
          <w:bCs w:val="0"/>
        </w:rPr>
        <w:instrText xml:space="preserve"> PAGEREF _Toc571726913 \h </w:instrText>
      </w:r>
      <w:r>
        <w:rPr>
          <w:b w:val="0"/>
          <w:bCs w:val="0"/>
        </w:rPr>
        <w:fldChar w:fldCharType="separate"/>
      </w:r>
      <w:r>
        <w:rPr>
          <w:b w:val="0"/>
          <w:bCs w:val="0"/>
        </w:rPr>
        <w:t>57</w:t>
      </w:r>
      <w:r>
        <w:rPr>
          <w:b w:val="0"/>
          <w:bCs w:val="0"/>
        </w:rPr>
        <w:fldChar w:fldCharType="end"/>
      </w:r>
      <w:r>
        <w:rPr>
          <w:b w:val="0"/>
          <w:bCs w:val="0"/>
        </w:rPr>
        <w:fldChar w:fldCharType="end"/>
      </w:r>
    </w:p>
    <w:p w14:paraId="2B206BED">
      <w:pPr>
        <w:ind w:firstLine="0" w:firstLineChars="0"/>
        <w:sectPr>
          <w:headerReference r:id="rId13" w:type="first"/>
          <w:footerReference r:id="rId16" w:type="first"/>
          <w:headerReference r:id="rId11" w:type="default"/>
          <w:footerReference r:id="rId14" w:type="default"/>
          <w:headerReference r:id="rId12" w:type="even"/>
          <w:footerReference r:id="rId15" w:type="even"/>
          <w:pgSz w:w="11906" w:h="16838"/>
          <w:pgMar w:top="1928" w:right="1531" w:bottom="1418" w:left="1531" w:header="1418" w:footer="1247" w:gutter="0"/>
          <w:pgNumType w:fmt="upperRoman" w:start="1"/>
          <w:cols w:space="425" w:num="1"/>
          <w:titlePg/>
          <w:docGrid w:type="lines" w:linePitch="326" w:charSpace="0"/>
        </w:sectPr>
      </w:pPr>
      <w:r>
        <w:fldChar w:fldCharType="end"/>
      </w:r>
    </w:p>
    <w:p w14:paraId="6DA69AD1">
      <w:pPr>
        <w:pStyle w:val="2"/>
        <w:spacing w:before="326" w:after="326"/>
      </w:pPr>
      <w:bookmarkStart w:id="4" w:name="_Toc231716899"/>
      <w:bookmarkStart w:id="5" w:name="_Toc421186961"/>
      <w:bookmarkStart w:id="6" w:name="_Toc231490358"/>
      <w:bookmarkStart w:id="7" w:name="_Toc200333490"/>
      <w:bookmarkStart w:id="8" w:name="_Toc103611967"/>
      <w:bookmarkStart w:id="9" w:name="_Toc420751982"/>
      <w:bookmarkStart w:id="10" w:name="_Toc169357721"/>
      <w:bookmarkStart w:id="11" w:name="_Toc25631"/>
      <w:bookmarkStart w:id="12" w:name="_Toc200279084"/>
      <w:bookmarkStart w:id="13" w:name="_Toc494328886"/>
      <w:bookmarkStart w:id="14" w:name="_Toc22277"/>
      <w:bookmarkStart w:id="15" w:name="_Toc103619252"/>
      <w:r>
        <w:rPr>
          <w:rFonts w:hint="eastAsia"/>
          <w:lang w:eastAsia="zh-CN"/>
        </w:rPr>
        <w:t xml:space="preserve">第一章 </w:t>
      </w:r>
      <w:r>
        <w:rPr>
          <w:lang w:eastAsia="zh-CN"/>
        </w:rPr>
        <w:t xml:space="preserve"> </w:t>
      </w:r>
      <w:r>
        <w:t>绪论</w:t>
      </w:r>
      <w:bookmarkEnd w:id="4"/>
      <w:bookmarkEnd w:id="5"/>
      <w:bookmarkEnd w:id="6"/>
      <w:bookmarkEnd w:id="7"/>
      <w:bookmarkEnd w:id="8"/>
      <w:bookmarkEnd w:id="9"/>
      <w:bookmarkEnd w:id="10"/>
      <w:bookmarkEnd w:id="11"/>
      <w:bookmarkEnd w:id="12"/>
      <w:bookmarkEnd w:id="13"/>
    </w:p>
    <w:p w14:paraId="2B8E3E49">
      <w:pPr>
        <w:pStyle w:val="3"/>
      </w:pPr>
      <w:bookmarkStart w:id="16" w:name="_1.1_开发背景"/>
      <w:bookmarkEnd w:id="16"/>
      <w:bookmarkStart w:id="17" w:name="_Toc420751983"/>
      <w:bookmarkStart w:id="18" w:name="_Toc421186962"/>
      <w:bookmarkStart w:id="19" w:name="_Toc103611968"/>
      <w:bookmarkStart w:id="20" w:name="_Toc1718840406"/>
      <w:r>
        <w:t>1.1 开发背景及意义</w:t>
      </w:r>
      <w:bookmarkEnd w:id="17"/>
      <w:bookmarkEnd w:id="18"/>
      <w:bookmarkEnd w:id="19"/>
      <w:bookmarkEnd w:id="20"/>
    </w:p>
    <w:p w14:paraId="1350638B">
      <w:pPr>
        <w:ind w:firstLine="480"/>
        <w:rPr>
          <w:rFonts w:hint="eastAsia" w:cs="Times New Roman"/>
        </w:rPr>
      </w:pPr>
      <w:r>
        <w:rPr>
          <w:rFonts w:hint="eastAsia" w:cs="Times New Roman"/>
        </w:rPr>
        <w:t>高校宿舍是学生日常学习生活的重要场所，宿舍管理质量直接影响学生住宿体验、校园安全秩序和后勤服务效率。宿舍管理并不是单一的房间登记工作，而是由学生档案、宿舍资源、入住分配、水电费用、门禁出入、请假审批、报修处理、卫生检查、考勤统计、公告通知和问题反馈等多个业务环节组成。各环节之间存在明显的数据关联，例如学生档案会影响入住分配，入住分配会影响宿舍床位状态，宿舍状态又会影响费用登记、卫生检查和考勤统计。若仍依赖人工表格或分散系统处理，容易出现信息重复录入、数据更新滞后、审批记录不完整、统计口径不一致等问题。</w:t>
      </w:r>
    </w:p>
    <w:p w14:paraId="44A0C78A">
      <w:pPr>
        <w:ind w:firstLine="480"/>
        <w:rPr>
          <w:rFonts w:hint="eastAsia" w:cs="Times New Roman"/>
        </w:rPr>
      </w:pPr>
      <w:r>
        <w:rPr>
          <w:rFonts w:hint="eastAsia" w:cs="Times New Roman"/>
        </w:rPr>
        <w:t>在宿舍资源管理方面，人工维护床位状态往往依赖宿管人员逐间核对，遇到集中入住、换宿、退宿或床位调整时，宿舍可住人数、已住人数和剩余床位难以及时同步。宿舍管理系统通过数据库集中保存宿舍资源和入住分配关系，在新增、修改和删除分配记录后自动同步宿舍入住状态，可以降低人工统计成本，提高资源维护准确性。在日常事务方面，学生请假、维修报修、卫生检查和门禁出入等业务具有流程性和时效性，系统化处理可以使提交、审核、反馈和查询形成闭环，减少纸质单据流转和口头通知造成的信息遗漏。</w:t>
      </w:r>
    </w:p>
    <w:p w14:paraId="70F74FAD">
      <w:pPr>
        <w:ind w:firstLine="480"/>
        <w:rPr>
          <w:rFonts w:hint="eastAsia" w:cs="Times New Roman"/>
        </w:rPr>
      </w:pPr>
      <w:r>
        <w:rPr>
          <w:rFonts w:hint="eastAsia" w:cs="Times New Roman"/>
        </w:rPr>
        <w:t>从软件工程角度看，宿舍管理系统属于典型的信息管理系统。系统需要采用明确的需求分析、概要设计、数据库设计、详细设计、实现和测试过程，保证系统功能与业务流程一致。Spring Boot 为 Java Web 应用提供了较成熟的自动配置和工程组织能力，可以降低后端项目配置复杂度</w:t>
      </w:r>
      <w:r>
        <w:rPr>
          <w:rFonts w:hint="eastAsia" w:cs="Times New Roman"/>
          <w:vertAlign w:val="superscript"/>
        </w:rPr>
        <w:t>[1]</w:t>
      </w:r>
      <w:r>
        <w:rPr>
          <w:rFonts w:hint="eastAsia" w:cs="Times New Roman"/>
        </w:rPr>
        <w:t>；MyBatis-Plus 在 MyBatis 基础上提供通用 CRUD 和条件构造能力，有利于提高数据访问层开发效率</w:t>
      </w:r>
      <w:r>
        <w:rPr>
          <w:rFonts w:hint="eastAsia" w:cs="Times New Roman"/>
          <w:vertAlign w:val="superscript"/>
        </w:rPr>
        <w:t>[2]</w:t>
      </w:r>
      <w:r>
        <w:rPr>
          <w:rFonts w:hint="eastAsia" w:cs="Times New Roman"/>
        </w:rPr>
        <w:t>；Vue 与 Vue Router 适合构建单页面后台管理界面，能够通过组件化方式组织列表、表单、图表和导航结构</w:t>
      </w:r>
      <w:r>
        <w:rPr>
          <w:rFonts w:hint="eastAsia" w:cs="Times New Roman"/>
          <w:vertAlign w:val="superscript"/>
        </w:rPr>
        <w:t>[3][4]</w:t>
      </w:r>
      <w:r>
        <w:rPr>
          <w:rFonts w:hint="eastAsia" w:cs="Times New Roman"/>
        </w:rPr>
        <w:t>。因此，采用 Vue + Spring Boot + MyBatis-Plus + MySQL 的技术路线构建宿舍管理系统，具有较强的工程可行性。</w:t>
      </w:r>
    </w:p>
    <w:p w14:paraId="0AF841D3">
      <w:pPr>
        <w:ind w:firstLine="480"/>
        <w:rPr>
          <w:rFonts w:cs="Times New Roman"/>
        </w:rPr>
      </w:pPr>
      <w:r>
        <w:rPr>
          <w:rFonts w:hint="eastAsia" w:cs="Times New Roman"/>
        </w:rPr>
        <w:t>本课题的研究意义主要体现在三个方面。第一，提升宿舍管理效率。系统将宿舍资源、人员档案和日常事务统一到后台管理平台，使管理员和宿管员能够在同一系统中完成查询、登记、审核和统计工作。第二，增强宿舍数据准确性。通过入住分配校验、床位占用校验、角色权限控制和数据同步机制，系统可以降低重复分配、性别不匹配、床位状态错误等问题发生概率。第三，增强数据辅助决策能力。系统首页和数据分析页面通过 ECharts 展示入住率、请假、报修、卫生、考勤和楼栋出入情况，使管理人员能够更直观地发现宿舍运行中的重点问题</w:t>
      </w:r>
      <w:r>
        <w:rPr>
          <w:rFonts w:hint="eastAsia" w:cs="Times New Roman"/>
          <w:vertAlign w:val="superscript"/>
        </w:rPr>
        <w:t>[8]</w:t>
      </w:r>
      <w:r>
        <w:rPr>
          <w:rFonts w:hint="eastAsia" w:cs="Times New Roman"/>
        </w:rPr>
        <w:t>。</w:t>
      </w:r>
    </w:p>
    <w:p w14:paraId="7102042E">
      <w:pPr>
        <w:pStyle w:val="3"/>
      </w:pPr>
      <w:bookmarkStart w:id="21" w:name="_Toc103611969"/>
      <w:bookmarkStart w:id="22" w:name="_Toc421186963"/>
      <w:bookmarkStart w:id="23" w:name="_Toc420751984"/>
      <w:bookmarkStart w:id="24" w:name="_Toc600684198"/>
      <w:r>
        <w:t>1.2 国内外研究动态</w:t>
      </w:r>
      <w:bookmarkEnd w:id="21"/>
      <w:bookmarkEnd w:id="22"/>
      <w:bookmarkEnd w:id="23"/>
      <w:bookmarkEnd w:id="24"/>
    </w:p>
    <w:p w14:paraId="3FE57C8A">
      <w:pPr>
        <w:ind w:firstLine="480"/>
        <w:rPr>
          <w:rFonts w:hint="eastAsia" w:cs="Times New Roman"/>
        </w:rPr>
      </w:pPr>
      <w:r>
        <w:rPr>
          <w:rFonts w:hint="eastAsia" w:cs="Times New Roman"/>
        </w:rPr>
        <w:t>国外高校后勤管理信息化起步较早，学生住宿管理通常与校园一卡通、门禁系统、学生信息系统和在线服务平台结合，管理目标不仅包括床位分配，还包括住宿申请、费用结算、访客管理、安全预警和服务工单等。相关系统普遍强调流程规范、权限边界和数据共享。随着 Web 应用架构不断成熟，基于浏览器访问的后台系统成为常见选择，系统可以将业务服务部署在服务器端，用户通过浏览器完成操作，便于维护和升级。软件工程领域关于需求分析、系统设计和测试的研究也为此类系统提供了方法支撑，Pressman 与 Maxim 将软件工程过程强调为需求、设计、实现、测试和维护的系统化活动</w:t>
      </w:r>
      <w:r>
        <w:rPr>
          <w:rFonts w:hint="eastAsia" w:cs="Times New Roman"/>
          <w:vertAlign w:val="superscript"/>
        </w:rPr>
        <w:t>[11]</w:t>
      </w:r>
      <w:r>
        <w:rPr>
          <w:rFonts w:hint="eastAsia" w:cs="Times New Roman"/>
        </w:rPr>
        <w:t>，Sommerville 也指出系统需求应同时覆盖功能性需求和非功能性需求</w:t>
      </w:r>
      <w:r>
        <w:rPr>
          <w:rFonts w:hint="eastAsia" w:cs="Times New Roman"/>
          <w:vertAlign w:val="superscript"/>
        </w:rPr>
        <w:t>[12]</w:t>
      </w:r>
      <w:r>
        <w:rPr>
          <w:rFonts w:hint="eastAsia" w:cs="Times New Roman"/>
        </w:rPr>
        <w:t>。</w:t>
      </w:r>
    </w:p>
    <w:p w14:paraId="3AF68CC4">
      <w:pPr>
        <w:ind w:firstLine="480"/>
        <w:rPr>
          <w:rFonts w:hint="eastAsia" w:cs="Times New Roman"/>
        </w:rPr>
      </w:pPr>
      <w:r>
        <w:rPr>
          <w:rFonts w:hint="eastAsia" w:cs="Times New Roman"/>
        </w:rPr>
        <w:t>国内高校宿舍管理系统研究更多围绕校园后勤实际场景展开，常见功能包括学生信息管理、宿舍信息管理、入住管理、卫生检查、报修管理、请假管理和公告管理。早期系统侧重基础增删改查，随着移动互联网和数据可视化的发展，新的系统逐渐加入统计分析、流程审批、角色权限和消息反馈等功能。与此同时，高校宿舍管理中的数据规模虽然不一定巨大，但数据关系较复杂，系统设计时需要重点处理学生、宿舍、床位、费用、请假、报修和考勤之间的关系。若数据模型设计不清晰，后续功能实现容易出现字段冗余、统计困难和业务边界混乱等问题。</w:t>
      </w:r>
    </w:p>
    <w:p w14:paraId="5A38BCA2">
      <w:pPr>
        <w:ind w:firstLine="480"/>
        <w:rPr>
          <w:rFonts w:hint="eastAsia" w:cs="Times New Roman"/>
        </w:rPr>
      </w:pPr>
      <w:r>
        <w:rPr>
          <w:rFonts w:hint="eastAsia" w:cs="Times New Roman"/>
        </w:rPr>
        <w:t>从技术实现看，国内高校信息管理系统常采用前后端分离或半分离方式实现。前端使用 Vue、Element UI 等框架构建管理界面，后端使用 Spring Boot 提供 REST 风格接口，数据库使用 MySQL 保存业务数据。Vue 通过组件化方式组织用户界面，有利于复用列表、表单和弹窗等后台管理常见页面</w:t>
      </w:r>
      <w:r>
        <w:rPr>
          <w:rFonts w:hint="eastAsia" w:cs="Times New Roman"/>
          <w:vertAlign w:val="superscript"/>
        </w:rPr>
        <w:t>[3]</w:t>
      </w:r>
      <w:r>
        <w:rPr>
          <w:rFonts w:hint="eastAsia" w:cs="Times New Roman"/>
        </w:rPr>
        <w:t>；Element UI 提供表单、表格、分页、按钮、上传等桌面端组件，可提高后台管理界面开发效率</w:t>
      </w:r>
      <w:r>
        <w:rPr>
          <w:rFonts w:hint="eastAsia" w:cs="Times New Roman"/>
          <w:vertAlign w:val="superscript"/>
        </w:rPr>
        <w:t>[5]</w:t>
      </w:r>
      <w:r>
        <w:rPr>
          <w:rFonts w:hint="eastAsia" w:cs="Times New Roman"/>
        </w:rPr>
        <w:t>；Axios 可在浏览器端发送 HTTP 请求，并通过拦截器统一处理 Token 和响应结果</w:t>
      </w:r>
      <w:r>
        <w:rPr>
          <w:rFonts w:hint="eastAsia" w:cs="Times New Roman"/>
          <w:vertAlign w:val="superscript"/>
        </w:rPr>
        <w:t>[6]</w:t>
      </w:r>
      <w:r>
        <w:rPr>
          <w:rFonts w:hint="eastAsia" w:cs="Times New Roman"/>
        </w:rPr>
        <w:t>。这些技术组合已经较为成熟，适合本科毕业设计阶段完成完整业务系统。</w:t>
      </w:r>
    </w:p>
    <w:p w14:paraId="17CDE623">
      <w:pPr>
        <w:ind w:firstLine="480"/>
        <w:rPr>
          <w:rFonts w:cs="Times New Roman"/>
        </w:rPr>
      </w:pPr>
      <w:r>
        <w:rPr>
          <w:rFonts w:hint="eastAsia" w:cs="Times New Roman"/>
        </w:rPr>
        <w:t>现有研究和项目实践也存在一些不足。部分宿舍管理系统仅完成基础信息录入，没有将入住分配和床位状态联动；部分系统仅面向管理员，缺少学生和宿管员之间的服务闭环；部分系统测试集中在页面是否可访问，对审批、校验、统计等核心逻辑测试不足。本系统在已有信息管理系统经验基础上，结合当前项目代码，实现了三类角色菜单划分、入住分配校验、宿舍床位状态同步、日常事务审批、数据统计分析和 AI 客服问答等内容，力求使系统更贴近真实宿舍管理流程。</w:t>
      </w:r>
    </w:p>
    <w:p w14:paraId="5102982B">
      <w:pPr>
        <w:pStyle w:val="3"/>
      </w:pPr>
      <w:bookmarkStart w:id="25" w:name="_Toc199901358"/>
      <w:bookmarkStart w:id="26" w:name="_Toc521076102"/>
      <w:bookmarkStart w:id="27" w:name="_Toc521076652"/>
      <w:bookmarkStart w:id="28" w:name="_Toc199863837"/>
      <w:bookmarkStart w:id="29" w:name="_Toc25533"/>
      <w:bookmarkStart w:id="30" w:name="_Toc103611970"/>
      <w:bookmarkStart w:id="31" w:name="_Toc378691239"/>
      <w:r>
        <w:t xml:space="preserve">1.3 </w:t>
      </w:r>
      <w:bookmarkEnd w:id="25"/>
      <w:bookmarkEnd w:id="26"/>
      <w:bookmarkEnd w:id="27"/>
      <w:bookmarkEnd w:id="28"/>
      <w:r>
        <w:t>本文主要工作</w:t>
      </w:r>
      <w:bookmarkEnd w:id="29"/>
      <w:bookmarkEnd w:id="30"/>
      <w:bookmarkEnd w:id="31"/>
      <w:bookmarkStart w:id="32" w:name="_Hlk101290669"/>
    </w:p>
    <w:bookmarkEnd w:id="32"/>
    <w:p w14:paraId="6B948016">
      <w:pPr>
        <w:ind w:firstLine="480"/>
        <w:rPr>
          <w:rFonts w:cs="Times New Roman"/>
        </w:rPr>
      </w:pPr>
      <w:r>
        <w:rPr>
          <w:rFonts w:hint="eastAsia" w:cs="Times New Roman"/>
        </w:rPr>
        <w:t>本文主要完成宿舍管理系统的需求分析、总体设计、详细设计、功能实现和测试验证工作。第一章为绪论，说明系统开发背景、研究意义、国内外研究动态和课题主要工作。第二章为相关技术介绍，介绍宿舍管理系统开发所涉及的前端、后端、数据库、接口请求、数据可视化和开发环境。第三章为需求分析，从技术、操作和安全三个方面论证系统可行性，并分析系统功能需求和性能需求。第四章为系统总体设计，说明系统功能模块结构图和数据库设计，其中数据库设计包括概念设计、逻辑设计和物理设计。第五章为系统详细设计，按照学生用户和管理员用户两类功能模块展开说明，使详细设计目录与功能模块结构图保持对应。第六章为系统实现与测试，结合运行截图说明系统实现效果，并通过黑盒测试、白盒测试和非功能测试验证系统是否满足需求。最后给出结论、参考文献和致谢。</w:t>
      </w:r>
    </w:p>
    <w:p w14:paraId="3B02BD5C">
      <w:pPr>
        <w:widowControl/>
        <w:spacing w:line="240" w:lineRule="auto"/>
        <w:ind w:firstLine="0" w:firstLineChars="0"/>
        <w:jc w:val="left"/>
        <w:rPr>
          <w:rFonts w:cs="Times New Roman"/>
        </w:rPr>
      </w:pPr>
      <w:r>
        <w:rPr>
          <w:rFonts w:cs="Times New Roman"/>
        </w:rPr>
        <w:br w:type="page"/>
      </w:r>
    </w:p>
    <w:p w14:paraId="73274584">
      <w:pPr>
        <w:pStyle w:val="2"/>
        <w:spacing w:before="326" w:after="326"/>
      </w:pPr>
      <w:bookmarkStart w:id="33" w:name="_Toc4168"/>
      <w:bookmarkStart w:id="34" w:name="_Toc103611971"/>
      <w:bookmarkStart w:id="35" w:name="_Toc1669607812"/>
      <w:r>
        <w:rPr>
          <w:lang w:eastAsia="zh-CN"/>
        </w:rPr>
        <w:t xml:space="preserve">第二章 </w:t>
      </w:r>
      <w:r>
        <w:t xml:space="preserve"> 相关技术介绍</w:t>
      </w:r>
      <w:bookmarkEnd w:id="33"/>
      <w:bookmarkEnd w:id="34"/>
      <w:bookmarkEnd w:id="35"/>
    </w:p>
    <w:p w14:paraId="44A2C3A7">
      <w:pPr>
        <w:pStyle w:val="3"/>
      </w:pPr>
      <w:bookmarkStart w:id="36" w:name="_Toc521076104"/>
      <w:bookmarkStart w:id="37" w:name="_Toc199863839"/>
      <w:bookmarkStart w:id="38" w:name="_Toc199901360"/>
      <w:bookmarkStart w:id="39" w:name="_Toc521076654"/>
      <w:bookmarkStart w:id="40" w:name="_Toc103611972"/>
      <w:bookmarkStart w:id="41" w:name="_Toc7825"/>
      <w:bookmarkStart w:id="42" w:name="_Toc2077164582"/>
      <w:r>
        <w:t xml:space="preserve">2.1 </w:t>
      </w:r>
      <w:bookmarkEnd w:id="36"/>
      <w:bookmarkEnd w:id="37"/>
      <w:bookmarkEnd w:id="38"/>
      <w:bookmarkEnd w:id="39"/>
      <w:bookmarkEnd w:id="40"/>
      <w:bookmarkEnd w:id="41"/>
      <w:r>
        <w:rPr>
          <w:rFonts w:hint="eastAsia"/>
        </w:rPr>
        <w:t>宿舍管理系统开发相关技术</w:t>
      </w:r>
      <w:bookmarkEnd w:id="42"/>
    </w:p>
    <w:p w14:paraId="3338AA52">
      <w:pPr>
        <w:ind w:firstLine="480"/>
        <w:rPr>
          <w:rFonts w:cs="Times New Roman"/>
        </w:rPr>
      </w:pPr>
      <w:r>
        <w:rPr>
          <w:rFonts w:hint="eastAsia" w:cs="Times New Roman"/>
        </w:rPr>
        <w:t>宿舍管理系统属于典型的 Web 信息管理系统，主要任务是完成多角色登录、信息维护、业务申请、事务审核、统计分析和互动服务。系统采用前后端协同的方式实现，前端负责页面展示和用户交互，后端负责业务校验、权限控制和数据库访问，数据库负责保存宿舍业务数据。该技术路线能够满足宿舍管理中“数据集中保存、角色权限区分、业务流程闭环、页面操作直观”的要求。</w:t>
      </w:r>
    </w:p>
    <w:p w14:paraId="1FEADEA9">
      <w:pPr>
        <w:pStyle w:val="4"/>
      </w:pPr>
      <w:bookmarkStart w:id="43" w:name="_Toc103611973"/>
      <w:bookmarkStart w:id="44" w:name="_Toc1410964042"/>
      <w:r>
        <w:t xml:space="preserve">2.1.1 </w:t>
      </w:r>
      <w:bookmarkEnd w:id="43"/>
      <w:r>
        <w:rPr>
          <w:rFonts w:hint="eastAsia"/>
        </w:rPr>
        <w:t>前端开发技术</w:t>
      </w:r>
      <w:bookmarkEnd w:id="44"/>
    </w:p>
    <w:p w14:paraId="7F17B3E9">
      <w:pPr>
        <w:ind w:firstLine="480"/>
        <w:rPr>
          <w:rFonts w:hint="eastAsia" w:cs="Times New Roman"/>
        </w:rPr>
      </w:pPr>
      <w:r>
        <w:rPr>
          <w:rFonts w:hint="eastAsia" w:cs="Times New Roman"/>
        </w:rPr>
        <w:t>本系统前端采用 Vue 2 作为主要开发框架。Vue 是一种渐进式 JavaScript 框架，适合通过组件化方式构建单页面应用。宿舍管理系统后台页面包含登录页、首页、列表页、表单弹窗、详情页、统计图表和菜单导航等界面，这些界面具有明显的模块复用特征。使用 Vue 可以将页面拆分为视图组件、公共组件和业务组件，使系统结构更清晰</w:t>
      </w:r>
      <w:r>
        <w:rPr>
          <w:rFonts w:hint="eastAsia" w:cs="Times New Roman"/>
          <w:vertAlign w:val="superscript"/>
        </w:rPr>
        <w:t>[3]</w:t>
      </w:r>
      <w:r>
        <w:rPr>
          <w:rFonts w:hint="eastAsia" w:cs="Times New Roman"/>
        </w:rPr>
        <w:t>。例如，系统中的学生档案、宿舍资源、入住分配、请假审批和报修管理页面都采用列表加搜索条件加操作按钮的结构，前端可以复用表格、分页、表单校验和弹窗交互方式。</w:t>
      </w:r>
    </w:p>
    <w:p w14:paraId="0B93A0BB">
      <w:pPr>
        <w:ind w:firstLine="480"/>
        <w:rPr>
          <w:rFonts w:hint="eastAsia" w:cs="Times New Roman"/>
        </w:rPr>
      </w:pPr>
      <w:r>
        <w:rPr>
          <w:rFonts w:hint="eastAsia" w:cs="Times New Roman"/>
        </w:rPr>
        <w:t>Vue Router 用于组织系统后台路由。本系统采用 hash 路由模式，登录后通过不同路由进入系统首页、个人中心、学生档案、宿管员、宿舍资源、入住分配、水电费、门禁出入、访客登记、报修工单、请假审批、卫生检查、考勤统计、数据分析、宿舍论坛、AI 客服和公告管理等页面。Vue Router 能够将路由与组件建立映射关系，使单页面应用在不刷新整个页面的情况下切换功能模块</w:t>
      </w:r>
      <w:r>
        <w:rPr>
          <w:rFonts w:hint="eastAsia" w:cs="Times New Roman"/>
          <w:vertAlign w:val="superscript"/>
        </w:rPr>
        <w:t>[4]</w:t>
      </w:r>
      <w:r>
        <w:rPr>
          <w:rFonts w:hint="eastAsia" w:cs="Times New Roman"/>
        </w:rPr>
        <w:t>。宿舍管理人员需要频繁在多个模块之间切换，路由化组织可以减少整页刷新，提高后台操作效率。</w:t>
      </w:r>
    </w:p>
    <w:p w14:paraId="3D672BA9">
      <w:pPr>
        <w:ind w:firstLine="480"/>
        <w:rPr>
          <w:rFonts w:hint="eastAsia" w:cs="Times New Roman"/>
        </w:rPr>
      </w:pPr>
      <w:r>
        <w:rPr>
          <w:rFonts w:hint="eastAsia" w:cs="Times New Roman"/>
        </w:rPr>
        <w:t>Element UI 是基于 Vue 2 的桌面端组件库，系统使用其中的表格、表单、按钮、分页、对话框、上传和消息提示等组件构建后台界面</w:t>
      </w:r>
      <w:r>
        <w:rPr>
          <w:rFonts w:hint="eastAsia" w:cs="Times New Roman"/>
          <w:vertAlign w:val="superscript"/>
        </w:rPr>
        <w:t>[5]</w:t>
      </w:r>
      <w:r>
        <w:rPr>
          <w:rFonts w:hint="eastAsia" w:cs="Times New Roman"/>
        </w:rPr>
        <w:t>。宿舍管理系统属于管理后台类应用，界面重点在信息录入、数据查询和操作反馈。Element UI 的表格组件适合展示学生档案、宿舍资源、入住分配和费用记录；表单组件适合处理新增、修改、审核等操作；分页组件适合处理多条记录的分批展示；消息提示组件可以在登录失败、保存成功、校验不通过时给予用户反馈。</w:t>
      </w:r>
    </w:p>
    <w:p w14:paraId="17FAF9DF">
      <w:pPr>
        <w:ind w:firstLine="480"/>
        <w:rPr>
          <w:rFonts w:hint="eastAsia" w:cs="Times New Roman"/>
        </w:rPr>
      </w:pPr>
      <w:r>
        <w:rPr>
          <w:rFonts w:hint="eastAsia" w:cs="Times New Roman"/>
        </w:rPr>
        <w:t>Axios 用于前端和后端之间的 HTTP 请求。系统在 http.js 中创建 Axios 实例，统一设置 baseURL 为 /dormmanagesys，并在请求拦截器中把本地保存的 Token 放入请求头。Axios 支持浏览器端 XMLHttpRequest 请求、Promise 异步处理、请求拦截和响应拦截，适合用于前后端数据交互</w:t>
      </w:r>
      <w:r>
        <w:rPr>
          <w:rFonts w:hint="eastAsia" w:cs="Times New Roman"/>
          <w:vertAlign w:val="superscript"/>
        </w:rPr>
        <w:t>[6]</w:t>
      </w:r>
      <w:r>
        <w:rPr>
          <w:rFonts w:hint="eastAsia" w:cs="Times New Roman"/>
        </w:rPr>
        <w:t>。本系统中，登录接口返回 Token 后，前端将 Token、角色、登录表和管理员名称保存到 localStorage，后续访问业务接口时由 Axios 自动携带 Token。</w:t>
      </w:r>
    </w:p>
    <w:p w14:paraId="39553D74">
      <w:pPr>
        <w:ind w:firstLine="480"/>
        <w:rPr>
          <w:rFonts w:cs="Times New Roman"/>
        </w:rPr>
      </w:pPr>
      <w:r>
        <w:rPr>
          <w:rFonts w:hint="eastAsia" w:cs="Times New Roman"/>
        </w:rPr>
        <w:t>系统使用 ECharts 展示运营数据。ECharts 官方手册说明，使用 ECharts 时需要先准备具有宽高的 DOM 容器，再通过 echarts.init 初始化实例，并通过 setOption 设置图表配置和数据</w:t>
      </w:r>
      <w:r>
        <w:rPr>
          <w:rFonts w:hint="eastAsia" w:cs="Times New Roman"/>
          <w:vertAlign w:val="superscript"/>
        </w:rPr>
        <w:t>[8]</w:t>
      </w:r>
      <w:r>
        <w:rPr>
          <w:rFonts w:hint="eastAsia" w:cs="Times New Roman"/>
        </w:rPr>
        <w:t>。本系统在首页和数据分析页面中展示宿舍入住率、请假审批状态、报修处理状态、楼栋门禁出入分布、水电费趋势、论坛问题状态和考勤异常等图表。相较于单纯列表展示，图表能够更直观地呈现楼栋入住情况和待处理事务数量。</w:t>
      </w:r>
    </w:p>
    <w:p w14:paraId="16235CE4">
      <w:pPr>
        <w:pStyle w:val="4"/>
      </w:pPr>
      <w:bookmarkStart w:id="45" w:name="_Toc103611974"/>
      <w:bookmarkStart w:id="46" w:name="_Toc1558223720"/>
      <w:r>
        <w:t xml:space="preserve">2.1.2 </w:t>
      </w:r>
      <w:bookmarkEnd w:id="45"/>
      <w:r>
        <w:rPr>
          <w:rFonts w:hint="eastAsia"/>
        </w:rPr>
        <w:t>后端与数据库开发技术</w:t>
      </w:r>
      <w:bookmarkEnd w:id="46"/>
    </w:p>
    <w:p w14:paraId="2362B55D">
      <w:pPr>
        <w:pStyle w:val="14"/>
        <w:shd w:val="clear" w:color="auto" w:fill="FFFFFF"/>
        <w:spacing w:before="0" w:beforeAutospacing="0" w:after="0" w:afterAutospacing="0" w:line="300" w:lineRule="auto"/>
        <w:ind w:firstLine="480" w:firstLineChars="200"/>
        <w:rPr>
          <w:rFonts w:hint="eastAsia" w:ascii="Times New Roman" w:hAnsi="Times New Roman" w:cs="Times New Roman"/>
          <w:kern w:val="2"/>
          <w:szCs w:val="22"/>
        </w:rPr>
      </w:pPr>
      <w:bookmarkStart w:id="47" w:name="_Toc18771"/>
      <w:r>
        <w:rPr>
          <w:rFonts w:hint="eastAsia" w:ascii="Times New Roman" w:hAnsi="Times New Roman" w:cs="Times New Roman"/>
          <w:kern w:val="2"/>
          <w:szCs w:val="22"/>
        </w:rPr>
        <w:t>本系统后端采用 Spring Boot 2.2.2.RELEASE。Spring Boot 在 Spring 框架基础上提供自动配置、嵌入式 Web 容器、依赖管理和快速启动能力，可减少传统 Spring Web 项目中大量 XML 配置</w:t>
      </w:r>
      <w:r>
        <w:rPr>
          <w:rFonts w:hint="eastAsia" w:ascii="Times New Roman" w:hAnsi="Times New Roman" w:cs="Times New Roman"/>
          <w:kern w:val="2"/>
          <w:szCs w:val="22"/>
          <w:vertAlign w:val="superscript"/>
        </w:rPr>
        <w:t>[1]</w:t>
      </w:r>
      <w:r>
        <w:rPr>
          <w:rFonts w:hint="eastAsia" w:ascii="Times New Roman" w:hAnsi="Times New Roman" w:cs="Times New Roman"/>
          <w:kern w:val="2"/>
          <w:szCs w:val="22"/>
        </w:rPr>
        <w:t>。系统通过 SpringbootSchemaApplication 作为启动入口，使用嵌入式 Tomcat 提供 HTTP 服务，并在 application.yml 中配置端口、上下文路径、数据源和 MyBatis-Plus 参数。系统上下文路径为 /dormmanagesys，后台访问路径为 /dormmanagesys/admin/dist/index.html。</w:t>
      </w:r>
    </w:p>
    <w:p w14:paraId="01474C9A">
      <w:pPr>
        <w:pStyle w:val="14"/>
        <w:shd w:val="clear" w:color="auto" w:fill="FFFFFF"/>
        <w:spacing w:before="0" w:beforeAutospacing="0" w:after="0" w:afterAutospacing="0" w:line="300" w:lineRule="auto"/>
        <w:ind w:firstLine="480" w:firstLineChars="200"/>
        <w:rPr>
          <w:rFonts w:hint="eastAsia" w:ascii="Times New Roman" w:hAnsi="Times New Roman" w:cs="Times New Roman"/>
          <w:kern w:val="2"/>
          <w:szCs w:val="22"/>
        </w:rPr>
      </w:pPr>
      <w:r>
        <w:rPr>
          <w:rFonts w:hint="eastAsia" w:ascii="Times New Roman" w:hAnsi="Times New Roman" w:cs="Times New Roman"/>
          <w:kern w:val="2"/>
          <w:szCs w:val="22"/>
        </w:rPr>
        <w:t>后端控制层采用 @RestController 和 @RequestMapping 暴露接口。项目中每个业务表基本对应一个 Controller，例如 XueshengController 负责学生档案，SuguanController 负责宿管员，SushexinxiController 负责宿舍资源，SushefenpeiController 负责入住分配，QingjiaController 负责请假审批，WeixiuxinxiController 负责报修工单，MessagesController 负责 AI 客服问答。控制层接口统一返回 R 类型结果，使前端能够通过 code、msg 和 data 判断接口执行结果。</w:t>
      </w:r>
    </w:p>
    <w:p w14:paraId="55BEAB88">
      <w:pPr>
        <w:pStyle w:val="14"/>
        <w:shd w:val="clear" w:color="auto" w:fill="FFFFFF"/>
        <w:spacing w:before="0" w:beforeAutospacing="0" w:after="0" w:afterAutospacing="0" w:line="300" w:lineRule="auto"/>
        <w:ind w:firstLine="480" w:firstLineChars="200"/>
        <w:rPr>
          <w:rFonts w:hint="eastAsia" w:ascii="Times New Roman" w:hAnsi="Times New Roman" w:cs="Times New Roman"/>
          <w:kern w:val="2"/>
          <w:szCs w:val="22"/>
        </w:rPr>
      </w:pPr>
      <w:r>
        <w:rPr>
          <w:rFonts w:hint="eastAsia" w:ascii="Times New Roman" w:hAnsi="Times New Roman" w:cs="Times New Roman"/>
          <w:kern w:val="2"/>
          <w:szCs w:val="22"/>
        </w:rPr>
        <w:t>系统后端采用 Controller、Service、Dao、Entity 分层结构组织业务。以入住分配模块为例，SushefenpeiController 在保存分配前调用 validateAllocation 校验学生是否存在、宿舍是否存在、学生性别是否与宿舍类型匹配、学生是否已分配、床位是否被占用；保存成功后调用 syncDormStatus 同步宿舍已住人数和是否有床位。该设计将业务校验放在服务端完成，可以避免前端校验被绕过造成数据异常。</w:t>
      </w:r>
    </w:p>
    <w:p w14:paraId="7861D6D6">
      <w:pPr>
        <w:pStyle w:val="14"/>
        <w:shd w:val="clear" w:color="auto" w:fill="FFFFFF"/>
        <w:spacing w:before="0" w:beforeAutospacing="0" w:after="0" w:afterAutospacing="0" w:line="300" w:lineRule="auto"/>
        <w:ind w:firstLine="480" w:firstLineChars="200"/>
        <w:rPr>
          <w:rFonts w:hint="eastAsia" w:ascii="Times New Roman" w:hAnsi="Times New Roman" w:cs="Times New Roman"/>
          <w:kern w:val="2"/>
          <w:szCs w:val="22"/>
        </w:rPr>
      </w:pPr>
      <w:r>
        <w:rPr>
          <w:rFonts w:hint="eastAsia" w:ascii="Times New Roman" w:hAnsi="Times New Roman" w:cs="Times New Roman"/>
          <w:kern w:val="2"/>
          <w:szCs w:val="22"/>
        </w:rPr>
        <w:t>系统使用 MySQL 作为关系型数据库。MySQL 8.0 参考手册中说明 MySQL 是常用的关系数据库管理系统，支持 SQL 查询、事务、索引、视图和访问控制等能力</w:t>
      </w:r>
      <w:r>
        <w:rPr>
          <w:rFonts w:hint="eastAsia" w:ascii="Times New Roman" w:hAnsi="Times New Roman" w:cs="Times New Roman"/>
          <w:kern w:val="2"/>
          <w:szCs w:val="22"/>
          <w:vertAlign w:val="superscript"/>
        </w:rPr>
        <w:t>[7]</w:t>
      </w:r>
      <w:r>
        <w:rPr>
          <w:rFonts w:hint="eastAsia" w:ascii="Times New Roman" w:hAnsi="Times New Roman" w:cs="Times New Roman"/>
          <w:kern w:val="2"/>
          <w:szCs w:val="22"/>
        </w:rPr>
        <w:t>。宿舍管理系统数据以结构化记录为主，包括学生档案、宿管员、宿舍资源、入住分配、水电费、门禁出入、请假、报修、卫生、考勤、公告、论坛和消息等，采用关系型数据库可以清晰表达实体之间的关联关系，并方便进行条件查询、分页和统计。</w:t>
      </w:r>
    </w:p>
    <w:p w14:paraId="2B6DFEA7">
      <w:pPr>
        <w:pStyle w:val="14"/>
        <w:shd w:val="clear" w:color="auto" w:fill="FFFFFF"/>
        <w:spacing w:before="0" w:beforeAutospacing="0" w:after="0" w:afterAutospacing="0" w:line="300" w:lineRule="auto"/>
        <w:ind w:firstLine="480" w:firstLineChars="200"/>
        <w:rPr>
          <w:rFonts w:hint="eastAsia" w:ascii="Times New Roman" w:hAnsi="Times New Roman" w:cs="Times New Roman"/>
          <w:kern w:val="2"/>
          <w:szCs w:val="22"/>
        </w:rPr>
      </w:pPr>
      <w:r>
        <w:rPr>
          <w:rFonts w:hint="eastAsia" w:ascii="Times New Roman" w:hAnsi="Times New Roman" w:cs="Times New Roman"/>
          <w:kern w:val="2"/>
          <w:szCs w:val="22"/>
        </w:rPr>
        <w:t>持久层采用 MyBatis-Plus。MyBatis-Plus 是 MyBatis 的增强工具，目标是简化开发并提高效率</w:t>
      </w:r>
      <w:r>
        <w:rPr>
          <w:rFonts w:hint="eastAsia" w:ascii="Times New Roman" w:hAnsi="Times New Roman" w:cs="Times New Roman"/>
          <w:kern w:val="2"/>
          <w:szCs w:val="22"/>
          <w:vertAlign w:val="superscript"/>
        </w:rPr>
        <w:t>[2]</w:t>
      </w:r>
      <w:r>
        <w:rPr>
          <w:rFonts w:hint="eastAsia" w:ascii="Times New Roman" w:hAnsi="Times New Roman" w:cs="Times New Roman"/>
          <w:kern w:val="2"/>
          <w:szCs w:val="22"/>
        </w:rPr>
        <w:t>。系统中每个实体类对应数据库表，每个 Dao 接口负责基础数据访问，Service 层通过 MyBatis-Plus 提供的 selectById、selectList、insert、updateById、deleteBatchIds 等方法完成通用操作。系统还使用 EntityWrapper 构造条件查询，并通过 PageUtils 完成分页返回。</w:t>
      </w:r>
    </w:p>
    <w:p w14:paraId="11BC78C2">
      <w:pPr>
        <w:pStyle w:val="14"/>
        <w:shd w:val="clear" w:color="auto" w:fill="FFFFFF"/>
        <w:spacing w:before="0" w:beforeAutospacing="0" w:after="0" w:afterAutospacing="0" w:line="300" w:lineRule="auto"/>
        <w:ind w:firstLine="480" w:firstLineChars="200"/>
        <w:rPr>
          <w:rFonts w:ascii="Times New Roman" w:hAnsi="Times New Roman" w:cs="Times New Roman"/>
        </w:rPr>
      </w:pPr>
      <w:r>
        <w:rPr>
          <w:rFonts w:hint="eastAsia" w:ascii="Times New Roman" w:hAnsi="Times New Roman" w:cs="Times New Roman"/>
          <w:kern w:val="2"/>
          <w:szCs w:val="22"/>
        </w:rPr>
        <w:t>权限验证采用 Token 拦截机制。系统中 AuthorizationInterceptor 从请求头中读取 Token，并通过 TokenService 查询 Token 信息。若 Token 有效，则将 userId、role、tableName 和 username 写入 Session，后续业务接口可根据角色和登录表过滤数据。若 Token 无效，则返回 401 错误。Apache Shiro 等安全框架也强调 Web 环境中的身份、会话和访问控制管理</w:t>
      </w:r>
      <w:r>
        <w:rPr>
          <w:rFonts w:hint="eastAsia" w:ascii="Times New Roman" w:hAnsi="Times New Roman" w:cs="Times New Roman"/>
          <w:kern w:val="2"/>
          <w:szCs w:val="22"/>
          <w:vertAlign w:val="superscript"/>
        </w:rPr>
        <w:t>[9]</w:t>
      </w:r>
      <w:r>
        <w:rPr>
          <w:rFonts w:hint="eastAsia" w:ascii="Times New Roman" w:hAnsi="Times New Roman" w:cs="Times New Roman"/>
          <w:kern w:val="2"/>
          <w:szCs w:val="22"/>
        </w:rPr>
        <w:t>，本系统在实现中采用轻量化 Token 方案满足毕业设计规模下的权限需求。</w:t>
      </w:r>
    </w:p>
    <w:p w14:paraId="0671769C">
      <w:pPr>
        <w:pStyle w:val="3"/>
      </w:pPr>
      <w:bookmarkStart w:id="48" w:name="_Toc103611975"/>
      <w:bookmarkStart w:id="49" w:name="_Toc502986875"/>
      <w:r>
        <w:t>2.2 系统开发软硬件环境介绍</w:t>
      </w:r>
      <w:bookmarkEnd w:id="47"/>
      <w:bookmarkEnd w:id="48"/>
      <w:bookmarkEnd w:id="49"/>
    </w:p>
    <w:p w14:paraId="49DFE0C4">
      <w:pPr>
        <w:ind w:firstLine="480"/>
        <w:rPr>
          <w:rFonts w:cs="Times New Roman"/>
          <w:color w:val="000000"/>
          <w:szCs w:val="24"/>
        </w:rPr>
      </w:pPr>
      <w:r>
        <w:rPr>
          <w:rFonts w:cs="Times New Roman"/>
          <w:color w:val="000000"/>
          <w:szCs w:val="24"/>
        </w:rPr>
        <w:t>处理器：</w:t>
      </w:r>
      <w:r>
        <w:rPr>
          <w:rFonts w:cs="Times New Roman"/>
        </w:rPr>
        <w:t>Intel(R) Core(TM) i7-8550U CPU @ 1.80GHz</w:t>
      </w:r>
    </w:p>
    <w:p w14:paraId="2CBE8B7B">
      <w:pPr>
        <w:ind w:firstLine="480"/>
        <w:rPr>
          <w:rFonts w:cs="Times New Roman"/>
          <w:color w:val="000000"/>
          <w:szCs w:val="24"/>
        </w:rPr>
      </w:pPr>
      <w:r>
        <w:rPr>
          <w:rFonts w:cs="Times New Roman"/>
          <w:color w:val="000000"/>
          <w:szCs w:val="24"/>
        </w:rPr>
        <w:t>内存：</w:t>
      </w:r>
      <w:r>
        <w:rPr>
          <w:rFonts w:cs="Times New Roman"/>
        </w:rPr>
        <w:t>8GB</w:t>
      </w:r>
    </w:p>
    <w:p w14:paraId="24F9C414">
      <w:pPr>
        <w:ind w:firstLine="480"/>
        <w:rPr>
          <w:rFonts w:cs="Times New Roman"/>
          <w:szCs w:val="24"/>
        </w:rPr>
      </w:pPr>
      <w:r>
        <w:rPr>
          <w:rFonts w:cs="Times New Roman"/>
          <w:color w:val="000000"/>
          <w:szCs w:val="24"/>
        </w:rPr>
        <w:t>硬盘：</w:t>
      </w:r>
      <w:r>
        <w:rPr>
          <w:rFonts w:cs="Times New Roman"/>
        </w:rPr>
        <w:t>640GB</w:t>
      </w:r>
    </w:p>
    <w:p w14:paraId="1CE3F74E">
      <w:pPr>
        <w:ind w:firstLine="480"/>
        <w:rPr>
          <w:rFonts w:hint="eastAsia" w:eastAsia="宋体" w:cs="Times New Roman"/>
          <w:color w:val="000000"/>
          <w:szCs w:val="24"/>
          <w:lang w:val="en-US" w:eastAsia="zh-CN"/>
        </w:rPr>
      </w:pPr>
      <w:r>
        <w:rPr>
          <w:rFonts w:cs="Times New Roman"/>
          <w:color w:val="000000"/>
          <w:szCs w:val="24"/>
        </w:rPr>
        <w:t>操作系统：</w:t>
      </w:r>
      <w:r>
        <w:rPr>
          <w:rFonts w:cs="Times New Roman"/>
        </w:rPr>
        <w:t>Windows 1</w:t>
      </w:r>
      <w:r>
        <w:rPr>
          <w:rFonts w:hint="eastAsia" w:cs="Times New Roman"/>
          <w:lang w:val="en-US" w:eastAsia="zh-CN"/>
        </w:rPr>
        <w:t>1</w:t>
      </w:r>
    </w:p>
    <w:p w14:paraId="70931C1D">
      <w:pPr>
        <w:ind w:firstLine="480"/>
        <w:rPr>
          <w:rFonts w:hint="eastAsia" w:eastAsia="宋体" w:cs="Times New Roman"/>
          <w:szCs w:val="24"/>
          <w:lang w:val="en-US" w:eastAsia="zh-CN"/>
        </w:rPr>
      </w:pPr>
      <w:r>
        <w:rPr>
          <w:rFonts w:cs="Times New Roman"/>
          <w:color w:val="000000"/>
          <w:szCs w:val="24"/>
        </w:rPr>
        <w:t>开发环境：</w:t>
      </w:r>
      <w:r>
        <w:rPr>
          <w:rFonts w:hint="eastAsia" w:cs="Times New Roman"/>
          <w:color w:val="000000"/>
          <w:szCs w:val="24"/>
          <w:lang w:val="en-US" w:eastAsia="zh-CN"/>
        </w:rPr>
        <w:t>IDEA</w:t>
      </w:r>
    </w:p>
    <w:p w14:paraId="56AA67E4">
      <w:pPr>
        <w:ind w:firstLine="480"/>
        <w:rPr>
          <w:rFonts w:cs="Times New Roman"/>
          <w:szCs w:val="24"/>
        </w:rPr>
      </w:pPr>
      <w:r>
        <w:rPr>
          <w:rFonts w:cs="Times New Roman"/>
          <w:color w:val="000000"/>
          <w:szCs w:val="24"/>
        </w:rPr>
        <w:t>数据库：</w:t>
      </w:r>
      <w:r>
        <w:rPr>
          <w:rFonts w:hint="eastAsia" w:cs="Times New Roman"/>
          <w:color w:val="000000"/>
          <w:szCs w:val="24"/>
          <w:lang w:val="en-US" w:eastAsia="zh-CN"/>
        </w:rPr>
        <w:t>本地</w:t>
      </w:r>
      <w:r>
        <w:rPr>
          <w:rFonts w:cs="Times New Roman"/>
          <w:szCs w:val="24"/>
        </w:rPr>
        <w:t>数据库</w:t>
      </w:r>
    </w:p>
    <w:p w14:paraId="62606A45">
      <w:pPr>
        <w:ind w:firstLine="480"/>
        <w:rPr>
          <w:rFonts w:hint="eastAsia" w:eastAsia="宋体" w:cs="Times New Roman"/>
          <w:lang w:val="en-US" w:eastAsia="zh-CN"/>
        </w:rPr>
      </w:pPr>
      <w:r>
        <w:rPr>
          <w:rFonts w:cs="Times New Roman"/>
          <w:color w:val="000000"/>
          <w:szCs w:val="24"/>
        </w:rPr>
        <w:t>编程语言：</w:t>
      </w:r>
      <w:r>
        <w:rPr>
          <w:rFonts w:cs="Times New Roman"/>
        </w:rPr>
        <w:t>JS、</w:t>
      </w:r>
      <w:r>
        <w:rPr>
          <w:rFonts w:hint="eastAsia" w:cs="Times New Roman"/>
          <w:lang w:val="en-US" w:eastAsia="zh-CN"/>
        </w:rPr>
        <w:t>Java</w:t>
      </w:r>
    </w:p>
    <w:p w14:paraId="27D9CE1B">
      <w:pPr>
        <w:widowControl/>
        <w:spacing w:line="240" w:lineRule="auto"/>
        <w:ind w:firstLine="0" w:firstLineChars="0"/>
        <w:jc w:val="left"/>
        <w:rPr>
          <w:rFonts w:cs="Times New Roman"/>
        </w:rPr>
      </w:pPr>
      <w:r>
        <w:rPr>
          <w:rFonts w:cs="Times New Roman"/>
        </w:rPr>
        <w:br w:type="page"/>
      </w:r>
    </w:p>
    <w:p w14:paraId="69C4B101">
      <w:pPr>
        <w:pStyle w:val="2"/>
        <w:spacing w:before="326" w:after="326"/>
      </w:pPr>
      <w:bookmarkStart w:id="50" w:name="_Toc24324"/>
      <w:bookmarkStart w:id="51" w:name="_Toc103611976"/>
      <w:bookmarkStart w:id="52" w:name="_Toc1204773533"/>
      <w:r>
        <w:rPr>
          <w:lang w:eastAsia="zh-CN"/>
        </w:rPr>
        <w:t xml:space="preserve">第三章 </w:t>
      </w:r>
      <w:r>
        <w:t xml:space="preserve"> 需求分析</w:t>
      </w:r>
      <w:bookmarkEnd w:id="50"/>
      <w:bookmarkEnd w:id="51"/>
      <w:bookmarkEnd w:id="52"/>
    </w:p>
    <w:p w14:paraId="39C77357">
      <w:pPr>
        <w:pStyle w:val="3"/>
      </w:pPr>
      <w:bookmarkStart w:id="53" w:name="_Toc103611977"/>
      <w:bookmarkStart w:id="54" w:name="_Toc17908"/>
      <w:bookmarkStart w:id="55" w:name="_Toc5461568"/>
      <w:r>
        <w:t>3.1 系统可行性分析</w:t>
      </w:r>
      <w:bookmarkEnd w:id="53"/>
      <w:bookmarkEnd w:id="54"/>
      <w:bookmarkEnd w:id="55"/>
    </w:p>
    <w:p w14:paraId="4E467E3C">
      <w:pPr>
        <w:ind w:firstLine="480"/>
      </w:pPr>
      <w:r>
        <w:rPr>
          <w:rFonts w:hint="eastAsia" w:cs="Times New Roman"/>
        </w:rPr>
        <w:t>宿舍管理系统需要解决高校宿舍业务中信息分散、人工登记效率低、审核记录不完整、统计数据更新滞后等问题。在进行系统设计之前，需要从技术可行性、操作可行性和安全可行性三个方面分析系统建设条件，判断该系统是否具备实现基础。</w:t>
      </w:r>
    </w:p>
    <w:p w14:paraId="33A0B3BD">
      <w:pPr>
        <w:pStyle w:val="4"/>
      </w:pPr>
      <w:bookmarkStart w:id="56" w:name="_Toc103611978"/>
      <w:bookmarkStart w:id="57" w:name="_Toc28556"/>
      <w:bookmarkStart w:id="58" w:name="_Toc1598260202"/>
      <w:r>
        <w:t>3.1.1 技术可行性</w:t>
      </w:r>
      <w:bookmarkEnd w:id="56"/>
      <w:bookmarkEnd w:id="57"/>
      <w:bookmarkEnd w:id="58"/>
    </w:p>
    <w:p w14:paraId="1494E945">
      <w:pPr>
        <w:ind w:firstLine="480"/>
        <w:rPr>
          <w:rFonts w:hint="eastAsia" w:cs="Times New Roman"/>
        </w:rPr>
      </w:pPr>
      <w:r>
        <w:rPr>
          <w:rFonts w:hint="eastAsia" w:cs="Times New Roman"/>
        </w:rPr>
        <w:t>本系统采用 Vue、Element UI、Axios、ECharts、Spring Boot、MyBatis-Plus 和 MySQL 等成熟技术完成开发。Vue 适合构建后台管理系统页面，Element UI 提供表格、表单、分页、弹窗和消息提示等常用组件，能够满足学生档案、宿舍资源、入住分配、请假审批和报修管理等页面的交互需求</w:t>
      </w:r>
      <w:r>
        <w:rPr>
          <w:rFonts w:hint="eastAsia" w:cs="Times New Roman"/>
          <w:vertAlign w:val="superscript"/>
        </w:rPr>
        <w:t>[3][5]</w:t>
      </w:r>
      <w:r>
        <w:rPr>
          <w:rFonts w:hint="eastAsia" w:cs="Times New Roman"/>
        </w:rPr>
        <w:t>。Axios 能够统一处理前端请求和 Token 携带，适合前后端接口通信</w:t>
      </w:r>
      <w:r>
        <w:rPr>
          <w:rFonts w:hint="eastAsia" w:cs="Times New Roman"/>
          <w:vertAlign w:val="superscript"/>
        </w:rPr>
        <w:t>[6]</w:t>
      </w:r>
      <w:r>
        <w:rPr>
          <w:rFonts w:hint="eastAsia" w:cs="Times New Roman"/>
        </w:rPr>
        <w:t>。</w:t>
      </w:r>
    </w:p>
    <w:p w14:paraId="371C190D">
      <w:pPr>
        <w:ind w:firstLine="480"/>
        <w:rPr>
          <w:rFonts w:cs="Times New Roman"/>
        </w:rPr>
      </w:pPr>
      <w:r>
        <w:rPr>
          <w:rFonts w:hint="eastAsia" w:cs="Times New Roman"/>
        </w:rPr>
        <w:t>后端 Spring Boot 提供自动配置、嵌入式 Tomcat 和接口开发能力，可快速搭建 Java Web 服务</w:t>
      </w:r>
      <w:r>
        <w:rPr>
          <w:rFonts w:hint="eastAsia" w:cs="Times New Roman"/>
          <w:vertAlign w:val="superscript"/>
        </w:rPr>
        <w:t>[1]</w:t>
      </w:r>
      <w:r>
        <w:rPr>
          <w:rFonts w:hint="eastAsia" w:cs="Times New Roman"/>
        </w:rPr>
        <w:t>。MyBatis-Plus 能够简化数据访问层开发，使学生、宿舍、分配、请假、报修等业务表具备统一的增删改查能力</w:t>
      </w:r>
      <w:r>
        <w:rPr>
          <w:rFonts w:hint="eastAsia" w:cs="Times New Roman"/>
          <w:vertAlign w:val="superscript"/>
        </w:rPr>
        <w:t>[2]</w:t>
      </w:r>
      <w:r>
        <w:rPr>
          <w:rFonts w:hint="eastAsia" w:cs="Times New Roman"/>
        </w:rPr>
        <w:t>。MySQL 作为关系型数据库，适合保存宿舍管理中的结构化数据，并支持条件查询、分页、统计和索引优化</w:t>
      </w:r>
      <w:r>
        <w:rPr>
          <w:rFonts w:hint="eastAsia" w:cs="Times New Roman"/>
          <w:vertAlign w:val="superscript"/>
        </w:rPr>
        <w:t>[7]</w:t>
      </w:r>
      <w:r>
        <w:rPr>
          <w:rFonts w:hint="eastAsia" w:cs="Times New Roman"/>
        </w:rPr>
        <w:t>。从技术成熟度和项目代码基础来看，本系统具备较强的技术可行性。</w:t>
      </w:r>
    </w:p>
    <w:p w14:paraId="4BF9D4D3">
      <w:pPr>
        <w:pStyle w:val="4"/>
      </w:pPr>
      <w:bookmarkStart w:id="59" w:name="_Toc5181"/>
      <w:bookmarkStart w:id="60" w:name="_Toc103611979"/>
      <w:bookmarkStart w:id="61" w:name="_Toc1233758338"/>
      <w:r>
        <w:t>3.1.2 操作可行性</w:t>
      </w:r>
      <w:bookmarkEnd w:id="59"/>
      <w:bookmarkEnd w:id="60"/>
      <w:bookmarkEnd w:id="61"/>
    </w:p>
    <w:p w14:paraId="2C72EA53">
      <w:pPr>
        <w:ind w:firstLine="480"/>
        <w:rPr>
          <w:rFonts w:hint="eastAsia" w:cs="Times New Roman"/>
        </w:rPr>
      </w:pPr>
      <w:r>
        <w:rPr>
          <w:rFonts w:hint="eastAsia" w:cs="Times New Roman"/>
        </w:rPr>
        <w:t>宿舍管理系统的使用对象包括管理员、宿管员和学生。管理员需要维护基础数据和查看整体运营情况，宿管员需要处理日常事务，学生需要提交申请和查询个人记录。系统采用浏览器访问方式，不需要用户安装复杂客户端，登录后即可根据角色进入对应菜单。页面采用表格、搜索框、按钮、弹窗和分页等常见后台交互形式，用户学习成本较低。</w:t>
      </w:r>
    </w:p>
    <w:p w14:paraId="4A6678F8">
      <w:pPr>
        <w:ind w:firstLine="480"/>
        <w:rPr>
          <w:rFonts w:cs="Times New Roman"/>
        </w:rPr>
      </w:pPr>
      <w:r>
        <w:rPr>
          <w:rFonts w:hint="eastAsia" w:cs="Times New Roman"/>
        </w:rPr>
        <w:t>从业务流程看，系统功能与宿舍管理日常工作具有一致性。学生提交请假或报修申请后，宿管员或管理员在后台审核处理，学生再查看处理结果；管理员维护宿舍资源后，入住分配模块可以根据宿舍信息执行分配和床位状态同步；数据分析页面把宿舍入住率、待审核请假、待处理报修、卫生检查和门禁出入情况集中展示，方便管理人员快速判断当前事务重点。因此，本系统具有较好的操作可行性。</w:t>
      </w:r>
    </w:p>
    <w:p w14:paraId="583BA586">
      <w:pPr>
        <w:pStyle w:val="4"/>
      </w:pPr>
      <w:bookmarkStart w:id="62" w:name="_Toc103611980"/>
      <w:bookmarkStart w:id="63" w:name="_Toc1821774981"/>
      <w:r>
        <w:t xml:space="preserve">3.1.3 </w:t>
      </w:r>
      <w:r>
        <w:rPr>
          <w:rFonts w:hint="eastAsia"/>
        </w:rPr>
        <w:t>安全</w:t>
      </w:r>
      <w:r>
        <w:t>可行性</w:t>
      </w:r>
      <w:bookmarkEnd w:id="62"/>
      <w:bookmarkEnd w:id="63"/>
    </w:p>
    <w:p w14:paraId="26D4CB98">
      <w:pPr>
        <w:ind w:firstLine="480"/>
        <w:rPr>
          <w:rFonts w:hint="eastAsia" w:cs="Times New Roman"/>
        </w:rPr>
      </w:pPr>
      <w:r>
        <w:rPr>
          <w:rFonts w:hint="eastAsia" w:cs="Times New Roman"/>
        </w:rPr>
        <w:t>宿舍管理系统涉及学生个人信息、宿舍入住信息、门禁出入记录、请假记录和费用信息，需要具备基本安全保护能力。系统采用账号密码登录和 Token 拦截机制，用户登录成功后由后端生成 Token，前端在后续接口请求中携带 Token。后端拦截器校验 Token 后，才允许访问业务接口；Token 无效或缺失时，系统返回未登录状态。该机制可以避免未登录用户直接访问后台接口。</w:t>
      </w:r>
    </w:p>
    <w:p w14:paraId="0349E0F2">
      <w:pPr>
        <w:ind w:firstLine="480"/>
        <w:rPr>
          <w:rFonts w:cs="Times New Roman"/>
        </w:rPr>
      </w:pPr>
      <w:r>
        <w:rPr>
          <w:rFonts w:hint="eastAsia" w:cs="Times New Roman"/>
        </w:rPr>
        <w:t>系统还按照管理员、宿管员和学生三类角色划分菜单和数据范围。管理员可以维护全局数据，宿管员主要处理日常事务，学生主要查看本人相关数据和提交个人申请。部分接口根据 Session 中的登录表和用户名过滤数据，例如学生查询请假记录时仅返回本人学号对应的数据。虽然本系统仍可继续加强密码加密、操作日志和细粒度权限控制，但从毕业设计实现要求看，当前登录认证、角色菜单和数据过滤已经能够满足基本安全要求。</w:t>
      </w:r>
    </w:p>
    <w:p w14:paraId="44476088">
      <w:pPr>
        <w:pStyle w:val="3"/>
      </w:pPr>
      <w:bookmarkStart w:id="64" w:name="_Toc19373"/>
      <w:bookmarkStart w:id="65" w:name="_Toc103611981"/>
      <w:bookmarkStart w:id="66" w:name="_Toc1897750388"/>
      <w:r>
        <w:t>3.2 系统功能</w:t>
      </w:r>
      <w:bookmarkEnd w:id="64"/>
      <w:r>
        <w:t>需求</w:t>
      </w:r>
      <w:bookmarkEnd w:id="65"/>
      <w:bookmarkEnd w:id="66"/>
    </w:p>
    <w:p w14:paraId="3AB1C486">
      <w:pPr>
        <w:ind w:firstLine="480"/>
        <w:rPr>
          <w:rFonts w:hint="eastAsia" w:cs="Times New Roman"/>
        </w:rPr>
      </w:pPr>
      <w:r>
        <w:rPr>
          <w:rFonts w:hint="eastAsia" w:cs="Times New Roman"/>
        </w:rPr>
        <w:t>宿舍管理系统面向管理员、宿管员和学生三类角色。不同角色的职责不同，系统菜单和操作权限也不同。管理员负责系统基础数据维护和整体运营查看，宿管员负责宿舍日常事务处理，学生负责个人宿舍服务申请和记录查询。按角色划分功能，可以降低误操作风险，也能使界面更符合角色日常工作习惯。系统角色功能划分如表3.1所示。</w:t>
      </w:r>
    </w:p>
    <w:p w14:paraId="749D8A84">
      <w:pPr>
        <w:pStyle w:val="33"/>
        <w:rPr>
          <w:rFonts w:hint="eastAsia" w:eastAsia="宋体" w:cs="Times New Roman"/>
          <w:lang w:val="en-US" w:eastAsia="zh-CN"/>
        </w:rPr>
      </w:pPr>
      <w:r>
        <w:rPr>
          <w:rFonts w:cs="Times New Roman"/>
          <w:szCs w:val="21"/>
        </w:rPr>
        <w:t>表</w:t>
      </w:r>
      <w:r>
        <w:rPr>
          <w:rFonts w:hint="eastAsia" w:cs="Times New Roman"/>
          <w:szCs w:val="21"/>
          <w:lang w:val="en-US" w:eastAsia="zh-CN"/>
        </w:rPr>
        <w:t>3</w:t>
      </w:r>
      <w:r>
        <w:rPr>
          <w:rFonts w:cs="Times New Roman"/>
          <w:szCs w:val="21"/>
        </w:rPr>
        <w:t xml:space="preserve">.1  </w:t>
      </w:r>
      <w:r>
        <w:rPr>
          <w:rFonts w:hint="eastAsia" w:cs="Times New Roman"/>
        </w:rPr>
        <w:t>系统角色功能划分</w:t>
      </w:r>
      <w:r>
        <w:rPr>
          <w:rFonts w:hint="eastAsia" w:cs="Times New Roman"/>
          <w:lang w:val="en-US" w:eastAsia="zh-CN"/>
        </w:rPr>
        <w:t>表</w:t>
      </w:r>
    </w:p>
    <w:tbl>
      <w:tblPr>
        <w:tblStyle w:val="16"/>
        <w:tblW w:w="7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tblGrid>
      <w:tr w14:paraId="7CEEE3D6">
        <w:trPr>
          <w:trHeight w:val="360" w:hRule="atLeast"/>
          <w:jc w:val="center"/>
        </w:trPr>
        <w:tc>
          <w:tcPr>
            <w:tcW w:w="1786" w:type="dxa"/>
            <w:tcBorders>
              <w:top w:val="single" w:color="auto" w:sz="8" w:space="0"/>
              <w:bottom w:val="single" w:color="auto" w:sz="8" w:space="0"/>
            </w:tcBorders>
            <w:vAlign w:val="center"/>
          </w:tcPr>
          <w:p w14:paraId="0E541062">
            <w:pPr>
              <w:widowControl/>
              <w:ind w:firstLine="0" w:firstLineChars="0"/>
              <w:jc w:val="center"/>
              <w:rPr>
                <w:rFonts w:cs="Times New Roman"/>
                <w:sz w:val="21"/>
                <w:szCs w:val="21"/>
              </w:rPr>
            </w:pPr>
            <w:r>
              <w:rPr>
                <w:rFonts w:hint="eastAsia" w:cs="Times New Roman"/>
                <w:sz w:val="21"/>
                <w:szCs w:val="21"/>
              </w:rPr>
              <w:t>角色</w:t>
            </w:r>
          </w:p>
        </w:tc>
        <w:tc>
          <w:tcPr>
            <w:tcW w:w="2156" w:type="dxa"/>
            <w:tcBorders>
              <w:top w:val="single" w:color="auto" w:sz="8" w:space="0"/>
              <w:bottom w:val="single" w:color="auto" w:sz="8" w:space="0"/>
            </w:tcBorders>
            <w:vAlign w:val="center"/>
          </w:tcPr>
          <w:p w14:paraId="752FB754">
            <w:pPr>
              <w:ind w:firstLine="0" w:firstLineChars="0"/>
              <w:jc w:val="center"/>
              <w:rPr>
                <w:rFonts w:cs="Times New Roman"/>
                <w:sz w:val="21"/>
                <w:szCs w:val="21"/>
              </w:rPr>
            </w:pPr>
            <w:r>
              <w:rPr>
                <w:rFonts w:hint="eastAsia" w:cs="Times New Roman"/>
                <w:sz w:val="21"/>
                <w:szCs w:val="21"/>
              </w:rPr>
              <w:t>主要功能</w:t>
            </w:r>
          </w:p>
        </w:tc>
        <w:tc>
          <w:tcPr>
            <w:tcW w:w="3182" w:type="dxa"/>
            <w:tcBorders>
              <w:top w:val="single" w:color="auto" w:sz="8" w:space="0"/>
              <w:bottom w:val="single" w:color="auto" w:sz="8" w:space="0"/>
            </w:tcBorders>
            <w:vAlign w:val="center"/>
          </w:tcPr>
          <w:p w14:paraId="4F52D624">
            <w:pPr>
              <w:ind w:firstLine="0" w:firstLineChars="0"/>
              <w:jc w:val="center"/>
              <w:rPr>
                <w:rFonts w:cs="Times New Roman"/>
                <w:sz w:val="21"/>
                <w:szCs w:val="21"/>
              </w:rPr>
            </w:pPr>
            <w:r>
              <w:rPr>
                <w:rFonts w:hint="eastAsia" w:cs="Times New Roman"/>
                <w:sz w:val="21"/>
                <w:szCs w:val="21"/>
              </w:rPr>
              <w:t>功能说明</w:t>
            </w:r>
          </w:p>
        </w:tc>
      </w:tr>
      <w:tr w14:paraId="7EF6A0A0">
        <w:trPr>
          <w:trHeight w:val="360" w:hRule="atLeast"/>
          <w:jc w:val="center"/>
        </w:trPr>
        <w:tc>
          <w:tcPr>
            <w:tcW w:w="1786" w:type="dxa"/>
            <w:tcBorders>
              <w:top w:val="single" w:color="auto" w:sz="8" w:space="0"/>
            </w:tcBorders>
            <w:vAlign w:val="center"/>
          </w:tcPr>
          <w:p w14:paraId="74DC44DD">
            <w:pPr>
              <w:ind w:firstLine="0" w:firstLineChars="0"/>
              <w:jc w:val="center"/>
              <w:rPr>
                <w:rFonts w:cs="Times New Roman"/>
                <w:sz w:val="21"/>
                <w:szCs w:val="21"/>
              </w:rPr>
            </w:pPr>
            <w:r>
              <w:rPr>
                <w:rFonts w:hint="eastAsia" w:cs="Times New Roman"/>
                <w:sz w:val="21"/>
                <w:szCs w:val="21"/>
              </w:rPr>
              <w:t>管理员</w:t>
            </w:r>
          </w:p>
        </w:tc>
        <w:tc>
          <w:tcPr>
            <w:tcW w:w="2156" w:type="dxa"/>
            <w:tcBorders>
              <w:top w:val="single" w:color="auto" w:sz="8" w:space="0"/>
            </w:tcBorders>
            <w:vAlign w:val="center"/>
          </w:tcPr>
          <w:p w14:paraId="298797FC">
            <w:pPr>
              <w:ind w:firstLine="0" w:firstLineChars="0"/>
              <w:jc w:val="center"/>
              <w:rPr>
                <w:rFonts w:cs="Times New Roman"/>
                <w:sz w:val="21"/>
                <w:szCs w:val="21"/>
              </w:rPr>
            </w:pPr>
            <w:r>
              <w:rPr>
                <w:rFonts w:hint="eastAsia" w:cs="Times New Roman"/>
                <w:sz w:val="21"/>
                <w:szCs w:val="21"/>
              </w:rPr>
              <w:t>人员档案管理</w:t>
            </w:r>
          </w:p>
        </w:tc>
        <w:tc>
          <w:tcPr>
            <w:tcW w:w="3182" w:type="dxa"/>
            <w:tcBorders>
              <w:top w:val="single" w:color="auto" w:sz="8" w:space="0"/>
            </w:tcBorders>
            <w:vAlign w:val="center"/>
          </w:tcPr>
          <w:p w14:paraId="7E791405">
            <w:pPr>
              <w:ind w:firstLine="0" w:firstLineChars="0"/>
              <w:jc w:val="center"/>
              <w:rPr>
                <w:rFonts w:cs="Times New Roman"/>
                <w:sz w:val="21"/>
                <w:szCs w:val="21"/>
              </w:rPr>
            </w:pPr>
            <w:r>
              <w:rPr>
                <w:rFonts w:hint="eastAsia" w:cs="Times New Roman"/>
                <w:sz w:val="21"/>
                <w:szCs w:val="21"/>
              </w:rPr>
              <w:t>新增、查看、修改、删除学生档案和宿管员档案</w:t>
            </w:r>
          </w:p>
        </w:tc>
      </w:tr>
      <w:tr w14:paraId="5FBEC914">
        <w:trPr>
          <w:trHeight w:val="360" w:hRule="atLeast"/>
          <w:jc w:val="center"/>
        </w:trPr>
        <w:tc>
          <w:tcPr>
            <w:tcW w:w="1786" w:type="dxa"/>
            <w:vAlign w:val="center"/>
          </w:tcPr>
          <w:p w14:paraId="69A92767">
            <w:pPr>
              <w:ind w:firstLine="0" w:firstLineChars="0"/>
              <w:jc w:val="center"/>
              <w:rPr>
                <w:rFonts w:cs="Times New Roman"/>
                <w:sz w:val="21"/>
                <w:szCs w:val="21"/>
              </w:rPr>
            </w:pPr>
            <w:r>
              <w:rPr>
                <w:rFonts w:hint="eastAsia" w:cs="Times New Roman"/>
                <w:sz w:val="21"/>
                <w:szCs w:val="21"/>
              </w:rPr>
              <w:t>管理员</w:t>
            </w:r>
          </w:p>
        </w:tc>
        <w:tc>
          <w:tcPr>
            <w:tcW w:w="2156" w:type="dxa"/>
            <w:vAlign w:val="center"/>
          </w:tcPr>
          <w:p w14:paraId="62B49415">
            <w:pPr>
              <w:ind w:firstLine="0" w:firstLineChars="0"/>
              <w:jc w:val="center"/>
              <w:rPr>
                <w:rFonts w:cs="Times New Roman"/>
                <w:sz w:val="21"/>
                <w:szCs w:val="21"/>
              </w:rPr>
            </w:pPr>
            <w:r>
              <w:rPr>
                <w:rFonts w:hint="eastAsia" w:cs="Times New Roman"/>
                <w:sz w:val="21"/>
                <w:szCs w:val="21"/>
              </w:rPr>
              <w:t>宿舍资源管理</w:t>
            </w:r>
          </w:p>
        </w:tc>
        <w:tc>
          <w:tcPr>
            <w:tcW w:w="3182" w:type="dxa"/>
            <w:vAlign w:val="center"/>
          </w:tcPr>
          <w:p w14:paraId="0E1A20F2">
            <w:pPr>
              <w:ind w:firstLine="0" w:firstLineChars="0"/>
              <w:jc w:val="center"/>
              <w:rPr>
                <w:rFonts w:cs="Times New Roman"/>
                <w:sz w:val="21"/>
                <w:szCs w:val="21"/>
              </w:rPr>
            </w:pPr>
            <w:r>
              <w:rPr>
                <w:rFonts w:hint="eastAsia" w:cs="Times New Roman"/>
                <w:sz w:val="21"/>
                <w:szCs w:val="21"/>
              </w:rPr>
              <w:t>维护宿舍名称、楼栋、房间号、可住人数、已住人数和床位状态</w:t>
            </w:r>
          </w:p>
        </w:tc>
      </w:tr>
      <w:tr w14:paraId="28E82BF7">
        <w:trPr>
          <w:trHeight w:val="360" w:hRule="atLeast"/>
          <w:jc w:val="center"/>
        </w:trPr>
        <w:tc>
          <w:tcPr>
            <w:tcW w:w="1786" w:type="dxa"/>
            <w:vAlign w:val="center"/>
          </w:tcPr>
          <w:p w14:paraId="3C6E43D6">
            <w:pPr>
              <w:ind w:firstLine="0" w:firstLineChars="0"/>
              <w:jc w:val="center"/>
              <w:rPr>
                <w:rFonts w:cs="Times New Roman"/>
                <w:sz w:val="21"/>
                <w:szCs w:val="21"/>
              </w:rPr>
            </w:pPr>
            <w:r>
              <w:rPr>
                <w:rFonts w:hint="eastAsia" w:cs="Times New Roman"/>
                <w:sz w:val="21"/>
                <w:szCs w:val="21"/>
              </w:rPr>
              <w:t>管理员</w:t>
            </w:r>
          </w:p>
        </w:tc>
        <w:tc>
          <w:tcPr>
            <w:tcW w:w="2156" w:type="dxa"/>
            <w:vAlign w:val="center"/>
          </w:tcPr>
          <w:p w14:paraId="2656EC72">
            <w:pPr>
              <w:ind w:firstLine="0" w:firstLineChars="0"/>
              <w:jc w:val="center"/>
              <w:rPr>
                <w:rFonts w:cs="Times New Roman"/>
                <w:sz w:val="21"/>
                <w:szCs w:val="21"/>
              </w:rPr>
            </w:pPr>
            <w:r>
              <w:rPr>
                <w:rFonts w:hint="eastAsia" w:cs="Times New Roman"/>
                <w:sz w:val="21"/>
                <w:szCs w:val="21"/>
              </w:rPr>
              <w:t>入住管理</w:t>
            </w:r>
          </w:p>
        </w:tc>
        <w:tc>
          <w:tcPr>
            <w:tcW w:w="3182" w:type="dxa"/>
            <w:vAlign w:val="center"/>
          </w:tcPr>
          <w:p w14:paraId="1D6F4A2F">
            <w:pPr>
              <w:ind w:firstLine="0" w:firstLineChars="0"/>
              <w:jc w:val="center"/>
              <w:rPr>
                <w:rFonts w:cs="Times New Roman"/>
                <w:sz w:val="21"/>
                <w:szCs w:val="21"/>
              </w:rPr>
            </w:pPr>
            <w:r>
              <w:rPr>
                <w:rFonts w:hint="eastAsia" w:cs="Times New Roman"/>
                <w:sz w:val="21"/>
                <w:szCs w:val="21"/>
              </w:rPr>
              <w:t>查看、增加、修改、删除入住分配，支持宿舍床位状态同步</w:t>
            </w:r>
          </w:p>
        </w:tc>
      </w:tr>
      <w:tr w14:paraId="1579D3A7">
        <w:trPr>
          <w:trHeight w:val="360" w:hRule="atLeast"/>
          <w:jc w:val="center"/>
        </w:trPr>
        <w:tc>
          <w:tcPr>
            <w:tcW w:w="1786" w:type="dxa"/>
            <w:vAlign w:val="center"/>
          </w:tcPr>
          <w:p w14:paraId="307FB54E">
            <w:pPr>
              <w:ind w:firstLine="0" w:firstLineChars="0"/>
              <w:jc w:val="center"/>
              <w:rPr>
                <w:rFonts w:cs="Times New Roman"/>
                <w:sz w:val="21"/>
                <w:szCs w:val="21"/>
              </w:rPr>
            </w:pPr>
            <w:r>
              <w:rPr>
                <w:rFonts w:hint="eastAsia" w:cs="Times New Roman"/>
                <w:sz w:val="21"/>
                <w:szCs w:val="21"/>
              </w:rPr>
              <w:t>管理员</w:t>
            </w:r>
          </w:p>
        </w:tc>
        <w:tc>
          <w:tcPr>
            <w:tcW w:w="2156" w:type="dxa"/>
            <w:vAlign w:val="center"/>
          </w:tcPr>
          <w:p w14:paraId="65F00F0A">
            <w:pPr>
              <w:ind w:firstLine="0" w:firstLineChars="0"/>
              <w:jc w:val="center"/>
              <w:rPr>
                <w:rFonts w:cs="Times New Roman"/>
                <w:sz w:val="21"/>
                <w:szCs w:val="21"/>
              </w:rPr>
            </w:pPr>
            <w:r>
              <w:rPr>
                <w:rFonts w:hint="eastAsia" w:cs="Times New Roman"/>
                <w:sz w:val="21"/>
                <w:szCs w:val="21"/>
              </w:rPr>
              <w:t>费用管理</w:t>
            </w:r>
          </w:p>
        </w:tc>
        <w:tc>
          <w:tcPr>
            <w:tcW w:w="3182" w:type="dxa"/>
            <w:vAlign w:val="center"/>
          </w:tcPr>
          <w:p w14:paraId="6B33EE8D">
            <w:pPr>
              <w:ind w:firstLine="0" w:firstLineChars="0"/>
              <w:jc w:val="center"/>
              <w:rPr>
                <w:rFonts w:cs="Times New Roman"/>
                <w:sz w:val="21"/>
                <w:szCs w:val="21"/>
              </w:rPr>
            </w:pPr>
            <w:r>
              <w:rPr>
                <w:rFonts w:hint="eastAsia" w:cs="Times New Roman"/>
                <w:sz w:val="21"/>
                <w:szCs w:val="21"/>
              </w:rPr>
              <w:t>登记和维护水电费，查看支付状态</w:t>
            </w:r>
          </w:p>
        </w:tc>
      </w:tr>
      <w:tr w14:paraId="1B087016">
        <w:trPr>
          <w:trHeight w:val="360" w:hRule="atLeast"/>
          <w:jc w:val="center"/>
        </w:trPr>
        <w:tc>
          <w:tcPr>
            <w:tcW w:w="1786" w:type="dxa"/>
            <w:vAlign w:val="center"/>
          </w:tcPr>
          <w:p w14:paraId="440B3BDF">
            <w:pPr>
              <w:ind w:firstLine="0" w:firstLineChars="0"/>
              <w:jc w:val="center"/>
              <w:rPr>
                <w:rFonts w:cs="Times New Roman"/>
                <w:sz w:val="21"/>
                <w:szCs w:val="21"/>
              </w:rPr>
            </w:pPr>
            <w:r>
              <w:rPr>
                <w:rFonts w:hint="eastAsia" w:cs="Times New Roman"/>
                <w:sz w:val="21"/>
                <w:szCs w:val="21"/>
              </w:rPr>
              <w:t>管理员</w:t>
            </w:r>
          </w:p>
        </w:tc>
        <w:tc>
          <w:tcPr>
            <w:tcW w:w="2156" w:type="dxa"/>
            <w:vAlign w:val="center"/>
          </w:tcPr>
          <w:p w14:paraId="58FA4CEA">
            <w:pPr>
              <w:ind w:firstLine="0" w:firstLineChars="0"/>
              <w:jc w:val="center"/>
              <w:rPr>
                <w:rFonts w:cs="Times New Roman"/>
                <w:sz w:val="21"/>
                <w:szCs w:val="21"/>
              </w:rPr>
            </w:pPr>
            <w:r>
              <w:rPr>
                <w:rFonts w:hint="eastAsia" w:cs="Times New Roman"/>
                <w:sz w:val="21"/>
                <w:szCs w:val="21"/>
              </w:rPr>
              <w:t>日常事务管理</w:t>
            </w:r>
          </w:p>
        </w:tc>
        <w:tc>
          <w:tcPr>
            <w:tcW w:w="3182" w:type="dxa"/>
            <w:vAlign w:val="center"/>
          </w:tcPr>
          <w:p w14:paraId="0395A689">
            <w:pPr>
              <w:ind w:firstLine="0" w:firstLineChars="0"/>
              <w:jc w:val="center"/>
              <w:rPr>
                <w:rFonts w:cs="Times New Roman"/>
                <w:sz w:val="21"/>
                <w:szCs w:val="21"/>
              </w:rPr>
            </w:pPr>
            <w:r>
              <w:rPr>
                <w:rFonts w:hint="eastAsia" w:cs="Times New Roman"/>
                <w:sz w:val="21"/>
                <w:szCs w:val="21"/>
              </w:rPr>
              <w:t>管理门禁出入、访客登记、报修、请假、卫生检查和考勤统计</w:t>
            </w:r>
          </w:p>
        </w:tc>
      </w:tr>
      <w:tr w14:paraId="776D925D">
        <w:trPr>
          <w:trHeight w:val="360" w:hRule="atLeast"/>
          <w:jc w:val="center"/>
        </w:trPr>
        <w:tc>
          <w:tcPr>
            <w:tcW w:w="1786" w:type="dxa"/>
            <w:vAlign w:val="center"/>
          </w:tcPr>
          <w:p w14:paraId="0DF6F60A">
            <w:pPr>
              <w:ind w:firstLine="0" w:firstLineChars="0"/>
              <w:jc w:val="center"/>
              <w:rPr>
                <w:rFonts w:cs="Times New Roman"/>
                <w:sz w:val="21"/>
                <w:szCs w:val="21"/>
              </w:rPr>
            </w:pPr>
            <w:r>
              <w:rPr>
                <w:rFonts w:hint="eastAsia" w:cs="Times New Roman"/>
                <w:sz w:val="21"/>
                <w:szCs w:val="21"/>
              </w:rPr>
              <w:t>管理员</w:t>
            </w:r>
          </w:p>
        </w:tc>
        <w:tc>
          <w:tcPr>
            <w:tcW w:w="2156" w:type="dxa"/>
            <w:vAlign w:val="center"/>
          </w:tcPr>
          <w:p w14:paraId="1586DE73">
            <w:pPr>
              <w:ind w:firstLine="0" w:firstLineChars="0"/>
              <w:jc w:val="center"/>
              <w:rPr>
                <w:rFonts w:cs="Times New Roman"/>
                <w:sz w:val="21"/>
                <w:szCs w:val="21"/>
              </w:rPr>
            </w:pPr>
            <w:r>
              <w:rPr>
                <w:rFonts w:hint="eastAsia" w:cs="Times New Roman"/>
                <w:sz w:val="21"/>
                <w:szCs w:val="21"/>
              </w:rPr>
              <w:t>数据分析</w:t>
            </w:r>
          </w:p>
        </w:tc>
        <w:tc>
          <w:tcPr>
            <w:tcW w:w="3182" w:type="dxa"/>
            <w:vAlign w:val="center"/>
          </w:tcPr>
          <w:p w14:paraId="08EB86D0">
            <w:pPr>
              <w:ind w:firstLine="0" w:firstLineChars="0"/>
              <w:jc w:val="center"/>
              <w:rPr>
                <w:rFonts w:cs="Times New Roman"/>
                <w:sz w:val="21"/>
                <w:szCs w:val="21"/>
              </w:rPr>
            </w:pPr>
            <w:r>
              <w:rPr>
                <w:rFonts w:hint="eastAsia" w:cs="Times New Roman"/>
                <w:sz w:val="21"/>
                <w:szCs w:val="21"/>
              </w:rPr>
              <w:t>查看入住率、请假、报修、卫生、门禁和考勤统计图表</w:t>
            </w:r>
          </w:p>
        </w:tc>
      </w:tr>
      <w:tr w14:paraId="1F1DA561">
        <w:trPr>
          <w:trHeight w:val="360" w:hRule="atLeast"/>
          <w:jc w:val="center"/>
        </w:trPr>
        <w:tc>
          <w:tcPr>
            <w:tcW w:w="1786" w:type="dxa"/>
            <w:vAlign w:val="center"/>
          </w:tcPr>
          <w:p w14:paraId="597EBB31">
            <w:pPr>
              <w:ind w:firstLine="0" w:firstLineChars="0"/>
              <w:jc w:val="center"/>
              <w:rPr>
                <w:rFonts w:cs="Times New Roman"/>
                <w:sz w:val="21"/>
                <w:szCs w:val="21"/>
              </w:rPr>
            </w:pPr>
            <w:r>
              <w:rPr>
                <w:rFonts w:hint="eastAsia" w:cs="Times New Roman"/>
                <w:sz w:val="21"/>
                <w:szCs w:val="21"/>
              </w:rPr>
              <w:t>管理员</w:t>
            </w:r>
          </w:p>
        </w:tc>
        <w:tc>
          <w:tcPr>
            <w:tcW w:w="2156" w:type="dxa"/>
            <w:vAlign w:val="center"/>
          </w:tcPr>
          <w:p w14:paraId="55F46A9A">
            <w:pPr>
              <w:ind w:firstLine="0" w:firstLineChars="0"/>
              <w:jc w:val="center"/>
              <w:rPr>
                <w:rFonts w:cs="Times New Roman"/>
                <w:sz w:val="21"/>
                <w:szCs w:val="21"/>
              </w:rPr>
            </w:pPr>
            <w:r>
              <w:rPr>
                <w:rFonts w:hint="eastAsia" w:cs="Times New Roman"/>
                <w:sz w:val="21"/>
                <w:szCs w:val="21"/>
              </w:rPr>
              <w:t>互动服务</w:t>
            </w:r>
          </w:p>
        </w:tc>
        <w:tc>
          <w:tcPr>
            <w:tcW w:w="3182" w:type="dxa"/>
            <w:vAlign w:val="center"/>
          </w:tcPr>
          <w:p w14:paraId="40100D65">
            <w:pPr>
              <w:ind w:firstLine="0" w:firstLineChars="0"/>
              <w:jc w:val="center"/>
              <w:rPr>
                <w:rFonts w:cs="Times New Roman"/>
                <w:sz w:val="21"/>
                <w:szCs w:val="21"/>
              </w:rPr>
            </w:pPr>
            <w:r>
              <w:rPr>
                <w:rFonts w:hint="eastAsia" w:cs="Times New Roman"/>
                <w:sz w:val="21"/>
                <w:szCs w:val="21"/>
              </w:rPr>
              <w:t>管理宿舍论坛、AI 客服记录和宿舍公告</w:t>
            </w:r>
          </w:p>
        </w:tc>
      </w:tr>
      <w:tr w14:paraId="7A0AD946">
        <w:trPr>
          <w:trHeight w:val="360" w:hRule="atLeast"/>
          <w:jc w:val="center"/>
        </w:trPr>
        <w:tc>
          <w:tcPr>
            <w:tcW w:w="1786" w:type="dxa"/>
            <w:vAlign w:val="center"/>
          </w:tcPr>
          <w:p w14:paraId="39DAA759">
            <w:pPr>
              <w:ind w:firstLine="0" w:firstLineChars="0"/>
              <w:jc w:val="center"/>
              <w:rPr>
                <w:rFonts w:cs="Times New Roman"/>
                <w:sz w:val="21"/>
                <w:szCs w:val="21"/>
              </w:rPr>
            </w:pPr>
            <w:r>
              <w:rPr>
                <w:rFonts w:hint="eastAsia" w:cs="Times New Roman"/>
                <w:sz w:val="21"/>
                <w:szCs w:val="21"/>
              </w:rPr>
              <w:t>宿管员</w:t>
            </w:r>
          </w:p>
        </w:tc>
        <w:tc>
          <w:tcPr>
            <w:tcW w:w="2156" w:type="dxa"/>
            <w:vAlign w:val="center"/>
          </w:tcPr>
          <w:p w14:paraId="41029BE6">
            <w:pPr>
              <w:ind w:firstLine="0" w:firstLineChars="0"/>
              <w:jc w:val="center"/>
              <w:rPr>
                <w:rFonts w:cs="Times New Roman"/>
                <w:sz w:val="21"/>
                <w:szCs w:val="21"/>
              </w:rPr>
            </w:pPr>
            <w:r>
              <w:rPr>
                <w:rFonts w:hint="eastAsia" w:cs="Times New Roman"/>
                <w:sz w:val="21"/>
                <w:szCs w:val="21"/>
              </w:rPr>
              <w:t>基础查询</w:t>
            </w:r>
          </w:p>
        </w:tc>
        <w:tc>
          <w:tcPr>
            <w:tcW w:w="3182" w:type="dxa"/>
            <w:vAlign w:val="center"/>
          </w:tcPr>
          <w:p w14:paraId="04A83F12">
            <w:pPr>
              <w:ind w:firstLine="0" w:firstLineChars="0"/>
              <w:jc w:val="center"/>
              <w:rPr>
                <w:rFonts w:cs="Times New Roman"/>
                <w:sz w:val="21"/>
                <w:szCs w:val="21"/>
              </w:rPr>
            </w:pPr>
            <w:r>
              <w:rPr>
                <w:rFonts w:hint="eastAsia" w:cs="Times New Roman"/>
                <w:sz w:val="21"/>
                <w:szCs w:val="21"/>
              </w:rPr>
              <w:t>查看学生档案和宿舍资源，辅助日常管理</w:t>
            </w:r>
          </w:p>
        </w:tc>
      </w:tr>
      <w:tr w14:paraId="1F5BFF91">
        <w:trPr>
          <w:trHeight w:val="360" w:hRule="atLeast"/>
          <w:jc w:val="center"/>
        </w:trPr>
        <w:tc>
          <w:tcPr>
            <w:tcW w:w="1786" w:type="dxa"/>
            <w:vAlign w:val="center"/>
          </w:tcPr>
          <w:p w14:paraId="2A1C4766">
            <w:pPr>
              <w:ind w:firstLine="0" w:firstLineChars="0"/>
              <w:jc w:val="center"/>
              <w:rPr>
                <w:rFonts w:cs="Times New Roman"/>
                <w:sz w:val="21"/>
                <w:szCs w:val="21"/>
              </w:rPr>
            </w:pPr>
            <w:r>
              <w:rPr>
                <w:rFonts w:hint="eastAsia" w:cs="Times New Roman"/>
                <w:sz w:val="21"/>
                <w:szCs w:val="21"/>
              </w:rPr>
              <w:t>宿管员</w:t>
            </w:r>
          </w:p>
        </w:tc>
        <w:tc>
          <w:tcPr>
            <w:tcW w:w="2156" w:type="dxa"/>
            <w:vAlign w:val="center"/>
          </w:tcPr>
          <w:p w14:paraId="551B40A1">
            <w:pPr>
              <w:ind w:firstLine="0" w:firstLineChars="0"/>
              <w:jc w:val="center"/>
              <w:rPr>
                <w:rFonts w:cs="Times New Roman"/>
                <w:sz w:val="21"/>
                <w:szCs w:val="21"/>
              </w:rPr>
            </w:pPr>
            <w:r>
              <w:rPr>
                <w:rFonts w:hint="eastAsia" w:cs="Times New Roman"/>
                <w:sz w:val="21"/>
                <w:szCs w:val="21"/>
              </w:rPr>
              <w:t>事务处理</w:t>
            </w:r>
          </w:p>
        </w:tc>
        <w:tc>
          <w:tcPr>
            <w:tcW w:w="3182" w:type="dxa"/>
            <w:vAlign w:val="center"/>
          </w:tcPr>
          <w:p w14:paraId="21780349">
            <w:pPr>
              <w:ind w:firstLine="0" w:firstLineChars="0"/>
              <w:jc w:val="center"/>
              <w:rPr>
                <w:rFonts w:cs="Times New Roman"/>
                <w:sz w:val="21"/>
                <w:szCs w:val="21"/>
              </w:rPr>
            </w:pPr>
            <w:r>
              <w:rPr>
                <w:rFonts w:hint="eastAsia" w:cs="Times New Roman"/>
                <w:sz w:val="21"/>
                <w:szCs w:val="21"/>
              </w:rPr>
              <w:t>处理入住分配、水电费、门禁、报修、请假、卫生和考勤事务</w:t>
            </w:r>
          </w:p>
        </w:tc>
      </w:tr>
      <w:tr w14:paraId="2512F7E1">
        <w:trPr>
          <w:trHeight w:val="360" w:hRule="atLeast"/>
          <w:jc w:val="center"/>
        </w:trPr>
        <w:tc>
          <w:tcPr>
            <w:tcW w:w="1786" w:type="dxa"/>
            <w:vAlign w:val="center"/>
          </w:tcPr>
          <w:p w14:paraId="3C92ECA6">
            <w:pPr>
              <w:ind w:firstLine="0" w:firstLineChars="0"/>
              <w:jc w:val="center"/>
              <w:rPr>
                <w:rFonts w:cs="Times New Roman"/>
                <w:sz w:val="21"/>
                <w:szCs w:val="21"/>
              </w:rPr>
            </w:pPr>
            <w:r>
              <w:rPr>
                <w:rFonts w:hint="eastAsia" w:cs="Times New Roman"/>
                <w:sz w:val="21"/>
                <w:szCs w:val="21"/>
              </w:rPr>
              <w:t>宿管员</w:t>
            </w:r>
          </w:p>
        </w:tc>
        <w:tc>
          <w:tcPr>
            <w:tcW w:w="2156" w:type="dxa"/>
            <w:vAlign w:val="center"/>
          </w:tcPr>
          <w:p w14:paraId="4E668D92">
            <w:pPr>
              <w:ind w:firstLine="0" w:firstLineChars="0"/>
              <w:jc w:val="center"/>
              <w:rPr>
                <w:rFonts w:cs="Times New Roman"/>
                <w:sz w:val="21"/>
                <w:szCs w:val="21"/>
              </w:rPr>
            </w:pPr>
            <w:r>
              <w:rPr>
                <w:rFonts w:hint="eastAsia" w:cs="Times New Roman"/>
                <w:sz w:val="21"/>
                <w:szCs w:val="21"/>
              </w:rPr>
              <w:t>楼栋运营分析</w:t>
            </w:r>
          </w:p>
        </w:tc>
        <w:tc>
          <w:tcPr>
            <w:tcW w:w="3182" w:type="dxa"/>
            <w:vAlign w:val="center"/>
          </w:tcPr>
          <w:p w14:paraId="695ED66B">
            <w:pPr>
              <w:ind w:firstLine="0" w:firstLineChars="0"/>
              <w:jc w:val="center"/>
              <w:rPr>
                <w:rFonts w:cs="Times New Roman"/>
                <w:sz w:val="21"/>
                <w:szCs w:val="21"/>
              </w:rPr>
            </w:pPr>
            <w:r>
              <w:rPr>
                <w:rFonts w:hint="eastAsia" w:cs="Times New Roman"/>
                <w:sz w:val="21"/>
                <w:szCs w:val="21"/>
              </w:rPr>
              <w:t>查看楼栋相关统计数据，判断事务压力</w:t>
            </w:r>
          </w:p>
        </w:tc>
      </w:tr>
      <w:tr w14:paraId="739C678E">
        <w:trPr>
          <w:trHeight w:val="360" w:hRule="atLeast"/>
          <w:jc w:val="center"/>
        </w:trPr>
        <w:tc>
          <w:tcPr>
            <w:tcW w:w="1786" w:type="dxa"/>
            <w:vAlign w:val="center"/>
          </w:tcPr>
          <w:p w14:paraId="0C679D24">
            <w:pPr>
              <w:ind w:firstLine="0" w:firstLineChars="0"/>
              <w:jc w:val="center"/>
              <w:rPr>
                <w:rFonts w:cs="Times New Roman"/>
                <w:sz w:val="21"/>
                <w:szCs w:val="21"/>
              </w:rPr>
            </w:pPr>
            <w:r>
              <w:rPr>
                <w:rFonts w:hint="eastAsia" w:cs="Times New Roman"/>
                <w:sz w:val="21"/>
                <w:szCs w:val="21"/>
              </w:rPr>
              <w:t>学生</w:t>
            </w:r>
          </w:p>
        </w:tc>
        <w:tc>
          <w:tcPr>
            <w:tcW w:w="2156" w:type="dxa"/>
            <w:vAlign w:val="center"/>
          </w:tcPr>
          <w:p w14:paraId="124048A1">
            <w:pPr>
              <w:ind w:firstLine="0" w:firstLineChars="0"/>
              <w:jc w:val="center"/>
              <w:rPr>
                <w:rFonts w:cs="Times New Roman"/>
                <w:sz w:val="21"/>
                <w:szCs w:val="21"/>
              </w:rPr>
            </w:pPr>
            <w:r>
              <w:rPr>
                <w:rFonts w:hint="eastAsia" w:cs="Times New Roman"/>
                <w:sz w:val="21"/>
                <w:szCs w:val="21"/>
              </w:rPr>
              <w:t>我的宿舍</w:t>
            </w:r>
          </w:p>
        </w:tc>
        <w:tc>
          <w:tcPr>
            <w:tcW w:w="3182" w:type="dxa"/>
            <w:vAlign w:val="center"/>
          </w:tcPr>
          <w:p w14:paraId="460B413B">
            <w:pPr>
              <w:ind w:firstLine="0" w:firstLineChars="0"/>
              <w:jc w:val="center"/>
              <w:rPr>
                <w:rFonts w:cs="Times New Roman"/>
                <w:sz w:val="21"/>
                <w:szCs w:val="21"/>
              </w:rPr>
            </w:pPr>
            <w:r>
              <w:rPr>
                <w:rFonts w:hint="eastAsia" w:cs="Times New Roman"/>
                <w:sz w:val="21"/>
                <w:szCs w:val="21"/>
              </w:rPr>
              <w:t>查看本人所在宿舍、床位和同宿舍成员信息</w:t>
            </w:r>
          </w:p>
        </w:tc>
      </w:tr>
      <w:tr w14:paraId="2DD175DC">
        <w:trPr>
          <w:trHeight w:val="360" w:hRule="atLeast"/>
          <w:jc w:val="center"/>
        </w:trPr>
        <w:tc>
          <w:tcPr>
            <w:tcW w:w="1786" w:type="dxa"/>
            <w:vAlign w:val="center"/>
          </w:tcPr>
          <w:p w14:paraId="70C5696D">
            <w:pPr>
              <w:ind w:firstLine="0" w:firstLineChars="0"/>
              <w:jc w:val="center"/>
              <w:rPr>
                <w:rFonts w:cs="Times New Roman"/>
                <w:sz w:val="21"/>
                <w:szCs w:val="21"/>
              </w:rPr>
            </w:pPr>
            <w:r>
              <w:rPr>
                <w:rFonts w:hint="eastAsia" w:cs="Times New Roman"/>
                <w:sz w:val="21"/>
                <w:szCs w:val="21"/>
              </w:rPr>
              <w:t>学生</w:t>
            </w:r>
          </w:p>
        </w:tc>
        <w:tc>
          <w:tcPr>
            <w:tcW w:w="2156" w:type="dxa"/>
            <w:vAlign w:val="center"/>
          </w:tcPr>
          <w:p w14:paraId="6332ABB7">
            <w:pPr>
              <w:ind w:firstLine="0" w:firstLineChars="0"/>
              <w:jc w:val="center"/>
              <w:rPr>
                <w:rFonts w:cs="Times New Roman"/>
                <w:sz w:val="21"/>
                <w:szCs w:val="21"/>
              </w:rPr>
            </w:pPr>
            <w:r>
              <w:rPr>
                <w:rFonts w:hint="eastAsia" w:cs="Times New Roman"/>
                <w:sz w:val="21"/>
                <w:szCs w:val="21"/>
              </w:rPr>
              <w:t>生活服务</w:t>
            </w:r>
          </w:p>
        </w:tc>
        <w:tc>
          <w:tcPr>
            <w:tcW w:w="3182" w:type="dxa"/>
            <w:vAlign w:val="center"/>
          </w:tcPr>
          <w:p w14:paraId="6DC78AB8">
            <w:pPr>
              <w:ind w:firstLine="0" w:firstLineChars="0"/>
              <w:jc w:val="center"/>
              <w:rPr>
                <w:rFonts w:cs="Times New Roman"/>
                <w:sz w:val="21"/>
                <w:szCs w:val="21"/>
              </w:rPr>
            </w:pPr>
            <w:r>
              <w:rPr>
                <w:rFonts w:hint="eastAsia" w:cs="Times New Roman"/>
                <w:sz w:val="21"/>
                <w:szCs w:val="21"/>
              </w:rPr>
              <w:t>提交门禁核验、报修申请、请假申请和 AI 客服咨询</w:t>
            </w:r>
          </w:p>
        </w:tc>
      </w:tr>
      <w:tr w14:paraId="2A0C8CB2">
        <w:trPr>
          <w:trHeight w:val="360" w:hRule="atLeast"/>
          <w:jc w:val="center"/>
        </w:trPr>
        <w:tc>
          <w:tcPr>
            <w:tcW w:w="1786" w:type="dxa"/>
            <w:vAlign w:val="center"/>
          </w:tcPr>
          <w:p w14:paraId="143E9BF2">
            <w:pPr>
              <w:ind w:firstLine="0" w:firstLineChars="0"/>
              <w:jc w:val="center"/>
              <w:rPr>
                <w:rFonts w:cs="Times New Roman"/>
                <w:sz w:val="21"/>
                <w:szCs w:val="21"/>
              </w:rPr>
            </w:pPr>
            <w:r>
              <w:rPr>
                <w:rFonts w:hint="eastAsia" w:cs="Times New Roman"/>
                <w:sz w:val="21"/>
                <w:szCs w:val="21"/>
              </w:rPr>
              <w:t>学生</w:t>
            </w:r>
          </w:p>
        </w:tc>
        <w:tc>
          <w:tcPr>
            <w:tcW w:w="2156" w:type="dxa"/>
            <w:vAlign w:val="center"/>
          </w:tcPr>
          <w:p w14:paraId="7A499E6C">
            <w:pPr>
              <w:ind w:firstLine="0" w:firstLineChars="0"/>
              <w:jc w:val="center"/>
              <w:rPr>
                <w:rFonts w:cs="Times New Roman"/>
                <w:sz w:val="21"/>
                <w:szCs w:val="21"/>
              </w:rPr>
            </w:pPr>
            <w:r>
              <w:rPr>
                <w:rFonts w:hint="eastAsia" w:cs="Times New Roman"/>
                <w:sz w:val="21"/>
                <w:szCs w:val="21"/>
              </w:rPr>
              <w:t>查询记录</w:t>
            </w:r>
          </w:p>
        </w:tc>
        <w:tc>
          <w:tcPr>
            <w:tcW w:w="3182" w:type="dxa"/>
            <w:vAlign w:val="center"/>
          </w:tcPr>
          <w:p w14:paraId="00412202">
            <w:pPr>
              <w:ind w:firstLine="0" w:firstLineChars="0"/>
              <w:jc w:val="center"/>
              <w:rPr>
                <w:rFonts w:cs="Times New Roman"/>
                <w:sz w:val="21"/>
                <w:szCs w:val="21"/>
              </w:rPr>
            </w:pPr>
            <w:r>
              <w:rPr>
                <w:rFonts w:hint="eastAsia" w:cs="Times New Roman"/>
                <w:sz w:val="21"/>
                <w:szCs w:val="21"/>
              </w:rPr>
              <w:t>查看个人水电费、卫生检查、考勤统计和论坛互动记录</w:t>
            </w:r>
          </w:p>
        </w:tc>
      </w:tr>
    </w:tbl>
    <w:p w14:paraId="0EE4E9DD">
      <w:pPr>
        <w:ind w:firstLine="480"/>
        <w:rPr>
          <w:rFonts w:hint="eastAsia" w:cs="Times New Roman"/>
        </w:rPr>
      </w:pPr>
      <w:r>
        <w:rPr>
          <w:rFonts w:hint="eastAsia" w:cs="Times New Roman"/>
        </w:rPr>
        <w:t>管理员是系统最高权限角色，需要维护系统基础数据并查看整体运营情况。人员档案管理包括学生档案和宿管员档案。学生档案字段包括学生学号、密码、学生姓名、性别、头像、电话、班级和专业；宿管员档案字段包括账号、密码、宿管姓名、性别、头像和电话。管理员可以通过查询条件快速定位人员信息，也可以导入或导出学生信息，便于批量维护。</w:t>
      </w:r>
    </w:p>
    <w:p w14:paraId="047ECD89">
      <w:pPr>
        <w:ind w:firstLine="480"/>
        <w:rPr>
          <w:rFonts w:hint="eastAsia" w:cs="Times New Roman"/>
        </w:rPr>
      </w:pPr>
      <w:r>
        <w:rPr>
          <w:rFonts w:hint="eastAsia" w:cs="Times New Roman"/>
        </w:rPr>
        <w:t>宿舍资源管理用于维护宿舍基本数据。宿舍资源包含宿舍名称、宿舍类型、楼栋、房间号、可住人数、已住人数、是否有床位、更新时间和详情。管理员新增或修改宿舍资源时，系统会根据入住分配情况同步已住人数和是否有床位。入住分配管理是系统核心功能，分配时系统需要校验学生是否存在、宿舍是否存在、学生性别是否与宿舍类型匹配、学生是否已经分配宿舍、床位是否已被占用。若校验通过，系统保存分配记录并同步宿舍床位状态；若校验不通过，系统返回明确错误信息。</w:t>
      </w:r>
    </w:p>
    <w:p w14:paraId="20CFBFAD">
      <w:pPr>
        <w:ind w:firstLine="480"/>
        <w:rPr>
          <w:rFonts w:hint="eastAsia" w:cs="Times New Roman"/>
        </w:rPr>
      </w:pPr>
      <w:r>
        <w:rPr>
          <w:rFonts w:hint="eastAsia" w:cs="Times New Roman"/>
        </w:rPr>
        <w:t>宿管员主要负责宿舍楼栋的日常事务处理。宿管员需要能够查看学生和宿舍资源，处理入住分配、门禁出入、请假审批、报修工单、卫生检查和考勤统计等业务。在基础查询中，宿管员可以查看学生档案和宿舍资源，方便确认学生身份和宿舍位置。在事务处理中，宿管员可以对学生提交的请假申请、报修申请和卫生记录进行审核或处理，并可以登记门禁出入、考勤统计和水电费信息。</w:t>
      </w:r>
    </w:p>
    <w:p w14:paraId="02182712">
      <w:pPr>
        <w:ind w:firstLine="480"/>
        <w:rPr>
          <w:rFonts w:hint="eastAsia" w:cs="Times New Roman"/>
        </w:rPr>
      </w:pPr>
      <w:r>
        <w:rPr>
          <w:rFonts w:hint="eastAsia" w:cs="Times New Roman"/>
        </w:rPr>
        <w:t>学生是系统服务对象。学生登录后主要关注个人住宿相关信息和服务申请。学生可以查看“我的宿舍”，包括宿舍名称、楼栋、房间号、床位号和同宿舍分配信息。学生可以查看水电费记录，并根据系统提供的支付状态判断是否需要缴费。学生可以使用门禁核验功能提交出入信息，也可以提交报修申请和请假申请。提交后，学生可在系统中查看审核结果和回复意见。学生还可以查看卫生记录和考勤记录，并在宿舍论坛和 AI 客服模块中进行问题反馈。</w:t>
      </w:r>
    </w:p>
    <w:p w14:paraId="7F7E3777">
      <w:pPr>
        <w:pStyle w:val="3"/>
      </w:pPr>
      <w:bookmarkStart w:id="67" w:name="_Toc1063645872"/>
      <w:r>
        <w:t>3.3 系统性能</w:t>
      </w:r>
      <w:bookmarkEnd w:id="14"/>
      <w:r>
        <w:t>需求</w:t>
      </w:r>
      <w:bookmarkEnd w:id="15"/>
      <w:bookmarkEnd w:id="67"/>
    </w:p>
    <w:p w14:paraId="70498012">
      <w:pPr>
        <w:ind w:firstLine="480"/>
        <w:rPr>
          <w:rFonts w:cs="Times New Roman"/>
        </w:rPr>
      </w:pPr>
      <w:r>
        <w:rPr>
          <w:rFonts w:hint="eastAsia" w:cs="Times New Roman"/>
        </w:rPr>
        <w:t>系统性能需求决定用户在实际操作时的响应速度、稳定性和可维护性。ISO/IEC 25010 将软件质量划分为功能适合性、性能效率、兼容性、可用性、可靠性、安全性、可维护性和可移植性等方面[10]。结合宿舍管理系统业务特点，本系统性能和质量需求如表3.2所示。</w:t>
      </w:r>
    </w:p>
    <w:p w14:paraId="78EB61E3">
      <w:pPr>
        <w:pStyle w:val="33"/>
        <w:rPr>
          <w:rFonts w:cs="Times New Roman"/>
        </w:rPr>
      </w:pPr>
      <w:r>
        <w:rPr>
          <w:rFonts w:cs="Times New Roman"/>
          <w:szCs w:val="21"/>
        </w:rPr>
        <w:t>表</w:t>
      </w:r>
      <w:r>
        <w:rPr>
          <w:rFonts w:hint="eastAsia" w:cs="Times New Roman"/>
          <w:szCs w:val="21"/>
          <w:lang w:val="en-US" w:eastAsia="zh-CN"/>
        </w:rPr>
        <w:t>3</w:t>
      </w:r>
      <w:r>
        <w:rPr>
          <w:rFonts w:cs="Times New Roman"/>
          <w:szCs w:val="21"/>
        </w:rPr>
        <w:t>.</w:t>
      </w:r>
      <w:r>
        <w:rPr>
          <w:rFonts w:hint="eastAsia" w:cs="Times New Roman"/>
          <w:szCs w:val="21"/>
          <w:lang w:val="en-US" w:eastAsia="zh-CN"/>
        </w:rPr>
        <w:t>2</w:t>
      </w:r>
      <w:r>
        <w:rPr>
          <w:rFonts w:cs="Times New Roman"/>
          <w:szCs w:val="21"/>
        </w:rPr>
        <w:t xml:space="preserve">  </w:t>
      </w:r>
      <w:r>
        <w:rPr>
          <w:rFonts w:hint="eastAsia" w:cs="Times New Roman"/>
        </w:rPr>
        <w:t>系统性能需求表</w:t>
      </w:r>
    </w:p>
    <w:tbl>
      <w:tblPr>
        <w:tblStyle w:val="16"/>
        <w:tblW w:w="7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tblGrid>
      <w:tr w14:paraId="29FDCE5E">
        <w:trPr>
          <w:trHeight w:val="360" w:hRule="atLeast"/>
          <w:jc w:val="center"/>
        </w:trPr>
        <w:tc>
          <w:tcPr>
            <w:tcW w:w="1786" w:type="dxa"/>
            <w:tcBorders>
              <w:top w:val="single" w:color="auto" w:sz="8" w:space="0"/>
              <w:bottom w:val="single" w:color="auto" w:sz="8" w:space="0"/>
            </w:tcBorders>
            <w:vAlign w:val="center"/>
          </w:tcPr>
          <w:p w14:paraId="17B73A6A">
            <w:pPr>
              <w:widowControl/>
              <w:ind w:firstLine="0" w:firstLineChars="0"/>
              <w:jc w:val="center"/>
              <w:rPr>
                <w:rFonts w:cs="Times New Roman"/>
                <w:sz w:val="21"/>
                <w:szCs w:val="21"/>
              </w:rPr>
            </w:pPr>
            <w:r>
              <w:rPr>
                <w:rFonts w:hint="eastAsia" w:cs="Times New Roman"/>
                <w:sz w:val="21"/>
                <w:szCs w:val="21"/>
              </w:rPr>
              <w:t>需求类别</w:t>
            </w:r>
          </w:p>
        </w:tc>
        <w:tc>
          <w:tcPr>
            <w:tcW w:w="2156" w:type="dxa"/>
            <w:tcBorders>
              <w:top w:val="single" w:color="auto" w:sz="8" w:space="0"/>
              <w:bottom w:val="single" w:color="auto" w:sz="8" w:space="0"/>
            </w:tcBorders>
            <w:vAlign w:val="center"/>
          </w:tcPr>
          <w:p w14:paraId="34C8F477">
            <w:pPr>
              <w:ind w:firstLine="0" w:firstLineChars="0"/>
              <w:jc w:val="center"/>
              <w:rPr>
                <w:rFonts w:cs="Times New Roman"/>
                <w:sz w:val="21"/>
                <w:szCs w:val="21"/>
              </w:rPr>
            </w:pPr>
            <w:r>
              <w:rPr>
                <w:rFonts w:hint="eastAsia" w:cs="Times New Roman"/>
                <w:sz w:val="21"/>
                <w:szCs w:val="21"/>
              </w:rPr>
              <w:t>具体要求</w:t>
            </w:r>
          </w:p>
        </w:tc>
        <w:tc>
          <w:tcPr>
            <w:tcW w:w="3182" w:type="dxa"/>
            <w:tcBorders>
              <w:top w:val="single" w:color="auto" w:sz="8" w:space="0"/>
              <w:bottom w:val="single" w:color="auto" w:sz="8" w:space="0"/>
            </w:tcBorders>
            <w:vAlign w:val="center"/>
          </w:tcPr>
          <w:p w14:paraId="1D2B3EB4">
            <w:pPr>
              <w:ind w:firstLine="0" w:firstLineChars="0"/>
              <w:jc w:val="center"/>
              <w:rPr>
                <w:rFonts w:cs="Times New Roman"/>
                <w:sz w:val="21"/>
                <w:szCs w:val="21"/>
              </w:rPr>
            </w:pPr>
            <w:r>
              <w:rPr>
                <w:rFonts w:hint="eastAsia" w:cs="Times New Roman"/>
                <w:sz w:val="21"/>
                <w:szCs w:val="21"/>
              </w:rPr>
              <w:t>实现方式</w:t>
            </w:r>
          </w:p>
        </w:tc>
      </w:tr>
      <w:tr w14:paraId="167EDD87">
        <w:trPr>
          <w:trHeight w:val="360" w:hRule="atLeast"/>
          <w:jc w:val="center"/>
        </w:trPr>
        <w:tc>
          <w:tcPr>
            <w:tcW w:w="1786" w:type="dxa"/>
            <w:tcBorders>
              <w:top w:val="single" w:color="auto" w:sz="8" w:space="0"/>
            </w:tcBorders>
            <w:vAlign w:val="center"/>
          </w:tcPr>
          <w:p w14:paraId="2DCDFD5D">
            <w:pPr>
              <w:ind w:firstLine="0" w:firstLineChars="0"/>
              <w:jc w:val="center"/>
              <w:rPr>
                <w:rFonts w:cs="Times New Roman"/>
                <w:sz w:val="21"/>
                <w:szCs w:val="21"/>
              </w:rPr>
            </w:pPr>
            <w:r>
              <w:rPr>
                <w:rFonts w:hint="eastAsia" w:cs="Times New Roman"/>
                <w:sz w:val="21"/>
                <w:szCs w:val="21"/>
              </w:rPr>
              <w:t>响应性能</w:t>
            </w:r>
          </w:p>
        </w:tc>
        <w:tc>
          <w:tcPr>
            <w:tcW w:w="2156" w:type="dxa"/>
            <w:tcBorders>
              <w:top w:val="single" w:color="auto" w:sz="8" w:space="0"/>
            </w:tcBorders>
            <w:vAlign w:val="center"/>
          </w:tcPr>
          <w:p w14:paraId="49729980">
            <w:pPr>
              <w:ind w:firstLine="0" w:firstLineChars="0"/>
              <w:jc w:val="center"/>
              <w:rPr>
                <w:rFonts w:cs="Times New Roman"/>
                <w:sz w:val="21"/>
                <w:szCs w:val="21"/>
              </w:rPr>
            </w:pPr>
            <w:r>
              <w:rPr>
                <w:rFonts w:hint="eastAsia" w:cs="Times New Roman"/>
                <w:sz w:val="21"/>
                <w:szCs w:val="21"/>
              </w:rPr>
              <w:t>常用列表查询应能在较短时间返回</w:t>
            </w:r>
          </w:p>
        </w:tc>
        <w:tc>
          <w:tcPr>
            <w:tcW w:w="3182" w:type="dxa"/>
            <w:tcBorders>
              <w:top w:val="single" w:color="auto" w:sz="8" w:space="0"/>
            </w:tcBorders>
            <w:vAlign w:val="center"/>
          </w:tcPr>
          <w:p w14:paraId="7D774EFD">
            <w:pPr>
              <w:ind w:firstLine="0" w:firstLineChars="0"/>
              <w:jc w:val="center"/>
              <w:rPr>
                <w:rFonts w:cs="Times New Roman"/>
                <w:sz w:val="21"/>
                <w:szCs w:val="21"/>
              </w:rPr>
            </w:pPr>
            <w:r>
              <w:rPr>
                <w:rFonts w:hint="eastAsia" w:cs="Times New Roman"/>
                <w:sz w:val="21"/>
                <w:szCs w:val="21"/>
              </w:rPr>
              <w:t>分页查询、条件查询、避免一次加载全部数据</w:t>
            </w:r>
          </w:p>
        </w:tc>
      </w:tr>
      <w:tr w14:paraId="46D6DC89">
        <w:trPr>
          <w:trHeight w:val="360" w:hRule="atLeast"/>
          <w:jc w:val="center"/>
        </w:trPr>
        <w:tc>
          <w:tcPr>
            <w:tcW w:w="1786" w:type="dxa"/>
            <w:vAlign w:val="center"/>
          </w:tcPr>
          <w:p w14:paraId="7A38ACBF">
            <w:pPr>
              <w:ind w:firstLine="0" w:firstLineChars="0"/>
              <w:jc w:val="center"/>
              <w:rPr>
                <w:rFonts w:cs="Times New Roman"/>
                <w:sz w:val="21"/>
                <w:szCs w:val="21"/>
              </w:rPr>
            </w:pPr>
            <w:r>
              <w:rPr>
                <w:rFonts w:hint="eastAsia" w:cs="Times New Roman"/>
                <w:sz w:val="21"/>
                <w:szCs w:val="21"/>
              </w:rPr>
              <w:t>并发访问</w:t>
            </w:r>
          </w:p>
        </w:tc>
        <w:tc>
          <w:tcPr>
            <w:tcW w:w="2156" w:type="dxa"/>
            <w:vAlign w:val="center"/>
          </w:tcPr>
          <w:p w14:paraId="3E953988">
            <w:pPr>
              <w:ind w:firstLine="0" w:firstLineChars="0"/>
              <w:jc w:val="center"/>
              <w:rPr>
                <w:rFonts w:cs="Times New Roman"/>
                <w:sz w:val="21"/>
                <w:szCs w:val="21"/>
              </w:rPr>
            </w:pPr>
            <w:r>
              <w:rPr>
                <w:rFonts w:hint="eastAsia" w:cs="Times New Roman"/>
                <w:sz w:val="21"/>
                <w:szCs w:val="21"/>
              </w:rPr>
              <w:t>多名用户可同时访问不同模块</w:t>
            </w:r>
          </w:p>
        </w:tc>
        <w:tc>
          <w:tcPr>
            <w:tcW w:w="3182" w:type="dxa"/>
            <w:vAlign w:val="center"/>
          </w:tcPr>
          <w:p w14:paraId="24B92C48">
            <w:pPr>
              <w:ind w:firstLine="0" w:firstLineChars="0"/>
              <w:jc w:val="center"/>
              <w:rPr>
                <w:rFonts w:cs="Times New Roman"/>
                <w:sz w:val="21"/>
                <w:szCs w:val="21"/>
              </w:rPr>
            </w:pPr>
            <w:r>
              <w:rPr>
                <w:rFonts w:hint="eastAsia" w:cs="Times New Roman"/>
                <w:sz w:val="21"/>
                <w:szCs w:val="21"/>
              </w:rPr>
              <w:t>后端接口无状态化，登录状态通过 Token 识别</w:t>
            </w:r>
          </w:p>
        </w:tc>
      </w:tr>
      <w:tr w14:paraId="4E8552BC">
        <w:trPr>
          <w:trHeight w:val="360" w:hRule="atLeast"/>
          <w:jc w:val="center"/>
        </w:trPr>
        <w:tc>
          <w:tcPr>
            <w:tcW w:w="1786" w:type="dxa"/>
            <w:vAlign w:val="center"/>
          </w:tcPr>
          <w:p w14:paraId="53E9C91B">
            <w:pPr>
              <w:ind w:firstLine="0" w:firstLineChars="0"/>
              <w:jc w:val="center"/>
              <w:rPr>
                <w:rFonts w:cs="Times New Roman"/>
                <w:sz w:val="21"/>
                <w:szCs w:val="21"/>
              </w:rPr>
            </w:pPr>
            <w:r>
              <w:rPr>
                <w:rFonts w:hint="eastAsia" w:cs="Times New Roman"/>
                <w:sz w:val="21"/>
                <w:szCs w:val="21"/>
              </w:rPr>
              <w:t>数据一致性</w:t>
            </w:r>
          </w:p>
        </w:tc>
        <w:tc>
          <w:tcPr>
            <w:tcW w:w="2156" w:type="dxa"/>
            <w:vAlign w:val="center"/>
          </w:tcPr>
          <w:p w14:paraId="255721D1">
            <w:pPr>
              <w:ind w:firstLine="0" w:firstLineChars="0"/>
              <w:jc w:val="center"/>
              <w:rPr>
                <w:rFonts w:cs="Times New Roman"/>
                <w:sz w:val="21"/>
                <w:szCs w:val="21"/>
              </w:rPr>
            </w:pPr>
            <w:r>
              <w:rPr>
                <w:rFonts w:hint="eastAsia" w:cs="Times New Roman"/>
                <w:sz w:val="21"/>
                <w:szCs w:val="21"/>
              </w:rPr>
              <w:t>入住分配变化后宿舍入住状态同步</w:t>
            </w:r>
          </w:p>
        </w:tc>
        <w:tc>
          <w:tcPr>
            <w:tcW w:w="3182" w:type="dxa"/>
            <w:vAlign w:val="center"/>
          </w:tcPr>
          <w:p w14:paraId="5BA9D53A">
            <w:pPr>
              <w:ind w:firstLine="0" w:firstLineChars="0"/>
              <w:jc w:val="center"/>
              <w:rPr>
                <w:rFonts w:cs="Times New Roman"/>
                <w:sz w:val="21"/>
                <w:szCs w:val="21"/>
              </w:rPr>
            </w:pPr>
            <w:r>
              <w:rPr>
                <w:rFonts w:hint="eastAsia" w:cs="Times New Roman"/>
                <w:sz w:val="21"/>
                <w:szCs w:val="21"/>
              </w:rPr>
              <w:t>保存、修改、删除分配记录后重算已住人数</w:t>
            </w:r>
          </w:p>
        </w:tc>
      </w:tr>
      <w:tr w14:paraId="66214D97">
        <w:trPr>
          <w:trHeight w:val="360" w:hRule="atLeast"/>
          <w:jc w:val="center"/>
        </w:trPr>
        <w:tc>
          <w:tcPr>
            <w:tcW w:w="1786" w:type="dxa"/>
            <w:vAlign w:val="center"/>
          </w:tcPr>
          <w:p w14:paraId="06E1EE7E">
            <w:pPr>
              <w:ind w:firstLine="0" w:firstLineChars="0"/>
              <w:jc w:val="center"/>
              <w:rPr>
                <w:rFonts w:cs="Times New Roman"/>
                <w:sz w:val="21"/>
                <w:szCs w:val="21"/>
              </w:rPr>
            </w:pPr>
            <w:r>
              <w:rPr>
                <w:rFonts w:hint="eastAsia" w:cs="Times New Roman"/>
                <w:sz w:val="21"/>
                <w:szCs w:val="21"/>
              </w:rPr>
              <w:t>安全性</w:t>
            </w:r>
          </w:p>
        </w:tc>
        <w:tc>
          <w:tcPr>
            <w:tcW w:w="2156" w:type="dxa"/>
            <w:vAlign w:val="center"/>
          </w:tcPr>
          <w:p w14:paraId="0A402D41">
            <w:pPr>
              <w:ind w:firstLine="0" w:firstLineChars="0"/>
              <w:jc w:val="center"/>
              <w:rPr>
                <w:rFonts w:cs="Times New Roman"/>
                <w:sz w:val="21"/>
                <w:szCs w:val="21"/>
              </w:rPr>
            </w:pPr>
            <w:r>
              <w:rPr>
                <w:rFonts w:hint="eastAsia" w:cs="Times New Roman"/>
                <w:sz w:val="21"/>
                <w:szCs w:val="21"/>
              </w:rPr>
              <w:t>未登录用户不能访问后台业务接口</w:t>
            </w:r>
          </w:p>
        </w:tc>
        <w:tc>
          <w:tcPr>
            <w:tcW w:w="3182" w:type="dxa"/>
            <w:vAlign w:val="center"/>
          </w:tcPr>
          <w:p w14:paraId="1B31E051">
            <w:pPr>
              <w:ind w:firstLine="0" w:firstLineChars="0"/>
              <w:jc w:val="center"/>
              <w:rPr>
                <w:rFonts w:cs="Times New Roman"/>
                <w:sz w:val="21"/>
                <w:szCs w:val="21"/>
              </w:rPr>
            </w:pPr>
            <w:r>
              <w:rPr>
                <w:rFonts w:hint="eastAsia" w:cs="Times New Roman"/>
                <w:sz w:val="21"/>
                <w:szCs w:val="21"/>
              </w:rPr>
              <w:t>Token 拦截器校验请求头中的 Token</w:t>
            </w:r>
          </w:p>
        </w:tc>
      </w:tr>
      <w:tr w14:paraId="42A4A5FC">
        <w:trPr>
          <w:trHeight w:val="360" w:hRule="atLeast"/>
          <w:jc w:val="center"/>
        </w:trPr>
        <w:tc>
          <w:tcPr>
            <w:tcW w:w="1786" w:type="dxa"/>
            <w:vAlign w:val="center"/>
          </w:tcPr>
          <w:p w14:paraId="0D093386">
            <w:pPr>
              <w:ind w:firstLine="0" w:firstLineChars="0"/>
              <w:jc w:val="center"/>
              <w:rPr>
                <w:rFonts w:cs="Times New Roman"/>
                <w:sz w:val="21"/>
                <w:szCs w:val="21"/>
              </w:rPr>
            </w:pPr>
            <w:r>
              <w:rPr>
                <w:rFonts w:hint="eastAsia" w:cs="Times New Roman"/>
                <w:sz w:val="21"/>
                <w:szCs w:val="21"/>
              </w:rPr>
              <w:t>权限控制</w:t>
            </w:r>
          </w:p>
        </w:tc>
        <w:tc>
          <w:tcPr>
            <w:tcW w:w="2156" w:type="dxa"/>
            <w:vAlign w:val="center"/>
          </w:tcPr>
          <w:p w14:paraId="509089BD">
            <w:pPr>
              <w:ind w:firstLine="0" w:firstLineChars="0"/>
              <w:jc w:val="center"/>
              <w:rPr>
                <w:rFonts w:cs="Times New Roman"/>
                <w:sz w:val="21"/>
                <w:szCs w:val="21"/>
              </w:rPr>
            </w:pPr>
            <w:r>
              <w:rPr>
                <w:rFonts w:hint="eastAsia" w:cs="Times New Roman"/>
                <w:sz w:val="21"/>
                <w:szCs w:val="21"/>
              </w:rPr>
              <w:t>不同角色看到不同菜单和操作按钮</w:t>
            </w:r>
          </w:p>
        </w:tc>
        <w:tc>
          <w:tcPr>
            <w:tcW w:w="3182" w:type="dxa"/>
            <w:vAlign w:val="center"/>
          </w:tcPr>
          <w:p w14:paraId="7915DD17">
            <w:pPr>
              <w:ind w:firstLine="0" w:firstLineChars="0"/>
              <w:jc w:val="center"/>
              <w:rPr>
                <w:rFonts w:cs="Times New Roman"/>
                <w:sz w:val="21"/>
                <w:szCs w:val="21"/>
              </w:rPr>
            </w:pPr>
            <w:r>
              <w:rPr>
                <w:rFonts w:hint="eastAsia" w:cs="Times New Roman"/>
                <w:sz w:val="21"/>
                <w:szCs w:val="21"/>
              </w:rPr>
              <w:t>前端菜单按角色划分，后端按 Session 中角色过滤数据</w:t>
            </w:r>
          </w:p>
        </w:tc>
      </w:tr>
      <w:tr w14:paraId="4A70B78F">
        <w:trPr>
          <w:trHeight w:val="360" w:hRule="atLeast"/>
          <w:jc w:val="center"/>
        </w:trPr>
        <w:tc>
          <w:tcPr>
            <w:tcW w:w="1786" w:type="dxa"/>
            <w:vAlign w:val="center"/>
          </w:tcPr>
          <w:p w14:paraId="731076CC">
            <w:pPr>
              <w:ind w:firstLine="0" w:firstLineChars="0"/>
              <w:jc w:val="center"/>
              <w:rPr>
                <w:rFonts w:cs="Times New Roman"/>
                <w:sz w:val="21"/>
                <w:szCs w:val="21"/>
              </w:rPr>
            </w:pPr>
            <w:r>
              <w:rPr>
                <w:rFonts w:hint="eastAsia" w:cs="Times New Roman"/>
                <w:sz w:val="21"/>
                <w:szCs w:val="21"/>
              </w:rPr>
              <w:t>易用性</w:t>
            </w:r>
          </w:p>
        </w:tc>
        <w:tc>
          <w:tcPr>
            <w:tcW w:w="2156" w:type="dxa"/>
            <w:vAlign w:val="center"/>
          </w:tcPr>
          <w:p w14:paraId="5F9EFE53">
            <w:pPr>
              <w:ind w:firstLine="0" w:firstLineChars="0"/>
              <w:jc w:val="center"/>
              <w:rPr>
                <w:rFonts w:cs="Times New Roman"/>
                <w:sz w:val="21"/>
                <w:szCs w:val="21"/>
              </w:rPr>
            </w:pPr>
            <w:r>
              <w:rPr>
                <w:rFonts w:hint="eastAsia" w:cs="Times New Roman"/>
                <w:sz w:val="21"/>
                <w:szCs w:val="21"/>
              </w:rPr>
              <w:t>页面操作清晰，错误提示明确</w:t>
            </w:r>
          </w:p>
        </w:tc>
        <w:tc>
          <w:tcPr>
            <w:tcW w:w="3182" w:type="dxa"/>
            <w:vAlign w:val="center"/>
          </w:tcPr>
          <w:p w14:paraId="6B4E1868">
            <w:pPr>
              <w:ind w:firstLine="0" w:firstLineChars="0"/>
              <w:jc w:val="center"/>
              <w:rPr>
                <w:rFonts w:cs="Times New Roman"/>
                <w:sz w:val="21"/>
                <w:szCs w:val="21"/>
              </w:rPr>
            </w:pPr>
            <w:r>
              <w:rPr>
                <w:rFonts w:hint="eastAsia" w:cs="Times New Roman"/>
                <w:sz w:val="21"/>
                <w:szCs w:val="21"/>
              </w:rPr>
              <w:t>Element UI 表单、按钮、消息提示和分页组件</w:t>
            </w:r>
          </w:p>
        </w:tc>
      </w:tr>
      <w:tr w14:paraId="4ED00175">
        <w:trPr>
          <w:trHeight w:val="360" w:hRule="atLeast"/>
          <w:jc w:val="center"/>
        </w:trPr>
        <w:tc>
          <w:tcPr>
            <w:tcW w:w="1786" w:type="dxa"/>
            <w:vAlign w:val="center"/>
          </w:tcPr>
          <w:p w14:paraId="5328C61F">
            <w:pPr>
              <w:ind w:firstLine="0" w:firstLineChars="0"/>
              <w:jc w:val="center"/>
              <w:rPr>
                <w:rFonts w:cs="Times New Roman"/>
                <w:sz w:val="21"/>
                <w:szCs w:val="21"/>
              </w:rPr>
            </w:pPr>
            <w:r>
              <w:rPr>
                <w:rFonts w:hint="eastAsia" w:cs="Times New Roman"/>
                <w:sz w:val="21"/>
                <w:szCs w:val="21"/>
              </w:rPr>
              <w:t>可靠性</w:t>
            </w:r>
          </w:p>
        </w:tc>
        <w:tc>
          <w:tcPr>
            <w:tcW w:w="2156" w:type="dxa"/>
            <w:vAlign w:val="center"/>
          </w:tcPr>
          <w:p w14:paraId="21186638">
            <w:pPr>
              <w:ind w:firstLine="0" w:firstLineChars="0"/>
              <w:jc w:val="center"/>
              <w:rPr>
                <w:rFonts w:cs="Times New Roman"/>
                <w:sz w:val="21"/>
                <w:szCs w:val="21"/>
              </w:rPr>
            </w:pPr>
            <w:r>
              <w:rPr>
                <w:rFonts w:hint="eastAsia" w:cs="Times New Roman"/>
                <w:sz w:val="21"/>
                <w:szCs w:val="21"/>
              </w:rPr>
              <w:t>入住分配不能出现重复床位和性别不匹配</w:t>
            </w:r>
          </w:p>
        </w:tc>
        <w:tc>
          <w:tcPr>
            <w:tcW w:w="3182" w:type="dxa"/>
            <w:vAlign w:val="center"/>
          </w:tcPr>
          <w:p w14:paraId="0351B02D">
            <w:pPr>
              <w:ind w:firstLine="0" w:firstLineChars="0"/>
              <w:jc w:val="center"/>
              <w:rPr>
                <w:rFonts w:cs="Times New Roman"/>
                <w:sz w:val="21"/>
                <w:szCs w:val="21"/>
              </w:rPr>
            </w:pPr>
            <w:r>
              <w:rPr>
                <w:rFonts w:hint="eastAsia" w:cs="Times New Roman"/>
                <w:sz w:val="21"/>
                <w:szCs w:val="21"/>
              </w:rPr>
              <w:t>后端保存前统一校验分配规则</w:t>
            </w:r>
          </w:p>
        </w:tc>
      </w:tr>
      <w:tr w14:paraId="09D70911">
        <w:trPr>
          <w:trHeight w:val="360" w:hRule="atLeast"/>
          <w:jc w:val="center"/>
        </w:trPr>
        <w:tc>
          <w:tcPr>
            <w:tcW w:w="1786" w:type="dxa"/>
            <w:vAlign w:val="center"/>
          </w:tcPr>
          <w:p w14:paraId="2B15597D">
            <w:pPr>
              <w:ind w:firstLine="0" w:firstLineChars="0"/>
              <w:jc w:val="center"/>
              <w:rPr>
                <w:rFonts w:cs="Times New Roman"/>
                <w:sz w:val="21"/>
                <w:szCs w:val="21"/>
              </w:rPr>
            </w:pPr>
            <w:r>
              <w:rPr>
                <w:rFonts w:hint="eastAsia" w:cs="Times New Roman"/>
                <w:sz w:val="21"/>
                <w:szCs w:val="21"/>
              </w:rPr>
              <w:t>可维护性</w:t>
            </w:r>
          </w:p>
        </w:tc>
        <w:tc>
          <w:tcPr>
            <w:tcW w:w="2156" w:type="dxa"/>
            <w:vAlign w:val="center"/>
          </w:tcPr>
          <w:p w14:paraId="1B12B786">
            <w:pPr>
              <w:ind w:firstLine="0" w:firstLineChars="0"/>
              <w:jc w:val="center"/>
              <w:rPr>
                <w:rFonts w:cs="Times New Roman"/>
                <w:sz w:val="21"/>
                <w:szCs w:val="21"/>
              </w:rPr>
            </w:pPr>
            <w:r>
              <w:rPr>
                <w:rFonts w:hint="eastAsia" w:cs="Times New Roman"/>
                <w:sz w:val="21"/>
                <w:szCs w:val="21"/>
              </w:rPr>
              <w:t>各业务模块结构统一，便于扩展</w:t>
            </w:r>
          </w:p>
        </w:tc>
        <w:tc>
          <w:tcPr>
            <w:tcW w:w="3182" w:type="dxa"/>
            <w:vAlign w:val="center"/>
          </w:tcPr>
          <w:p w14:paraId="6D0E0625">
            <w:pPr>
              <w:ind w:firstLine="0" w:firstLineChars="0"/>
              <w:jc w:val="center"/>
              <w:rPr>
                <w:rFonts w:cs="Times New Roman"/>
                <w:sz w:val="21"/>
                <w:szCs w:val="21"/>
              </w:rPr>
            </w:pPr>
            <w:r>
              <w:rPr>
                <w:rFonts w:hint="eastAsia" w:cs="Times New Roman"/>
                <w:sz w:val="21"/>
                <w:szCs w:val="21"/>
              </w:rPr>
              <w:t>Controller、Service、Dao、Entity 分层结构</w:t>
            </w:r>
          </w:p>
        </w:tc>
      </w:tr>
    </w:tbl>
    <w:p w14:paraId="4E4EA7CD">
      <w:pPr>
        <w:ind w:firstLine="480"/>
        <w:rPr>
          <w:rFonts w:hint="eastAsia" w:cs="Times New Roman"/>
        </w:rPr>
      </w:pPr>
      <w:r>
        <w:rPr>
          <w:rFonts w:hint="eastAsia" w:cs="Times New Roman"/>
        </w:rPr>
        <w:t>性能方面，系统主要数据量集中在学生档案、入住分配、费用记录、门禁记录和事务记录中。系统采用分页查询方式返回列表数据，避免一次性加载大量记录造成页面卡顿。安全方面，系统对业务接口进行 Token 校验，登录成功后才允许访问后台数据。易用性方面，系统采用统一的列表页布局，左侧为筛选区，中间为数据表格，右侧或行内为操作按钮，降低用户学习成本。可靠性方面，核心业务规则放在后端校验，避免因前端页面被绕过导致错误数据写入数据库。</w:t>
      </w:r>
    </w:p>
    <w:p w14:paraId="66BA294F">
      <w:pPr>
        <w:ind w:firstLine="480"/>
        <w:rPr>
          <w:rFonts w:hint="eastAsia" w:cs="Times New Roman"/>
        </w:rPr>
      </w:pPr>
    </w:p>
    <w:p w14:paraId="4C9B504A">
      <w:pPr>
        <w:ind w:firstLine="480"/>
        <w:rPr>
          <w:rFonts w:cs="Times New Roman"/>
        </w:rPr>
      </w:pPr>
    </w:p>
    <w:p w14:paraId="34983E3B">
      <w:pPr>
        <w:widowControl/>
        <w:spacing w:line="240" w:lineRule="auto"/>
        <w:ind w:firstLine="0" w:firstLineChars="0"/>
        <w:jc w:val="left"/>
        <w:rPr>
          <w:rFonts w:cs="Times New Roman"/>
        </w:rPr>
      </w:pPr>
    </w:p>
    <w:p w14:paraId="70745F73">
      <w:pPr>
        <w:widowControl/>
        <w:spacing w:line="240" w:lineRule="auto"/>
        <w:ind w:firstLine="0" w:firstLineChars="0"/>
        <w:jc w:val="left"/>
        <w:rPr>
          <w:rFonts w:cs="Times New Roman"/>
        </w:rPr>
      </w:pPr>
    </w:p>
    <w:p w14:paraId="5B49AF03">
      <w:pPr>
        <w:widowControl/>
        <w:spacing w:line="240" w:lineRule="auto"/>
        <w:ind w:firstLine="0" w:firstLineChars="0"/>
        <w:jc w:val="left"/>
        <w:rPr>
          <w:rFonts w:cs="Times New Roman"/>
        </w:rPr>
      </w:pPr>
    </w:p>
    <w:p w14:paraId="1EB2FB1A">
      <w:pPr>
        <w:widowControl/>
        <w:spacing w:line="240" w:lineRule="auto"/>
        <w:ind w:firstLine="0" w:firstLineChars="0"/>
        <w:jc w:val="left"/>
        <w:rPr>
          <w:rFonts w:cs="Times New Roman"/>
        </w:rPr>
      </w:pPr>
    </w:p>
    <w:p w14:paraId="09582B8D">
      <w:pPr>
        <w:widowControl/>
        <w:spacing w:line="240" w:lineRule="auto"/>
        <w:ind w:firstLine="0" w:firstLineChars="0"/>
        <w:jc w:val="left"/>
        <w:rPr>
          <w:rFonts w:cs="Times New Roman"/>
        </w:rPr>
      </w:pPr>
    </w:p>
    <w:p w14:paraId="74FD9C73">
      <w:pPr>
        <w:widowControl/>
        <w:spacing w:line="240" w:lineRule="auto"/>
        <w:ind w:firstLine="0" w:firstLineChars="0"/>
        <w:jc w:val="left"/>
        <w:rPr>
          <w:rFonts w:cs="Times New Roman"/>
        </w:rPr>
      </w:pPr>
    </w:p>
    <w:p w14:paraId="103A13AC">
      <w:pPr>
        <w:widowControl/>
        <w:spacing w:line="240" w:lineRule="auto"/>
        <w:ind w:firstLine="0" w:firstLineChars="0"/>
        <w:jc w:val="left"/>
        <w:rPr>
          <w:rFonts w:cs="Times New Roman"/>
        </w:rPr>
      </w:pPr>
    </w:p>
    <w:p w14:paraId="3876B3A9">
      <w:pPr>
        <w:widowControl/>
        <w:spacing w:line="240" w:lineRule="auto"/>
        <w:ind w:firstLine="0" w:firstLineChars="0"/>
        <w:jc w:val="left"/>
        <w:rPr>
          <w:rFonts w:cs="Times New Roman"/>
        </w:rPr>
      </w:pPr>
    </w:p>
    <w:p w14:paraId="3217586F">
      <w:pPr>
        <w:widowControl/>
        <w:spacing w:line="240" w:lineRule="auto"/>
        <w:ind w:firstLine="0" w:firstLineChars="0"/>
        <w:jc w:val="left"/>
        <w:rPr>
          <w:rFonts w:cs="Times New Roman"/>
        </w:rPr>
      </w:pPr>
    </w:p>
    <w:p w14:paraId="35395DD2">
      <w:pPr>
        <w:widowControl/>
        <w:spacing w:line="240" w:lineRule="auto"/>
        <w:ind w:firstLine="0" w:firstLineChars="0"/>
        <w:jc w:val="left"/>
        <w:rPr>
          <w:rFonts w:cs="Times New Roman"/>
        </w:rPr>
      </w:pPr>
    </w:p>
    <w:p w14:paraId="3621C08E">
      <w:pPr>
        <w:widowControl/>
        <w:spacing w:line="240" w:lineRule="auto"/>
        <w:ind w:firstLine="0" w:firstLineChars="0"/>
        <w:jc w:val="left"/>
        <w:rPr>
          <w:rFonts w:cs="Times New Roman"/>
        </w:rPr>
      </w:pPr>
    </w:p>
    <w:p w14:paraId="3C0776DF">
      <w:pPr>
        <w:widowControl/>
        <w:spacing w:line="240" w:lineRule="auto"/>
        <w:ind w:firstLine="0" w:firstLineChars="0"/>
        <w:jc w:val="left"/>
        <w:rPr>
          <w:rFonts w:cs="Times New Roman"/>
        </w:rPr>
      </w:pPr>
    </w:p>
    <w:p w14:paraId="123CB5CB">
      <w:pPr>
        <w:widowControl/>
        <w:spacing w:line="240" w:lineRule="auto"/>
        <w:ind w:firstLine="0" w:firstLineChars="0"/>
        <w:jc w:val="left"/>
        <w:rPr>
          <w:rFonts w:cs="Times New Roman"/>
        </w:rPr>
      </w:pPr>
    </w:p>
    <w:p w14:paraId="416648AD">
      <w:pPr>
        <w:widowControl/>
        <w:spacing w:line="240" w:lineRule="auto"/>
        <w:ind w:firstLine="0" w:firstLineChars="0"/>
        <w:jc w:val="left"/>
        <w:rPr>
          <w:rFonts w:cs="Times New Roman"/>
        </w:rPr>
      </w:pPr>
    </w:p>
    <w:p w14:paraId="139CE979">
      <w:pPr>
        <w:widowControl/>
        <w:spacing w:line="240" w:lineRule="auto"/>
        <w:ind w:firstLine="0" w:firstLineChars="0"/>
        <w:jc w:val="left"/>
        <w:rPr>
          <w:rFonts w:cs="Times New Roman"/>
        </w:rPr>
      </w:pPr>
    </w:p>
    <w:p w14:paraId="2DB517BB">
      <w:pPr>
        <w:widowControl/>
        <w:spacing w:line="240" w:lineRule="auto"/>
        <w:ind w:firstLine="0" w:firstLineChars="0"/>
        <w:jc w:val="left"/>
        <w:rPr>
          <w:rFonts w:cs="Times New Roman"/>
        </w:rPr>
      </w:pPr>
    </w:p>
    <w:p w14:paraId="4795C5D0">
      <w:pPr>
        <w:widowControl/>
        <w:spacing w:line="240" w:lineRule="auto"/>
        <w:ind w:firstLine="0" w:firstLineChars="0"/>
        <w:jc w:val="left"/>
        <w:rPr>
          <w:rFonts w:cs="Times New Roman"/>
        </w:rPr>
      </w:pPr>
    </w:p>
    <w:p w14:paraId="290A8E73">
      <w:pPr>
        <w:widowControl/>
        <w:spacing w:line="240" w:lineRule="auto"/>
        <w:ind w:firstLine="0" w:firstLineChars="0"/>
        <w:jc w:val="left"/>
        <w:rPr>
          <w:rFonts w:cs="Times New Roman"/>
        </w:rPr>
      </w:pPr>
    </w:p>
    <w:p w14:paraId="1F68476E">
      <w:pPr>
        <w:widowControl/>
        <w:spacing w:line="240" w:lineRule="auto"/>
        <w:ind w:firstLine="0" w:firstLineChars="0"/>
        <w:jc w:val="left"/>
        <w:rPr>
          <w:rFonts w:cs="Times New Roman"/>
        </w:rPr>
      </w:pPr>
    </w:p>
    <w:p w14:paraId="03D658DB">
      <w:pPr>
        <w:widowControl/>
        <w:spacing w:line="240" w:lineRule="auto"/>
        <w:ind w:firstLine="0" w:firstLineChars="0"/>
        <w:jc w:val="left"/>
        <w:rPr>
          <w:rFonts w:cs="Times New Roman"/>
        </w:rPr>
      </w:pPr>
    </w:p>
    <w:p w14:paraId="17A1714D">
      <w:pPr>
        <w:widowControl/>
        <w:spacing w:line="240" w:lineRule="auto"/>
        <w:ind w:firstLine="0" w:firstLineChars="0"/>
        <w:jc w:val="left"/>
        <w:rPr>
          <w:rFonts w:cs="Times New Roman"/>
        </w:rPr>
      </w:pPr>
    </w:p>
    <w:p w14:paraId="0A1FBE9E">
      <w:pPr>
        <w:widowControl/>
        <w:spacing w:line="240" w:lineRule="auto"/>
        <w:ind w:firstLine="0" w:firstLineChars="0"/>
        <w:jc w:val="left"/>
        <w:rPr>
          <w:rFonts w:cs="Times New Roman"/>
        </w:rPr>
      </w:pPr>
    </w:p>
    <w:p w14:paraId="68578375">
      <w:pPr>
        <w:widowControl/>
        <w:spacing w:line="240" w:lineRule="auto"/>
        <w:ind w:firstLine="0" w:firstLineChars="0"/>
        <w:jc w:val="left"/>
        <w:rPr>
          <w:rFonts w:cs="Times New Roman"/>
        </w:rPr>
      </w:pPr>
    </w:p>
    <w:p w14:paraId="329AEA39">
      <w:pPr>
        <w:widowControl/>
        <w:spacing w:line="240" w:lineRule="auto"/>
        <w:ind w:firstLine="0" w:firstLineChars="0"/>
        <w:jc w:val="left"/>
        <w:rPr>
          <w:rFonts w:cs="Times New Roman"/>
        </w:rPr>
      </w:pPr>
    </w:p>
    <w:p w14:paraId="43FD6A7A">
      <w:pPr>
        <w:widowControl/>
        <w:spacing w:line="240" w:lineRule="auto"/>
        <w:ind w:firstLine="0" w:firstLineChars="0"/>
        <w:jc w:val="left"/>
        <w:rPr>
          <w:rFonts w:cs="Times New Roman"/>
        </w:rPr>
      </w:pPr>
    </w:p>
    <w:p w14:paraId="29F55C02">
      <w:pPr>
        <w:widowControl/>
        <w:spacing w:line="240" w:lineRule="auto"/>
        <w:ind w:firstLine="0" w:firstLineChars="0"/>
        <w:jc w:val="left"/>
        <w:rPr>
          <w:rFonts w:cs="Times New Roman"/>
        </w:rPr>
      </w:pPr>
    </w:p>
    <w:p w14:paraId="0909734C">
      <w:pPr>
        <w:widowControl/>
        <w:spacing w:line="240" w:lineRule="auto"/>
        <w:ind w:firstLine="0" w:firstLineChars="0"/>
        <w:jc w:val="left"/>
        <w:rPr>
          <w:rFonts w:cs="Times New Roman"/>
        </w:rPr>
      </w:pPr>
    </w:p>
    <w:p w14:paraId="2E5C78C7">
      <w:pPr>
        <w:pStyle w:val="2"/>
        <w:spacing w:before="326" w:after="326"/>
        <w:jc w:val="both"/>
      </w:pPr>
      <w:bookmarkStart w:id="68" w:name="_Toc103619253"/>
      <w:bookmarkStart w:id="69" w:name="_Toc420751993"/>
      <w:bookmarkStart w:id="70" w:name="_Toc421186971"/>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bookmarkStart w:id="71" w:name="_Toc1042293076"/>
      <w:r>
        <w:rPr>
          <w:lang w:eastAsia="zh-CN"/>
        </w:rPr>
        <w:t>第四章</w:t>
      </w:r>
      <w:r>
        <w:t xml:space="preserve">  系统总体设计</w:t>
      </w:r>
      <w:bookmarkEnd w:id="68"/>
      <w:bookmarkEnd w:id="69"/>
      <w:bookmarkEnd w:id="70"/>
      <w:bookmarkEnd w:id="71"/>
    </w:p>
    <w:p w14:paraId="2C92428F">
      <w:pPr>
        <w:pStyle w:val="3"/>
      </w:pPr>
      <w:bookmarkStart w:id="72" w:name="_Toc420751994"/>
      <w:bookmarkStart w:id="73" w:name="_Toc421186972"/>
      <w:bookmarkStart w:id="74" w:name="_Toc103619254"/>
      <w:bookmarkStart w:id="75" w:name="_Toc795619753"/>
      <w:r>
        <w:t>4.1 系统功能模块结构图</w:t>
      </w:r>
      <w:bookmarkEnd w:id="72"/>
      <w:bookmarkEnd w:id="73"/>
      <w:bookmarkEnd w:id="74"/>
      <w:bookmarkEnd w:id="75"/>
    </w:p>
    <w:p w14:paraId="021040BE">
      <w:pPr>
        <w:ind w:firstLine="480"/>
        <w:rPr>
          <w:rFonts w:cs="Times New Roman"/>
        </w:rPr>
      </w:pPr>
      <w:r>
        <w:rPr>
          <w:rFonts w:hint="eastAsia" w:cs="Times New Roman"/>
        </w:rPr>
        <w:t>系统采用 B/S 架构，用户通过浏览器访问宿舍管理后台，前端页面负责界面展示和交互，后端接口负责业务处理和数据访问，数据库负责持久化保存业务数据。系统功能模块结构和运行架构如图4.1所示。</w:t>
      </w:r>
    </w:p>
    <w:p w14:paraId="449075DE">
      <w:pPr>
        <w:ind w:firstLine="0" w:firstLineChars="0"/>
        <w:jc w:val="both"/>
        <w:rPr>
          <w:rFonts w:hint="eastAsia" w:eastAsia="宋体" w:cs="Times New Roman"/>
          <w:lang w:eastAsia="zh-CN"/>
        </w:rPr>
      </w:pPr>
      <w:r>
        <w:rPr>
          <w:rFonts w:hint="eastAsia" w:eastAsia="宋体" w:cs="Times New Roman"/>
          <w:lang w:eastAsia="zh-CN"/>
        </w:rPr>
        <w:drawing>
          <wp:inline distT="0" distB="0" distL="114300" distR="114300">
            <wp:extent cx="5549900" cy="2923540"/>
            <wp:effectExtent l="0" t="0" r="0" b="0"/>
            <wp:docPr id="2" name="图片 2" descr="ChatGPT Image 2026年5月19日 00_02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5月19日 00_02_31"/>
                    <pic:cNvPicPr>
                      <a:picLocks noChangeAspect="1"/>
                    </pic:cNvPicPr>
                  </pic:nvPicPr>
                  <pic:blipFill>
                    <a:blip r:embed="rId20"/>
                    <a:srcRect t="7327" r="997"/>
                    <a:stretch>
                      <a:fillRect/>
                    </a:stretch>
                  </pic:blipFill>
                  <pic:spPr>
                    <a:xfrm>
                      <a:off x="0" y="0"/>
                      <a:ext cx="5549900" cy="2923540"/>
                    </a:xfrm>
                    <a:prstGeom prst="rect">
                      <a:avLst/>
                    </a:prstGeom>
                  </pic:spPr>
                </pic:pic>
              </a:graphicData>
            </a:graphic>
          </wp:inline>
        </w:drawing>
      </w:r>
    </w:p>
    <w:p w14:paraId="75068C01">
      <w:pPr>
        <w:pStyle w:val="32"/>
        <w:tabs>
          <w:tab w:val="left" w:pos="3402"/>
          <w:tab w:val="left" w:pos="3544"/>
          <w:tab w:val="left" w:pos="3686"/>
        </w:tabs>
        <w:rPr>
          <w:rFonts w:cs="Times New Roman"/>
        </w:rPr>
      </w:pPr>
      <w:r>
        <w:rPr>
          <w:rFonts w:cs="Times New Roman"/>
        </w:rPr>
        <w:t>图4.1  系统总体功能模块结构图</w:t>
      </w:r>
    </w:p>
    <w:p w14:paraId="56ABA94F">
      <w:pPr>
        <w:ind w:firstLine="480"/>
        <w:rPr>
          <w:rFonts w:hint="eastAsia" w:cs="Times New Roman"/>
        </w:rPr>
      </w:pPr>
      <w:r>
        <w:rPr>
          <w:rFonts w:hint="eastAsia" w:cs="Times New Roman"/>
        </w:rPr>
        <w:t>该架构具有较好的分层性。前端只负责页面交互和数据展示，不直接访问数据库；后端集中处理身份校验、业务规则和数据读写；数据库负责数据存储和查询。分层结构能够降低模块耦合，使后续维护更加方便。Fowler 在企业应用架构中强调分层组织可以使表现逻辑、领域逻辑和数据访问逻辑保持相对独立</w:t>
      </w:r>
      <w:r>
        <w:rPr>
          <w:rFonts w:hint="eastAsia" w:cs="Times New Roman"/>
          <w:vertAlign w:val="superscript"/>
        </w:rPr>
        <w:t>[13]</w:t>
      </w:r>
      <w:r>
        <w:rPr>
          <w:rFonts w:hint="eastAsia" w:cs="Times New Roman"/>
        </w:rPr>
        <w:t>，本系统的分层设计也遵循了这一思想。</w:t>
      </w:r>
    </w:p>
    <w:p w14:paraId="71B42559">
      <w:pPr>
        <w:ind w:firstLine="480"/>
        <w:rPr>
          <w:rFonts w:hint="eastAsia" w:cs="Times New Roman"/>
        </w:rPr>
      </w:pPr>
      <w:r>
        <w:rPr>
          <w:rFonts w:hint="eastAsia" w:cs="Times New Roman"/>
        </w:rPr>
        <w:t>系统功能按照角色和业务类型划分。管理员负责基础数据维护和整体运营管理，主要包括人员档案、宿舍资源、入住管理、费用管理、日常事务、数据分析和互动服务等功能。宿管员主要负责宿舍楼栋的日常事务处理，主要包括基础查询、入住管理、事务处理、数据分析和互动服务等功能。学生主要使用个人宿舍服务功能，包括我的宿舍、水电费查询、门禁出入、报修申请、请假申请、卫生记录、考勤记录、宿舍论坛、AI 客服和宿舍公告等功能。</w:t>
      </w:r>
    </w:p>
    <w:p w14:paraId="51E4540D">
      <w:pPr>
        <w:ind w:firstLine="480"/>
        <w:rPr>
          <w:rFonts w:hint="eastAsia" w:cs="Times New Roman"/>
        </w:rPr>
      </w:pPr>
      <w:r>
        <w:rPr>
          <w:rFonts w:hint="eastAsia" w:cs="Times New Roman"/>
        </w:rPr>
        <w:t>系统功能模块设计遵循“基础数据先行、业务流程闭环、统计分析辅助”的原则。人员档案和宿舍资源是系统基础，入住分配是核心关联，水电费、门禁、请假、报修、卫生和考勤是日常业务，论坛、公告和 AI 客服是互动服务，数据分析用于汇总关键业务指标。通过这种划分，系统各模块边界明确，前后章节中的需求分析、功能模块图、详细设计和实现截图能够保持一致。</w:t>
      </w:r>
    </w:p>
    <w:p w14:paraId="173608B6">
      <w:pPr>
        <w:ind w:firstLine="480"/>
        <w:rPr>
          <w:rFonts w:hint="eastAsia" w:cs="Times New Roman"/>
        </w:rPr>
      </w:pPr>
      <w:r>
        <w:rPr>
          <w:rFonts w:hint="eastAsia" w:cs="Times New Roman"/>
        </w:rPr>
        <w:t>后端接口按照业务表划分路径，如表4.1所示。每个主要模块均提供分页查询、列表查询、详情查询、新增、修改和删除等通用接口，审核类模块额外提供批量审核接口，统计类接口由 CommonController 提供分组统计和数值统计能力。</w:t>
      </w:r>
    </w:p>
    <w:p w14:paraId="166764CA">
      <w:pPr>
        <w:pStyle w:val="33"/>
        <w:rPr>
          <w:rFonts w:cs="Times New Roman"/>
        </w:rPr>
      </w:pPr>
      <w:r>
        <w:rPr>
          <w:rFonts w:cs="Times New Roman"/>
          <w:szCs w:val="21"/>
        </w:rPr>
        <w:t>表</w:t>
      </w:r>
      <w:r>
        <w:rPr>
          <w:rFonts w:hint="eastAsia" w:cs="Times New Roman"/>
          <w:szCs w:val="21"/>
          <w:lang w:val="en-US" w:eastAsia="zh-CN"/>
        </w:rPr>
        <w:t>4</w:t>
      </w:r>
      <w:r>
        <w:rPr>
          <w:rFonts w:cs="Times New Roman"/>
          <w:szCs w:val="21"/>
        </w:rPr>
        <w:t>.</w:t>
      </w:r>
      <w:r>
        <w:rPr>
          <w:rFonts w:hint="eastAsia" w:cs="Times New Roman"/>
          <w:szCs w:val="21"/>
          <w:lang w:val="en-US" w:eastAsia="zh-CN"/>
        </w:rPr>
        <w:t>1</w:t>
      </w:r>
      <w:r>
        <w:rPr>
          <w:rFonts w:cs="Times New Roman"/>
          <w:szCs w:val="21"/>
        </w:rPr>
        <w:t xml:space="preserve">  </w:t>
      </w:r>
      <w:r>
        <w:rPr>
          <w:rFonts w:hint="eastAsia" w:cs="Times New Roman"/>
        </w:rPr>
        <w:t>主要接口设计表</w:t>
      </w:r>
    </w:p>
    <w:tbl>
      <w:tblPr>
        <w:tblStyle w:val="16"/>
        <w:tblW w:w="1030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3182"/>
      </w:tblGrid>
      <w:tr w14:paraId="6699DFB2">
        <w:trPr>
          <w:trHeight w:val="360" w:hRule="atLeast"/>
          <w:jc w:val="center"/>
        </w:trPr>
        <w:tc>
          <w:tcPr>
            <w:tcW w:w="1786" w:type="dxa"/>
            <w:tcBorders>
              <w:top w:val="single" w:color="auto" w:sz="8" w:space="0"/>
              <w:bottom w:val="single" w:color="auto" w:sz="8" w:space="0"/>
            </w:tcBorders>
            <w:vAlign w:val="center"/>
          </w:tcPr>
          <w:p w14:paraId="1899F16C">
            <w:pPr>
              <w:ind w:firstLine="0" w:firstLineChars="0"/>
              <w:jc w:val="center"/>
              <w:rPr>
                <w:rFonts w:hint="eastAsia" w:cs="Times New Roman"/>
                <w:sz w:val="21"/>
                <w:szCs w:val="21"/>
              </w:rPr>
            </w:pPr>
            <w:r>
              <w:rPr>
                <w:rFonts w:hint="eastAsia" w:cs="Times New Roman"/>
                <w:sz w:val="21"/>
                <w:szCs w:val="21"/>
                <w:lang w:val="en-US" w:eastAsia="zh-CN"/>
              </w:rPr>
              <w:t>模块</w:t>
            </w:r>
          </w:p>
        </w:tc>
        <w:tc>
          <w:tcPr>
            <w:tcW w:w="2156" w:type="dxa"/>
            <w:tcBorders>
              <w:top w:val="single" w:color="auto" w:sz="8" w:space="0"/>
              <w:bottom w:val="single" w:color="auto" w:sz="8" w:space="0"/>
            </w:tcBorders>
            <w:vAlign w:val="center"/>
          </w:tcPr>
          <w:p w14:paraId="3BA9117B">
            <w:pPr>
              <w:ind w:firstLine="0" w:firstLineChars="0"/>
              <w:jc w:val="center"/>
              <w:rPr>
                <w:rFonts w:hint="eastAsia" w:cs="Times New Roman"/>
                <w:sz w:val="21"/>
                <w:szCs w:val="21"/>
              </w:rPr>
            </w:pPr>
            <w:r>
              <w:rPr>
                <w:rFonts w:hint="eastAsia" w:cs="Times New Roman"/>
                <w:sz w:val="21"/>
                <w:szCs w:val="21"/>
                <w:lang w:val="en-US" w:eastAsia="zh-CN"/>
              </w:rPr>
              <w:t>接口路径</w:t>
            </w:r>
          </w:p>
        </w:tc>
        <w:tc>
          <w:tcPr>
            <w:tcW w:w="3182" w:type="dxa"/>
            <w:tcBorders>
              <w:top w:val="single" w:color="auto" w:sz="8" w:space="0"/>
              <w:bottom w:val="single" w:color="auto" w:sz="8" w:space="0"/>
            </w:tcBorders>
            <w:vAlign w:val="center"/>
          </w:tcPr>
          <w:p w14:paraId="61B3BD5C">
            <w:pPr>
              <w:ind w:firstLine="0" w:firstLineChars="0"/>
              <w:jc w:val="center"/>
              <w:rPr>
                <w:rFonts w:hint="eastAsia" w:cs="Times New Roman"/>
                <w:sz w:val="21"/>
                <w:szCs w:val="21"/>
              </w:rPr>
            </w:pPr>
            <w:r>
              <w:rPr>
                <w:rFonts w:hint="eastAsia" w:cs="Times New Roman"/>
                <w:sz w:val="21"/>
                <w:szCs w:val="21"/>
                <w:lang w:val="en-US" w:eastAsia="zh-CN"/>
              </w:rPr>
              <w:t>主要接口</w:t>
            </w:r>
          </w:p>
        </w:tc>
        <w:tc>
          <w:tcPr>
            <w:tcW w:w="3182" w:type="dxa"/>
            <w:tcBorders>
              <w:top w:val="single" w:color="auto" w:sz="8" w:space="0"/>
              <w:bottom w:val="single" w:color="auto" w:sz="8" w:space="0"/>
            </w:tcBorders>
            <w:vAlign w:val="center"/>
          </w:tcPr>
          <w:p w14:paraId="5E274652">
            <w:pPr>
              <w:ind w:firstLine="0" w:firstLineChars="0"/>
              <w:jc w:val="center"/>
              <w:rPr>
                <w:rFonts w:hint="eastAsia" w:cs="Times New Roman"/>
                <w:sz w:val="21"/>
                <w:szCs w:val="21"/>
              </w:rPr>
            </w:pPr>
            <w:r>
              <w:rPr>
                <w:rFonts w:hint="eastAsia" w:cs="Times New Roman"/>
                <w:sz w:val="21"/>
                <w:szCs w:val="21"/>
                <w:lang w:val="en-US" w:eastAsia="zh-CN"/>
              </w:rPr>
              <w:t>功能说明</w:t>
            </w:r>
          </w:p>
        </w:tc>
      </w:tr>
      <w:tr w14:paraId="05A4BD6C">
        <w:trPr>
          <w:trHeight w:val="360" w:hRule="atLeast"/>
          <w:jc w:val="center"/>
        </w:trPr>
        <w:tc>
          <w:tcPr>
            <w:tcW w:w="1786" w:type="dxa"/>
            <w:tcBorders>
              <w:top w:val="single" w:color="auto" w:sz="8" w:space="0"/>
            </w:tcBorders>
            <w:vAlign w:val="center"/>
          </w:tcPr>
          <w:p w14:paraId="1C0B7A0F">
            <w:pPr>
              <w:ind w:firstLine="0" w:firstLineChars="0"/>
              <w:jc w:val="center"/>
              <w:rPr>
                <w:rFonts w:hint="eastAsia" w:cs="Times New Roman"/>
                <w:sz w:val="21"/>
                <w:szCs w:val="21"/>
              </w:rPr>
            </w:pPr>
            <w:r>
              <w:rPr>
                <w:rFonts w:hint="eastAsia" w:cs="Times New Roman"/>
                <w:sz w:val="21"/>
                <w:szCs w:val="21"/>
                <w:lang w:val="en-US" w:eastAsia="zh-CN"/>
              </w:rPr>
              <w:t>管理员</w:t>
            </w:r>
          </w:p>
        </w:tc>
        <w:tc>
          <w:tcPr>
            <w:tcW w:w="2156" w:type="dxa"/>
            <w:tcBorders>
              <w:top w:val="single" w:color="auto" w:sz="8" w:space="0"/>
            </w:tcBorders>
            <w:vAlign w:val="center"/>
          </w:tcPr>
          <w:p w14:paraId="2D07EA04">
            <w:pPr>
              <w:ind w:firstLine="0" w:firstLineChars="0"/>
              <w:jc w:val="center"/>
              <w:rPr>
                <w:rFonts w:hint="eastAsia" w:cs="Times New Roman"/>
                <w:sz w:val="21"/>
                <w:szCs w:val="21"/>
              </w:rPr>
            </w:pPr>
            <w:r>
              <w:rPr>
                <w:rFonts w:hint="eastAsia" w:cs="Times New Roman"/>
                <w:sz w:val="21"/>
                <w:szCs w:val="21"/>
                <w:lang w:val="en-US" w:eastAsia="zh-CN"/>
              </w:rPr>
              <w:t>/users</w:t>
            </w:r>
          </w:p>
        </w:tc>
        <w:tc>
          <w:tcPr>
            <w:tcW w:w="3182" w:type="dxa"/>
            <w:tcBorders>
              <w:top w:val="single" w:color="auto" w:sz="8" w:space="0"/>
            </w:tcBorders>
            <w:vAlign w:val="center"/>
          </w:tcPr>
          <w:p w14:paraId="770489D0">
            <w:pPr>
              <w:ind w:firstLine="0" w:firstLineChars="0"/>
              <w:jc w:val="center"/>
              <w:rPr>
                <w:rFonts w:hint="eastAsia" w:cs="Times New Roman"/>
                <w:sz w:val="21"/>
                <w:szCs w:val="21"/>
              </w:rPr>
            </w:pPr>
            <w:r>
              <w:rPr>
                <w:rFonts w:hint="eastAsia" w:cs="Times New Roman"/>
                <w:sz w:val="21"/>
                <w:szCs w:val="21"/>
                <w:lang w:val="en-US" w:eastAsia="zh-CN"/>
              </w:rPr>
              <w:t>/login、/page、/session</w:t>
            </w:r>
          </w:p>
        </w:tc>
        <w:tc>
          <w:tcPr>
            <w:tcW w:w="3182" w:type="dxa"/>
            <w:tcBorders>
              <w:top w:val="single" w:color="auto" w:sz="8" w:space="0"/>
            </w:tcBorders>
            <w:vAlign w:val="center"/>
          </w:tcPr>
          <w:p w14:paraId="2EED8354">
            <w:pPr>
              <w:ind w:firstLine="0" w:firstLineChars="0"/>
              <w:jc w:val="center"/>
              <w:rPr>
                <w:rFonts w:hint="eastAsia" w:cs="Times New Roman"/>
                <w:sz w:val="21"/>
                <w:szCs w:val="21"/>
              </w:rPr>
            </w:pPr>
            <w:r>
              <w:rPr>
                <w:rFonts w:hint="eastAsia" w:cs="Times New Roman"/>
                <w:sz w:val="21"/>
                <w:szCs w:val="21"/>
                <w:lang w:val="en-US" w:eastAsia="zh-CN"/>
              </w:rPr>
              <w:t>管理员登录、分页查询和会话信息</w:t>
            </w:r>
          </w:p>
        </w:tc>
      </w:tr>
      <w:tr w14:paraId="15C47B1D">
        <w:trPr>
          <w:trHeight w:val="360" w:hRule="atLeast"/>
          <w:jc w:val="center"/>
        </w:trPr>
        <w:tc>
          <w:tcPr>
            <w:tcW w:w="1786" w:type="dxa"/>
            <w:vAlign w:val="center"/>
          </w:tcPr>
          <w:p w14:paraId="6CE0A811">
            <w:pPr>
              <w:ind w:firstLine="0" w:firstLineChars="0"/>
              <w:jc w:val="center"/>
              <w:rPr>
                <w:rFonts w:hint="eastAsia" w:cs="Times New Roman"/>
                <w:sz w:val="21"/>
                <w:szCs w:val="21"/>
              </w:rPr>
            </w:pPr>
            <w:r>
              <w:rPr>
                <w:rFonts w:hint="eastAsia" w:cs="Times New Roman"/>
                <w:sz w:val="21"/>
                <w:szCs w:val="21"/>
                <w:lang w:val="en-US" w:eastAsia="zh-CN"/>
              </w:rPr>
              <w:t>学生</w:t>
            </w:r>
          </w:p>
        </w:tc>
        <w:tc>
          <w:tcPr>
            <w:tcW w:w="2156" w:type="dxa"/>
            <w:vAlign w:val="center"/>
          </w:tcPr>
          <w:p w14:paraId="5376F8FE">
            <w:pPr>
              <w:ind w:firstLine="0" w:firstLineChars="0"/>
              <w:jc w:val="center"/>
              <w:rPr>
                <w:rFonts w:hint="eastAsia" w:cs="Times New Roman"/>
                <w:sz w:val="21"/>
                <w:szCs w:val="21"/>
              </w:rPr>
            </w:pPr>
            <w:r>
              <w:rPr>
                <w:rFonts w:hint="eastAsia" w:cs="Times New Roman"/>
                <w:sz w:val="21"/>
                <w:szCs w:val="21"/>
                <w:lang w:val="en-US" w:eastAsia="zh-CN"/>
              </w:rPr>
              <w:t>/xuesheng</w:t>
            </w:r>
          </w:p>
        </w:tc>
        <w:tc>
          <w:tcPr>
            <w:tcW w:w="3182" w:type="dxa"/>
            <w:vAlign w:val="center"/>
          </w:tcPr>
          <w:p w14:paraId="20EFBF19">
            <w:pPr>
              <w:ind w:firstLine="0" w:firstLineChars="0"/>
              <w:jc w:val="center"/>
              <w:rPr>
                <w:rFonts w:hint="eastAsia" w:cs="Times New Roman"/>
                <w:sz w:val="21"/>
                <w:szCs w:val="21"/>
              </w:rPr>
            </w:pPr>
            <w:r>
              <w:rPr>
                <w:rFonts w:hint="eastAsia" w:cs="Times New Roman"/>
                <w:sz w:val="21"/>
                <w:szCs w:val="21"/>
                <w:lang w:val="en-US" w:eastAsia="zh-CN"/>
              </w:rPr>
              <w:t>/login、/register、/page</w:t>
            </w:r>
          </w:p>
        </w:tc>
        <w:tc>
          <w:tcPr>
            <w:tcW w:w="3182" w:type="dxa"/>
            <w:vAlign w:val="center"/>
          </w:tcPr>
          <w:p w14:paraId="4AC3B56F">
            <w:pPr>
              <w:ind w:firstLine="0" w:firstLineChars="0"/>
              <w:jc w:val="center"/>
              <w:rPr>
                <w:rFonts w:hint="eastAsia" w:cs="Times New Roman"/>
                <w:sz w:val="21"/>
                <w:szCs w:val="21"/>
              </w:rPr>
            </w:pPr>
            <w:r>
              <w:rPr>
                <w:rFonts w:hint="eastAsia" w:cs="Times New Roman"/>
                <w:sz w:val="21"/>
                <w:szCs w:val="21"/>
                <w:lang w:val="en-US" w:eastAsia="zh-CN"/>
              </w:rPr>
              <w:t>学生登录、注册和档案维护</w:t>
            </w:r>
          </w:p>
        </w:tc>
      </w:tr>
      <w:tr w14:paraId="622D6620">
        <w:trPr>
          <w:trHeight w:val="360" w:hRule="atLeast"/>
          <w:jc w:val="center"/>
        </w:trPr>
        <w:tc>
          <w:tcPr>
            <w:tcW w:w="1786" w:type="dxa"/>
            <w:vAlign w:val="center"/>
          </w:tcPr>
          <w:p w14:paraId="3C938714">
            <w:pPr>
              <w:ind w:firstLine="0" w:firstLineChars="0"/>
              <w:jc w:val="center"/>
              <w:rPr>
                <w:rFonts w:hint="eastAsia" w:cs="Times New Roman"/>
                <w:sz w:val="21"/>
                <w:szCs w:val="21"/>
              </w:rPr>
            </w:pPr>
            <w:r>
              <w:rPr>
                <w:rFonts w:hint="eastAsia" w:cs="Times New Roman"/>
                <w:sz w:val="21"/>
                <w:szCs w:val="21"/>
                <w:lang w:val="en-US" w:eastAsia="zh-CN"/>
              </w:rPr>
              <w:t>宿管员</w:t>
            </w:r>
          </w:p>
        </w:tc>
        <w:tc>
          <w:tcPr>
            <w:tcW w:w="2156" w:type="dxa"/>
            <w:vAlign w:val="center"/>
          </w:tcPr>
          <w:p w14:paraId="6C335B87">
            <w:pPr>
              <w:ind w:firstLine="0" w:firstLineChars="0"/>
              <w:jc w:val="center"/>
              <w:rPr>
                <w:rFonts w:hint="eastAsia" w:cs="Times New Roman"/>
                <w:sz w:val="21"/>
                <w:szCs w:val="21"/>
              </w:rPr>
            </w:pPr>
            <w:r>
              <w:rPr>
                <w:rFonts w:hint="eastAsia" w:cs="Times New Roman"/>
                <w:sz w:val="21"/>
                <w:szCs w:val="21"/>
                <w:lang w:val="en-US" w:eastAsia="zh-CN"/>
              </w:rPr>
              <w:t>/suguan</w:t>
            </w:r>
          </w:p>
        </w:tc>
        <w:tc>
          <w:tcPr>
            <w:tcW w:w="3182" w:type="dxa"/>
            <w:vAlign w:val="center"/>
          </w:tcPr>
          <w:p w14:paraId="29C2FF3E">
            <w:pPr>
              <w:ind w:firstLine="0" w:firstLineChars="0"/>
              <w:jc w:val="center"/>
              <w:rPr>
                <w:rFonts w:hint="eastAsia" w:cs="Times New Roman"/>
                <w:sz w:val="21"/>
                <w:szCs w:val="21"/>
              </w:rPr>
            </w:pPr>
            <w:r>
              <w:rPr>
                <w:rFonts w:hint="eastAsia" w:cs="Times New Roman"/>
                <w:sz w:val="21"/>
                <w:szCs w:val="21"/>
                <w:lang w:val="en-US" w:eastAsia="zh-CN"/>
              </w:rPr>
              <w:t>/login、/register、/page</w:t>
            </w:r>
          </w:p>
        </w:tc>
        <w:tc>
          <w:tcPr>
            <w:tcW w:w="3182" w:type="dxa"/>
            <w:vAlign w:val="center"/>
          </w:tcPr>
          <w:p w14:paraId="1825E6F4">
            <w:pPr>
              <w:ind w:firstLine="0" w:firstLineChars="0"/>
              <w:jc w:val="center"/>
              <w:rPr>
                <w:rFonts w:hint="eastAsia" w:cs="Times New Roman"/>
                <w:sz w:val="21"/>
                <w:szCs w:val="21"/>
              </w:rPr>
            </w:pPr>
            <w:r>
              <w:rPr>
                <w:rFonts w:hint="eastAsia" w:cs="Times New Roman"/>
                <w:sz w:val="21"/>
                <w:szCs w:val="21"/>
                <w:lang w:val="en-US" w:eastAsia="zh-CN"/>
              </w:rPr>
              <w:t>宿管员登录、注册和档案维护</w:t>
            </w:r>
          </w:p>
        </w:tc>
      </w:tr>
      <w:tr w14:paraId="364F278E">
        <w:trPr>
          <w:trHeight w:val="360" w:hRule="atLeast"/>
          <w:jc w:val="center"/>
        </w:trPr>
        <w:tc>
          <w:tcPr>
            <w:tcW w:w="1786" w:type="dxa"/>
            <w:vAlign w:val="center"/>
          </w:tcPr>
          <w:p w14:paraId="199DEE81">
            <w:pPr>
              <w:ind w:firstLine="0" w:firstLineChars="0"/>
              <w:jc w:val="center"/>
              <w:rPr>
                <w:rFonts w:hint="eastAsia" w:cs="Times New Roman"/>
                <w:sz w:val="21"/>
                <w:szCs w:val="21"/>
              </w:rPr>
            </w:pPr>
            <w:r>
              <w:rPr>
                <w:rFonts w:hint="eastAsia" w:cs="Times New Roman"/>
                <w:sz w:val="21"/>
                <w:szCs w:val="21"/>
                <w:lang w:val="en-US" w:eastAsia="zh-CN"/>
              </w:rPr>
              <w:t>宿舍资源</w:t>
            </w:r>
          </w:p>
        </w:tc>
        <w:tc>
          <w:tcPr>
            <w:tcW w:w="2156" w:type="dxa"/>
            <w:vAlign w:val="center"/>
          </w:tcPr>
          <w:p w14:paraId="335A05F1">
            <w:pPr>
              <w:ind w:firstLine="0" w:firstLineChars="0"/>
              <w:jc w:val="center"/>
              <w:rPr>
                <w:rFonts w:hint="eastAsia" w:cs="Times New Roman"/>
                <w:sz w:val="21"/>
                <w:szCs w:val="21"/>
              </w:rPr>
            </w:pPr>
            <w:r>
              <w:rPr>
                <w:rFonts w:hint="eastAsia" w:cs="Times New Roman"/>
                <w:sz w:val="21"/>
                <w:szCs w:val="21"/>
                <w:lang w:val="en-US" w:eastAsia="zh-CN"/>
              </w:rPr>
              <w:t>/sushexinxi</w:t>
            </w:r>
          </w:p>
        </w:tc>
        <w:tc>
          <w:tcPr>
            <w:tcW w:w="3182" w:type="dxa"/>
            <w:vAlign w:val="center"/>
          </w:tcPr>
          <w:p w14:paraId="52C1F3DA">
            <w:pPr>
              <w:ind w:firstLine="0" w:firstLineChars="0"/>
              <w:jc w:val="center"/>
              <w:rPr>
                <w:rFonts w:hint="eastAsia" w:cs="Times New Roman"/>
                <w:sz w:val="21"/>
                <w:szCs w:val="21"/>
              </w:rPr>
            </w:pPr>
            <w:r>
              <w:rPr>
                <w:rFonts w:hint="eastAsia" w:cs="Times New Roman"/>
                <w:sz w:val="21"/>
                <w:szCs w:val="21"/>
                <w:lang w:val="en-US" w:eastAsia="zh-CN"/>
              </w:rPr>
              <w:t>/page、/save、/update、/refreshDormStats</w:t>
            </w:r>
          </w:p>
        </w:tc>
        <w:tc>
          <w:tcPr>
            <w:tcW w:w="3182" w:type="dxa"/>
            <w:vAlign w:val="center"/>
          </w:tcPr>
          <w:p w14:paraId="62253B0B">
            <w:pPr>
              <w:ind w:firstLine="0" w:firstLineChars="0"/>
              <w:jc w:val="center"/>
              <w:rPr>
                <w:rFonts w:hint="eastAsia" w:cs="Times New Roman"/>
                <w:sz w:val="21"/>
                <w:szCs w:val="21"/>
              </w:rPr>
            </w:pPr>
            <w:r>
              <w:rPr>
                <w:rFonts w:hint="eastAsia" w:cs="Times New Roman"/>
                <w:sz w:val="21"/>
                <w:szCs w:val="21"/>
                <w:lang w:val="en-US" w:eastAsia="zh-CN"/>
              </w:rPr>
              <w:t>宿舍资源维护和床位状态重算</w:t>
            </w:r>
          </w:p>
        </w:tc>
      </w:tr>
      <w:tr w14:paraId="5585E9E4">
        <w:trPr>
          <w:trHeight w:val="360" w:hRule="atLeast"/>
          <w:jc w:val="center"/>
        </w:trPr>
        <w:tc>
          <w:tcPr>
            <w:tcW w:w="1786" w:type="dxa"/>
            <w:vAlign w:val="center"/>
          </w:tcPr>
          <w:p w14:paraId="1C41CECD">
            <w:pPr>
              <w:ind w:firstLine="0" w:firstLineChars="0"/>
              <w:jc w:val="center"/>
              <w:rPr>
                <w:rFonts w:hint="eastAsia" w:cs="Times New Roman"/>
                <w:sz w:val="21"/>
                <w:szCs w:val="21"/>
              </w:rPr>
            </w:pPr>
            <w:r>
              <w:rPr>
                <w:rFonts w:hint="eastAsia" w:cs="Times New Roman"/>
                <w:sz w:val="21"/>
                <w:szCs w:val="21"/>
                <w:lang w:val="en-US" w:eastAsia="zh-CN"/>
              </w:rPr>
              <w:t>入住分配</w:t>
            </w:r>
          </w:p>
        </w:tc>
        <w:tc>
          <w:tcPr>
            <w:tcW w:w="2156" w:type="dxa"/>
            <w:vAlign w:val="center"/>
          </w:tcPr>
          <w:p w14:paraId="43423DE4">
            <w:pPr>
              <w:ind w:firstLine="0" w:firstLineChars="0"/>
              <w:jc w:val="center"/>
              <w:rPr>
                <w:rFonts w:hint="eastAsia" w:cs="Times New Roman"/>
                <w:sz w:val="21"/>
                <w:szCs w:val="21"/>
              </w:rPr>
            </w:pPr>
            <w:r>
              <w:rPr>
                <w:rFonts w:hint="eastAsia" w:cs="Times New Roman"/>
                <w:sz w:val="21"/>
                <w:szCs w:val="21"/>
                <w:lang w:val="en-US" w:eastAsia="zh-CN"/>
              </w:rPr>
              <w:t>/sushefenpei</w:t>
            </w:r>
          </w:p>
        </w:tc>
        <w:tc>
          <w:tcPr>
            <w:tcW w:w="3182" w:type="dxa"/>
            <w:vAlign w:val="center"/>
          </w:tcPr>
          <w:p w14:paraId="049035A1">
            <w:pPr>
              <w:ind w:firstLine="0" w:firstLineChars="0"/>
              <w:jc w:val="center"/>
              <w:rPr>
                <w:rFonts w:hint="eastAsia" w:cs="Times New Roman"/>
                <w:sz w:val="21"/>
                <w:szCs w:val="21"/>
              </w:rPr>
            </w:pPr>
            <w:r>
              <w:rPr>
                <w:rFonts w:hint="eastAsia" w:cs="Times New Roman"/>
                <w:sz w:val="21"/>
                <w:szCs w:val="21"/>
                <w:lang w:val="en-US" w:eastAsia="zh-CN"/>
              </w:rPr>
              <w:t>/page、/save、/update、/autoAssign</w:t>
            </w:r>
          </w:p>
        </w:tc>
        <w:tc>
          <w:tcPr>
            <w:tcW w:w="3182" w:type="dxa"/>
            <w:vAlign w:val="center"/>
          </w:tcPr>
          <w:p w14:paraId="424CD02E">
            <w:pPr>
              <w:ind w:firstLine="0" w:firstLineChars="0"/>
              <w:jc w:val="center"/>
              <w:rPr>
                <w:rFonts w:hint="eastAsia" w:cs="Times New Roman"/>
                <w:sz w:val="21"/>
                <w:szCs w:val="21"/>
              </w:rPr>
            </w:pPr>
            <w:r>
              <w:rPr>
                <w:rFonts w:hint="eastAsia" w:cs="Times New Roman"/>
                <w:sz w:val="21"/>
                <w:szCs w:val="21"/>
                <w:lang w:val="en-US" w:eastAsia="zh-CN"/>
              </w:rPr>
              <w:t>入住分配和一键分配</w:t>
            </w:r>
          </w:p>
        </w:tc>
      </w:tr>
      <w:tr w14:paraId="0772812D">
        <w:trPr>
          <w:trHeight w:val="360" w:hRule="atLeast"/>
          <w:jc w:val="center"/>
        </w:trPr>
        <w:tc>
          <w:tcPr>
            <w:tcW w:w="1786" w:type="dxa"/>
            <w:vAlign w:val="center"/>
          </w:tcPr>
          <w:p w14:paraId="6218409C">
            <w:pPr>
              <w:ind w:firstLine="0" w:firstLineChars="0"/>
              <w:jc w:val="center"/>
              <w:rPr>
                <w:rFonts w:hint="eastAsia" w:cs="Times New Roman"/>
                <w:sz w:val="21"/>
                <w:szCs w:val="21"/>
              </w:rPr>
            </w:pPr>
            <w:r>
              <w:rPr>
                <w:rFonts w:hint="eastAsia" w:cs="Times New Roman"/>
                <w:sz w:val="21"/>
                <w:szCs w:val="21"/>
                <w:lang w:val="en-US" w:eastAsia="zh-CN"/>
              </w:rPr>
              <w:t>请假审批</w:t>
            </w:r>
          </w:p>
        </w:tc>
        <w:tc>
          <w:tcPr>
            <w:tcW w:w="2156" w:type="dxa"/>
            <w:vAlign w:val="center"/>
          </w:tcPr>
          <w:p w14:paraId="7A43EA95">
            <w:pPr>
              <w:ind w:firstLine="0" w:firstLineChars="0"/>
              <w:jc w:val="center"/>
              <w:rPr>
                <w:rFonts w:hint="eastAsia" w:cs="Times New Roman"/>
                <w:sz w:val="21"/>
                <w:szCs w:val="21"/>
              </w:rPr>
            </w:pPr>
            <w:r>
              <w:rPr>
                <w:rFonts w:hint="eastAsia" w:cs="Times New Roman"/>
                <w:sz w:val="21"/>
                <w:szCs w:val="21"/>
                <w:lang w:val="en-US" w:eastAsia="zh-CN"/>
              </w:rPr>
              <w:t>/qingjia</w:t>
            </w:r>
          </w:p>
        </w:tc>
        <w:tc>
          <w:tcPr>
            <w:tcW w:w="3182" w:type="dxa"/>
            <w:vAlign w:val="center"/>
          </w:tcPr>
          <w:p w14:paraId="76B9F5D0">
            <w:pPr>
              <w:ind w:firstLine="0" w:firstLineChars="0"/>
              <w:jc w:val="center"/>
              <w:rPr>
                <w:rFonts w:hint="eastAsia" w:cs="Times New Roman"/>
                <w:sz w:val="21"/>
                <w:szCs w:val="21"/>
              </w:rPr>
            </w:pPr>
            <w:r>
              <w:rPr>
                <w:rFonts w:hint="eastAsia" w:cs="Times New Roman"/>
                <w:sz w:val="21"/>
                <w:szCs w:val="21"/>
                <w:lang w:val="en-US" w:eastAsia="zh-CN"/>
              </w:rPr>
              <w:t>/page、/save、/shBatch</w:t>
            </w:r>
          </w:p>
        </w:tc>
        <w:tc>
          <w:tcPr>
            <w:tcW w:w="3182" w:type="dxa"/>
            <w:vAlign w:val="center"/>
          </w:tcPr>
          <w:p w14:paraId="7639F8B7">
            <w:pPr>
              <w:ind w:firstLine="0" w:firstLineChars="0"/>
              <w:jc w:val="center"/>
              <w:rPr>
                <w:rFonts w:hint="eastAsia" w:cs="Times New Roman"/>
                <w:sz w:val="21"/>
                <w:szCs w:val="21"/>
              </w:rPr>
            </w:pPr>
            <w:r>
              <w:rPr>
                <w:rFonts w:hint="eastAsia" w:cs="Times New Roman"/>
                <w:sz w:val="21"/>
                <w:szCs w:val="21"/>
                <w:lang w:val="en-US" w:eastAsia="zh-CN"/>
              </w:rPr>
              <w:t>请假申请查询、提交和审核</w:t>
            </w:r>
          </w:p>
        </w:tc>
      </w:tr>
      <w:tr w14:paraId="1BDBEAF5">
        <w:trPr>
          <w:trHeight w:val="360" w:hRule="atLeast"/>
          <w:jc w:val="center"/>
        </w:trPr>
        <w:tc>
          <w:tcPr>
            <w:tcW w:w="1786" w:type="dxa"/>
            <w:vAlign w:val="center"/>
          </w:tcPr>
          <w:p w14:paraId="35E70D79">
            <w:pPr>
              <w:ind w:firstLine="0" w:firstLineChars="0"/>
              <w:jc w:val="center"/>
              <w:rPr>
                <w:rFonts w:hint="eastAsia" w:cs="Times New Roman"/>
                <w:sz w:val="21"/>
                <w:szCs w:val="21"/>
              </w:rPr>
            </w:pPr>
            <w:r>
              <w:rPr>
                <w:rFonts w:hint="eastAsia" w:cs="Times New Roman"/>
                <w:sz w:val="21"/>
                <w:szCs w:val="21"/>
                <w:lang w:val="en-US" w:eastAsia="zh-CN"/>
              </w:rPr>
              <w:t>报修工单</w:t>
            </w:r>
          </w:p>
        </w:tc>
        <w:tc>
          <w:tcPr>
            <w:tcW w:w="2156" w:type="dxa"/>
            <w:vAlign w:val="center"/>
          </w:tcPr>
          <w:p w14:paraId="7502B316">
            <w:pPr>
              <w:ind w:firstLine="0" w:firstLineChars="0"/>
              <w:jc w:val="center"/>
              <w:rPr>
                <w:rFonts w:hint="eastAsia" w:cs="Times New Roman"/>
                <w:sz w:val="21"/>
                <w:szCs w:val="21"/>
              </w:rPr>
            </w:pPr>
            <w:r>
              <w:rPr>
                <w:rFonts w:hint="eastAsia" w:cs="Times New Roman"/>
                <w:sz w:val="21"/>
                <w:szCs w:val="21"/>
                <w:lang w:val="en-US" w:eastAsia="zh-CN"/>
              </w:rPr>
              <w:t>/weixiuxinxi</w:t>
            </w:r>
          </w:p>
        </w:tc>
        <w:tc>
          <w:tcPr>
            <w:tcW w:w="3182" w:type="dxa"/>
            <w:vAlign w:val="center"/>
          </w:tcPr>
          <w:p w14:paraId="61DA1A1C">
            <w:pPr>
              <w:ind w:firstLine="0" w:firstLineChars="0"/>
              <w:jc w:val="center"/>
              <w:rPr>
                <w:rFonts w:hint="eastAsia" w:cs="Times New Roman"/>
                <w:sz w:val="21"/>
                <w:szCs w:val="21"/>
              </w:rPr>
            </w:pPr>
            <w:r>
              <w:rPr>
                <w:rFonts w:hint="eastAsia" w:cs="Times New Roman"/>
                <w:sz w:val="21"/>
                <w:szCs w:val="21"/>
                <w:lang w:val="en-US" w:eastAsia="zh-CN"/>
              </w:rPr>
              <w:t>/page、/save、/shBatch</w:t>
            </w:r>
          </w:p>
        </w:tc>
        <w:tc>
          <w:tcPr>
            <w:tcW w:w="3182" w:type="dxa"/>
            <w:vAlign w:val="center"/>
          </w:tcPr>
          <w:p w14:paraId="290844EF">
            <w:pPr>
              <w:ind w:firstLine="0" w:firstLineChars="0"/>
              <w:jc w:val="center"/>
              <w:rPr>
                <w:rFonts w:hint="eastAsia" w:cs="Times New Roman"/>
                <w:sz w:val="21"/>
                <w:szCs w:val="21"/>
              </w:rPr>
            </w:pPr>
            <w:r>
              <w:rPr>
                <w:rFonts w:hint="eastAsia" w:cs="Times New Roman"/>
                <w:sz w:val="21"/>
                <w:szCs w:val="21"/>
                <w:lang w:val="en-US" w:eastAsia="zh-CN"/>
              </w:rPr>
              <w:t>报修提交和审核处理</w:t>
            </w:r>
          </w:p>
        </w:tc>
      </w:tr>
      <w:tr w14:paraId="53136C66">
        <w:trPr>
          <w:trHeight w:val="360" w:hRule="atLeast"/>
          <w:jc w:val="center"/>
        </w:trPr>
        <w:tc>
          <w:tcPr>
            <w:tcW w:w="1786" w:type="dxa"/>
            <w:vAlign w:val="center"/>
          </w:tcPr>
          <w:p w14:paraId="3925FC6E">
            <w:pPr>
              <w:ind w:firstLine="0" w:firstLineChars="0"/>
              <w:jc w:val="center"/>
              <w:rPr>
                <w:rFonts w:hint="eastAsia" w:cs="Times New Roman"/>
                <w:sz w:val="21"/>
                <w:szCs w:val="21"/>
              </w:rPr>
            </w:pPr>
            <w:r>
              <w:rPr>
                <w:rFonts w:hint="eastAsia" w:cs="Times New Roman"/>
                <w:sz w:val="21"/>
                <w:szCs w:val="21"/>
                <w:lang w:val="en-US" w:eastAsia="zh-CN"/>
              </w:rPr>
              <w:t>卫生检查</w:t>
            </w:r>
          </w:p>
        </w:tc>
        <w:tc>
          <w:tcPr>
            <w:tcW w:w="2156" w:type="dxa"/>
            <w:vAlign w:val="center"/>
          </w:tcPr>
          <w:p w14:paraId="50A1EF5A">
            <w:pPr>
              <w:ind w:firstLine="0" w:firstLineChars="0"/>
              <w:jc w:val="center"/>
              <w:rPr>
                <w:rFonts w:hint="eastAsia" w:cs="Times New Roman"/>
                <w:sz w:val="21"/>
                <w:szCs w:val="21"/>
              </w:rPr>
            </w:pPr>
            <w:r>
              <w:rPr>
                <w:rFonts w:hint="eastAsia" w:cs="Times New Roman"/>
                <w:sz w:val="21"/>
                <w:szCs w:val="21"/>
                <w:lang w:val="en-US" w:eastAsia="zh-CN"/>
              </w:rPr>
              <w:t>/weishengxinxi</w:t>
            </w:r>
          </w:p>
        </w:tc>
        <w:tc>
          <w:tcPr>
            <w:tcW w:w="3182" w:type="dxa"/>
            <w:vAlign w:val="center"/>
          </w:tcPr>
          <w:p w14:paraId="7769F3DD">
            <w:pPr>
              <w:ind w:firstLine="0" w:firstLineChars="0"/>
              <w:jc w:val="center"/>
              <w:rPr>
                <w:rFonts w:hint="eastAsia" w:cs="Times New Roman"/>
                <w:sz w:val="21"/>
                <w:szCs w:val="21"/>
              </w:rPr>
            </w:pPr>
            <w:r>
              <w:rPr>
                <w:rFonts w:hint="eastAsia" w:cs="Times New Roman"/>
                <w:sz w:val="21"/>
                <w:szCs w:val="21"/>
                <w:lang w:val="en-US" w:eastAsia="zh-CN"/>
              </w:rPr>
              <w:t>/page、/save、/shBatch</w:t>
            </w:r>
          </w:p>
        </w:tc>
        <w:tc>
          <w:tcPr>
            <w:tcW w:w="3182" w:type="dxa"/>
            <w:vAlign w:val="center"/>
          </w:tcPr>
          <w:p w14:paraId="496D54F0">
            <w:pPr>
              <w:ind w:firstLine="0" w:firstLineChars="0"/>
              <w:jc w:val="center"/>
              <w:rPr>
                <w:rFonts w:hint="eastAsia" w:cs="Times New Roman"/>
                <w:sz w:val="21"/>
                <w:szCs w:val="21"/>
              </w:rPr>
            </w:pPr>
            <w:r>
              <w:rPr>
                <w:rFonts w:hint="eastAsia" w:cs="Times New Roman"/>
                <w:sz w:val="21"/>
                <w:szCs w:val="21"/>
                <w:lang w:val="en-US" w:eastAsia="zh-CN"/>
              </w:rPr>
              <w:t>卫生记录登记和审核</w:t>
            </w:r>
          </w:p>
        </w:tc>
      </w:tr>
      <w:tr w14:paraId="5D18D7A6">
        <w:trPr>
          <w:trHeight w:val="360" w:hRule="atLeast"/>
          <w:jc w:val="center"/>
        </w:trPr>
        <w:tc>
          <w:tcPr>
            <w:tcW w:w="1786" w:type="dxa"/>
            <w:vAlign w:val="center"/>
          </w:tcPr>
          <w:p w14:paraId="7CB8AF9A">
            <w:pPr>
              <w:ind w:firstLine="0" w:firstLineChars="0"/>
              <w:jc w:val="center"/>
              <w:rPr>
                <w:rFonts w:hint="eastAsia" w:cs="Times New Roman"/>
                <w:sz w:val="21"/>
                <w:szCs w:val="21"/>
              </w:rPr>
            </w:pPr>
            <w:r>
              <w:rPr>
                <w:rFonts w:hint="eastAsia" w:cs="Times New Roman"/>
                <w:sz w:val="21"/>
                <w:szCs w:val="21"/>
                <w:lang w:val="en-US" w:eastAsia="zh-CN"/>
              </w:rPr>
              <w:t>AI客服</w:t>
            </w:r>
          </w:p>
        </w:tc>
        <w:tc>
          <w:tcPr>
            <w:tcW w:w="2156" w:type="dxa"/>
            <w:vAlign w:val="center"/>
          </w:tcPr>
          <w:p w14:paraId="07601D1D">
            <w:pPr>
              <w:ind w:firstLine="0" w:firstLineChars="0"/>
              <w:jc w:val="center"/>
              <w:rPr>
                <w:rFonts w:hint="eastAsia" w:cs="Times New Roman"/>
                <w:sz w:val="21"/>
                <w:szCs w:val="21"/>
              </w:rPr>
            </w:pPr>
            <w:r>
              <w:rPr>
                <w:rFonts w:hint="eastAsia" w:cs="Times New Roman"/>
                <w:sz w:val="21"/>
                <w:szCs w:val="21"/>
                <w:lang w:val="en-US" w:eastAsia="zh-CN"/>
              </w:rPr>
              <w:t>/messages</w:t>
            </w:r>
          </w:p>
        </w:tc>
        <w:tc>
          <w:tcPr>
            <w:tcW w:w="3182" w:type="dxa"/>
            <w:vAlign w:val="center"/>
          </w:tcPr>
          <w:p w14:paraId="74CECBAF">
            <w:pPr>
              <w:ind w:firstLine="0" w:firstLineChars="0"/>
              <w:jc w:val="center"/>
              <w:rPr>
                <w:rFonts w:hint="eastAsia" w:cs="Times New Roman"/>
                <w:sz w:val="21"/>
                <w:szCs w:val="21"/>
              </w:rPr>
            </w:pPr>
            <w:r>
              <w:rPr>
                <w:rFonts w:hint="eastAsia" w:cs="Times New Roman"/>
                <w:sz w:val="21"/>
                <w:szCs w:val="21"/>
                <w:lang w:val="en-US" w:eastAsia="zh-CN"/>
              </w:rPr>
              <w:t>/page、/chatList、/ask</w:t>
            </w:r>
          </w:p>
        </w:tc>
        <w:tc>
          <w:tcPr>
            <w:tcW w:w="3182" w:type="dxa"/>
            <w:vAlign w:val="center"/>
          </w:tcPr>
          <w:p w14:paraId="32044828">
            <w:pPr>
              <w:ind w:firstLine="0" w:firstLineChars="0"/>
              <w:jc w:val="center"/>
              <w:rPr>
                <w:rFonts w:hint="eastAsia" w:cs="Times New Roman"/>
                <w:sz w:val="21"/>
                <w:szCs w:val="21"/>
              </w:rPr>
            </w:pPr>
            <w:r>
              <w:rPr>
                <w:rFonts w:hint="eastAsia" w:cs="Times New Roman"/>
                <w:sz w:val="21"/>
                <w:szCs w:val="21"/>
                <w:lang w:val="en-US" w:eastAsia="zh-CN"/>
              </w:rPr>
              <w:t>消息列表、个人聊天记录和问答</w:t>
            </w:r>
          </w:p>
        </w:tc>
      </w:tr>
      <w:tr w14:paraId="3BB0609D">
        <w:trPr>
          <w:trHeight w:val="360" w:hRule="atLeast"/>
          <w:jc w:val="center"/>
        </w:trPr>
        <w:tc>
          <w:tcPr>
            <w:tcW w:w="1786" w:type="dxa"/>
            <w:vAlign w:val="center"/>
          </w:tcPr>
          <w:p w14:paraId="583B076F">
            <w:pPr>
              <w:ind w:firstLine="0" w:firstLineChars="0"/>
              <w:jc w:val="center"/>
              <w:rPr>
                <w:rFonts w:hint="eastAsia" w:cs="Times New Roman"/>
                <w:sz w:val="21"/>
                <w:szCs w:val="21"/>
              </w:rPr>
            </w:pPr>
            <w:r>
              <w:rPr>
                <w:rFonts w:hint="eastAsia" w:cs="Times New Roman"/>
                <w:sz w:val="21"/>
                <w:szCs w:val="21"/>
                <w:lang w:val="en-US" w:eastAsia="zh-CN"/>
              </w:rPr>
              <w:t>通用统计</w:t>
            </w:r>
          </w:p>
        </w:tc>
        <w:tc>
          <w:tcPr>
            <w:tcW w:w="2156" w:type="dxa"/>
            <w:vAlign w:val="center"/>
          </w:tcPr>
          <w:p w14:paraId="7CAED356">
            <w:pPr>
              <w:ind w:firstLine="0" w:firstLineChars="0"/>
              <w:jc w:val="center"/>
              <w:rPr>
                <w:rFonts w:hint="eastAsia" w:cs="Times New Roman"/>
                <w:sz w:val="21"/>
                <w:szCs w:val="21"/>
              </w:rPr>
            </w:pPr>
            <w:r>
              <w:rPr>
                <w:rFonts w:hint="eastAsia" w:cs="Times New Roman"/>
                <w:sz w:val="21"/>
                <w:szCs w:val="21"/>
                <w:lang w:val="en-US" w:eastAsia="zh-CN"/>
              </w:rPr>
              <w:t>/group、/value</w:t>
            </w:r>
          </w:p>
        </w:tc>
        <w:tc>
          <w:tcPr>
            <w:tcW w:w="3182" w:type="dxa"/>
            <w:vAlign w:val="center"/>
          </w:tcPr>
          <w:p w14:paraId="786708FE">
            <w:pPr>
              <w:ind w:firstLine="0" w:firstLineChars="0"/>
              <w:jc w:val="center"/>
              <w:rPr>
                <w:rFonts w:hint="eastAsia" w:cs="Times New Roman"/>
                <w:sz w:val="21"/>
                <w:szCs w:val="21"/>
              </w:rPr>
            </w:pPr>
            <w:r>
              <w:rPr>
                <w:rFonts w:hint="eastAsia" w:cs="Times New Roman"/>
                <w:sz w:val="21"/>
                <w:szCs w:val="21"/>
                <w:lang w:val="en-US" w:eastAsia="zh-CN"/>
              </w:rPr>
              <w:t>/group/{table}/{column}</w:t>
            </w:r>
          </w:p>
        </w:tc>
        <w:tc>
          <w:tcPr>
            <w:tcW w:w="3182" w:type="dxa"/>
            <w:vAlign w:val="center"/>
          </w:tcPr>
          <w:p w14:paraId="691A8A52">
            <w:pPr>
              <w:ind w:firstLine="0" w:firstLineChars="0"/>
              <w:jc w:val="center"/>
              <w:rPr>
                <w:rFonts w:hint="eastAsia" w:cs="Times New Roman"/>
                <w:sz w:val="21"/>
                <w:szCs w:val="21"/>
              </w:rPr>
            </w:pPr>
            <w:r>
              <w:rPr>
                <w:rFonts w:hint="eastAsia" w:cs="Times New Roman"/>
                <w:sz w:val="21"/>
                <w:szCs w:val="21"/>
                <w:lang w:val="en-US" w:eastAsia="zh-CN"/>
              </w:rPr>
              <w:t>按字段分组统计和图表数据支持</w:t>
            </w:r>
          </w:p>
        </w:tc>
      </w:tr>
    </w:tbl>
    <w:p w14:paraId="6277AAF3">
      <w:pPr>
        <w:ind w:firstLine="480"/>
        <w:rPr>
          <w:rFonts w:cs="Times New Roman"/>
        </w:rPr>
      </w:pPr>
      <w:r>
        <w:rPr>
          <w:rFonts w:hint="eastAsia" w:cs="Times New Roman"/>
        </w:rPr>
        <w:t>系统安全设计包含登录认证、Token 校验、角色菜单和数据过滤。登录时，前端根据用户选择的角色决定请求 users、suguan 或 xuesheng 登录接口。登录成功后，后端生成 Token，前端保存 Token 和角色信息。后续请求由 Axios 拦截器统一添加 Token。后端拦截器校验 Token 后，将用户 ID、角色、登录表和用户名写入 Session。部分模块根据 Session 中的登录表过滤数据，例如学生访问请假列表时仅查询本人学号相关记录，学生访问入住分配时仅查询本人所在宿舍相关信息。</w:t>
      </w:r>
    </w:p>
    <w:p w14:paraId="6A47B430">
      <w:pPr>
        <w:pStyle w:val="3"/>
      </w:pPr>
      <w:bookmarkStart w:id="76" w:name="_Toc421186973"/>
      <w:bookmarkStart w:id="77" w:name="_Toc420751995"/>
      <w:bookmarkStart w:id="78" w:name="_Toc103619255"/>
      <w:bookmarkStart w:id="79" w:name="_Toc1748002449"/>
      <w:r>
        <w:t>4.2 数据库设计</w:t>
      </w:r>
      <w:bookmarkEnd w:id="76"/>
      <w:bookmarkEnd w:id="77"/>
      <w:bookmarkEnd w:id="78"/>
      <w:bookmarkEnd w:id="79"/>
    </w:p>
    <w:p w14:paraId="1E02F0FD">
      <w:pPr>
        <w:pStyle w:val="4"/>
      </w:pPr>
      <w:bookmarkStart w:id="80" w:name="_Toc103619256"/>
      <w:bookmarkStart w:id="81" w:name="_Toc420751996"/>
      <w:bookmarkStart w:id="82" w:name="_Toc421186974"/>
      <w:bookmarkStart w:id="83" w:name="_Toc1100869383"/>
      <w:r>
        <w:t>4.2.1 数据库概念设计</w:t>
      </w:r>
      <w:bookmarkEnd w:id="80"/>
      <w:bookmarkEnd w:id="81"/>
      <w:bookmarkEnd w:id="82"/>
      <w:bookmarkEnd w:id="83"/>
    </w:p>
    <w:p w14:paraId="65DF21A0">
      <w:pPr>
        <w:ind w:firstLine="480"/>
        <w:rPr>
          <w:rFonts w:hint="eastAsia" w:cs="Times New Roman"/>
        </w:rPr>
      </w:pPr>
      <w:r>
        <w:rPr>
          <w:rFonts w:hint="eastAsia" w:cs="Times New Roman"/>
        </w:rPr>
        <w:t>数据库概念结构设计的主要任务是从宿舍管理业务对象中抽象出实体、属性以及实体之间的联系，为后续数据库逻辑结构设计和物理结构设计提供依据。宿舍管理系统的业务数据主要围绕学生住宿信息展开，因此系统核心实体包括学生、宿管员、宿舍资源、入住分配、水电费、门禁出入、访客登记、请假、报修、卫生检查、考勤统计、宿舍公告、宿舍论坛、AI 客服消息和登录令牌等。</w:t>
      </w:r>
    </w:p>
    <w:p w14:paraId="662D169B">
      <w:pPr>
        <w:ind w:firstLine="480"/>
        <w:rPr>
          <w:rFonts w:hint="eastAsia" w:cs="Times New Roman"/>
        </w:rPr>
      </w:pPr>
      <w:r>
        <w:rPr>
          <w:rFonts w:hint="eastAsia" w:cs="Times New Roman"/>
        </w:rPr>
        <w:t>在这些实体中，学生、宿管员、宿舍资源和入住分配属于系统基础业务实体。学生实体用于保存学生学号、姓名、性别、联系方式、班级和专业等基本信息；宿管员实体用于保存宿管员账号、姓名、性别和联系方式等信息；宿舍资源实体用于保存宿舍名称、宿舍类型、宿舍楼栋、房间号、可住人数、已住人数和床位状态等信息；入住分配实体用于建立学生与宿舍床位之间的对应关系，是系统中连接学生信息和宿舍资源的核心实体。</w:t>
      </w:r>
    </w:p>
    <w:p w14:paraId="2CB74B69">
      <w:pPr>
        <w:ind w:firstLine="480"/>
        <w:rPr>
          <w:rFonts w:hint="eastAsia" w:cs="Times New Roman"/>
        </w:rPr>
      </w:pPr>
      <w:r>
        <w:rPr>
          <w:rFonts w:hint="eastAsia" w:cs="Times New Roman"/>
        </w:rPr>
        <w:t>系统中各实体之间存在较为明确的业务关系。一个学生最多对应一条有效入住分配记录，一条入住分配记录对应一个具体宿舍床位；一个宿舍资源可以对应多条入住分配记录，即一个宿舍可以容纳多个学生。入住分配记录为水电费、门禁出入、报修、卫生检查和考勤统计等业务提供学生身份和宿舍位置信息。请假、报修、卫生检查和考勤统计等实体均与学生实体存在关联，用于记录学生在宿舍生活中的日常事务。宿舍公告由管理员或宿管员发布，宿舍论坛用于保存用户发帖和回复信息，AI 客服消息用于保存用户咨询内容和系统回复内容，登录令牌用于记录用户登录状态。</w:t>
      </w:r>
    </w:p>
    <w:p w14:paraId="2232A51B">
      <w:pPr>
        <w:ind w:firstLine="480"/>
        <w:rPr>
          <w:rFonts w:hint="eastAsia" w:cs="Times New Roman"/>
        </w:rPr>
      </w:pPr>
      <w:r>
        <w:rPr>
          <w:rFonts w:hint="eastAsia" w:cs="Times New Roman"/>
        </w:rPr>
        <w:t>主要实体属性图如图4.2所示。学生实体的主要属性包括学生学号、密码、学生姓名、性别、头像、学生电话、班级和专业；宿管员实体的主要属性包括账号、密码、宿管姓名、性别、头像和电话；宿舍资源实体的主要属性包括宿舍名称、宿舍类型、宿舍楼栋、房间号、可住人数、已住人数、是否有床位、更新时间和详情；入住分配实体的主要属性包括宿舍名称、宿舍类型、宿舍楼栋、房间号、学生学号、学生姓名、床位号、分配日期和备注。</w:t>
      </w:r>
    </w:p>
    <w:p w14:paraId="377AB613">
      <w:pPr>
        <w:ind w:firstLine="480"/>
        <w:rPr>
          <w:rFonts w:hint="eastAsia" w:cs="Times New Roman"/>
        </w:rPr>
      </w:pPr>
    </w:p>
    <w:p w14:paraId="1DBD4F0B">
      <w:pPr>
        <w:ind w:left="0" w:leftChars="0" w:firstLine="0" w:firstLineChars="0"/>
        <w:rPr>
          <w:rFonts w:hint="eastAsia" w:eastAsia="宋体" w:cs="Times New Roman"/>
          <w:lang w:eastAsia="zh-CN"/>
        </w:rPr>
      </w:pPr>
    </w:p>
    <w:p w14:paraId="2AFCB6C6">
      <w:pPr>
        <w:ind w:left="0" w:leftChars="0" w:firstLine="0" w:firstLineChars="0"/>
        <w:rPr>
          <w:rFonts w:hint="eastAsia" w:eastAsia="宋体" w:cs="Times New Roman"/>
          <w:lang w:eastAsia="zh-CN"/>
        </w:rPr>
      </w:pPr>
      <w:r>
        <w:rPr>
          <w:rFonts w:hint="eastAsia" w:eastAsia="宋体" w:cs="Times New Roman"/>
          <w:lang w:eastAsia="zh-CN"/>
        </w:rPr>
        <w:drawing>
          <wp:inline distT="0" distB="0" distL="114300" distR="114300">
            <wp:extent cx="5601335" cy="2788285"/>
            <wp:effectExtent l="0" t="0" r="0" b="0"/>
            <wp:docPr id="3" name="图片 3" descr="ChatGPT Image 2026年5月19日 00_16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5月19日 00_16_11"/>
                    <pic:cNvPicPr>
                      <a:picLocks noChangeAspect="1"/>
                    </pic:cNvPicPr>
                  </pic:nvPicPr>
                  <pic:blipFill>
                    <a:blip r:embed="rId21"/>
                    <a:srcRect r="79" b="11614"/>
                    <a:stretch>
                      <a:fillRect/>
                    </a:stretch>
                  </pic:blipFill>
                  <pic:spPr>
                    <a:xfrm>
                      <a:off x="0" y="0"/>
                      <a:ext cx="5601335" cy="2788285"/>
                    </a:xfrm>
                    <a:prstGeom prst="rect">
                      <a:avLst/>
                    </a:prstGeom>
                  </pic:spPr>
                </pic:pic>
              </a:graphicData>
            </a:graphic>
          </wp:inline>
        </w:drawing>
      </w:r>
    </w:p>
    <w:p w14:paraId="2F66ADD5">
      <w:pPr>
        <w:ind w:firstLine="2985" w:firstLineChars="1244"/>
        <w:rPr>
          <w:rFonts w:hint="eastAsia" w:cs="Times New Roman"/>
        </w:rPr>
      </w:pPr>
      <w:r>
        <w:rPr>
          <w:rFonts w:hint="eastAsia" w:cs="Times New Roman"/>
        </w:rPr>
        <w:t>图4.2 数据库实体属性图</w:t>
      </w:r>
    </w:p>
    <w:p w14:paraId="3FCA6544">
      <w:pPr>
        <w:ind w:firstLine="480"/>
        <w:rPr>
          <w:rFonts w:hint="eastAsia" w:cs="Times New Roman"/>
        </w:rPr>
      </w:pPr>
      <w:r>
        <w:rPr>
          <w:rFonts w:hint="eastAsia" w:cs="Times New Roman"/>
        </w:rPr>
        <w:t>请假实体的主要属性包括标题、学生学号、学生姓名、请假日期起、请假日期止、请假原因、是否审核和审核回复；报修实体的主要属性包括标题、宿舍名称、宿舍类型、宿舍楼栋、房间号、学生学号、学生姓名、维修日期、维修内容、是否审核和审核回复；卫生检查实体的主要属性包括宿舍名称、宿舍类型、宿舍楼栋、房间号、学生学号、学生姓名、卫生情况、登记日期、详情、是否审核、审核回复和评分；考勤统计实体的主要属性包括宿舍名称、宿舍类型、宿舍楼栋、房间号、月份、学生学号、学生姓名、晚归天数、缺寝天数、请假天数、登记时间和备注。</w:t>
      </w:r>
    </w:p>
    <w:p w14:paraId="75607E2F">
      <w:pPr>
        <w:ind w:firstLine="480"/>
        <w:rPr>
          <w:rFonts w:hint="eastAsia" w:cs="Times New Roman"/>
        </w:rPr>
      </w:pPr>
      <w:r>
        <w:rPr>
          <w:rFonts w:hint="eastAsia" w:cs="Times New Roman"/>
        </w:rPr>
        <w:t>系统总体 E-R 图如图4.3所示。总体 E-R 图以“学生—入住分配—宿舍资源”为核心主线。学生与入住分配之间为一对零或一关系，即一个学生最多被分配到一个宿舍床位；宿舍资源与入住分配之间为一对多关系，即一个宿舍可以对应多个学生入住记录。学生与请假、报修、水电费、门禁出入、卫生检查和考勤统计之间为一对多关系，用于记录学生在住宿过程中的各类事务数据。用户身份与宿舍论坛、AI 客服消息和宿舍公告存在关联，用于支持系统互动服务和通知发布功能。</w:t>
      </w:r>
    </w:p>
    <w:p w14:paraId="21F1A63C">
      <w:pPr>
        <w:ind w:left="0" w:leftChars="0" w:firstLine="0" w:firstLineChars="0"/>
        <w:rPr>
          <w:rFonts w:hint="eastAsia" w:eastAsia="宋体" w:cs="Times New Roman"/>
          <w:lang w:eastAsia="zh-CN"/>
        </w:rPr>
      </w:pPr>
    </w:p>
    <w:p w14:paraId="38A0EF8B">
      <w:pPr>
        <w:ind w:left="0" w:leftChars="0" w:firstLine="0" w:firstLineChars="0"/>
        <w:rPr>
          <w:rFonts w:hint="eastAsia" w:eastAsia="宋体" w:cs="Times New Roman"/>
          <w:lang w:eastAsia="zh-CN"/>
        </w:rPr>
      </w:pPr>
      <w:r>
        <w:rPr>
          <w:rFonts w:hint="eastAsia" w:eastAsia="宋体" w:cs="Times New Roman"/>
          <w:lang w:eastAsia="zh-CN"/>
        </w:rPr>
        <w:drawing>
          <wp:inline distT="0" distB="0" distL="114300" distR="114300">
            <wp:extent cx="5626735" cy="2894965"/>
            <wp:effectExtent l="0" t="0" r="0" b="0"/>
            <wp:docPr id="4" name="图片 4" descr="ChatGPT Image 2026年5月19日 00_20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19日 00_20_29"/>
                    <pic:cNvPicPr>
                      <a:picLocks noChangeAspect="1"/>
                    </pic:cNvPicPr>
                  </pic:nvPicPr>
                  <pic:blipFill>
                    <a:blip r:embed="rId22"/>
                    <a:srcRect t="8233" r="-374"/>
                    <a:stretch>
                      <a:fillRect/>
                    </a:stretch>
                  </pic:blipFill>
                  <pic:spPr>
                    <a:xfrm>
                      <a:off x="0" y="0"/>
                      <a:ext cx="5626735" cy="2894965"/>
                    </a:xfrm>
                    <a:prstGeom prst="rect">
                      <a:avLst/>
                    </a:prstGeom>
                  </pic:spPr>
                </pic:pic>
              </a:graphicData>
            </a:graphic>
          </wp:inline>
        </w:drawing>
      </w:r>
    </w:p>
    <w:p w14:paraId="1127A0F4">
      <w:pPr>
        <w:ind w:firstLine="3403" w:firstLineChars="1418"/>
        <w:rPr>
          <w:rFonts w:hint="eastAsia" w:cs="Times New Roman"/>
        </w:rPr>
      </w:pPr>
      <w:r>
        <w:rPr>
          <w:rFonts w:hint="eastAsia" w:cs="Times New Roman"/>
        </w:rPr>
        <w:t>图4.3 系统总体E-R图</w:t>
      </w:r>
    </w:p>
    <w:p w14:paraId="71E3C9B6">
      <w:pPr>
        <w:ind w:firstLine="480"/>
        <w:rPr>
          <w:rFonts w:cs="Times New Roman"/>
        </w:rPr>
      </w:pPr>
      <w:r>
        <w:rPr>
          <w:rFonts w:hint="eastAsia" w:cs="Times New Roman"/>
        </w:rPr>
        <w:t>通过上述概念结构设计，可以看出系统数据模型以学生住宿分配为核心，将宿舍资源、日常事务、互动服务和登录认证等数据联系起来。该设计能够较好地支撑后续学生住宿查询、宿舍床位维护、请假审批、报修处理、水电费管理、卫生检查、考勤统计和消息互动等功能实现。</w:t>
      </w:r>
    </w:p>
    <w:p w14:paraId="20D65925">
      <w:pPr>
        <w:pStyle w:val="4"/>
      </w:pPr>
      <w:bookmarkStart w:id="84" w:name="_Toc103619257"/>
      <w:bookmarkStart w:id="85" w:name="_Toc420751997"/>
      <w:bookmarkStart w:id="86" w:name="_Toc421186975"/>
      <w:bookmarkStart w:id="87" w:name="_Toc1740101176"/>
      <w:r>
        <w:t>4.2.2 数据库逻辑设计</w:t>
      </w:r>
      <w:bookmarkEnd w:id="84"/>
      <w:bookmarkEnd w:id="85"/>
      <w:bookmarkEnd w:id="86"/>
      <w:bookmarkEnd w:id="87"/>
    </w:p>
    <w:p w14:paraId="73BC54E5">
      <w:pPr>
        <w:ind w:firstLine="480"/>
        <w:rPr>
          <w:rFonts w:hint="eastAsia"/>
        </w:rPr>
      </w:pPr>
      <w:r>
        <w:rPr>
          <w:rFonts w:hint="eastAsia"/>
        </w:rPr>
        <w:t>系统逻辑结构将概念实体转换为关系模式。主要关系模式如表4.2所示。</w:t>
      </w:r>
    </w:p>
    <w:p w14:paraId="395650B9">
      <w:pPr>
        <w:pStyle w:val="33"/>
        <w:rPr>
          <w:rFonts w:hint="eastAsia"/>
        </w:rPr>
      </w:pPr>
      <w:r>
        <w:rPr>
          <w:rFonts w:cs="Times New Roman"/>
          <w:szCs w:val="21"/>
        </w:rPr>
        <w:t>表</w:t>
      </w:r>
      <w:r>
        <w:rPr>
          <w:rFonts w:hint="eastAsia" w:cs="Times New Roman"/>
          <w:szCs w:val="21"/>
          <w:lang w:val="en-US" w:eastAsia="zh-CN"/>
        </w:rPr>
        <w:t>4</w:t>
      </w:r>
      <w:r>
        <w:rPr>
          <w:rFonts w:cs="Times New Roman"/>
          <w:szCs w:val="21"/>
        </w:rPr>
        <w:t>.</w:t>
      </w:r>
      <w:r>
        <w:rPr>
          <w:rFonts w:hint="eastAsia" w:cs="Times New Roman"/>
          <w:szCs w:val="21"/>
          <w:lang w:val="en-US" w:eastAsia="zh-CN"/>
        </w:rPr>
        <w:t>2</w:t>
      </w:r>
      <w:r>
        <w:rPr>
          <w:rFonts w:cs="Times New Roman"/>
          <w:szCs w:val="21"/>
        </w:rPr>
        <w:t xml:space="preserve">  </w:t>
      </w:r>
      <w:r>
        <w:rPr>
          <w:rFonts w:hint="eastAsia" w:cs="Times New Roman"/>
        </w:rPr>
        <w:t>系统主要关系模式表</w:t>
      </w:r>
    </w:p>
    <w:tbl>
      <w:tblPr>
        <w:tblStyle w:val="16"/>
        <w:tblW w:w="1030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3182"/>
      </w:tblGrid>
      <w:tr w14:paraId="7FD480AD">
        <w:trPr>
          <w:trHeight w:val="360" w:hRule="atLeast"/>
          <w:jc w:val="center"/>
        </w:trPr>
        <w:tc>
          <w:tcPr>
            <w:tcW w:w="1786" w:type="dxa"/>
            <w:tcBorders>
              <w:top w:val="single" w:color="auto" w:sz="8" w:space="0"/>
              <w:bottom w:val="single" w:color="auto" w:sz="8" w:space="0"/>
            </w:tcBorders>
            <w:vAlign w:val="center"/>
          </w:tcPr>
          <w:p w14:paraId="57F367EE">
            <w:pPr>
              <w:ind w:firstLine="0" w:firstLineChars="0"/>
              <w:jc w:val="center"/>
              <w:rPr>
                <w:rFonts w:hint="eastAsia" w:cs="Times New Roman"/>
                <w:sz w:val="21"/>
                <w:szCs w:val="21"/>
                <w:lang w:val="en-US" w:eastAsia="zh-CN"/>
              </w:rPr>
            </w:pPr>
            <w:r>
              <w:rPr>
                <w:rFonts w:hint="eastAsia" w:cs="Times New Roman"/>
                <w:sz w:val="21"/>
                <w:szCs w:val="21"/>
                <w:lang w:val="en-US" w:eastAsia="zh-CN"/>
              </w:rPr>
              <w:t>表名</w:t>
            </w:r>
          </w:p>
        </w:tc>
        <w:tc>
          <w:tcPr>
            <w:tcW w:w="2156" w:type="dxa"/>
            <w:tcBorders>
              <w:top w:val="single" w:color="auto" w:sz="8" w:space="0"/>
              <w:bottom w:val="single" w:color="auto" w:sz="8" w:space="0"/>
            </w:tcBorders>
            <w:vAlign w:val="center"/>
          </w:tcPr>
          <w:p w14:paraId="1C08AAE5">
            <w:pPr>
              <w:ind w:firstLine="0" w:firstLineChars="0"/>
              <w:jc w:val="center"/>
              <w:rPr>
                <w:rFonts w:hint="eastAsia" w:cs="Times New Roman"/>
                <w:sz w:val="21"/>
                <w:szCs w:val="21"/>
                <w:lang w:val="en-US" w:eastAsia="zh-CN"/>
              </w:rPr>
            </w:pPr>
            <w:r>
              <w:rPr>
                <w:rFonts w:hint="eastAsia" w:cs="Times New Roman"/>
                <w:sz w:val="21"/>
                <w:szCs w:val="21"/>
                <w:lang w:val="en-US" w:eastAsia="zh-CN"/>
              </w:rPr>
              <w:t>中文含义</w:t>
            </w:r>
          </w:p>
        </w:tc>
        <w:tc>
          <w:tcPr>
            <w:tcW w:w="3182" w:type="dxa"/>
            <w:tcBorders>
              <w:top w:val="single" w:color="auto" w:sz="8" w:space="0"/>
              <w:bottom w:val="single" w:color="auto" w:sz="8" w:space="0"/>
            </w:tcBorders>
            <w:vAlign w:val="center"/>
          </w:tcPr>
          <w:p w14:paraId="5429EFE0">
            <w:pPr>
              <w:ind w:firstLine="0" w:firstLineChars="0"/>
              <w:jc w:val="center"/>
              <w:rPr>
                <w:rFonts w:hint="eastAsia" w:cs="Times New Roman"/>
                <w:sz w:val="21"/>
                <w:szCs w:val="21"/>
                <w:lang w:val="en-US" w:eastAsia="zh-CN"/>
              </w:rPr>
            </w:pPr>
            <w:r>
              <w:rPr>
                <w:rFonts w:hint="eastAsia" w:cs="Times New Roman"/>
                <w:sz w:val="21"/>
                <w:szCs w:val="21"/>
                <w:lang w:val="en-US" w:eastAsia="zh-CN"/>
              </w:rPr>
              <w:t>主键</w:t>
            </w:r>
          </w:p>
        </w:tc>
        <w:tc>
          <w:tcPr>
            <w:tcW w:w="3182" w:type="dxa"/>
            <w:tcBorders>
              <w:top w:val="single" w:color="auto" w:sz="8" w:space="0"/>
              <w:bottom w:val="single" w:color="auto" w:sz="8" w:space="0"/>
            </w:tcBorders>
            <w:vAlign w:val="center"/>
          </w:tcPr>
          <w:p w14:paraId="2B8FC48E">
            <w:pPr>
              <w:ind w:firstLine="0" w:firstLineChars="0"/>
              <w:jc w:val="center"/>
              <w:rPr>
                <w:rFonts w:hint="eastAsia" w:cs="Times New Roman"/>
                <w:sz w:val="21"/>
                <w:szCs w:val="21"/>
                <w:lang w:val="en-US" w:eastAsia="zh-CN"/>
              </w:rPr>
            </w:pPr>
            <w:r>
              <w:rPr>
                <w:rFonts w:hint="eastAsia" w:cs="Times New Roman"/>
                <w:sz w:val="21"/>
                <w:szCs w:val="21"/>
                <w:lang w:val="en-US" w:eastAsia="zh-CN"/>
              </w:rPr>
              <w:t>主要字段</w:t>
            </w:r>
          </w:p>
        </w:tc>
      </w:tr>
      <w:tr w14:paraId="59093022">
        <w:trPr>
          <w:trHeight w:val="360" w:hRule="atLeast"/>
          <w:jc w:val="center"/>
        </w:trPr>
        <w:tc>
          <w:tcPr>
            <w:tcW w:w="1786" w:type="dxa"/>
            <w:tcBorders>
              <w:top w:val="single" w:color="auto" w:sz="8" w:space="0"/>
            </w:tcBorders>
            <w:vAlign w:val="center"/>
          </w:tcPr>
          <w:p w14:paraId="675C7CCF">
            <w:pPr>
              <w:ind w:firstLine="0" w:firstLineChars="0"/>
              <w:jc w:val="center"/>
              <w:rPr>
                <w:rFonts w:hint="eastAsia" w:cs="Times New Roman"/>
                <w:sz w:val="21"/>
                <w:szCs w:val="21"/>
                <w:lang w:val="en-US" w:eastAsia="zh-CN"/>
              </w:rPr>
            </w:pPr>
            <w:r>
              <w:rPr>
                <w:rFonts w:hint="eastAsia" w:cs="Times New Roman"/>
                <w:sz w:val="21"/>
                <w:szCs w:val="21"/>
                <w:lang w:val="en-US" w:eastAsia="zh-CN"/>
              </w:rPr>
              <w:t>users</w:t>
            </w:r>
          </w:p>
        </w:tc>
        <w:tc>
          <w:tcPr>
            <w:tcW w:w="2156" w:type="dxa"/>
            <w:tcBorders>
              <w:top w:val="single" w:color="auto" w:sz="8" w:space="0"/>
            </w:tcBorders>
            <w:vAlign w:val="center"/>
          </w:tcPr>
          <w:p w14:paraId="75239C8C">
            <w:pPr>
              <w:ind w:firstLine="0" w:firstLineChars="0"/>
              <w:jc w:val="center"/>
              <w:rPr>
                <w:rFonts w:hint="eastAsia" w:cs="Times New Roman"/>
                <w:sz w:val="21"/>
                <w:szCs w:val="21"/>
                <w:lang w:val="en-US" w:eastAsia="zh-CN"/>
              </w:rPr>
            </w:pPr>
            <w:r>
              <w:rPr>
                <w:rFonts w:hint="eastAsia" w:cs="Times New Roman"/>
                <w:sz w:val="21"/>
                <w:szCs w:val="21"/>
                <w:lang w:val="en-US" w:eastAsia="zh-CN"/>
              </w:rPr>
              <w:t>管理员用户</w:t>
            </w:r>
          </w:p>
        </w:tc>
        <w:tc>
          <w:tcPr>
            <w:tcW w:w="3182" w:type="dxa"/>
            <w:tcBorders>
              <w:top w:val="single" w:color="auto" w:sz="8" w:space="0"/>
            </w:tcBorders>
            <w:vAlign w:val="center"/>
          </w:tcPr>
          <w:p w14:paraId="48B17950">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tcBorders>
              <w:top w:val="single" w:color="auto" w:sz="8" w:space="0"/>
            </w:tcBorders>
            <w:vAlign w:val="center"/>
          </w:tcPr>
          <w:p w14:paraId="7E4B6424">
            <w:pPr>
              <w:ind w:firstLine="0" w:firstLineChars="0"/>
              <w:jc w:val="center"/>
              <w:rPr>
                <w:rFonts w:hint="eastAsia" w:cs="Times New Roman"/>
                <w:sz w:val="21"/>
                <w:szCs w:val="21"/>
                <w:lang w:val="en-US" w:eastAsia="zh-CN"/>
              </w:rPr>
            </w:pPr>
            <w:r>
              <w:rPr>
                <w:rFonts w:hint="eastAsia" w:cs="Times New Roman"/>
                <w:sz w:val="21"/>
                <w:szCs w:val="21"/>
                <w:lang w:val="en-US" w:eastAsia="zh-CN"/>
              </w:rPr>
              <w:t>username、password、role、addtime</w:t>
            </w:r>
          </w:p>
        </w:tc>
      </w:tr>
      <w:tr w14:paraId="2E4E15EE">
        <w:trPr>
          <w:trHeight w:val="360" w:hRule="atLeast"/>
          <w:jc w:val="center"/>
        </w:trPr>
        <w:tc>
          <w:tcPr>
            <w:tcW w:w="1786" w:type="dxa"/>
            <w:vAlign w:val="center"/>
          </w:tcPr>
          <w:p w14:paraId="17EC7335">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w:t>
            </w:r>
          </w:p>
        </w:tc>
        <w:tc>
          <w:tcPr>
            <w:tcW w:w="2156" w:type="dxa"/>
            <w:vAlign w:val="center"/>
          </w:tcPr>
          <w:p w14:paraId="3C0B822B">
            <w:pPr>
              <w:ind w:firstLine="0" w:firstLineChars="0"/>
              <w:jc w:val="center"/>
              <w:rPr>
                <w:rFonts w:hint="eastAsia" w:cs="Times New Roman"/>
                <w:sz w:val="21"/>
                <w:szCs w:val="21"/>
                <w:lang w:val="en-US" w:eastAsia="zh-CN"/>
              </w:rPr>
            </w:pPr>
            <w:r>
              <w:rPr>
                <w:rFonts w:hint="eastAsia" w:cs="Times New Roman"/>
                <w:sz w:val="21"/>
                <w:szCs w:val="21"/>
                <w:lang w:val="en-US" w:eastAsia="zh-CN"/>
              </w:rPr>
              <w:t>学生</w:t>
            </w:r>
          </w:p>
        </w:tc>
        <w:tc>
          <w:tcPr>
            <w:tcW w:w="3182" w:type="dxa"/>
            <w:vAlign w:val="center"/>
          </w:tcPr>
          <w:p w14:paraId="7165CFB5">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421466F5">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xueshengxuehao、mima、xueshengxingming、xingbie、banji、zhuanye</w:t>
            </w:r>
          </w:p>
        </w:tc>
      </w:tr>
      <w:tr w14:paraId="5C75E277">
        <w:trPr>
          <w:trHeight w:val="360" w:hRule="atLeast"/>
          <w:jc w:val="center"/>
        </w:trPr>
        <w:tc>
          <w:tcPr>
            <w:tcW w:w="1786" w:type="dxa"/>
            <w:vAlign w:val="center"/>
          </w:tcPr>
          <w:p w14:paraId="00310785">
            <w:pPr>
              <w:ind w:firstLine="0" w:firstLineChars="0"/>
              <w:jc w:val="center"/>
              <w:rPr>
                <w:rFonts w:hint="eastAsia" w:cs="Times New Roman"/>
                <w:sz w:val="21"/>
                <w:szCs w:val="21"/>
                <w:lang w:val="en-US" w:eastAsia="zh-CN"/>
              </w:rPr>
            </w:pPr>
            <w:r>
              <w:rPr>
                <w:rFonts w:hint="eastAsia" w:cs="Times New Roman"/>
                <w:sz w:val="21"/>
                <w:szCs w:val="21"/>
                <w:lang w:val="en-US" w:eastAsia="zh-CN"/>
              </w:rPr>
              <w:t>suguan</w:t>
            </w:r>
          </w:p>
        </w:tc>
        <w:tc>
          <w:tcPr>
            <w:tcW w:w="2156" w:type="dxa"/>
            <w:vAlign w:val="center"/>
          </w:tcPr>
          <w:p w14:paraId="1A61501C">
            <w:pPr>
              <w:ind w:firstLine="0" w:firstLineChars="0"/>
              <w:jc w:val="center"/>
              <w:rPr>
                <w:rFonts w:hint="eastAsia" w:cs="Times New Roman"/>
                <w:sz w:val="21"/>
                <w:szCs w:val="21"/>
                <w:lang w:val="en-US" w:eastAsia="zh-CN"/>
              </w:rPr>
            </w:pPr>
            <w:r>
              <w:rPr>
                <w:rFonts w:hint="eastAsia" w:cs="Times New Roman"/>
                <w:sz w:val="21"/>
                <w:szCs w:val="21"/>
                <w:lang w:val="en-US" w:eastAsia="zh-CN"/>
              </w:rPr>
              <w:t>宿管员</w:t>
            </w:r>
          </w:p>
        </w:tc>
        <w:tc>
          <w:tcPr>
            <w:tcW w:w="3182" w:type="dxa"/>
            <w:vAlign w:val="center"/>
          </w:tcPr>
          <w:p w14:paraId="7C84AD9B">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508B6700">
            <w:pPr>
              <w:ind w:firstLine="0" w:firstLineChars="0"/>
              <w:jc w:val="center"/>
              <w:rPr>
                <w:rFonts w:hint="eastAsia" w:cs="Times New Roman"/>
                <w:sz w:val="21"/>
                <w:szCs w:val="21"/>
                <w:lang w:val="en-US" w:eastAsia="zh-CN"/>
              </w:rPr>
            </w:pPr>
            <w:r>
              <w:rPr>
                <w:rFonts w:hint="eastAsia" w:cs="Times New Roman"/>
                <w:sz w:val="21"/>
                <w:szCs w:val="21"/>
                <w:lang w:val="en-US" w:eastAsia="zh-CN"/>
              </w:rPr>
              <w:t>zhanghao、mima、suguanxingming、xingbie、dianhua</w:t>
            </w:r>
          </w:p>
        </w:tc>
      </w:tr>
      <w:tr w14:paraId="2F6B1A67">
        <w:trPr>
          <w:trHeight w:val="360" w:hRule="atLeast"/>
          <w:jc w:val="center"/>
        </w:trPr>
        <w:tc>
          <w:tcPr>
            <w:tcW w:w="1786" w:type="dxa"/>
            <w:vAlign w:val="center"/>
          </w:tcPr>
          <w:p w14:paraId="31CF425A">
            <w:pPr>
              <w:ind w:firstLine="0" w:firstLineChars="0"/>
              <w:jc w:val="center"/>
              <w:rPr>
                <w:rFonts w:hint="eastAsia" w:cs="Times New Roman"/>
                <w:sz w:val="21"/>
                <w:szCs w:val="21"/>
                <w:lang w:val="en-US" w:eastAsia="zh-CN"/>
              </w:rPr>
            </w:pPr>
            <w:r>
              <w:rPr>
                <w:rFonts w:hint="eastAsia" w:cs="Times New Roman"/>
                <w:sz w:val="21"/>
                <w:szCs w:val="21"/>
                <w:lang w:val="en-US" w:eastAsia="zh-CN"/>
              </w:rPr>
              <w:t>sushexinxi</w:t>
            </w:r>
          </w:p>
        </w:tc>
        <w:tc>
          <w:tcPr>
            <w:tcW w:w="2156" w:type="dxa"/>
            <w:vAlign w:val="center"/>
          </w:tcPr>
          <w:p w14:paraId="667BEE59">
            <w:pPr>
              <w:ind w:firstLine="0" w:firstLineChars="0"/>
              <w:jc w:val="center"/>
              <w:rPr>
                <w:rFonts w:hint="eastAsia" w:cs="Times New Roman"/>
                <w:sz w:val="21"/>
                <w:szCs w:val="21"/>
                <w:lang w:val="en-US" w:eastAsia="zh-CN"/>
              </w:rPr>
            </w:pPr>
            <w:r>
              <w:rPr>
                <w:rFonts w:hint="eastAsia" w:cs="Times New Roman"/>
                <w:sz w:val="21"/>
                <w:szCs w:val="21"/>
                <w:lang w:val="en-US" w:eastAsia="zh-CN"/>
              </w:rPr>
              <w:t>宿舍资源</w:t>
            </w:r>
          </w:p>
        </w:tc>
        <w:tc>
          <w:tcPr>
            <w:tcW w:w="3182" w:type="dxa"/>
            <w:vAlign w:val="center"/>
          </w:tcPr>
          <w:p w14:paraId="2BBAE797">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618621D6">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sushemingcheng、susheleixing、susheloudong、fangjianhao、kezhurenshu、yizhurenshu、youchuangwei</w:t>
            </w:r>
          </w:p>
        </w:tc>
      </w:tr>
      <w:tr w14:paraId="7511C5B9">
        <w:trPr>
          <w:trHeight w:val="360" w:hRule="atLeast"/>
          <w:jc w:val="center"/>
        </w:trPr>
        <w:tc>
          <w:tcPr>
            <w:tcW w:w="1786" w:type="dxa"/>
            <w:vAlign w:val="center"/>
          </w:tcPr>
          <w:p w14:paraId="3BD23F08">
            <w:pPr>
              <w:ind w:firstLine="0" w:firstLineChars="0"/>
              <w:jc w:val="center"/>
              <w:rPr>
                <w:rFonts w:hint="eastAsia" w:cs="Times New Roman"/>
                <w:sz w:val="21"/>
                <w:szCs w:val="21"/>
                <w:lang w:val="en-US" w:eastAsia="zh-CN"/>
              </w:rPr>
            </w:pPr>
            <w:r>
              <w:rPr>
                <w:rFonts w:hint="eastAsia" w:cs="Times New Roman"/>
                <w:sz w:val="21"/>
                <w:szCs w:val="21"/>
                <w:lang w:val="en-US" w:eastAsia="zh-CN"/>
              </w:rPr>
              <w:t>sushefenpei</w:t>
            </w:r>
          </w:p>
        </w:tc>
        <w:tc>
          <w:tcPr>
            <w:tcW w:w="2156" w:type="dxa"/>
            <w:vAlign w:val="center"/>
          </w:tcPr>
          <w:p w14:paraId="3C0D6938">
            <w:pPr>
              <w:ind w:firstLine="0" w:firstLineChars="0"/>
              <w:jc w:val="center"/>
              <w:rPr>
                <w:rFonts w:hint="eastAsia" w:cs="Times New Roman"/>
                <w:sz w:val="21"/>
                <w:szCs w:val="21"/>
                <w:lang w:val="en-US" w:eastAsia="zh-CN"/>
              </w:rPr>
            </w:pPr>
            <w:r>
              <w:rPr>
                <w:rFonts w:hint="eastAsia" w:cs="Times New Roman"/>
                <w:sz w:val="21"/>
                <w:szCs w:val="21"/>
                <w:lang w:val="en-US" w:eastAsia="zh-CN"/>
              </w:rPr>
              <w:t>入住分配</w:t>
            </w:r>
          </w:p>
        </w:tc>
        <w:tc>
          <w:tcPr>
            <w:tcW w:w="3182" w:type="dxa"/>
            <w:vAlign w:val="center"/>
          </w:tcPr>
          <w:p w14:paraId="6B402B30">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17479C4B">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sushemingcheng、susheloudong、fangjianhao、xueshengxuehao、chuangweihao</w:t>
            </w:r>
          </w:p>
        </w:tc>
      </w:tr>
      <w:tr w14:paraId="2B970A11">
        <w:trPr>
          <w:trHeight w:val="360" w:hRule="atLeast"/>
          <w:jc w:val="center"/>
        </w:trPr>
        <w:tc>
          <w:tcPr>
            <w:tcW w:w="1786" w:type="dxa"/>
            <w:vAlign w:val="center"/>
          </w:tcPr>
          <w:p w14:paraId="487DA242">
            <w:pPr>
              <w:ind w:firstLine="0" w:firstLineChars="0"/>
              <w:jc w:val="center"/>
              <w:rPr>
                <w:rFonts w:hint="eastAsia" w:cs="Times New Roman"/>
                <w:sz w:val="21"/>
                <w:szCs w:val="21"/>
                <w:lang w:val="en-US" w:eastAsia="zh-CN"/>
              </w:rPr>
            </w:pPr>
            <w:r>
              <w:rPr>
                <w:rFonts w:hint="eastAsia" w:cs="Times New Roman"/>
                <w:sz w:val="21"/>
                <w:szCs w:val="21"/>
                <w:lang w:val="en-US" w:eastAsia="zh-CN"/>
              </w:rPr>
              <w:t>shuidianfei</w:t>
            </w:r>
          </w:p>
        </w:tc>
        <w:tc>
          <w:tcPr>
            <w:tcW w:w="2156" w:type="dxa"/>
            <w:vAlign w:val="center"/>
          </w:tcPr>
          <w:p w14:paraId="7B8590B4">
            <w:pPr>
              <w:ind w:firstLine="0" w:firstLineChars="0"/>
              <w:jc w:val="center"/>
              <w:rPr>
                <w:rFonts w:hint="eastAsia" w:cs="Times New Roman"/>
                <w:sz w:val="21"/>
                <w:szCs w:val="21"/>
                <w:lang w:val="en-US" w:eastAsia="zh-CN"/>
              </w:rPr>
            </w:pPr>
            <w:r>
              <w:rPr>
                <w:rFonts w:hint="eastAsia" w:cs="Times New Roman"/>
                <w:sz w:val="21"/>
                <w:szCs w:val="21"/>
                <w:lang w:val="en-US" w:eastAsia="zh-CN"/>
              </w:rPr>
              <w:t>水电费</w:t>
            </w:r>
          </w:p>
        </w:tc>
        <w:tc>
          <w:tcPr>
            <w:tcW w:w="3182" w:type="dxa"/>
            <w:vAlign w:val="center"/>
          </w:tcPr>
          <w:p w14:paraId="30F71533">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38E6067C">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sushemingcheng、yuefen、shuifei、dianfei、zongjine、ispay</w:t>
            </w:r>
          </w:p>
        </w:tc>
      </w:tr>
      <w:tr w14:paraId="7A05B839">
        <w:trPr>
          <w:trHeight w:val="360" w:hRule="atLeast"/>
          <w:jc w:val="center"/>
        </w:trPr>
        <w:tc>
          <w:tcPr>
            <w:tcW w:w="1786" w:type="dxa"/>
            <w:vAlign w:val="center"/>
          </w:tcPr>
          <w:p w14:paraId="1F83AA1B">
            <w:pPr>
              <w:ind w:firstLine="0" w:firstLineChars="0"/>
              <w:jc w:val="center"/>
              <w:rPr>
                <w:rFonts w:hint="eastAsia" w:cs="Times New Roman"/>
                <w:sz w:val="21"/>
                <w:szCs w:val="21"/>
                <w:lang w:val="en-US" w:eastAsia="zh-CN"/>
              </w:rPr>
            </w:pPr>
            <w:r>
              <w:rPr>
                <w:rFonts w:hint="eastAsia" w:cs="Times New Roman"/>
                <w:sz w:val="21"/>
                <w:szCs w:val="21"/>
                <w:lang w:val="en-US" w:eastAsia="zh-CN"/>
              </w:rPr>
              <w:t>churusushe</w:t>
            </w:r>
          </w:p>
        </w:tc>
        <w:tc>
          <w:tcPr>
            <w:tcW w:w="2156" w:type="dxa"/>
            <w:vAlign w:val="center"/>
          </w:tcPr>
          <w:p w14:paraId="541BF528">
            <w:pPr>
              <w:ind w:firstLine="0" w:firstLineChars="0"/>
              <w:jc w:val="center"/>
              <w:rPr>
                <w:rFonts w:hint="eastAsia" w:cs="Times New Roman"/>
                <w:sz w:val="21"/>
                <w:szCs w:val="21"/>
                <w:lang w:val="en-US" w:eastAsia="zh-CN"/>
              </w:rPr>
            </w:pPr>
            <w:r>
              <w:rPr>
                <w:rFonts w:hint="eastAsia" w:cs="Times New Roman"/>
                <w:sz w:val="21"/>
                <w:szCs w:val="21"/>
                <w:lang w:val="en-US" w:eastAsia="zh-CN"/>
              </w:rPr>
              <w:t>门禁出入</w:t>
            </w:r>
          </w:p>
        </w:tc>
        <w:tc>
          <w:tcPr>
            <w:tcW w:w="3182" w:type="dxa"/>
            <w:vAlign w:val="center"/>
          </w:tcPr>
          <w:p w14:paraId="3283071F">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66D6707D">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sushemingcheng、xueshengxuehao、churushijian、xiangpian</w:t>
            </w:r>
          </w:p>
        </w:tc>
      </w:tr>
      <w:tr w14:paraId="187E6AB2">
        <w:trPr>
          <w:trHeight w:val="360" w:hRule="atLeast"/>
          <w:jc w:val="center"/>
        </w:trPr>
        <w:tc>
          <w:tcPr>
            <w:tcW w:w="1786" w:type="dxa"/>
            <w:vAlign w:val="center"/>
          </w:tcPr>
          <w:p w14:paraId="3D45B032">
            <w:pPr>
              <w:ind w:firstLine="0" w:firstLineChars="0"/>
              <w:jc w:val="center"/>
              <w:rPr>
                <w:rFonts w:hint="eastAsia" w:cs="Times New Roman"/>
                <w:sz w:val="21"/>
                <w:szCs w:val="21"/>
                <w:lang w:val="en-US" w:eastAsia="zh-CN"/>
              </w:rPr>
            </w:pPr>
            <w:r>
              <w:rPr>
                <w:rFonts w:hint="eastAsia" w:cs="Times New Roman"/>
                <w:sz w:val="21"/>
                <w:szCs w:val="21"/>
                <w:lang w:val="en-US" w:eastAsia="zh-CN"/>
              </w:rPr>
              <w:t>jinrusushe</w:t>
            </w:r>
          </w:p>
        </w:tc>
        <w:tc>
          <w:tcPr>
            <w:tcW w:w="2156" w:type="dxa"/>
            <w:vAlign w:val="center"/>
          </w:tcPr>
          <w:p w14:paraId="48987106">
            <w:pPr>
              <w:ind w:firstLine="0" w:firstLineChars="0"/>
              <w:jc w:val="center"/>
              <w:rPr>
                <w:rFonts w:hint="eastAsia" w:cs="Times New Roman"/>
                <w:sz w:val="21"/>
                <w:szCs w:val="21"/>
                <w:lang w:val="en-US" w:eastAsia="zh-CN"/>
              </w:rPr>
            </w:pPr>
            <w:r>
              <w:rPr>
                <w:rFonts w:hint="eastAsia" w:cs="Times New Roman"/>
                <w:sz w:val="21"/>
                <w:szCs w:val="21"/>
                <w:lang w:val="en-US" w:eastAsia="zh-CN"/>
              </w:rPr>
              <w:t>访客登记</w:t>
            </w:r>
          </w:p>
        </w:tc>
        <w:tc>
          <w:tcPr>
            <w:tcW w:w="3182" w:type="dxa"/>
            <w:vAlign w:val="center"/>
          </w:tcPr>
          <w:p w14:paraId="3E12BF38">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12CADB67">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sushemingcheng、xueshengxuehao、jinrushijian、zhaopian</w:t>
            </w:r>
          </w:p>
        </w:tc>
      </w:tr>
      <w:tr w14:paraId="21876574">
        <w:trPr>
          <w:trHeight w:val="360" w:hRule="atLeast"/>
          <w:jc w:val="center"/>
        </w:trPr>
        <w:tc>
          <w:tcPr>
            <w:tcW w:w="1786" w:type="dxa"/>
            <w:vAlign w:val="center"/>
          </w:tcPr>
          <w:p w14:paraId="0D5A4F8E">
            <w:pPr>
              <w:ind w:firstLine="0" w:firstLineChars="0"/>
              <w:jc w:val="center"/>
              <w:rPr>
                <w:rFonts w:hint="eastAsia" w:cs="Times New Roman"/>
                <w:sz w:val="21"/>
                <w:szCs w:val="21"/>
                <w:lang w:val="en-US" w:eastAsia="zh-CN"/>
              </w:rPr>
            </w:pPr>
            <w:r>
              <w:rPr>
                <w:rFonts w:hint="eastAsia" w:cs="Times New Roman"/>
                <w:sz w:val="21"/>
                <w:szCs w:val="21"/>
                <w:lang w:val="en-US" w:eastAsia="zh-CN"/>
              </w:rPr>
              <w:t>qingjia</w:t>
            </w:r>
          </w:p>
        </w:tc>
        <w:tc>
          <w:tcPr>
            <w:tcW w:w="2156" w:type="dxa"/>
            <w:vAlign w:val="center"/>
          </w:tcPr>
          <w:p w14:paraId="11C11E45">
            <w:pPr>
              <w:ind w:firstLine="0" w:firstLineChars="0"/>
              <w:jc w:val="center"/>
              <w:rPr>
                <w:rFonts w:hint="eastAsia" w:cs="Times New Roman"/>
                <w:sz w:val="21"/>
                <w:szCs w:val="21"/>
                <w:lang w:val="en-US" w:eastAsia="zh-CN"/>
              </w:rPr>
            </w:pPr>
            <w:r>
              <w:rPr>
                <w:rFonts w:hint="eastAsia" w:cs="Times New Roman"/>
                <w:sz w:val="21"/>
                <w:szCs w:val="21"/>
                <w:lang w:val="en-US" w:eastAsia="zh-CN"/>
              </w:rPr>
              <w:t>请假</w:t>
            </w:r>
          </w:p>
        </w:tc>
        <w:tc>
          <w:tcPr>
            <w:tcW w:w="3182" w:type="dxa"/>
            <w:vAlign w:val="center"/>
          </w:tcPr>
          <w:p w14:paraId="1823B354">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4A00189D">
            <w:pPr>
              <w:ind w:firstLine="0" w:firstLineChars="0"/>
              <w:jc w:val="center"/>
              <w:rPr>
                <w:rFonts w:hint="eastAsia" w:cs="Times New Roman"/>
                <w:sz w:val="21"/>
                <w:szCs w:val="21"/>
                <w:lang w:val="en-US" w:eastAsia="zh-CN"/>
              </w:rPr>
            </w:pPr>
            <w:r>
              <w:rPr>
                <w:rFonts w:hint="eastAsia" w:cs="Times New Roman"/>
                <w:sz w:val="21"/>
                <w:szCs w:val="21"/>
                <w:lang w:val="en-US" w:eastAsia="zh-CN"/>
              </w:rPr>
              <w:t>biaoti、xueshengxuehao、qingjia1、qingjia2、sfsh、shhf</w:t>
            </w:r>
          </w:p>
        </w:tc>
      </w:tr>
      <w:tr w14:paraId="62604E60">
        <w:trPr>
          <w:trHeight w:val="360" w:hRule="atLeast"/>
          <w:jc w:val="center"/>
        </w:trPr>
        <w:tc>
          <w:tcPr>
            <w:tcW w:w="1786" w:type="dxa"/>
            <w:vAlign w:val="center"/>
          </w:tcPr>
          <w:p w14:paraId="7B9DA559">
            <w:pPr>
              <w:ind w:firstLine="0" w:firstLineChars="0"/>
              <w:jc w:val="center"/>
              <w:rPr>
                <w:rFonts w:hint="eastAsia" w:cs="Times New Roman"/>
                <w:sz w:val="21"/>
                <w:szCs w:val="21"/>
                <w:lang w:val="en-US" w:eastAsia="zh-CN"/>
              </w:rPr>
            </w:pPr>
            <w:r>
              <w:rPr>
                <w:rFonts w:hint="eastAsia" w:cs="Times New Roman"/>
                <w:sz w:val="21"/>
                <w:szCs w:val="21"/>
                <w:lang w:val="en-US" w:eastAsia="zh-CN"/>
              </w:rPr>
              <w:t>weixiuxinxi</w:t>
            </w:r>
          </w:p>
        </w:tc>
        <w:tc>
          <w:tcPr>
            <w:tcW w:w="2156" w:type="dxa"/>
            <w:vAlign w:val="center"/>
          </w:tcPr>
          <w:p w14:paraId="3AA283C1">
            <w:pPr>
              <w:ind w:firstLine="0" w:firstLineChars="0"/>
              <w:jc w:val="center"/>
              <w:rPr>
                <w:rFonts w:hint="eastAsia" w:cs="Times New Roman"/>
                <w:sz w:val="21"/>
                <w:szCs w:val="21"/>
                <w:lang w:val="en-US" w:eastAsia="zh-CN"/>
              </w:rPr>
            </w:pPr>
            <w:r>
              <w:rPr>
                <w:rFonts w:hint="eastAsia" w:cs="Times New Roman"/>
                <w:sz w:val="21"/>
                <w:szCs w:val="21"/>
                <w:lang w:val="en-US" w:eastAsia="zh-CN"/>
              </w:rPr>
              <w:t>报修</w:t>
            </w:r>
          </w:p>
        </w:tc>
        <w:tc>
          <w:tcPr>
            <w:tcW w:w="3182" w:type="dxa"/>
            <w:vAlign w:val="center"/>
          </w:tcPr>
          <w:p w14:paraId="6C6AA578">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32B6E296">
            <w:pPr>
              <w:ind w:firstLine="0" w:firstLineChars="0"/>
              <w:jc w:val="center"/>
              <w:rPr>
                <w:rFonts w:hint="eastAsia" w:cs="Times New Roman"/>
                <w:sz w:val="21"/>
                <w:szCs w:val="21"/>
                <w:lang w:val="en-US" w:eastAsia="zh-CN"/>
              </w:rPr>
            </w:pPr>
            <w:r>
              <w:rPr>
                <w:rFonts w:hint="eastAsia" w:cs="Times New Roman"/>
                <w:sz w:val="21"/>
                <w:szCs w:val="21"/>
                <w:lang w:val="en-US" w:eastAsia="zh-CN"/>
              </w:rPr>
              <w:t>biaoti、sushemingcheng、xueshengxuehao、weixiuriqi、sfsh</w:t>
            </w:r>
          </w:p>
        </w:tc>
      </w:tr>
      <w:tr w14:paraId="17B86B64">
        <w:trPr>
          <w:trHeight w:val="360" w:hRule="atLeast"/>
          <w:jc w:val="center"/>
        </w:trPr>
        <w:tc>
          <w:tcPr>
            <w:tcW w:w="1786" w:type="dxa"/>
            <w:vAlign w:val="center"/>
          </w:tcPr>
          <w:p w14:paraId="69110A9D">
            <w:pPr>
              <w:ind w:firstLine="0" w:firstLineChars="0"/>
              <w:jc w:val="center"/>
              <w:rPr>
                <w:rFonts w:hint="eastAsia" w:cs="Times New Roman"/>
                <w:sz w:val="21"/>
                <w:szCs w:val="21"/>
                <w:lang w:val="en-US" w:eastAsia="zh-CN"/>
              </w:rPr>
            </w:pPr>
            <w:r>
              <w:rPr>
                <w:rFonts w:hint="eastAsia" w:cs="Times New Roman"/>
                <w:sz w:val="21"/>
                <w:szCs w:val="21"/>
                <w:lang w:val="en-US" w:eastAsia="zh-CN"/>
              </w:rPr>
              <w:t>weishengxinxi</w:t>
            </w:r>
          </w:p>
        </w:tc>
        <w:tc>
          <w:tcPr>
            <w:tcW w:w="2156" w:type="dxa"/>
            <w:vAlign w:val="center"/>
          </w:tcPr>
          <w:p w14:paraId="3DF8DDC4">
            <w:pPr>
              <w:ind w:firstLine="0" w:firstLineChars="0"/>
              <w:jc w:val="center"/>
              <w:rPr>
                <w:rFonts w:hint="eastAsia" w:cs="Times New Roman"/>
                <w:sz w:val="21"/>
                <w:szCs w:val="21"/>
                <w:lang w:val="en-US" w:eastAsia="zh-CN"/>
              </w:rPr>
            </w:pPr>
            <w:r>
              <w:rPr>
                <w:rFonts w:hint="eastAsia" w:cs="Times New Roman"/>
                <w:sz w:val="21"/>
                <w:szCs w:val="21"/>
                <w:lang w:val="en-US" w:eastAsia="zh-CN"/>
              </w:rPr>
              <w:t>卫生</w:t>
            </w:r>
          </w:p>
        </w:tc>
        <w:tc>
          <w:tcPr>
            <w:tcW w:w="3182" w:type="dxa"/>
            <w:vAlign w:val="center"/>
          </w:tcPr>
          <w:p w14:paraId="4069B922">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615CFC79">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sushemingcheng、xueshengxuehao、weishengqingkuang、pingfen、sfsh</w:t>
            </w:r>
          </w:p>
        </w:tc>
      </w:tr>
      <w:tr w14:paraId="67152147">
        <w:trPr>
          <w:trHeight w:val="360" w:hRule="atLeast"/>
          <w:jc w:val="center"/>
        </w:trPr>
        <w:tc>
          <w:tcPr>
            <w:tcW w:w="1786" w:type="dxa"/>
            <w:vAlign w:val="center"/>
          </w:tcPr>
          <w:p w14:paraId="28256AA2">
            <w:pPr>
              <w:ind w:firstLine="0" w:firstLineChars="0"/>
              <w:jc w:val="center"/>
              <w:rPr>
                <w:rFonts w:hint="eastAsia" w:cs="Times New Roman"/>
                <w:sz w:val="21"/>
                <w:szCs w:val="21"/>
                <w:lang w:val="en-US" w:eastAsia="zh-CN"/>
              </w:rPr>
            </w:pPr>
            <w:r>
              <w:rPr>
                <w:rFonts w:hint="eastAsia" w:cs="Times New Roman"/>
                <w:sz w:val="21"/>
                <w:szCs w:val="21"/>
                <w:lang w:val="en-US" w:eastAsia="zh-CN"/>
              </w:rPr>
              <w:t>kaoqinxinxi</w:t>
            </w:r>
          </w:p>
        </w:tc>
        <w:tc>
          <w:tcPr>
            <w:tcW w:w="2156" w:type="dxa"/>
            <w:vAlign w:val="center"/>
          </w:tcPr>
          <w:p w14:paraId="0F998E35">
            <w:pPr>
              <w:ind w:firstLine="0" w:firstLineChars="0"/>
              <w:jc w:val="center"/>
              <w:rPr>
                <w:rFonts w:hint="eastAsia" w:cs="Times New Roman"/>
                <w:sz w:val="21"/>
                <w:szCs w:val="21"/>
                <w:lang w:val="en-US" w:eastAsia="zh-CN"/>
              </w:rPr>
            </w:pPr>
            <w:r>
              <w:rPr>
                <w:rFonts w:hint="eastAsia" w:cs="Times New Roman"/>
                <w:sz w:val="21"/>
                <w:szCs w:val="21"/>
                <w:lang w:val="en-US" w:eastAsia="zh-CN"/>
              </w:rPr>
              <w:t>考勤</w:t>
            </w:r>
          </w:p>
        </w:tc>
        <w:tc>
          <w:tcPr>
            <w:tcW w:w="3182" w:type="dxa"/>
            <w:vAlign w:val="center"/>
          </w:tcPr>
          <w:p w14:paraId="3C88124C">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2782CDBD">
            <w:pPr>
              <w:ind w:firstLine="0" w:firstLineChars="0"/>
              <w:jc w:val="center"/>
              <w:rPr>
                <w:rFonts w:hint="eastAsia" w:cs="Times New Roman"/>
                <w:sz w:val="21"/>
                <w:szCs w:val="21"/>
                <w:lang w:val="en-US" w:eastAsia="zh-CN"/>
              </w:rPr>
            </w:pPr>
            <w:r>
              <w:rPr>
                <w:rFonts w:hint="eastAsia" w:cs="Times New Roman"/>
                <w:sz w:val="21"/>
                <w:szCs w:val="21"/>
                <w:lang w:val="en-US" w:eastAsia="zh-CN"/>
              </w:rPr>
              <w:t>yuefen、xueshengxuehao、wanguitianshu、queqintianshu、qingjiatianshu</w:t>
            </w:r>
          </w:p>
        </w:tc>
      </w:tr>
      <w:tr w14:paraId="47392D65">
        <w:trPr>
          <w:trHeight w:val="360" w:hRule="atLeast"/>
          <w:jc w:val="center"/>
        </w:trPr>
        <w:tc>
          <w:tcPr>
            <w:tcW w:w="1786" w:type="dxa"/>
            <w:vAlign w:val="center"/>
          </w:tcPr>
          <w:p w14:paraId="4ADDF240">
            <w:pPr>
              <w:ind w:firstLine="0" w:firstLineChars="0"/>
              <w:jc w:val="center"/>
              <w:rPr>
                <w:rFonts w:hint="eastAsia" w:cs="Times New Roman"/>
                <w:sz w:val="21"/>
                <w:szCs w:val="21"/>
                <w:lang w:val="en-US" w:eastAsia="zh-CN"/>
              </w:rPr>
            </w:pPr>
            <w:r>
              <w:rPr>
                <w:rFonts w:hint="eastAsia" w:cs="Times New Roman"/>
                <w:sz w:val="21"/>
                <w:szCs w:val="21"/>
                <w:lang w:val="en-US" w:eastAsia="zh-CN"/>
              </w:rPr>
              <w:t>forum</w:t>
            </w:r>
          </w:p>
        </w:tc>
        <w:tc>
          <w:tcPr>
            <w:tcW w:w="2156" w:type="dxa"/>
            <w:vAlign w:val="center"/>
          </w:tcPr>
          <w:p w14:paraId="6ADFD2C9">
            <w:pPr>
              <w:ind w:firstLine="0" w:firstLineChars="0"/>
              <w:jc w:val="center"/>
              <w:rPr>
                <w:rFonts w:hint="eastAsia" w:cs="Times New Roman"/>
                <w:sz w:val="21"/>
                <w:szCs w:val="21"/>
                <w:lang w:val="en-US" w:eastAsia="zh-CN"/>
              </w:rPr>
            </w:pPr>
            <w:r>
              <w:rPr>
                <w:rFonts w:hint="eastAsia" w:cs="Times New Roman"/>
                <w:sz w:val="21"/>
                <w:szCs w:val="21"/>
                <w:lang w:val="en-US" w:eastAsia="zh-CN"/>
              </w:rPr>
              <w:t>论坛</w:t>
            </w:r>
          </w:p>
        </w:tc>
        <w:tc>
          <w:tcPr>
            <w:tcW w:w="3182" w:type="dxa"/>
            <w:vAlign w:val="center"/>
          </w:tcPr>
          <w:p w14:paraId="142AEA72">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766F1CE8">
            <w:pPr>
              <w:ind w:firstLine="0" w:firstLineChars="0"/>
              <w:jc w:val="center"/>
              <w:rPr>
                <w:rFonts w:hint="eastAsia" w:cs="Times New Roman"/>
                <w:sz w:val="21"/>
                <w:szCs w:val="21"/>
                <w:lang w:val="en-US" w:eastAsia="zh-CN"/>
              </w:rPr>
            </w:pPr>
            <w:r>
              <w:rPr>
                <w:rFonts w:hint="eastAsia" w:cs="Times New Roman"/>
                <w:sz w:val="21"/>
                <w:szCs w:val="21"/>
                <w:lang w:val="en-US" w:eastAsia="zh-CN"/>
              </w:rPr>
              <w:t>title、content、parentid、userid、username、isdone</w:t>
            </w:r>
          </w:p>
        </w:tc>
      </w:tr>
      <w:tr w14:paraId="284D075A">
        <w:trPr>
          <w:trHeight w:val="360" w:hRule="atLeast"/>
          <w:jc w:val="center"/>
        </w:trPr>
        <w:tc>
          <w:tcPr>
            <w:tcW w:w="1786" w:type="dxa"/>
            <w:vAlign w:val="center"/>
          </w:tcPr>
          <w:p w14:paraId="714A5121">
            <w:pPr>
              <w:ind w:firstLine="0" w:firstLineChars="0"/>
              <w:jc w:val="center"/>
              <w:rPr>
                <w:rFonts w:hint="eastAsia" w:cs="Times New Roman"/>
                <w:sz w:val="21"/>
                <w:szCs w:val="21"/>
                <w:lang w:val="en-US" w:eastAsia="zh-CN"/>
              </w:rPr>
            </w:pPr>
            <w:r>
              <w:rPr>
                <w:rFonts w:hint="eastAsia" w:cs="Times New Roman"/>
                <w:sz w:val="21"/>
                <w:szCs w:val="21"/>
                <w:lang w:val="en-US" w:eastAsia="zh-CN"/>
              </w:rPr>
              <w:t>messages</w:t>
            </w:r>
          </w:p>
        </w:tc>
        <w:tc>
          <w:tcPr>
            <w:tcW w:w="2156" w:type="dxa"/>
            <w:vAlign w:val="center"/>
          </w:tcPr>
          <w:p w14:paraId="0BBD75E5">
            <w:pPr>
              <w:ind w:firstLine="0" w:firstLineChars="0"/>
              <w:jc w:val="center"/>
              <w:rPr>
                <w:rFonts w:hint="eastAsia" w:cs="Times New Roman"/>
                <w:sz w:val="21"/>
                <w:szCs w:val="21"/>
                <w:lang w:val="en-US" w:eastAsia="zh-CN"/>
              </w:rPr>
            </w:pPr>
            <w:r>
              <w:rPr>
                <w:rFonts w:hint="eastAsia" w:cs="Times New Roman"/>
                <w:sz w:val="21"/>
                <w:szCs w:val="21"/>
                <w:lang w:val="en-US" w:eastAsia="zh-CN"/>
              </w:rPr>
              <w:t>AI客服消息</w:t>
            </w:r>
          </w:p>
        </w:tc>
        <w:tc>
          <w:tcPr>
            <w:tcW w:w="3182" w:type="dxa"/>
            <w:vAlign w:val="center"/>
          </w:tcPr>
          <w:p w14:paraId="723174A0">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20ABAEBA">
            <w:pPr>
              <w:ind w:firstLine="0" w:firstLineChars="0"/>
              <w:jc w:val="center"/>
              <w:rPr>
                <w:rFonts w:hint="eastAsia" w:cs="Times New Roman"/>
                <w:sz w:val="21"/>
                <w:szCs w:val="21"/>
                <w:lang w:val="en-US" w:eastAsia="zh-CN"/>
              </w:rPr>
            </w:pPr>
            <w:r>
              <w:rPr>
                <w:rFonts w:hint="eastAsia" w:cs="Times New Roman"/>
                <w:sz w:val="21"/>
                <w:szCs w:val="21"/>
                <w:lang w:val="en-US" w:eastAsia="zh-CN"/>
              </w:rPr>
              <w:t>userid、username、content、reply</w:t>
            </w:r>
          </w:p>
        </w:tc>
      </w:tr>
      <w:tr w14:paraId="78234604">
        <w:trPr>
          <w:trHeight w:val="360" w:hRule="atLeast"/>
          <w:jc w:val="center"/>
        </w:trPr>
        <w:tc>
          <w:tcPr>
            <w:tcW w:w="1786" w:type="dxa"/>
            <w:vAlign w:val="center"/>
          </w:tcPr>
          <w:p w14:paraId="731ABFF0">
            <w:pPr>
              <w:ind w:firstLine="0" w:firstLineChars="0"/>
              <w:jc w:val="center"/>
              <w:rPr>
                <w:rFonts w:hint="eastAsia" w:cs="Times New Roman"/>
                <w:sz w:val="21"/>
                <w:szCs w:val="21"/>
                <w:lang w:val="en-US" w:eastAsia="zh-CN"/>
              </w:rPr>
            </w:pPr>
            <w:r>
              <w:rPr>
                <w:rFonts w:hint="eastAsia" w:cs="Times New Roman"/>
                <w:sz w:val="21"/>
                <w:szCs w:val="21"/>
                <w:lang w:val="en-US" w:eastAsia="zh-CN"/>
              </w:rPr>
              <w:t>news</w:t>
            </w:r>
          </w:p>
        </w:tc>
        <w:tc>
          <w:tcPr>
            <w:tcW w:w="2156" w:type="dxa"/>
            <w:vAlign w:val="center"/>
          </w:tcPr>
          <w:p w14:paraId="1BE5C30A">
            <w:pPr>
              <w:ind w:firstLine="0" w:firstLineChars="0"/>
              <w:jc w:val="center"/>
              <w:rPr>
                <w:rFonts w:hint="eastAsia" w:cs="Times New Roman"/>
                <w:sz w:val="21"/>
                <w:szCs w:val="21"/>
                <w:lang w:val="en-US" w:eastAsia="zh-CN"/>
              </w:rPr>
            </w:pPr>
            <w:r>
              <w:rPr>
                <w:rFonts w:hint="eastAsia" w:cs="Times New Roman"/>
                <w:sz w:val="21"/>
                <w:szCs w:val="21"/>
                <w:lang w:val="en-US" w:eastAsia="zh-CN"/>
              </w:rPr>
              <w:t>宿舍公告</w:t>
            </w:r>
          </w:p>
        </w:tc>
        <w:tc>
          <w:tcPr>
            <w:tcW w:w="3182" w:type="dxa"/>
            <w:vAlign w:val="center"/>
          </w:tcPr>
          <w:p w14:paraId="2E7DCC58">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640DFD53">
            <w:pPr>
              <w:ind w:firstLine="0" w:firstLineChars="0"/>
              <w:jc w:val="center"/>
              <w:rPr>
                <w:rFonts w:hint="eastAsia" w:cs="Times New Roman"/>
                <w:sz w:val="21"/>
                <w:szCs w:val="21"/>
                <w:lang w:val="en-US" w:eastAsia="zh-CN"/>
              </w:rPr>
            </w:pPr>
            <w:r>
              <w:rPr>
                <w:rFonts w:hint="eastAsia" w:cs="Times New Roman"/>
                <w:sz w:val="21"/>
                <w:szCs w:val="21"/>
                <w:lang w:val="en-US" w:eastAsia="zh-CN"/>
              </w:rPr>
              <w:t>title、introduction、picture、content</w:t>
            </w:r>
          </w:p>
        </w:tc>
      </w:tr>
      <w:tr w14:paraId="7570A7D2">
        <w:trPr>
          <w:trHeight w:val="360" w:hRule="atLeast"/>
          <w:jc w:val="center"/>
        </w:trPr>
        <w:tc>
          <w:tcPr>
            <w:tcW w:w="1786" w:type="dxa"/>
            <w:vAlign w:val="center"/>
          </w:tcPr>
          <w:p w14:paraId="41C92CDD">
            <w:pPr>
              <w:ind w:firstLine="0" w:firstLineChars="0"/>
              <w:jc w:val="center"/>
              <w:rPr>
                <w:rFonts w:hint="eastAsia" w:cs="Times New Roman"/>
                <w:sz w:val="21"/>
                <w:szCs w:val="21"/>
                <w:lang w:val="en-US" w:eastAsia="zh-CN"/>
              </w:rPr>
            </w:pPr>
            <w:r>
              <w:rPr>
                <w:rFonts w:hint="eastAsia" w:cs="Times New Roman"/>
                <w:sz w:val="21"/>
                <w:szCs w:val="21"/>
                <w:lang w:val="en-US" w:eastAsia="zh-CN"/>
              </w:rPr>
              <w:t>token</w:t>
            </w:r>
          </w:p>
        </w:tc>
        <w:tc>
          <w:tcPr>
            <w:tcW w:w="2156" w:type="dxa"/>
            <w:vAlign w:val="center"/>
          </w:tcPr>
          <w:p w14:paraId="2951F8A2">
            <w:pPr>
              <w:ind w:firstLine="0" w:firstLineChars="0"/>
              <w:jc w:val="center"/>
              <w:rPr>
                <w:rFonts w:hint="eastAsia" w:cs="Times New Roman"/>
                <w:sz w:val="21"/>
                <w:szCs w:val="21"/>
                <w:lang w:val="en-US" w:eastAsia="zh-CN"/>
              </w:rPr>
            </w:pPr>
            <w:r>
              <w:rPr>
                <w:rFonts w:hint="eastAsia" w:cs="Times New Roman"/>
                <w:sz w:val="21"/>
                <w:szCs w:val="21"/>
                <w:lang w:val="en-US" w:eastAsia="zh-CN"/>
              </w:rPr>
              <w:t>登录令牌</w:t>
            </w:r>
          </w:p>
        </w:tc>
        <w:tc>
          <w:tcPr>
            <w:tcW w:w="3182" w:type="dxa"/>
            <w:vAlign w:val="center"/>
          </w:tcPr>
          <w:p w14:paraId="2B639E3F">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3182" w:type="dxa"/>
            <w:vAlign w:val="center"/>
          </w:tcPr>
          <w:p w14:paraId="3BA3786C">
            <w:pPr>
              <w:ind w:firstLine="0" w:firstLineChars="0"/>
              <w:jc w:val="center"/>
              <w:rPr>
                <w:rFonts w:hint="eastAsia" w:cs="Times New Roman"/>
                <w:sz w:val="21"/>
                <w:szCs w:val="21"/>
                <w:lang w:val="en-US" w:eastAsia="zh-CN"/>
              </w:rPr>
            </w:pPr>
            <w:r>
              <w:rPr>
                <w:rFonts w:hint="eastAsia" w:cs="Times New Roman"/>
                <w:sz w:val="21"/>
                <w:szCs w:val="21"/>
                <w:lang w:val="en-US" w:eastAsia="zh-CN"/>
              </w:rPr>
              <w:t>userid、username、tablename、role、token、expiratedtime</w:t>
            </w:r>
          </w:p>
        </w:tc>
      </w:tr>
    </w:tbl>
    <w:p w14:paraId="1BAC361C">
      <w:pPr>
        <w:ind w:firstLine="480"/>
        <w:rPr>
          <w:rFonts w:hint="eastAsia"/>
        </w:rPr>
      </w:pPr>
      <w:r>
        <w:rPr>
          <w:rFonts w:hint="eastAsia"/>
        </w:rPr>
        <w:t>逻辑结构设计中需要注意三个问题。第一，学生表中的 xueshengxuehao 具有唯一性，是业务上的学生标识；入住分配、费用、门禁、请假、报修、卫生和考勤等表均保存学生学号和学生姓名，方便列表展示和条件查询。第二，宿舍资源表与入住分配表通过宿舍名称、楼栋和房间号形成业务关联，系统在入住分配变化后根据这些字段同步宿舍已住人数和床位状态。第三，审核类表统一使用 sfsh 和 shhf 表示审核状态和审核回复，便于前端统一展示待审核、已通过、未通过等状态。</w:t>
      </w:r>
    </w:p>
    <w:p w14:paraId="1B11CAFB">
      <w:pPr>
        <w:pStyle w:val="4"/>
      </w:pPr>
      <w:bookmarkStart w:id="88" w:name="_Toc103619258"/>
      <w:bookmarkStart w:id="89" w:name="_Toc420751998"/>
      <w:bookmarkStart w:id="90" w:name="_Toc421186976"/>
      <w:bookmarkStart w:id="91" w:name="_Toc1448160186"/>
      <w:r>
        <w:t>4.2.3 数据库物理设计</w:t>
      </w:r>
      <w:bookmarkEnd w:id="88"/>
      <w:bookmarkEnd w:id="89"/>
      <w:bookmarkEnd w:id="90"/>
      <w:bookmarkEnd w:id="91"/>
    </w:p>
    <w:p w14:paraId="10802B60">
      <w:pPr>
        <w:ind w:firstLine="480"/>
        <w:rPr>
          <w:rFonts w:hint="eastAsia" w:eastAsia="宋体"/>
          <w:lang w:eastAsia="zh-CN"/>
        </w:rPr>
      </w:pPr>
      <w:r>
        <w:rPr>
          <w:rFonts w:hint="eastAsia"/>
        </w:rPr>
        <w:t>学生表用于保存学生登录账号和个人基础档案信息，是系统识别学生身份和关联学生业务数据的基础表，其结构如表4.3所示。</w:t>
      </w:r>
    </w:p>
    <w:p w14:paraId="200CC264">
      <w:pPr>
        <w:pStyle w:val="33"/>
        <w:rPr>
          <w:rFonts w:cs="Times New Roman"/>
          <w:szCs w:val="21"/>
        </w:rPr>
      </w:pPr>
      <w:r>
        <w:rPr>
          <w:rFonts w:cs="Times New Roman"/>
          <w:szCs w:val="21"/>
        </w:rPr>
        <w:t>表4.</w:t>
      </w:r>
      <w:r>
        <w:rPr>
          <w:rFonts w:hint="eastAsia" w:cs="Times New Roman"/>
          <w:szCs w:val="21"/>
        </w:rPr>
        <w:t>3 学生表（xuesheng）</w:t>
      </w:r>
    </w:p>
    <w:tbl>
      <w:tblPr>
        <w:tblStyle w:val="16"/>
        <w:tblW w:w="1030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3182"/>
      </w:tblGrid>
      <w:tr w14:paraId="5F4AE16A">
        <w:trPr>
          <w:trHeight w:val="360" w:hRule="atLeast"/>
          <w:jc w:val="center"/>
        </w:trPr>
        <w:tc>
          <w:tcPr>
            <w:tcW w:w="1786" w:type="dxa"/>
            <w:tcBorders>
              <w:top w:val="single" w:color="auto" w:sz="8" w:space="0"/>
              <w:bottom w:val="single" w:color="auto" w:sz="8" w:space="0"/>
            </w:tcBorders>
            <w:vAlign w:val="center"/>
          </w:tcPr>
          <w:p w14:paraId="1FABBD6E">
            <w:pPr>
              <w:ind w:firstLine="0" w:firstLineChars="0"/>
              <w:jc w:val="center"/>
              <w:rPr>
                <w:rFonts w:hint="eastAsia" w:cs="Times New Roman"/>
                <w:sz w:val="21"/>
                <w:szCs w:val="21"/>
                <w:lang w:val="en-US" w:eastAsia="zh-CN"/>
              </w:rPr>
            </w:pPr>
            <w:r>
              <w:rPr>
                <w:rFonts w:hint="eastAsia" w:cs="Times New Roman"/>
                <w:sz w:val="21"/>
                <w:szCs w:val="21"/>
                <w:lang w:val="en-US" w:eastAsia="zh-CN"/>
              </w:rPr>
              <w:t>字段名</w:t>
            </w:r>
          </w:p>
        </w:tc>
        <w:tc>
          <w:tcPr>
            <w:tcW w:w="2156" w:type="dxa"/>
            <w:tcBorders>
              <w:top w:val="single" w:color="auto" w:sz="8" w:space="0"/>
              <w:bottom w:val="single" w:color="auto" w:sz="8" w:space="0"/>
            </w:tcBorders>
            <w:vAlign w:val="center"/>
          </w:tcPr>
          <w:p w14:paraId="379FAFD8">
            <w:pPr>
              <w:ind w:firstLine="0" w:firstLineChars="0"/>
              <w:jc w:val="center"/>
              <w:rPr>
                <w:rFonts w:hint="eastAsia" w:cs="Times New Roman"/>
                <w:sz w:val="21"/>
                <w:szCs w:val="21"/>
                <w:lang w:val="en-US" w:eastAsia="zh-CN"/>
              </w:rPr>
            </w:pPr>
            <w:r>
              <w:rPr>
                <w:rFonts w:hint="eastAsia" w:cs="Times New Roman"/>
                <w:sz w:val="21"/>
                <w:szCs w:val="21"/>
                <w:lang w:val="en-US" w:eastAsia="zh-CN"/>
              </w:rPr>
              <w:t>数据类型</w:t>
            </w:r>
          </w:p>
        </w:tc>
        <w:tc>
          <w:tcPr>
            <w:tcW w:w="3182" w:type="dxa"/>
            <w:tcBorders>
              <w:top w:val="single" w:color="auto" w:sz="8" w:space="0"/>
              <w:bottom w:val="single" w:color="auto" w:sz="8" w:space="0"/>
            </w:tcBorders>
            <w:vAlign w:val="center"/>
          </w:tcPr>
          <w:p w14:paraId="6BB37A29">
            <w:pPr>
              <w:ind w:firstLine="0" w:firstLineChars="0"/>
              <w:jc w:val="center"/>
              <w:rPr>
                <w:rFonts w:hint="eastAsia" w:cs="Times New Roman"/>
                <w:sz w:val="21"/>
                <w:szCs w:val="21"/>
                <w:lang w:val="en-US" w:eastAsia="zh-CN"/>
              </w:rPr>
            </w:pPr>
            <w:r>
              <w:rPr>
                <w:rFonts w:hint="eastAsia" w:cs="Times New Roman"/>
                <w:sz w:val="21"/>
                <w:szCs w:val="21"/>
                <w:lang w:val="en-US" w:eastAsia="zh-CN"/>
              </w:rPr>
              <w:t>约束</w:t>
            </w:r>
          </w:p>
        </w:tc>
        <w:tc>
          <w:tcPr>
            <w:tcW w:w="3182" w:type="dxa"/>
            <w:tcBorders>
              <w:top w:val="single" w:color="auto" w:sz="8" w:space="0"/>
              <w:bottom w:val="single" w:color="auto" w:sz="8" w:space="0"/>
            </w:tcBorders>
            <w:vAlign w:val="center"/>
          </w:tcPr>
          <w:p w14:paraId="2034C52C">
            <w:pPr>
              <w:ind w:firstLine="0" w:firstLineChars="0"/>
              <w:jc w:val="center"/>
              <w:rPr>
                <w:rFonts w:hint="eastAsia" w:cs="Times New Roman"/>
                <w:sz w:val="21"/>
                <w:szCs w:val="21"/>
                <w:lang w:val="en-US" w:eastAsia="zh-CN"/>
              </w:rPr>
            </w:pPr>
            <w:r>
              <w:rPr>
                <w:rFonts w:hint="eastAsia" w:cs="Times New Roman"/>
                <w:sz w:val="21"/>
                <w:szCs w:val="21"/>
                <w:lang w:val="en-US" w:eastAsia="zh-CN"/>
              </w:rPr>
              <w:t>字段说明</w:t>
            </w:r>
          </w:p>
        </w:tc>
      </w:tr>
      <w:tr w14:paraId="4CA69A67">
        <w:trPr>
          <w:trHeight w:val="360" w:hRule="atLeast"/>
          <w:jc w:val="center"/>
        </w:trPr>
        <w:tc>
          <w:tcPr>
            <w:tcW w:w="1786" w:type="dxa"/>
            <w:tcBorders>
              <w:top w:val="single" w:color="auto" w:sz="8" w:space="0"/>
            </w:tcBorders>
            <w:vAlign w:val="center"/>
          </w:tcPr>
          <w:p w14:paraId="3E359764">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2156" w:type="dxa"/>
            <w:tcBorders>
              <w:top w:val="single" w:color="auto" w:sz="8" w:space="0"/>
            </w:tcBorders>
            <w:vAlign w:val="center"/>
          </w:tcPr>
          <w:p w14:paraId="146F5109">
            <w:pPr>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3182" w:type="dxa"/>
            <w:tcBorders>
              <w:top w:val="single" w:color="auto" w:sz="8" w:space="0"/>
            </w:tcBorders>
            <w:vAlign w:val="center"/>
          </w:tcPr>
          <w:p w14:paraId="4D5AC695">
            <w:pPr>
              <w:ind w:firstLine="0" w:firstLineChars="0"/>
              <w:jc w:val="center"/>
              <w:rPr>
                <w:rFonts w:hint="eastAsia" w:cs="Times New Roman"/>
                <w:sz w:val="21"/>
                <w:szCs w:val="21"/>
                <w:lang w:val="en-US" w:eastAsia="zh-CN"/>
              </w:rPr>
            </w:pPr>
            <w:r>
              <w:rPr>
                <w:rFonts w:hint="eastAsia" w:cs="Times New Roman"/>
                <w:sz w:val="21"/>
                <w:szCs w:val="21"/>
                <w:lang w:val="en-US" w:eastAsia="zh-CN"/>
              </w:rPr>
              <w:t>主键，自增</w:t>
            </w:r>
          </w:p>
        </w:tc>
        <w:tc>
          <w:tcPr>
            <w:tcW w:w="3182" w:type="dxa"/>
            <w:tcBorders>
              <w:top w:val="single" w:color="auto" w:sz="8" w:space="0"/>
            </w:tcBorders>
            <w:vAlign w:val="center"/>
          </w:tcPr>
          <w:p w14:paraId="0508F6C7">
            <w:pPr>
              <w:ind w:firstLine="0" w:firstLineChars="0"/>
              <w:jc w:val="center"/>
              <w:rPr>
                <w:rFonts w:hint="eastAsia" w:cs="Times New Roman"/>
                <w:sz w:val="21"/>
                <w:szCs w:val="21"/>
                <w:lang w:val="en-US" w:eastAsia="zh-CN"/>
              </w:rPr>
            </w:pPr>
            <w:r>
              <w:rPr>
                <w:rFonts w:hint="eastAsia" w:cs="Times New Roman"/>
                <w:sz w:val="21"/>
                <w:szCs w:val="21"/>
                <w:lang w:val="en-US" w:eastAsia="zh-CN"/>
              </w:rPr>
              <w:t>主键</w:t>
            </w:r>
          </w:p>
        </w:tc>
      </w:tr>
      <w:tr w14:paraId="0024ED58">
        <w:trPr>
          <w:trHeight w:val="360" w:hRule="atLeast"/>
          <w:jc w:val="center"/>
        </w:trPr>
        <w:tc>
          <w:tcPr>
            <w:tcW w:w="1786" w:type="dxa"/>
            <w:vAlign w:val="center"/>
          </w:tcPr>
          <w:p w14:paraId="5FDEBCA9">
            <w:pPr>
              <w:ind w:firstLine="0" w:firstLineChars="0"/>
              <w:jc w:val="center"/>
              <w:rPr>
                <w:rFonts w:hint="eastAsia" w:cs="Times New Roman"/>
                <w:sz w:val="21"/>
                <w:szCs w:val="21"/>
                <w:lang w:val="en-US" w:eastAsia="zh-CN"/>
              </w:rPr>
            </w:pPr>
            <w:r>
              <w:rPr>
                <w:rFonts w:hint="eastAsia" w:cs="Times New Roman"/>
                <w:sz w:val="21"/>
                <w:szCs w:val="21"/>
                <w:lang w:val="en-US" w:eastAsia="zh-CN"/>
              </w:rPr>
              <w:t>addtime</w:t>
            </w:r>
          </w:p>
        </w:tc>
        <w:tc>
          <w:tcPr>
            <w:tcW w:w="2156" w:type="dxa"/>
            <w:vAlign w:val="center"/>
          </w:tcPr>
          <w:p w14:paraId="7B65455D">
            <w:pPr>
              <w:ind w:firstLine="0" w:firstLineChars="0"/>
              <w:jc w:val="center"/>
              <w:rPr>
                <w:rFonts w:hint="eastAsia" w:cs="Times New Roman"/>
                <w:sz w:val="21"/>
                <w:szCs w:val="21"/>
                <w:lang w:val="en-US" w:eastAsia="zh-CN"/>
              </w:rPr>
            </w:pPr>
            <w:r>
              <w:rPr>
                <w:rFonts w:hint="eastAsia" w:cs="Times New Roman"/>
                <w:sz w:val="21"/>
                <w:szCs w:val="21"/>
                <w:lang w:val="en-US" w:eastAsia="zh-CN"/>
              </w:rPr>
              <w:t>timestamp</w:t>
            </w:r>
          </w:p>
        </w:tc>
        <w:tc>
          <w:tcPr>
            <w:tcW w:w="3182" w:type="dxa"/>
            <w:vAlign w:val="center"/>
          </w:tcPr>
          <w:p w14:paraId="60362A68">
            <w:pPr>
              <w:ind w:firstLine="0" w:firstLineChars="0"/>
              <w:jc w:val="center"/>
              <w:rPr>
                <w:rFonts w:hint="eastAsia" w:cs="Times New Roman"/>
                <w:sz w:val="21"/>
                <w:szCs w:val="21"/>
                <w:lang w:val="en-US" w:eastAsia="zh-CN"/>
              </w:rPr>
            </w:pPr>
            <w:r>
              <w:rPr>
                <w:rFonts w:hint="eastAsia" w:cs="Times New Roman"/>
                <w:sz w:val="21"/>
                <w:szCs w:val="21"/>
                <w:lang w:val="en-US" w:eastAsia="zh-CN"/>
              </w:rPr>
              <w:t>非空，默认当前时间</w:t>
            </w:r>
          </w:p>
        </w:tc>
        <w:tc>
          <w:tcPr>
            <w:tcW w:w="3182" w:type="dxa"/>
            <w:vAlign w:val="center"/>
          </w:tcPr>
          <w:p w14:paraId="7727A23F">
            <w:pPr>
              <w:ind w:firstLine="0" w:firstLineChars="0"/>
              <w:jc w:val="center"/>
              <w:rPr>
                <w:rFonts w:hint="eastAsia" w:cs="Times New Roman"/>
                <w:sz w:val="21"/>
                <w:szCs w:val="21"/>
                <w:lang w:val="en-US" w:eastAsia="zh-CN"/>
              </w:rPr>
            </w:pPr>
            <w:r>
              <w:rPr>
                <w:rFonts w:hint="eastAsia" w:cs="Times New Roman"/>
                <w:sz w:val="21"/>
                <w:szCs w:val="21"/>
                <w:lang w:val="en-US" w:eastAsia="zh-CN"/>
              </w:rPr>
              <w:t>创建时间</w:t>
            </w:r>
          </w:p>
        </w:tc>
      </w:tr>
      <w:tr w14:paraId="560F74D7">
        <w:trPr>
          <w:trHeight w:val="360" w:hRule="atLeast"/>
          <w:jc w:val="center"/>
        </w:trPr>
        <w:tc>
          <w:tcPr>
            <w:tcW w:w="1786" w:type="dxa"/>
            <w:vAlign w:val="center"/>
          </w:tcPr>
          <w:p w14:paraId="31A02C22">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xueshengxuehao</w:t>
            </w:r>
          </w:p>
        </w:tc>
        <w:tc>
          <w:tcPr>
            <w:tcW w:w="2156" w:type="dxa"/>
            <w:vAlign w:val="center"/>
          </w:tcPr>
          <w:p w14:paraId="12F779F6">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5CE7D1BF">
            <w:pPr>
              <w:ind w:firstLine="0" w:firstLineChars="0"/>
              <w:jc w:val="center"/>
              <w:rPr>
                <w:rFonts w:hint="eastAsia" w:cs="Times New Roman"/>
                <w:sz w:val="21"/>
                <w:szCs w:val="21"/>
                <w:lang w:val="en-US" w:eastAsia="zh-CN"/>
              </w:rPr>
            </w:pPr>
            <w:r>
              <w:rPr>
                <w:rFonts w:hint="eastAsia" w:cs="Times New Roman"/>
                <w:sz w:val="21"/>
                <w:szCs w:val="21"/>
                <w:lang w:val="en-US" w:eastAsia="zh-CN"/>
              </w:rPr>
              <w:t>非空，唯一</w:t>
            </w:r>
          </w:p>
        </w:tc>
        <w:tc>
          <w:tcPr>
            <w:tcW w:w="3182" w:type="dxa"/>
            <w:vAlign w:val="center"/>
          </w:tcPr>
          <w:p w14:paraId="2DAF17C7">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学生学号</w:t>
            </w:r>
          </w:p>
        </w:tc>
      </w:tr>
      <w:tr w14:paraId="649440AA">
        <w:trPr>
          <w:trHeight w:val="360" w:hRule="atLeast"/>
          <w:jc w:val="center"/>
        </w:trPr>
        <w:tc>
          <w:tcPr>
            <w:tcW w:w="1786" w:type="dxa"/>
            <w:vAlign w:val="center"/>
          </w:tcPr>
          <w:p w14:paraId="50110E63">
            <w:pPr>
              <w:ind w:firstLine="0" w:firstLineChars="0"/>
              <w:jc w:val="center"/>
              <w:rPr>
                <w:rFonts w:hint="eastAsia" w:cs="Times New Roman"/>
                <w:sz w:val="21"/>
                <w:szCs w:val="21"/>
                <w:lang w:val="en-US" w:eastAsia="zh-CN"/>
              </w:rPr>
            </w:pPr>
            <w:r>
              <w:rPr>
                <w:rFonts w:hint="eastAsia" w:cs="Times New Roman"/>
                <w:sz w:val="21"/>
                <w:szCs w:val="21"/>
                <w:lang w:val="en-US" w:eastAsia="zh-CN"/>
              </w:rPr>
              <w:t>mima</w:t>
            </w:r>
          </w:p>
        </w:tc>
        <w:tc>
          <w:tcPr>
            <w:tcW w:w="2156" w:type="dxa"/>
            <w:vAlign w:val="center"/>
          </w:tcPr>
          <w:p w14:paraId="6B9D8E33">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3AB36398">
            <w:pPr>
              <w:ind w:firstLine="0" w:firstLineChars="0"/>
              <w:jc w:val="center"/>
              <w:rPr>
                <w:rFonts w:hint="eastAsia" w:cs="Times New Roman"/>
                <w:sz w:val="21"/>
                <w:szCs w:val="21"/>
                <w:lang w:val="en-US" w:eastAsia="zh-CN"/>
              </w:rPr>
            </w:pPr>
            <w:r>
              <w:rPr>
                <w:rFonts w:hint="eastAsia" w:cs="Times New Roman"/>
                <w:sz w:val="21"/>
                <w:szCs w:val="21"/>
                <w:lang w:val="en-US" w:eastAsia="zh-CN"/>
              </w:rPr>
              <w:t>非空</w:t>
            </w:r>
          </w:p>
        </w:tc>
        <w:tc>
          <w:tcPr>
            <w:tcW w:w="3182" w:type="dxa"/>
            <w:vAlign w:val="center"/>
          </w:tcPr>
          <w:p w14:paraId="2F60E44C">
            <w:pPr>
              <w:ind w:firstLine="0" w:firstLineChars="0"/>
              <w:jc w:val="center"/>
              <w:rPr>
                <w:rFonts w:hint="eastAsia" w:cs="Times New Roman"/>
                <w:sz w:val="21"/>
                <w:szCs w:val="21"/>
                <w:lang w:val="en-US" w:eastAsia="zh-CN"/>
              </w:rPr>
            </w:pPr>
            <w:r>
              <w:rPr>
                <w:rFonts w:hint="eastAsia" w:cs="Times New Roman"/>
                <w:sz w:val="21"/>
                <w:szCs w:val="21"/>
                <w:lang w:val="en-US" w:eastAsia="zh-CN"/>
              </w:rPr>
              <w:t>密码</w:t>
            </w:r>
          </w:p>
        </w:tc>
      </w:tr>
      <w:tr w14:paraId="46FFD92A">
        <w:trPr>
          <w:trHeight w:val="360" w:hRule="atLeast"/>
          <w:jc w:val="center"/>
        </w:trPr>
        <w:tc>
          <w:tcPr>
            <w:tcW w:w="1786" w:type="dxa"/>
            <w:vAlign w:val="center"/>
          </w:tcPr>
          <w:p w14:paraId="7BFBF2CC">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xueshengxingming</w:t>
            </w:r>
          </w:p>
        </w:tc>
        <w:tc>
          <w:tcPr>
            <w:tcW w:w="2156" w:type="dxa"/>
            <w:vAlign w:val="center"/>
          </w:tcPr>
          <w:p w14:paraId="0E2E95F8">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69D61C14">
            <w:pPr>
              <w:ind w:firstLine="0" w:firstLineChars="0"/>
              <w:jc w:val="center"/>
              <w:rPr>
                <w:rFonts w:hint="eastAsia" w:cs="Times New Roman"/>
                <w:sz w:val="21"/>
                <w:szCs w:val="21"/>
                <w:lang w:val="en-US" w:eastAsia="zh-CN"/>
              </w:rPr>
            </w:pPr>
            <w:r>
              <w:rPr>
                <w:rFonts w:hint="eastAsia" w:cs="Times New Roman"/>
                <w:sz w:val="21"/>
                <w:szCs w:val="21"/>
                <w:lang w:val="en-US" w:eastAsia="zh-CN"/>
              </w:rPr>
              <w:t>非空</w:t>
            </w:r>
          </w:p>
        </w:tc>
        <w:tc>
          <w:tcPr>
            <w:tcW w:w="3182" w:type="dxa"/>
            <w:vAlign w:val="center"/>
          </w:tcPr>
          <w:p w14:paraId="0F633726">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学生姓名</w:t>
            </w:r>
          </w:p>
        </w:tc>
      </w:tr>
      <w:tr w14:paraId="3720102C">
        <w:trPr>
          <w:trHeight w:val="360" w:hRule="atLeast"/>
          <w:jc w:val="center"/>
        </w:trPr>
        <w:tc>
          <w:tcPr>
            <w:tcW w:w="1786" w:type="dxa"/>
            <w:vAlign w:val="center"/>
          </w:tcPr>
          <w:p w14:paraId="339DE5C4">
            <w:pPr>
              <w:ind w:firstLine="0" w:firstLineChars="0"/>
              <w:jc w:val="center"/>
              <w:rPr>
                <w:rFonts w:hint="eastAsia" w:cs="Times New Roman"/>
                <w:sz w:val="21"/>
                <w:szCs w:val="21"/>
                <w:lang w:val="en-US" w:eastAsia="zh-CN"/>
              </w:rPr>
            </w:pPr>
            <w:r>
              <w:rPr>
                <w:rFonts w:hint="eastAsia" w:cs="Times New Roman"/>
                <w:sz w:val="21"/>
                <w:szCs w:val="21"/>
                <w:lang w:val="en-US" w:eastAsia="zh-CN"/>
              </w:rPr>
              <w:t>xingbie</w:t>
            </w:r>
          </w:p>
        </w:tc>
        <w:tc>
          <w:tcPr>
            <w:tcW w:w="2156" w:type="dxa"/>
            <w:vAlign w:val="center"/>
          </w:tcPr>
          <w:p w14:paraId="1FC9ADF7">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677DD98C">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020C0A3C">
            <w:pPr>
              <w:ind w:firstLine="0" w:firstLineChars="0"/>
              <w:jc w:val="center"/>
              <w:rPr>
                <w:rFonts w:hint="eastAsia" w:cs="Times New Roman"/>
                <w:sz w:val="21"/>
                <w:szCs w:val="21"/>
                <w:lang w:val="en-US" w:eastAsia="zh-CN"/>
              </w:rPr>
            </w:pPr>
            <w:r>
              <w:rPr>
                <w:rFonts w:hint="eastAsia" w:cs="Times New Roman"/>
                <w:sz w:val="21"/>
                <w:szCs w:val="21"/>
                <w:lang w:val="en-US" w:eastAsia="zh-CN"/>
              </w:rPr>
              <w:t>性别</w:t>
            </w:r>
          </w:p>
        </w:tc>
      </w:tr>
      <w:tr w14:paraId="5C54282A">
        <w:trPr>
          <w:trHeight w:val="360" w:hRule="atLeast"/>
          <w:jc w:val="center"/>
        </w:trPr>
        <w:tc>
          <w:tcPr>
            <w:tcW w:w="1786" w:type="dxa"/>
            <w:vAlign w:val="center"/>
          </w:tcPr>
          <w:p w14:paraId="68CA668E">
            <w:pPr>
              <w:ind w:firstLine="0" w:firstLineChars="0"/>
              <w:jc w:val="center"/>
              <w:rPr>
                <w:rFonts w:hint="eastAsia" w:cs="Times New Roman"/>
                <w:sz w:val="21"/>
                <w:szCs w:val="21"/>
                <w:lang w:val="en-US" w:eastAsia="zh-CN"/>
              </w:rPr>
            </w:pPr>
            <w:r>
              <w:rPr>
                <w:rFonts w:hint="eastAsia" w:cs="Times New Roman"/>
                <w:sz w:val="21"/>
                <w:szCs w:val="21"/>
                <w:lang w:val="en-US" w:eastAsia="zh-CN"/>
              </w:rPr>
              <w:t>touxiang</w:t>
            </w:r>
          </w:p>
        </w:tc>
        <w:tc>
          <w:tcPr>
            <w:tcW w:w="2156" w:type="dxa"/>
            <w:vAlign w:val="center"/>
          </w:tcPr>
          <w:p w14:paraId="438B4F5F">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7CAADB4E">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582E69FA">
            <w:pPr>
              <w:ind w:firstLine="0" w:firstLineChars="0"/>
              <w:jc w:val="center"/>
              <w:rPr>
                <w:rFonts w:hint="eastAsia" w:cs="Times New Roman"/>
                <w:sz w:val="21"/>
                <w:szCs w:val="21"/>
                <w:lang w:val="en-US" w:eastAsia="zh-CN"/>
              </w:rPr>
            </w:pPr>
            <w:r>
              <w:rPr>
                <w:rFonts w:hint="eastAsia" w:cs="Times New Roman"/>
                <w:sz w:val="21"/>
                <w:szCs w:val="21"/>
                <w:lang w:val="en-US" w:eastAsia="zh-CN"/>
              </w:rPr>
              <w:t>头像</w:t>
            </w:r>
          </w:p>
        </w:tc>
      </w:tr>
      <w:tr w14:paraId="7A36B490">
        <w:trPr>
          <w:trHeight w:val="360" w:hRule="atLeast"/>
          <w:jc w:val="center"/>
        </w:trPr>
        <w:tc>
          <w:tcPr>
            <w:tcW w:w="1786" w:type="dxa"/>
            <w:vAlign w:val="center"/>
          </w:tcPr>
          <w:p w14:paraId="7DE80FC6">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xueshengdianhua</w:t>
            </w:r>
          </w:p>
        </w:tc>
        <w:tc>
          <w:tcPr>
            <w:tcW w:w="2156" w:type="dxa"/>
            <w:vAlign w:val="center"/>
          </w:tcPr>
          <w:p w14:paraId="59A33425">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6888BFB4">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4F05B9C9">
            <w:pPr>
              <w:ind w:firstLine="0" w:firstLineChars="0"/>
              <w:jc w:val="center"/>
              <w:rPr>
                <w:rFonts w:hint="eastAsia" w:cs="Times New Roman"/>
                <w:sz w:val="21"/>
                <w:szCs w:val="21"/>
                <w:lang w:val="en-US" w:eastAsia="zh-CN"/>
              </w:rPr>
            </w:pPr>
            <w:r>
              <w:rPr>
                <w:rFonts w:hint="eastAsia" w:cs="Times New Roman"/>
                <w:sz w:val="21"/>
                <w:szCs w:val="21"/>
                <w:lang w:val="en-US" w:eastAsia="zh-CN"/>
              </w:rPr>
              <w:t>学生电话</w:t>
            </w:r>
          </w:p>
        </w:tc>
      </w:tr>
      <w:tr w14:paraId="60BF837D">
        <w:trPr>
          <w:trHeight w:val="360" w:hRule="atLeast"/>
          <w:jc w:val="center"/>
        </w:trPr>
        <w:tc>
          <w:tcPr>
            <w:tcW w:w="1786" w:type="dxa"/>
            <w:vAlign w:val="center"/>
          </w:tcPr>
          <w:p w14:paraId="7EA1129A">
            <w:pPr>
              <w:ind w:firstLine="0" w:firstLineChars="0"/>
              <w:jc w:val="center"/>
              <w:rPr>
                <w:rFonts w:hint="eastAsia" w:cs="Times New Roman"/>
                <w:sz w:val="21"/>
                <w:szCs w:val="21"/>
                <w:lang w:val="en-US" w:eastAsia="zh-CN"/>
              </w:rPr>
            </w:pPr>
            <w:r>
              <w:rPr>
                <w:rFonts w:hint="eastAsia" w:cs="Times New Roman"/>
                <w:sz w:val="21"/>
                <w:szCs w:val="21"/>
                <w:lang w:val="en-US" w:eastAsia="zh-CN"/>
              </w:rPr>
              <w:t>banji</w:t>
            </w:r>
          </w:p>
        </w:tc>
        <w:tc>
          <w:tcPr>
            <w:tcW w:w="2156" w:type="dxa"/>
            <w:vAlign w:val="center"/>
          </w:tcPr>
          <w:p w14:paraId="712D93A7">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2030F7F3">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6320A8C0">
            <w:pPr>
              <w:ind w:firstLine="0" w:firstLineChars="0"/>
              <w:jc w:val="center"/>
              <w:rPr>
                <w:rFonts w:hint="eastAsia" w:cs="Times New Roman"/>
                <w:sz w:val="21"/>
                <w:szCs w:val="21"/>
                <w:lang w:val="en-US" w:eastAsia="zh-CN"/>
              </w:rPr>
            </w:pPr>
            <w:r>
              <w:rPr>
                <w:rFonts w:hint="eastAsia" w:cs="Times New Roman"/>
                <w:sz w:val="21"/>
                <w:szCs w:val="21"/>
                <w:lang w:val="en-US" w:eastAsia="zh-CN"/>
              </w:rPr>
              <w:t>班级</w:t>
            </w:r>
          </w:p>
        </w:tc>
      </w:tr>
      <w:tr w14:paraId="30F0BBB3">
        <w:trPr>
          <w:trHeight w:val="360" w:hRule="atLeast"/>
          <w:jc w:val="center"/>
        </w:trPr>
        <w:tc>
          <w:tcPr>
            <w:tcW w:w="1786" w:type="dxa"/>
            <w:vAlign w:val="center"/>
          </w:tcPr>
          <w:p w14:paraId="0BB9E19A">
            <w:pPr>
              <w:ind w:firstLine="0" w:firstLineChars="0"/>
              <w:jc w:val="center"/>
              <w:rPr>
                <w:rFonts w:hint="eastAsia" w:cs="Times New Roman"/>
                <w:sz w:val="21"/>
                <w:szCs w:val="21"/>
                <w:lang w:val="en-US" w:eastAsia="zh-CN"/>
              </w:rPr>
            </w:pPr>
            <w:r>
              <w:rPr>
                <w:rFonts w:hint="eastAsia" w:cs="Times New Roman"/>
                <w:sz w:val="21"/>
                <w:szCs w:val="21"/>
                <w:lang w:val="en-US" w:eastAsia="zh-CN"/>
              </w:rPr>
              <w:t>zhuanye</w:t>
            </w:r>
          </w:p>
        </w:tc>
        <w:tc>
          <w:tcPr>
            <w:tcW w:w="2156" w:type="dxa"/>
            <w:vAlign w:val="center"/>
          </w:tcPr>
          <w:p w14:paraId="2BE23850">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426F8915">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0F9A9780">
            <w:pPr>
              <w:ind w:firstLine="0" w:firstLineChars="0"/>
              <w:jc w:val="center"/>
              <w:rPr>
                <w:rFonts w:hint="eastAsia" w:cs="Times New Roman"/>
                <w:sz w:val="21"/>
                <w:szCs w:val="21"/>
                <w:lang w:val="en-US" w:eastAsia="zh-CN"/>
              </w:rPr>
            </w:pPr>
            <w:r>
              <w:rPr>
                <w:rFonts w:hint="eastAsia" w:cs="Times New Roman"/>
                <w:sz w:val="21"/>
                <w:szCs w:val="21"/>
                <w:lang w:val="en-US" w:eastAsia="zh-CN"/>
              </w:rPr>
              <w:t>专业</w:t>
            </w:r>
          </w:p>
        </w:tc>
      </w:tr>
    </w:tbl>
    <w:p w14:paraId="294F8B8A">
      <w:pPr>
        <w:ind w:left="0" w:leftChars="0" w:firstLine="420" w:firstLineChars="0"/>
        <w:rPr>
          <w:rFonts w:cs="Times New Roman"/>
        </w:rPr>
      </w:pPr>
      <w:r>
        <w:rPr>
          <w:rFonts w:hint="eastAsia" w:cs="Times New Roman"/>
        </w:rPr>
        <w:t>宿管员表用于保存宿管员账号和联系方式等基础信息，为宿管员登录系统和处理宿舍日常事务提供身份数据，其结构如表4.4所示。</w:t>
      </w:r>
    </w:p>
    <w:p w14:paraId="6BA9040C">
      <w:pPr>
        <w:pStyle w:val="33"/>
        <w:rPr>
          <w:rFonts w:cs="Times New Roman"/>
          <w:szCs w:val="21"/>
        </w:rPr>
      </w:pPr>
      <w:r>
        <w:rPr>
          <w:rFonts w:cs="Times New Roman"/>
          <w:szCs w:val="21"/>
        </w:rPr>
        <w:t>表4.</w:t>
      </w:r>
      <w:r>
        <w:rPr>
          <w:rFonts w:hint="eastAsia" w:cs="Times New Roman"/>
          <w:szCs w:val="21"/>
          <w:lang w:val="en-US" w:eastAsia="zh-CN"/>
        </w:rPr>
        <w:t>4</w:t>
      </w:r>
      <w:r>
        <w:rPr>
          <w:rFonts w:cs="Times New Roman"/>
          <w:szCs w:val="21"/>
        </w:rPr>
        <w:t xml:space="preserve">  </w:t>
      </w:r>
      <w:r>
        <w:rPr>
          <w:rFonts w:hint="eastAsia" w:cs="Times New Roman"/>
        </w:rPr>
        <w:t>宿管员表（suguan）</w:t>
      </w:r>
    </w:p>
    <w:tbl>
      <w:tblPr>
        <w:tblStyle w:val="16"/>
        <w:tblW w:w="1030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3182"/>
      </w:tblGrid>
      <w:tr w14:paraId="137CE82F">
        <w:trPr>
          <w:trHeight w:val="360" w:hRule="atLeast"/>
          <w:jc w:val="center"/>
        </w:trPr>
        <w:tc>
          <w:tcPr>
            <w:tcW w:w="1786" w:type="dxa"/>
            <w:tcBorders>
              <w:top w:val="single" w:color="auto" w:sz="8" w:space="0"/>
              <w:bottom w:val="single" w:color="auto" w:sz="8" w:space="0"/>
            </w:tcBorders>
            <w:vAlign w:val="center"/>
          </w:tcPr>
          <w:p w14:paraId="471356D9">
            <w:pPr>
              <w:ind w:firstLine="0" w:firstLineChars="0"/>
              <w:jc w:val="center"/>
              <w:rPr>
                <w:rFonts w:hint="eastAsia" w:cs="Times New Roman"/>
                <w:sz w:val="21"/>
                <w:szCs w:val="21"/>
                <w:lang w:val="en-US" w:eastAsia="zh-CN"/>
              </w:rPr>
            </w:pPr>
            <w:r>
              <w:rPr>
                <w:rFonts w:hint="eastAsia" w:cs="Times New Roman"/>
                <w:sz w:val="21"/>
                <w:szCs w:val="21"/>
                <w:lang w:val="en-US" w:eastAsia="zh-CN"/>
              </w:rPr>
              <w:t>字段名</w:t>
            </w:r>
          </w:p>
        </w:tc>
        <w:tc>
          <w:tcPr>
            <w:tcW w:w="2156" w:type="dxa"/>
            <w:tcBorders>
              <w:top w:val="single" w:color="auto" w:sz="8" w:space="0"/>
              <w:bottom w:val="single" w:color="auto" w:sz="8" w:space="0"/>
            </w:tcBorders>
            <w:vAlign w:val="center"/>
          </w:tcPr>
          <w:p w14:paraId="41D2F65C">
            <w:pPr>
              <w:ind w:firstLine="0" w:firstLineChars="0"/>
              <w:jc w:val="center"/>
              <w:rPr>
                <w:rFonts w:hint="eastAsia" w:cs="Times New Roman"/>
                <w:sz w:val="21"/>
                <w:szCs w:val="21"/>
                <w:lang w:val="en-US" w:eastAsia="zh-CN"/>
              </w:rPr>
            </w:pPr>
            <w:r>
              <w:rPr>
                <w:rFonts w:hint="eastAsia" w:cs="Times New Roman"/>
                <w:sz w:val="21"/>
                <w:szCs w:val="21"/>
                <w:lang w:val="en-US" w:eastAsia="zh-CN"/>
              </w:rPr>
              <w:t>数据类型</w:t>
            </w:r>
          </w:p>
        </w:tc>
        <w:tc>
          <w:tcPr>
            <w:tcW w:w="3182" w:type="dxa"/>
            <w:tcBorders>
              <w:top w:val="single" w:color="auto" w:sz="8" w:space="0"/>
              <w:bottom w:val="single" w:color="auto" w:sz="8" w:space="0"/>
            </w:tcBorders>
            <w:vAlign w:val="center"/>
          </w:tcPr>
          <w:p w14:paraId="480A2A40">
            <w:pPr>
              <w:ind w:firstLine="0" w:firstLineChars="0"/>
              <w:jc w:val="center"/>
              <w:rPr>
                <w:rFonts w:hint="eastAsia" w:cs="Times New Roman"/>
                <w:sz w:val="21"/>
                <w:szCs w:val="21"/>
                <w:lang w:val="en-US" w:eastAsia="zh-CN"/>
              </w:rPr>
            </w:pPr>
            <w:r>
              <w:rPr>
                <w:rFonts w:hint="eastAsia" w:cs="Times New Roman"/>
                <w:sz w:val="21"/>
                <w:szCs w:val="21"/>
                <w:lang w:val="en-US" w:eastAsia="zh-CN"/>
              </w:rPr>
              <w:t>约束</w:t>
            </w:r>
          </w:p>
        </w:tc>
        <w:tc>
          <w:tcPr>
            <w:tcW w:w="3182" w:type="dxa"/>
            <w:tcBorders>
              <w:top w:val="single" w:color="auto" w:sz="8" w:space="0"/>
              <w:bottom w:val="single" w:color="auto" w:sz="8" w:space="0"/>
            </w:tcBorders>
            <w:vAlign w:val="center"/>
          </w:tcPr>
          <w:p w14:paraId="508E1AA5">
            <w:pPr>
              <w:ind w:firstLine="0" w:firstLineChars="0"/>
              <w:jc w:val="center"/>
              <w:rPr>
                <w:rFonts w:hint="eastAsia" w:cs="Times New Roman"/>
                <w:sz w:val="21"/>
                <w:szCs w:val="21"/>
                <w:lang w:val="en-US" w:eastAsia="zh-CN"/>
              </w:rPr>
            </w:pPr>
            <w:r>
              <w:rPr>
                <w:rFonts w:hint="eastAsia" w:cs="Times New Roman"/>
                <w:sz w:val="21"/>
                <w:szCs w:val="21"/>
                <w:lang w:val="en-US" w:eastAsia="zh-CN"/>
              </w:rPr>
              <w:t>字段说明</w:t>
            </w:r>
          </w:p>
        </w:tc>
      </w:tr>
      <w:tr w14:paraId="42848F31">
        <w:trPr>
          <w:trHeight w:val="360" w:hRule="atLeast"/>
          <w:jc w:val="center"/>
        </w:trPr>
        <w:tc>
          <w:tcPr>
            <w:tcW w:w="1786" w:type="dxa"/>
            <w:tcBorders>
              <w:top w:val="single" w:color="auto" w:sz="8" w:space="0"/>
            </w:tcBorders>
            <w:vAlign w:val="center"/>
          </w:tcPr>
          <w:p w14:paraId="373218A4">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2156" w:type="dxa"/>
            <w:tcBorders>
              <w:top w:val="single" w:color="auto" w:sz="8" w:space="0"/>
            </w:tcBorders>
            <w:vAlign w:val="center"/>
          </w:tcPr>
          <w:p w14:paraId="5732CB65">
            <w:pPr>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3182" w:type="dxa"/>
            <w:tcBorders>
              <w:top w:val="single" w:color="auto" w:sz="8" w:space="0"/>
            </w:tcBorders>
            <w:vAlign w:val="center"/>
          </w:tcPr>
          <w:p w14:paraId="649E3A3B">
            <w:pPr>
              <w:ind w:firstLine="0" w:firstLineChars="0"/>
              <w:jc w:val="center"/>
              <w:rPr>
                <w:rFonts w:hint="eastAsia" w:cs="Times New Roman"/>
                <w:sz w:val="21"/>
                <w:szCs w:val="21"/>
                <w:lang w:val="en-US" w:eastAsia="zh-CN"/>
              </w:rPr>
            </w:pPr>
            <w:r>
              <w:rPr>
                <w:rFonts w:hint="eastAsia" w:cs="Times New Roman"/>
                <w:sz w:val="21"/>
                <w:szCs w:val="21"/>
                <w:lang w:val="en-US" w:eastAsia="zh-CN"/>
              </w:rPr>
              <w:t>主键，自增</w:t>
            </w:r>
          </w:p>
        </w:tc>
        <w:tc>
          <w:tcPr>
            <w:tcW w:w="3182" w:type="dxa"/>
            <w:tcBorders>
              <w:top w:val="single" w:color="auto" w:sz="8" w:space="0"/>
            </w:tcBorders>
            <w:vAlign w:val="center"/>
          </w:tcPr>
          <w:p w14:paraId="209EDB82">
            <w:pPr>
              <w:ind w:firstLine="0" w:firstLineChars="0"/>
              <w:jc w:val="center"/>
              <w:rPr>
                <w:rFonts w:hint="eastAsia" w:cs="Times New Roman"/>
                <w:sz w:val="21"/>
                <w:szCs w:val="21"/>
                <w:lang w:val="en-US" w:eastAsia="zh-CN"/>
              </w:rPr>
            </w:pPr>
            <w:r>
              <w:rPr>
                <w:rFonts w:hint="eastAsia" w:cs="Times New Roman"/>
                <w:sz w:val="21"/>
                <w:szCs w:val="21"/>
                <w:lang w:val="en-US" w:eastAsia="zh-CN"/>
              </w:rPr>
              <w:t>主键</w:t>
            </w:r>
          </w:p>
        </w:tc>
      </w:tr>
      <w:tr w14:paraId="60FE89DB">
        <w:trPr>
          <w:trHeight w:val="360" w:hRule="atLeast"/>
          <w:jc w:val="center"/>
        </w:trPr>
        <w:tc>
          <w:tcPr>
            <w:tcW w:w="1786" w:type="dxa"/>
            <w:vAlign w:val="center"/>
          </w:tcPr>
          <w:p w14:paraId="6193BA4E">
            <w:pPr>
              <w:ind w:firstLine="0" w:firstLineChars="0"/>
              <w:jc w:val="center"/>
              <w:rPr>
                <w:rFonts w:hint="eastAsia" w:cs="Times New Roman"/>
                <w:sz w:val="21"/>
                <w:szCs w:val="21"/>
                <w:lang w:val="en-US" w:eastAsia="zh-CN"/>
              </w:rPr>
            </w:pPr>
            <w:r>
              <w:rPr>
                <w:rFonts w:hint="eastAsia" w:cs="Times New Roman"/>
                <w:sz w:val="21"/>
                <w:szCs w:val="21"/>
                <w:lang w:val="en-US" w:eastAsia="zh-CN"/>
              </w:rPr>
              <w:t>addtime</w:t>
            </w:r>
          </w:p>
        </w:tc>
        <w:tc>
          <w:tcPr>
            <w:tcW w:w="2156" w:type="dxa"/>
            <w:vAlign w:val="center"/>
          </w:tcPr>
          <w:p w14:paraId="3B50BEAA">
            <w:pPr>
              <w:ind w:firstLine="0" w:firstLineChars="0"/>
              <w:jc w:val="center"/>
              <w:rPr>
                <w:rFonts w:hint="eastAsia" w:cs="Times New Roman"/>
                <w:sz w:val="21"/>
                <w:szCs w:val="21"/>
                <w:lang w:val="en-US" w:eastAsia="zh-CN"/>
              </w:rPr>
            </w:pPr>
            <w:r>
              <w:rPr>
                <w:rFonts w:hint="eastAsia" w:cs="Times New Roman"/>
                <w:sz w:val="21"/>
                <w:szCs w:val="21"/>
                <w:lang w:val="en-US" w:eastAsia="zh-CN"/>
              </w:rPr>
              <w:t>timestamp</w:t>
            </w:r>
          </w:p>
        </w:tc>
        <w:tc>
          <w:tcPr>
            <w:tcW w:w="3182" w:type="dxa"/>
            <w:vAlign w:val="center"/>
          </w:tcPr>
          <w:p w14:paraId="22F2FF0C">
            <w:pPr>
              <w:ind w:firstLine="0" w:firstLineChars="0"/>
              <w:jc w:val="center"/>
              <w:rPr>
                <w:rFonts w:hint="eastAsia" w:cs="Times New Roman"/>
                <w:sz w:val="21"/>
                <w:szCs w:val="21"/>
                <w:lang w:val="en-US" w:eastAsia="zh-CN"/>
              </w:rPr>
            </w:pPr>
            <w:r>
              <w:rPr>
                <w:rFonts w:hint="eastAsia" w:cs="Times New Roman"/>
                <w:sz w:val="21"/>
                <w:szCs w:val="21"/>
                <w:lang w:val="en-US" w:eastAsia="zh-CN"/>
              </w:rPr>
              <w:t>非空，默认当前时间</w:t>
            </w:r>
          </w:p>
        </w:tc>
        <w:tc>
          <w:tcPr>
            <w:tcW w:w="3182" w:type="dxa"/>
            <w:vAlign w:val="center"/>
          </w:tcPr>
          <w:p w14:paraId="07DADCE8">
            <w:pPr>
              <w:ind w:firstLine="0" w:firstLineChars="0"/>
              <w:jc w:val="center"/>
              <w:rPr>
                <w:rFonts w:hint="eastAsia" w:cs="Times New Roman"/>
                <w:sz w:val="21"/>
                <w:szCs w:val="21"/>
                <w:lang w:val="en-US" w:eastAsia="zh-CN"/>
              </w:rPr>
            </w:pPr>
            <w:r>
              <w:rPr>
                <w:rFonts w:hint="eastAsia" w:cs="Times New Roman"/>
                <w:sz w:val="21"/>
                <w:szCs w:val="21"/>
                <w:lang w:val="en-US" w:eastAsia="zh-CN"/>
              </w:rPr>
              <w:t>创建时间</w:t>
            </w:r>
          </w:p>
        </w:tc>
      </w:tr>
      <w:tr w14:paraId="0534F6B7">
        <w:trPr>
          <w:trHeight w:val="360" w:hRule="atLeast"/>
          <w:jc w:val="center"/>
        </w:trPr>
        <w:tc>
          <w:tcPr>
            <w:tcW w:w="1786" w:type="dxa"/>
            <w:vAlign w:val="center"/>
          </w:tcPr>
          <w:p w14:paraId="595C528E">
            <w:pPr>
              <w:ind w:firstLine="0" w:firstLineChars="0"/>
              <w:jc w:val="center"/>
              <w:rPr>
                <w:rFonts w:hint="eastAsia" w:cs="Times New Roman"/>
                <w:sz w:val="21"/>
                <w:szCs w:val="21"/>
                <w:lang w:val="en-US" w:eastAsia="zh-CN"/>
              </w:rPr>
            </w:pPr>
            <w:r>
              <w:rPr>
                <w:rFonts w:hint="eastAsia" w:cs="Times New Roman"/>
                <w:sz w:val="21"/>
                <w:szCs w:val="21"/>
                <w:lang w:val="en-US" w:eastAsia="zh-CN"/>
              </w:rPr>
              <w:t>zhanghao</w:t>
            </w:r>
          </w:p>
        </w:tc>
        <w:tc>
          <w:tcPr>
            <w:tcW w:w="2156" w:type="dxa"/>
            <w:vAlign w:val="center"/>
          </w:tcPr>
          <w:p w14:paraId="6E43D7A0">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23EE9A84">
            <w:pPr>
              <w:ind w:firstLine="0" w:firstLineChars="0"/>
              <w:jc w:val="center"/>
              <w:rPr>
                <w:rFonts w:hint="eastAsia" w:cs="Times New Roman"/>
                <w:sz w:val="21"/>
                <w:szCs w:val="21"/>
                <w:lang w:val="en-US" w:eastAsia="zh-CN"/>
              </w:rPr>
            </w:pPr>
            <w:r>
              <w:rPr>
                <w:rFonts w:hint="eastAsia" w:cs="Times New Roman"/>
                <w:sz w:val="21"/>
                <w:szCs w:val="21"/>
                <w:lang w:val="en-US" w:eastAsia="zh-CN"/>
              </w:rPr>
              <w:t>非空</w:t>
            </w:r>
          </w:p>
        </w:tc>
        <w:tc>
          <w:tcPr>
            <w:tcW w:w="3182" w:type="dxa"/>
            <w:vAlign w:val="center"/>
          </w:tcPr>
          <w:p w14:paraId="312959D8">
            <w:pPr>
              <w:ind w:firstLine="0" w:firstLineChars="0"/>
              <w:jc w:val="center"/>
              <w:rPr>
                <w:rFonts w:hint="eastAsia" w:cs="Times New Roman"/>
                <w:sz w:val="21"/>
                <w:szCs w:val="21"/>
                <w:lang w:val="en-US" w:eastAsia="zh-CN"/>
              </w:rPr>
            </w:pPr>
            <w:r>
              <w:rPr>
                <w:rFonts w:hint="eastAsia" w:cs="Times New Roman"/>
                <w:sz w:val="21"/>
                <w:szCs w:val="21"/>
                <w:lang w:val="en-US" w:eastAsia="zh-CN"/>
              </w:rPr>
              <w:t>账号</w:t>
            </w:r>
          </w:p>
        </w:tc>
      </w:tr>
      <w:tr w14:paraId="745B77B8">
        <w:trPr>
          <w:trHeight w:val="360" w:hRule="atLeast"/>
          <w:jc w:val="center"/>
        </w:trPr>
        <w:tc>
          <w:tcPr>
            <w:tcW w:w="1786" w:type="dxa"/>
            <w:vAlign w:val="center"/>
          </w:tcPr>
          <w:p w14:paraId="4D424E88">
            <w:pPr>
              <w:ind w:firstLine="0" w:firstLineChars="0"/>
              <w:jc w:val="center"/>
              <w:rPr>
                <w:rFonts w:hint="eastAsia" w:cs="Times New Roman"/>
                <w:sz w:val="21"/>
                <w:szCs w:val="21"/>
                <w:lang w:val="en-US" w:eastAsia="zh-CN"/>
              </w:rPr>
            </w:pPr>
            <w:r>
              <w:rPr>
                <w:rFonts w:hint="eastAsia" w:cs="Times New Roman"/>
                <w:sz w:val="21"/>
                <w:szCs w:val="21"/>
                <w:lang w:val="en-US" w:eastAsia="zh-CN"/>
              </w:rPr>
              <w:t>mima</w:t>
            </w:r>
          </w:p>
        </w:tc>
        <w:tc>
          <w:tcPr>
            <w:tcW w:w="2156" w:type="dxa"/>
            <w:vAlign w:val="center"/>
          </w:tcPr>
          <w:p w14:paraId="664982B9">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19B77296">
            <w:pPr>
              <w:ind w:firstLine="0" w:firstLineChars="0"/>
              <w:jc w:val="center"/>
              <w:rPr>
                <w:rFonts w:hint="eastAsia" w:cs="Times New Roman"/>
                <w:sz w:val="21"/>
                <w:szCs w:val="21"/>
                <w:lang w:val="en-US" w:eastAsia="zh-CN"/>
              </w:rPr>
            </w:pPr>
            <w:r>
              <w:rPr>
                <w:rFonts w:hint="eastAsia" w:cs="Times New Roman"/>
                <w:sz w:val="21"/>
                <w:szCs w:val="21"/>
                <w:lang w:val="en-US" w:eastAsia="zh-CN"/>
              </w:rPr>
              <w:t>非空</w:t>
            </w:r>
          </w:p>
        </w:tc>
        <w:tc>
          <w:tcPr>
            <w:tcW w:w="3182" w:type="dxa"/>
            <w:vAlign w:val="center"/>
          </w:tcPr>
          <w:p w14:paraId="3CE01B9C">
            <w:pPr>
              <w:ind w:firstLine="0" w:firstLineChars="0"/>
              <w:jc w:val="center"/>
              <w:rPr>
                <w:rFonts w:hint="eastAsia" w:cs="Times New Roman"/>
                <w:sz w:val="21"/>
                <w:szCs w:val="21"/>
                <w:lang w:val="en-US" w:eastAsia="zh-CN"/>
              </w:rPr>
            </w:pPr>
            <w:r>
              <w:rPr>
                <w:rFonts w:hint="eastAsia" w:cs="Times New Roman"/>
                <w:sz w:val="21"/>
                <w:szCs w:val="21"/>
                <w:lang w:val="en-US" w:eastAsia="zh-CN"/>
              </w:rPr>
              <w:t>密码</w:t>
            </w:r>
          </w:p>
        </w:tc>
      </w:tr>
      <w:tr w14:paraId="20925996">
        <w:trPr>
          <w:trHeight w:val="360" w:hRule="atLeast"/>
          <w:jc w:val="center"/>
        </w:trPr>
        <w:tc>
          <w:tcPr>
            <w:tcW w:w="1786" w:type="dxa"/>
            <w:vAlign w:val="center"/>
          </w:tcPr>
          <w:p w14:paraId="30612094">
            <w:pPr>
              <w:ind w:firstLine="0" w:firstLineChars="0"/>
              <w:jc w:val="center"/>
              <w:rPr>
                <w:rFonts w:hint="eastAsia" w:cs="Times New Roman"/>
                <w:sz w:val="21"/>
                <w:szCs w:val="21"/>
                <w:lang w:val="en-US" w:eastAsia="zh-CN"/>
              </w:rPr>
            </w:pPr>
            <w:r>
              <w:rPr>
                <w:rFonts w:hint="eastAsia" w:cs="Times New Roman"/>
                <w:sz w:val="21"/>
                <w:szCs w:val="21"/>
                <w:lang w:val="en-US" w:eastAsia="zh-CN"/>
              </w:rPr>
              <w:t>suguanxingming</w:t>
            </w:r>
          </w:p>
        </w:tc>
        <w:tc>
          <w:tcPr>
            <w:tcW w:w="2156" w:type="dxa"/>
            <w:vAlign w:val="center"/>
          </w:tcPr>
          <w:p w14:paraId="799C3F73">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0F639AC2">
            <w:pPr>
              <w:ind w:firstLine="0" w:firstLineChars="0"/>
              <w:jc w:val="center"/>
              <w:rPr>
                <w:rFonts w:hint="eastAsia" w:cs="Times New Roman"/>
                <w:sz w:val="21"/>
                <w:szCs w:val="21"/>
                <w:lang w:val="en-US" w:eastAsia="zh-CN"/>
              </w:rPr>
            </w:pPr>
            <w:r>
              <w:rPr>
                <w:rFonts w:hint="eastAsia" w:cs="Times New Roman"/>
                <w:sz w:val="21"/>
                <w:szCs w:val="21"/>
                <w:lang w:val="en-US" w:eastAsia="zh-CN"/>
              </w:rPr>
              <w:t>非空</w:t>
            </w:r>
          </w:p>
        </w:tc>
        <w:tc>
          <w:tcPr>
            <w:tcW w:w="3182" w:type="dxa"/>
            <w:vAlign w:val="center"/>
          </w:tcPr>
          <w:p w14:paraId="035AF058">
            <w:pPr>
              <w:ind w:firstLine="0" w:firstLineChars="0"/>
              <w:jc w:val="center"/>
              <w:rPr>
                <w:rFonts w:hint="eastAsia" w:cs="Times New Roman"/>
                <w:sz w:val="21"/>
                <w:szCs w:val="21"/>
                <w:lang w:val="en-US" w:eastAsia="zh-CN"/>
              </w:rPr>
            </w:pPr>
            <w:r>
              <w:rPr>
                <w:rFonts w:hint="eastAsia" w:cs="Times New Roman"/>
                <w:sz w:val="21"/>
                <w:szCs w:val="21"/>
                <w:lang w:val="en-US" w:eastAsia="zh-CN"/>
              </w:rPr>
              <w:t>宿管姓名</w:t>
            </w:r>
          </w:p>
        </w:tc>
      </w:tr>
      <w:tr w14:paraId="075FFBA1">
        <w:trPr>
          <w:trHeight w:val="360" w:hRule="atLeast"/>
          <w:jc w:val="center"/>
        </w:trPr>
        <w:tc>
          <w:tcPr>
            <w:tcW w:w="1786" w:type="dxa"/>
            <w:vAlign w:val="center"/>
          </w:tcPr>
          <w:p w14:paraId="70C2BFD5">
            <w:pPr>
              <w:ind w:firstLine="0" w:firstLineChars="0"/>
              <w:jc w:val="center"/>
              <w:rPr>
                <w:rFonts w:hint="eastAsia" w:cs="Times New Roman"/>
                <w:sz w:val="21"/>
                <w:szCs w:val="21"/>
                <w:lang w:val="en-US" w:eastAsia="zh-CN"/>
              </w:rPr>
            </w:pPr>
            <w:r>
              <w:rPr>
                <w:rFonts w:hint="eastAsia" w:cs="Times New Roman"/>
                <w:sz w:val="21"/>
                <w:szCs w:val="21"/>
                <w:lang w:val="en-US" w:eastAsia="zh-CN"/>
              </w:rPr>
              <w:t>xingbie</w:t>
            </w:r>
          </w:p>
        </w:tc>
        <w:tc>
          <w:tcPr>
            <w:tcW w:w="2156" w:type="dxa"/>
            <w:vAlign w:val="center"/>
          </w:tcPr>
          <w:p w14:paraId="5ED179F8">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3B184923">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2567D802">
            <w:pPr>
              <w:ind w:firstLine="0" w:firstLineChars="0"/>
              <w:jc w:val="center"/>
              <w:rPr>
                <w:rFonts w:hint="eastAsia" w:cs="Times New Roman"/>
                <w:sz w:val="21"/>
                <w:szCs w:val="21"/>
                <w:lang w:val="en-US" w:eastAsia="zh-CN"/>
              </w:rPr>
            </w:pPr>
            <w:r>
              <w:rPr>
                <w:rFonts w:hint="eastAsia" w:cs="Times New Roman"/>
                <w:sz w:val="21"/>
                <w:szCs w:val="21"/>
                <w:lang w:val="en-US" w:eastAsia="zh-CN"/>
              </w:rPr>
              <w:t>性别</w:t>
            </w:r>
          </w:p>
        </w:tc>
      </w:tr>
      <w:tr w14:paraId="74A66446">
        <w:trPr>
          <w:trHeight w:val="360" w:hRule="atLeast"/>
          <w:jc w:val="center"/>
        </w:trPr>
        <w:tc>
          <w:tcPr>
            <w:tcW w:w="1786" w:type="dxa"/>
            <w:vAlign w:val="center"/>
          </w:tcPr>
          <w:p w14:paraId="1D6409EC">
            <w:pPr>
              <w:ind w:firstLine="0" w:firstLineChars="0"/>
              <w:jc w:val="center"/>
              <w:rPr>
                <w:rFonts w:hint="eastAsia" w:cs="Times New Roman"/>
                <w:sz w:val="21"/>
                <w:szCs w:val="21"/>
                <w:lang w:val="en-US" w:eastAsia="zh-CN"/>
              </w:rPr>
            </w:pPr>
            <w:r>
              <w:rPr>
                <w:rFonts w:hint="eastAsia" w:cs="Times New Roman"/>
                <w:sz w:val="21"/>
                <w:szCs w:val="21"/>
                <w:lang w:val="en-US" w:eastAsia="zh-CN"/>
              </w:rPr>
              <w:t>touxiang</w:t>
            </w:r>
          </w:p>
        </w:tc>
        <w:tc>
          <w:tcPr>
            <w:tcW w:w="2156" w:type="dxa"/>
            <w:vAlign w:val="center"/>
          </w:tcPr>
          <w:p w14:paraId="15C2FA44">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6BD98586">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6940FD7B">
            <w:pPr>
              <w:ind w:firstLine="0" w:firstLineChars="0"/>
              <w:jc w:val="center"/>
              <w:rPr>
                <w:rFonts w:hint="eastAsia" w:cs="Times New Roman"/>
                <w:sz w:val="21"/>
                <w:szCs w:val="21"/>
                <w:lang w:val="en-US" w:eastAsia="zh-CN"/>
              </w:rPr>
            </w:pPr>
            <w:r>
              <w:rPr>
                <w:rFonts w:hint="eastAsia" w:cs="Times New Roman"/>
                <w:sz w:val="21"/>
                <w:szCs w:val="21"/>
                <w:lang w:val="en-US" w:eastAsia="zh-CN"/>
              </w:rPr>
              <w:t>头像</w:t>
            </w:r>
          </w:p>
        </w:tc>
      </w:tr>
      <w:tr w14:paraId="7B2B1056">
        <w:trPr>
          <w:trHeight w:val="360" w:hRule="atLeast"/>
          <w:jc w:val="center"/>
        </w:trPr>
        <w:tc>
          <w:tcPr>
            <w:tcW w:w="1786" w:type="dxa"/>
            <w:vAlign w:val="center"/>
          </w:tcPr>
          <w:p w14:paraId="318D3AAE">
            <w:pPr>
              <w:ind w:firstLine="0" w:firstLineChars="0"/>
              <w:jc w:val="center"/>
              <w:rPr>
                <w:rFonts w:hint="eastAsia" w:cs="Times New Roman"/>
                <w:sz w:val="21"/>
                <w:szCs w:val="21"/>
                <w:lang w:val="en-US" w:eastAsia="zh-CN"/>
              </w:rPr>
            </w:pPr>
            <w:r>
              <w:rPr>
                <w:rFonts w:hint="eastAsia" w:cs="Times New Roman"/>
                <w:sz w:val="21"/>
                <w:szCs w:val="21"/>
                <w:lang w:val="en-US" w:eastAsia="zh-CN"/>
              </w:rPr>
              <w:t>dianhua</w:t>
            </w:r>
          </w:p>
        </w:tc>
        <w:tc>
          <w:tcPr>
            <w:tcW w:w="2156" w:type="dxa"/>
            <w:vAlign w:val="center"/>
          </w:tcPr>
          <w:p w14:paraId="240FB6F6">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4509CF74">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01041A3A">
            <w:pPr>
              <w:ind w:firstLine="0" w:firstLineChars="0"/>
              <w:jc w:val="center"/>
              <w:rPr>
                <w:rFonts w:hint="eastAsia" w:cs="Times New Roman"/>
                <w:sz w:val="21"/>
                <w:szCs w:val="21"/>
                <w:lang w:val="en-US" w:eastAsia="zh-CN"/>
              </w:rPr>
            </w:pPr>
            <w:r>
              <w:rPr>
                <w:rFonts w:hint="eastAsia" w:cs="Times New Roman"/>
                <w:sz w:val="21"/>
                <w:szCs w:val="21"/>
                <w:lang w:val="en-US" w:eastAsia="zh-CN"/>
              </w:rPr>
              <w:t>电话</w:t>
            </w:r>
          </w:p>
        </w:tc>
      </w:tr>
    </w:tbl>
    <w:p w14:paraId="421A97BB">
      <w:pPr>
        <w:ind w:left="0" w:leftChars="0" w:firstLine="420" w:firstLineChars="0"/>
        <w:rPr>
          <w:rFonts w:cs="Times New Roman"/>
        </w:rPr>
      </w:pPr>
      <w:r>
        <w:rPr>
          <w:rFonts w:hint="eastAsia" w:cs="Times New Roman"/>
        </w:rPr>
        <w:t>宿舍资源表用于保存宿舍房间、楼栋、可住人数和床位状态等信息，是入住分配、水电费、卫生检查和考勤统计等模块的数据基础，其结构如表4.5所示。</w:t>
      </w:r>
    </w:p>
    <w:p w14:paraId="113BB5FB">
      <w:pPr>
        <w:pStyle w:val="33"/>
        <w:rPr>
          <w:rFonts w:cs="Times New Roman"/>
          <w:szCs w:val="21"/>
        </w:rPr>
      </w:pPr>
      <w:r>
        <w:rPr>
          <w:rFonts w:cs="Times New Roman"/>
          <w:szCs w:val="21"/>
        </w:rPr>
        <w:t>表4.</w:t>
      </w:r>
      <w:r>
        <w:rPr>
          <w:rFonts w:hint="eastAsia" w:cs="Times New Roman"/>
          <w:szCs w:val="21"/>
        </w:rPr>
        <w:t>5 宿舍资源表（sushexinxi）</w:t>
      </w:r>
    </w:p>
    <w:tbl>
      <w:tblPr>
        <w:tblStyle w:val="16"/>
        <w:tblW w:w="1030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3182"/>
      </w:tblGrid>
      <w:tr w14:paraId="690F6A09">
        <w:trPr>
          <w:trHeight w:val="360" w:hRule="atLeast"/>
          <w:jc w:val="center"/>
        </w:trPr>
        <w:tc>
          <w:tcPr>
            <w:tcW w:w="1786" w:type="dxa"/>
            <w:tcBorders>
              <w:top w:val="single" w:color="auto" w:sz="8" w:space="0"/>
              <w:bottom w:val="single" w:color="auto" w:sz="8" w:space="0"/>
            </w:tcBorders>
            <w:vAlign w:val="center"/>
          </w:tcPr>
          <w:p w14:paraId="7DB113F0">
            <w:pPr>
              <w:ind w:firstLine="0" w:firstLineChars="0"/>
              <w:jc w:val="center"/>
              <w:rPr>
                <w:rFonts w:hint="eastAsia" w:cs="Times New Roman"/>
                <w:sz w:val="21"/>
                <w:szCs w:val="21"/>
                <w:lang w:val="en-US" w:eastAsia="zh-CN"/>
              </w:rPr>
            </w:pPr>
            <w:r>
              <w:rPr>
                <w:rFonts w:hint="eastAsia" w:cs="Times New Roman"/>
                <w:sz w:val="21"/>
                <w:szCs w:val="21"/>
                <w:lang w:val="en-US" w:eastAsia="zh-CN"/>
              </w:rPr>
              <w:t>字段名</w:t>
            </w:r>
          </w:p>
        </w:tc>
        <w:tc>
          <w:tcPr>
            <w:tcW w:w="2156" w:type="dxa"/>
            <w:tcBorders>
              <w:top w:val="single" w:color="auto" w:sz="8" w:space="0"/>
              <w:bottom w:val="single" w:color="auto" w:sz="8" w:space="0"/>
            </w:tcBorders>
            <w:vAlign w:val="center"/>
          </w:tcPr>
          <w:p w14:paraId="27B060DD">
            <w:pPr>
              <w:ind w:firstLine="0" w:firstLineChars="0"/>
              <w:jc w:val="center"/>
              <w:rPr>
                <w:rFonts w:hint="eastAsia" w:cs="Times New Roman"/>
                <w:sz w:val="21"/>
                <w:szCs w:val="21"/>
                <w:lang w:val="en-US" w:eastAsia="zh-CN"/>
              </w:rPr>
            </w:pPr>
            <w:r>
              <w:rPr>
                <w:rFonts w:hint="eastAsia" w:cs="Times New Roman"/>
                <w:sz w:val="21"/>
                <w:szCs w:val="21"/>
                <w:lang w:val="en-US" w:eastAsia="zh-CN"/>
              </w:rPr>
              <w:t>数据类型</w:t>
            </w:r>
          </w:p>
        </w:tc>
        <w:tc>
          <w:tcPr>
            <w:tcW w:w="3182" w:type="dxa"/>
            <w:tcBorders>
              <w:top w:val="single" w:color="auto" w:sz="8" w:space="0"/>
              <w:bottom w:val="single" w:color="auto" w:sz="8" w:space="0"/>
            </w:tcBorders>
            <w:vAlign w:val="center"/>
          </w:tcPr>
          <w:p w14:paraId="7CE3CEF6">
            <w:pPr>
              <w:ind w:firstLine="0" w:firstLineChars="0"/>
              <w:jc w:val="center"/>
              <w:rPr>
                <w:rFonts w:hint="eastAsia" w:cs="Times New Roman"/>
                <w:sz w:val="21"/>
                <w:szCs w:val="21"/>
                <w:lang w:val="en-US" w:eastAsia="zh-CN"/>
              </w:rPr>
            </w:pPr>
            <w:r>
              <w:rPr>
                <w:rFonts w:hint="eastAsia" w:cs="Times New Roman"/>
                <w:sz w:val="21"/>
                <w:szCs w:val="21"/>
                <w:lang w:val="en-US" w:eastAsia="zh-CN"/>
              </w:rPr>
              <w:t>约束</w:t>
            </w:r>
          </w:p>
        </w:tc>
        <w:tc>
          <w:tcPr>
            <w:tcW w:w="3182" w:type="dxa"/>
            <w:tcBorders>
              <w:top w:val="single" w:color="auto" w:sz="8" w:space="0"/>
              <w:bottom w:val="single" w:color="auto" w:sz="8" w:space="0"/>
            </w:tcBorders>
            <w:vAlign w:val="center"/>
          </w:tcPr>
          <w:p w14:paraId="2BBB3835">
            <w:pPr>
              <w:ind w:firstLine="0" w:firstLineChars="0"/>
              <w:jc w:val="center"/>
              <w:rPr>
                <w:rFonts w:hint="eastAsia" w:cs="Times New Roman"/>
                <w:sz w:val="21"/>
                <w:szCs w:val="21"/>
                <w:lang w:val="en-US" w:eastAsia="zh-CN"/>
              </w:rPr>
            </w:pPr>
            <w:r>
              <w:rPr>
                <w:rFonts w:hint="eastAsia" w:cs="Times New Roman"/>
                <w:sz w:val="21"/>
                <w:szCs w:val="21"/>
                <w:lang w:val="en-US" w:eastAsia="zh-CN"/>
              </w:rPr>
              <w:t>字段说明</w:t>
            </w:r>
          </w:p>
        </w:tc>
      </w:tr>
      <w:tr w14:paraId="148CE23F">
        <w:trPr>
          <w:trHeight w:val="360" w:hRule="atLeast"/>
          <w:jc w:val="center"/>
        </w:trPr>
        <w:tc>
          <w:tcPr>
            <w:tcW w:w="1786" w:type="dxa"/>
            <w:tcBorders>
              <w:top w:val="single" w:color="auto" w:sz="8" w:space="0"/>
            </w:tcBorders>
            <w:vAlign w:val="center"/>
          </w:tcPr>
          <w:p w14:paraId="61E0DF2E">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2156" w:type="dxa"/>
            <w:tcBorders>
              <w:top w:val="single" w:color="auto" w:sz="8" w:space="0"/>
            </w:tcBorders>
            <w:vAlign w:val="center"/>
          </w:tcPr>
          <w:p w14:paraId="54779C46">
            <w:pPr>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3182" w:type="dxa"/>
            <w:tcBorders>
              <w:top w:val="single" w:color="auto" w:sz="8" w:space="0"/>
            </w:tcBorders>
            <w:vAlign w:val="center"/>
          </w:tcPr>
          <w:p w14:paraId="1B09F54B">
            <w:pPr>
              <w:ind w:firstLine="0" w:firstLineChars="0"/>
              <w:jc w:val="center"/>
              <w:rPr>
                <w:rFonts w:hint="eastAsia" w:cs="Times New Roman"/>
                <w:sz w:val="21"/>
                <w:szCs w:val="21"/>
                <w:lang w:val="en-US" w:eastAsia="zh-CN"/>
              </w:rPr>
            </w:pPr>
            <w:r>
              <w:rPr>
                <w:rFonts w:hint="eastAsia" w:cs="Times New Roman"/>
                <w:sz w:val="21"/>
                <w:szCs w:val="21"/>
                <w:lang w:val="en-US" w:eastAsia="zh-CN"/>
              </w:rPr>
              <w:t>主键，自增</w:t>
            </w:r>
          </w:p>
        </w:tc>
        <w:tc>
          <w:tcPr>
            <w:tcW w:w="3182" w:type="dxa"/>
            <w:tcBorders>
              <w:top w:val="single" w:color="auto" w:sz="8" w:space="0"/>
            </w:tcBorders>
            <w:vAlign w:val="center"/>
          </w:tcPr>
          <w:p w14:paraId="76C82AEA">
            <w:pPr>
              <w:ind w:firstLine="0" w:firstLineChars="0"/>
              <w:jc w:val="center"/>
              <w:rPr>
                <w:rFonts w:hint="eastAsia" w:cs="Times New Roman"/>
                <w:sz w:val="21"/>
                <w:szCs w:val="21"/>
                <w:lang w:val="en-US" w:eastAsia="zh-CN"/>
              </w:rPr>
            </w:pPr>
            <w:r>
              <w:rPr>
                <w:rFonts w:hint="eastAsia" w:cs="Times New Roman"/>
                <w:sz w:val="21"/>
                <w:szCs w:val="21"/>
                <w:lang w:val="en-US" w:eastAsia="zh-CN"/>
              </w:rPr>
              <w:t>主键</w:t>
            </w:r>
          </w:p>
        </w:tc>
      </w:tr>
      <w:tr w14:paraId="4C9598E0">
        <w:trPr>
          <w:trHeight w:val="360" w:hRule="atLeast"/>
          <w:jc w:val="center"/>
        </w:trPr>
        <w:tc>
          <w:tcPr>
            <w:tcW w:w="1786" w:type="dxa"/>
            <w:vAlign w:val="center"/>
          </w:tcPr>
          <w:p w14:paraId="00548FD3">
            <w:pPr>
              <w:ind w:firstLine="0" w:firstLineChars="0"/>
              <w:jc w:val="center"/>
              <w:rPr>
                <w:rFonts w:hint="eastAsia" w:cs="Times New Roman"/>
                <w:sz w:val="21"/>
                <w:szCs w:val="21"/>
                <w:lang w:val="en-US" w:eastAsia="zh-CN"/>
              </w:rPr>
            </w:pPr>
            <w:r>
              <w:rPr>
                <w:rFonts w:hint="eastAsia" w:cs="Times New Roman"/>
                <w:sz w:val="21"/>
                <w:szCs w:val="21"/>
                <w:lang w:val="en-US" w:eastAsia="zh-CN"/>
              </w:rPr>
              <w:t>addtime</w:t>
            </w:r>
          </w:p>
        </w:tc>
        <w:tc>
          <w:tcPr>
            <w:tcW w:w="2156" w:type="dxa"/>
            <w:vAlign w:val="center"/>
          </w:tcPr>
          <w:p w14:paraId="19B3C51A">
            <w:pPr>
              <w:ind w:firstLine="0" w:firstLineChars="0"/>
              <w:jc w:val="center"/>
              <w:rPr>
                <w:rFonts w:hint="eastAsia" w:cs="Times New Roman"/>
                <w:sz w:val="21"/>
                <w:szCs w:val="21"/>
                <w:lang w:val="en-US" w:eastAsia="zh-CN"/>
              </w:rPr>
            </w:pPr>
            <w:r>
              <w:rPr>
                <w:rFonts w:hint="eastAsia" w:cs="Times New Roman"/>
                <w:sz w:val="21"/>
                <w:szCs w:val="21"/>
                <w:lang w:val="en-US" w:eastAsia="zh-CN"/>
              </w:rPr>
              <w:t>timestamp</w:t>
            </w:r>
          </w:p>
        </w:tc>
        <w:tc>
          <w:tcPr>
            <w:tcW w:w="3182" w:type="dxa"/>
            <w:vAlign w:val="center"/>
          </w:tcPr>
          <w:p w14:paraId="6F9F5A51">
            <w:pPr>
              <w:ind w:firstLine="0" w:firstLineChars="0"/>
              <w:jc w:val="center"/>
              <w:rPr>
                <w:rFonts w:hint="eastAsia" w:cs="Times New Roman"/>
                <w:sz w:val="21"/>
                <w:szCs w:val="21"/>
                <w:lang w:val="en-US" w:eastAsia="zh-CN"/>
              </w:rPr>
            </w:pPr>
            <w:r>
              <w:rPr>
                <w:rFonts w:hint="eastAsia" w:cs="Times New Roman"/>
                <w:sz w:val="21"/>
                <w:szCs w:val="21"/>
                <w:lang w:val="en-US" w:eastAsia="zh-CN"/>
              </w:rPr>
              <w:t>非空，默认当前时间</w:t>
            </w:r>
          </w:p>
        </w:tc>
        <w:tc>
          <w:tcPr>
            <w:tcW w:w="3182" w:type="dxa"/>
            <w:vAlign w:val="center"/>
          </w:tcPr>
          <w:p w14:paraId="1A71089A">
            <w:pPr>
              <w:ind w:firstLine="0" w:firstLineChars="0"/>
              <w:jc w:val="center"/>
              <w:rPr>
                <w:rFonts w:hint="eastAsia" w:cs="Times New Roman"/>
                <w:sz w:val="21"/>
                <w:szCs w:val="21"/>
                <w:lang w:val="en-US" w:eastAsia="zh-CN"/>
              </w:rPr>
            </w:pPr>
            <w:r>
              <w:rPr>
                <w:rFonts w:hint="eastAsia" w:cs="Times New Roman"/>
                <w:sz w:val="21"/>
                <w:szCs w:val="21"/>
                <w:lang w:val="en-US" w:eastAsia="zh-CN"/>
              </w:rPr>
              <w:t>创建时间</w:t>
            </w:r>
          </w:p>
        </w:tc>
      </w:tr>
      <w:tr w14:paraId="51D6264F">
        <w:trPr>
          <w:trHeight w:val="360" w:hRule="atLeast"/>
          <w:jc w:val="center"/>
        </w:trPr>
        <w:tc>
          <w:tcPr>
            <w:tcW w:w="1786" w:type="dxa"/>
            <w:vAlign w:val="center"/>
          </w:tcPr>
          <w:p w14:paraId="3A991C64">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w:t>
            </w:r>
          </w:p>
        </w:tc>
        <w:tc>
          <w:tcPr>
            <w:tcW w:w="2156" w:type="dxa"/>
            <w:vAlign w:val="center"/>
          </w:tcPr>
          <w:p w14:paraId="72B7967E">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315A918B">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3E5365DE">
            <w:pPr>
              <w:ind w:firstLine="0" w:firstLineChars="0"/>
              <w:jc w:val="center"/>
              <w:rPr>
                <w:rFonts w:hint="eastAsia" w:cs="Times New Roman"/>
                <w:sz w:val="21"/>
                <w:szCs w:val="21"/>
                <w:lang w:val="en-US" w:eastAsia="zh-CN"/>
              </w:rPr>
            </w:pPr>
            <w:r>
              <w:rPr>
                <w:rFonts w:hint="eastAsia" w:cs="Times New Roman"/>
                <w:sz w:val="21"/>
                <w:szCs w:val="21"/>
                <w:lang w:val="en-US" w:eastAsia="zh-CN"/>
              </w:rPr>
              <w:t>宿舍名称</w:t>
            </w:r>
          </w:p>
        </w:tc>
      </w:tr>
      <w:tr w14:paraId="4A2AA130">
        <w:trPr>
          <w:trHeight w:val="360" w:hRule="atLeast"/>
          <w:jc w:val="center"/>
        </w:trPr>
        <w:tc>
          <w:tcPr>
            <w:tcW w:w="1786" w:type="dxa"/>
            <w:vAlign w:val="center"/>
          </w:tcPr>
          <w:p w14:paraId="13EA3269">
            <w:pPr>
              <w:ind w:firstLine="0" w:firstLineChars="0"/>
              <w:jc w:val="center"/>
              <w:rPr>
                <w:rFonts w:hint="eastAsia" w:cs="Times New Roman"/>
                <w:sz w:val="21"/>
                <w:szCs w:val="21"/>
                <w:lang w:val="en-US" w:eastAsia="zh-CN"/>
              </w:rPr>
            </w:pPr>
            <w:r>
              <w:rPr>
                <w:rFonts w:hint="eastAsia" w:cs="Times New Roman"/>
                <w:sz w:val="21"/>
                <w:szCs w:val="21"/>
                <w:lang w:val="en-US" w:eastAsia="zh-CN"/>
              </w:rPr>
              <w:t>susheleixing</w:t>
            </w:r>
          </w:p>
        </w:tc>
        <w:tc>
          <w:tcPr>
            <w:tcW w:w="2156" w:type="dxa"/>
            <w:vAlign w:val="center"/>
          </w:tcPr>
          <w:p w14:paraId="29440A16">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028B53BF">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05CDE831">
            <w:pPr>
              <w:ind w:firstLine="0" w:firstLineChars="0"/>
              <w:jc w:val="center"/>
              <w:rPr>
                <w:rFonts w:hint="eastAsia" w:cs="Times New Roman"/>
                <w:sz w:val="21"/>
                <w:szCs w:val="21"/>
                <w:lang w:val="en-US" w:eastAsia="zh-CN"/>
              </w:rPr>
            </w:pPr>
            <w:r>
              <w:rPr>
                <w:rFonts w:hint="eastAsia" w:cs="Times New Roman"/>
                <w:sz w:val="21"/>
                <w:szCs w:val="21"/>
                <w:lang w:val="en-US" w:eastAsia="zh-CN"/>
              </w:rPr>
              <w:t>宿舍类型</w:t>
            </w:r>
          </w:p>
        </w:tc>
      </w:tr>
      <w:tr w14:paraId="5FF88B89">
        <w:trPr>
          <w:trHeight w:val="360" w:hRule="atLeast"/>
          <w:jc w:val="center"/>
        </w:trPr>
        <w:tc>
          <w:tcPr>
            <w:tcW w:w="1786" w:type="dxa"/>
            <w:vAlign w:val="center"/>
          </w:tcPr>
          <w:p w14:paraId="7DB730E1">
            <w:pPr>
              <w:ind w:firstLine="0" w:firstLineChars="0"/>
              <w:jc w:val="center"/>
              <w:rPr>
                <w:rFonts w:hint="eastAsia" w:cs="Times New Roman"/>
                <w:sz w:val="21"/>
                <w:szCs w:val="21"/>
                <w:lang w:val="en-US" w:eastAsia="zh-CN"/>
              </w:rPr>
            </w:pPr>
            <w:r>
              <w:rPr>
                <w:rFonts w:hint="eastAsia" w:cs="Times New Roman"/>
                <w:sz w:val="21"/>
                <w:szCs w:val="21"/>
                <w:lang w:val="en-US" w:eastAsia="zh-CN"/>
              </w:rPr>
              <w:t>susheloudong</w:t>
            </w:r>
          </w:p>
        </w:tc>
        <w:tc>
          <w:tcPr>
            <w:tcW w:w="2156" w:type="dxa"/>
            <w:vAlign w:val="center"/>
          </w:tcPr>
          <w:p w14:paraId="06721240">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75535B92">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795C1983">
            <w:pPr>
              <w:ind w:firstLine="0" w:firstLineChars="0"/>
              <w:jc w:val="center"/>
              <w:rPr>
                <w:rFonts w:hint="eastAsia" w:cs="Times New Roman"/>
                <w:sz w:val="21"/>
                <w:szCs w:val="21"/>
                <w:lang w:val="en-US" w:eastAsia="zh-CN"/>
              </w:rPr>
            </w:pPr>
            <w:r>
              <w:rPr>
                <w:rFonts w:hint="eastAsia" w:cs="Times New Roman"/>
                <w:sz w:val="21"/>
                <w:szCs w:val="21"/>
                <w:lang w:val="en-US" w:eastAsia="zh-CN"/>
              </w:rPr>
              <w:t>宿舍楼栋</w:t>
            </w:r>
          </w:p>
        </w:tc>
      </w:tr>
      <w:tr w14:paraId="01774567">
        <w:trPr>
          <w:trHeight w:val="360" w:hRule="atLeast"/>
          <w:jc w:val="center"/>
        </w:trPr>
        <w:tc>
          <w:tcPr>
            <w:tcW w:w="1786" w:type="dxa"/>
            <w:vAlign w:val="center"/>
          </w:tcPr>
          <w:p w14:paraId="2EBFD804">
            <w:pPr>
              <w:ind w:firstLine="0" w:firstLineChars="0"/>
              <w:jc w:val="center"/>
              <w:rPr>
                <w:rFonts w:hint="eastAsia" w:cs="Times New Roman"/>
                <w:sz w:val="21"/>
                <w:szCs w:val="21"/>
                <w:lang w:val="en-US" w:eastAsia="zh-CN"/>
              </w:rPr>
            </w:pPr>
            <w:r>
              <w:rPr>
                <w:rFonts w:hint="eastAsia" w:cs="Times New Roman"/>
                <w:sz w:val="21"/>
                <w:szCs w:val="21"/>
                <w:lang w:val="en-US" w:eastAsia="zh-CN"/>
              </w:rPr>
              <w:t>fangjianhao</w:t>
            </w:r>
          </w:p>
        </w:tc>
        <w:tc>
          <w:tcPr>
            <w:tcW w:w="2156" w:type="dxa"/>
            <w:vAlign w:val="center"/>
          </w:tcPr>
          <w:p w14:paraId="51F3EF63">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7C7B166B">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1ADFDAC8">
            <w:pPr>
              <w:ind w:firstLine="0" w:firstLineChars="0"/>
              <w:jc w:val="center"/>
              <w:rPr>
                <w:rFonts w:hint="eastAsia" w:cs="Times New Roman"/>
                <w:sz w:val="21"/>
                <w:szCs w:val="21"/>
                <w:lang w:val="en-US" w:eastAsia="zh-CN"/>
              </w:rPr>
            </w:pPr>
            <w:r>
              <w:rPr>
                <w:rFonts w:hint="eastAsia" w:cs="Times New Roman"/>
                <w:sz w:val="21"/>
                <w:szCs w:val="21"/>
                <w:lang w:val="en-US" w:eastAsia="zh-CN"/>
              </w:rPr>
              <w:t>房间号</w:t>
            </w:r>
          </w:p>
        </w:tc>
      </w:tr>
      <w:tr w14:paraId="14D9767A">
        <w:trPr>
          <w:trHeight w:val="360" w:hRule="atLeast"/>
          <w:jc w:val="center"/>
        </w:trPr>
        <w:tc>
          <w:tcPr>
            <w:tcW w:w="1786" w:type="dxa"/>
            <w:vAlign w:val="center"/>
          </w:tcPr>
          <w:p w14:paraId="3F2E5931">
            <w:pPr>
              <w:ind w:firstLine="0" w:firstLineChars="0"/>
              <w:jc w:val="center"/>
              <w:rPr>
                <w:rFonts w:hint="eastAsia" w:cs="Times New Roman"/>
                <w:sz w:val="21"/>
                <w:szCs w:val="21"/>
                <w:lang w:val="en-US" w:eastAsia="zh-CN"/>
              </w:rPr>
            </w:pPr>
            <w:r>
              <w:rPr>
                <w:rFonts w:hint="eastAsia" w:cs="Times New Roman"/>
                <w:sz w:val="21"/>
                <w:szCs w:val="21"/>
                <w:lang w:val="en-US" w:eastAsia="zh-CN"/>
              </w:rPr>
              <w:t>kezhurenshu</w:t>
            </w:r>
          </w:p>
        </w:tc>
        <w:tc>
          <w:tcPr>
            <w:tcW w:w="2156" w:type="dxa"/>
            <w:vAlign w:val="center"/>
          </w:tcPr>
          <w:p w14:paraId="41A51E22">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4934E913">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592A79F3">
            <w:pPr>
              <w:ind w:firstLine="0" w:firstLineChars="0"/>
              <w:jc w:val="center"/>
              <w:rPr>
                <w:rFonts w:hint="eastAsia" w:cs="Times New Roman"/>
                <w:sz w:val="21"/>
                <w:szCs w:val="21"/>
                <w:lang w:val="en-US" w:eastAsia="zh-CN"/>
              </w:rPr>
            </w:pPr>
            <w:r>
              <w:rPr>
                <w:rFonts w:hint="eastAsia" w:cs="Times New Roman"/>
                <w:sz w:val="21"/>
                <w:szCs w:val="21"/>
                <w:lang w:val="en-US" w:eastAsia="zh-CN"/>
              </w:rPr>
              <w:t>可住人数</w:t>
            </w:r>
          </w:p>
        </w:tc>
      </w:tr>
      <w:tr w14:paraId="072C77D2">
        <w:trPr>
          <w:trHeight w:val="360" w:hRule="atLeast"/>
          <w:jc w:val="center"/>
        </w:trPr>
        <w:tc>
          <w:tcPr>
            <w:tcW w:w="1786" w:type="dxa"/>
            <w:vAlign w:val="center"/>
          </w:tcPr>
          <w:p w14:paraId="1D2A1D97">
            <w:pPr>
              <w:ind w:firstLine="0" w:firstLineChars="0"/>
              <w:jc w:val="center"/>
              <w:rPr>
                <w:rFonts w:hint="eastAsia" w:cs="Times New Roman"/>
                <w:sz w:val="21"/>
                <w:szCs w:val="21"/>
                <w:lang w:val="en-US" w:eastAsia="zh-CN"/>
              </w:rPr>
            </w:pPr>
            <w:r>
              <w:rPr>
                <w:rFonts w:hint="eastAsia" w:cs="Times New Roman"/>
                <w:sz w:val="21"/>
                <w:szCs w:val="21"/>
                <w:lang w:val="en-US" w:eastAsia="zh-CN"/>
              </w:rPr>
              <w:t>yizhurenshu</w:t>
            </w:r>
          </w:p>
        </w:tc>
        <w:tc>
          <w:tcPr>
            <w:tcW w:w="2156" w:type="dxa"/>
            <w:vAlign w:val="center"/>
          </w:tcPr>
          <w:p w14:paraId="548AC697">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71040EE2">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2D16371F">
            <w:pPr>
              <w:ind w:firstLine="0" w:firstLineChars="0"/>
              <w:jc w:val="center"/>
              <w:rPr>
                <w:rFonts w:hint="eastAsia" w:cs="Times New Roman"/>
                <w:sz w:val="21"/>
                <w:szCs w:val="21"/>
                <w:lang w:val="en-US" w:eastAsia="zh-CN"/>
              </w:rPr>
            </w:pPr>
            <w:r>
              <w:rPr>
                <w:rFonts w:hint="eastAsia" w:cs="Times New Roman"/>
                <w:sz w:val="21"/>
                <w:szCs w:val="21"/>
                <w:lang w:val="en-US" w:eastAsia="zh-CN"/>
              </w:rPr>
              <w:t>已住人数</w:t>
            </w:r>
          </w:p>
        </w:tc>
      </w:tr>
      <w:tr w14:paraId="6C1904FE">
        <w:trPr>
          <w:trHeight w:val="360" w:hRule="atLeast"/>
          <w:jc w:val="center"/>
        </w:trPr>
        <w:tc>
          <w:tcPr>
            <w:tcW w:w="1786" w:type="dxa"/>
            <w:vAlign w:val="center"/>
          </w:tcPr>
          <w:p w14:paraId="198AD9C2">
            <w:pPr>
              <w:ind w:firstLine="0" w:firstLineChars="0"/>
              <w:jc w:val="center"/>
              <w:rPr>
                <w:rFonts w:hint="eastAsia" w:cs="Times New Roman"/>
                <w:sz w:val="21"/>
                <w:szCs w:val="21"/>
                <w:lang w:val="en-US" w:eastAsia="zh-CN"/>
              </w:rPr>
            </w:pPr>
            <w:r>
              <w:rPr>
                <w:rFonts w:hint="eastAsia" w:cs="Times New Roman"/>
                <w:sz w:val="21"/>
                <w:szCs w:val="21"/>
                <w:lang w:val="en-US" w:eastAsia="zh-CN"/>
              </w:rPr>
              <w:t>youchuangwei</w:t>
            </w:r>
          </w:p>
        </w:tc>
        <w:tc>
          <w:tcPr>
            <w:tcW w:w="2156" w:type="dxa"/>
            <w:vAlign w:val="center"/>
          </w:tcPr>
          <w:p w14:paraId="03F1CA07">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3E9D8A42">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120EB09B">
            <w:pPr>
              <w:ind w:firstLine="0" w:firstLineChars="0"/>
              <w:jc w:val="center"/>
              <w:rPr>
                <w:rFonts w:hint="eastAsia" w:cs="Times New Roman"/>
                <w:sz w:val="21"/>
                <w:szCs w:val="21"/>
                <w:lang w:val="en-US" w:eastAsia="zh-CN"/>
              </w:rPr>
            </w:pPr>
            <w:r>
              <w:rPr>
                <w:rFonts w:hint="eastAsia" w:cs="Times New Roman"/>
                <w:sz w:val="21"/>
                <w:szCs w:val="21"/>
                <w:lang w:val="en-US" w:eastAsia="zh-CN"/>
              </w:rPr>
              <w:t>是否有床位</w:t>
            </w:r>
          </w:p>
        </w:tc>
      </w:tr>
      <w:tr w14:paraId="6F5A8F28">
        <w:trPr>
          <w:trHeight w:val="360" w:hRule="atLeast"/>
          <w:jc w:val="center"/>
        </w:trPr>
        <w:tc>
          <w:tcPr>
            <w:tcW w:w="1786" w:type="dxa"/>
            <w:vAlign w:val="center"/>
          </w:tcPr>
          <w:p w14:paraId="2C790F22">
            <w:pPr>
              <w:ind w:firstLine="0" w:firstLineChars="0"/>
              <w:jc w:val="center"/>
              <w:rPr>
                <w:rFonts w:hint="eastAsia" w:cs="Times New Roman"/>
                <w:sz w:val="21"/>
                <w:szCs w:val="21"/>
                <w:lang w:val="en-US" w:eastAsia="zh-CN"/>
              </w:rPr>
            </w:pPr>
            <w:r>
              <w:rPr>
                <w:rFonts w:hint="eastAsia" w:cs="Times New Roman"/>
                <w:sz w:val="21"/>
                <w:szCs w:val="21"/>
                <w:lang w:val="en-US" w:eastAsia="zh-CN"/>
              </w:rPr>
              <w:t>gengxinshijian</w:t>
            </w:r>
          </w:p>
        </w:tc>
        <w:tc>
          <w:tcPr>
            <w:tcW w:w="2156" w:type="dxa"/>
            <w:vAlign w:val="center"/>
          </w:tcPr>
          <w:p w14:paraId="4D2FDFD0">
            <w:pPr>
              <w:ind w:firstLine="0" w:firstLineChars="0"/>
              <w:jc w:val="center"/>
              <w:rPr>
                <w:rFonts w:hint="eastAsia" w:cs="Times New Roman"/>
                <w:sz w:val="21"/>
                <w:szCs w:val="21"/>
                <w:lang w:val="en-US" w:eastAsia="zh-CN"/>
              </w:rPr>
            </w:pPr>
            <w:r>
              <w:rPr>
                <w:rFonts w:hint="eastAsia" w:cs="Times New Roman"/>
                <w:sz w:val="21"/>
                <w:szCs w:val="21"/>
                <w:lang w:val="en-US" w:eastAsia="zh-CN"/>
              </w:rPr>
              <w:t>date</w:t>
            </w:r>
          </w:p>
        </w:tc>
        <w:tc>
          <w:tcPr>
            <w:tcW w:w="3182" w:type="dxa"/>
            <w:vAlign w:val="center"/>
          </w:tcPr>
          <w:p w14:paraId="7AFE523D">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433B3BFC">
            <w:pPr>
              <w:ind w:firstLine="0" w:firstLineChars="0"/>
              <w:jc w:val="center"/>
              <w:rPr>
                <w:rFonts w:hint="eastAsia" w:cs="Times New Roman"/>
                <w:sz w:val="21"/>
                <w:szCs w:val="21"/>
                <w:lang w:val="en-US" w:eastAsia="zh-CN"/>
              </w:rPr>
            </w:pPr>
            <w:r>
              <w:rPr>
                <w:rFonts w:hint="eastAsia" w:cs="Times New Roman"/>
                <w:sz w:val="21"/>
                <w:szCs w:val="21"/>
                <w:lang w:val="en-US" w:eastAsia="zh-CN"/>
              </w:rPr>
              <w:t>更新时间</w:t>
            </w:r>
          </w:p>
        </w:tc>
      </w:tr>
      <w:tr w14:paraId="0288E42E">
        <w:trPr>
          <w:trHeight w:val="360" w:hRule="atLeast"/>
          <w:jc w:val="center"/>
        </w:trPr>
        <w:tc>
          <w:tcPr>
            <w:tcW w:w="1786" w:type="dxa"/>
            <w:vAlign w:val="center"/>
          </w:tcPr>
          <w:p w14:paraId="2101A1B4">
            <w:pPr>
              <w:ind w:firstLine="0" w:firstLineChars="0"/>
              <w:jc w:val="center"/>
              <w:rPr>
                <w:rFonts w:hint="eastAsia" w:cs="Times New Roman"/>
                <w:sz w:val="21"/>
                <w:szCs w:val="21"/>
                <w:lang w:val="en-US" w:eastAsia="zh-CN"/>
              </w:rPr>
            </w:pPr>
            <w:r>
              <w:rPr>
                <w:rFonts w:hint="eastAsia" w:cs="Times New Roman"/>
                <w:sz w:val="21"/>
                <w:szCs w:val="21"/>
                <w:lang w:val="en-US" w:eastAsia="zh-CN"/>
              </w:rPr>
              <w:t>xiangqing</w:t>
            </w:r>
          </w:p>
        </w:tc>
        <w:tc>
          <w:tcPr>
            <w:tcW w:w="2156" w:type="dxa"/>
            <w:vAlign w:val="center"/>
          </w:tcPr>
          <w:p w14:paraId="2A2A73E7">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787A85C3">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32864973">
            <w:pPr>
              <w:ind w:firstLine="0" w:firstLineChars="0"/>
              <w:jc w:val="center"/>
              <w:rPr>
                <w:rFonts w:hint="eastAsia" w:cs="Times New Roman"/>
                <w:sz w:val="21"/>
                <w:szCs w:val="21"/>
                <w:lang w:val="en-US" w:eastAsia="zh-CN"/>
              </w:rPr>
            </w:pPr>
            <w:r>
              <w:rPr>
                <w:rFonts w:hint="eastAsia" w:cs="Times New Roman"/>
                <w:sz w:val="21"/>
                <w:szCs w:val="21"/>
                <w:lang w:val="en-US" w:eastAsia="zh-CN"/>
              </w:rPr>
              <w:t>详情</w:t>
            </w:r>
          </w:p>
        </w:tc>
      </w:tr>
    </w:tbl>
    <w:p w14:paraId="1C4F757F">
      <w:pPr>
        <w:ind w:left="0" w:leftChars="0" w:firstLine="420" w:firstLineChars="0"/>
        <w:rPr>
          <w:rFonts w:cs="Times New Roman"/>
        </w:rPr>
      </w:pPr>
      <w:r>
        <w:rPr>
          <w:rFonts w:hint="eastAsia" w:cs="Times New Roman"/>
        </w:rPr>
        <w:t>入住分配表用于记录学生与宿舍床位之间的对应关系，是连接学生档案和宿舍资源的核心业务表，其结构如表4.6所示。</w:t>
      </w:r>
    </w:p>
    <w:p w14:paraId="2F5B46BB">
      <w:pPr>
        <w:pStyle w:val="33"/>
        <w:rPr>
          <w:rFonts w:cs="Times New Roman"/>
          <w:szCs w:val="21"/>
        </w:rPr>
      </w:pPr>
      <w:r>
        <w:rPr>
          <w:rFonts w:cs="Times New Roman"/>
          <w:szCs w:val="21"/>
        </w:rPr>
        <w:t>表4.</w:t>
      </w:r>
      <w:r>
        <w:rPr>
          <w:rFonts w:hint="eastAsia" w:cs="Times New Roman"/>
          <w:szCs w:val="21"/>
          <w:lang w:val="en-US" w:eastAsia="zh-CN"/>
        </w:rPr>
        <w:t>6</w:t>
      </w:r>
      <w:r>
        <w:rPr>
          <w:rFonts w:cs="Times New Roman"/>
          <w:szCs w:val="21"/>
        </w:rPr>
        <w:t xml:space="preserve">  </w:t>
      </w:r>
      <w:r>
        <w:rPr>
          <w:rFonts w:hint="eastAsia" w:cs="Times New Roman"/>
        </w:rPr>
        <w:t>入住分配表（sushefenpei）</w:t>
      </w:r>
    </w:p>
    <w:tbl>
      <w:tblPr>
        <w:tblStyle w:val="16"/>
        <w:tblW w:w="1030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3182"/>
      </w:tblGrid>
      <w:tr w14:paraId="30CA7E64">
        <w:trPr>
          <w:trHeight w:val="360" w:hRule="atLeast"/>
          <w:jc w:val="center"/>
        </w:trPr>
        <w:tc>
          <w:tcPr>
            <w:tcW w:w="1786" w:type="dxa"/>
            <w:tcBorders>
              <w:top w:val="single" w:color="auto" w:sz="8" w:space="0"/>
              <w:bottom w:val="single" w:color="auto" w:sz="8" w:space="0"/>
            </w:tcBorders>
            <w:vAlign w:val="center"/>
          </w:tcPr>
          <w:p w14:paraId="7054D069">
            <w:pPr>
              <w:ind w:firstLine="0" w:firstLineChars="0"/>
              <w:jc w:val="center"/>
              <w:rPr>
                <w:rFonts w:hint="eastAsia" w:cs="Times New Roman"/>
                <w:sz w:val="21"/>
                <w:szCs w:val="21"/>
                <w:lang w:val="en-US" w:eastAsia="zh-CN"/>
              </w:rPr>
            </w:pPr>
            <w:r>
              <w:rPr>
                <w:rFonts w:hint="eastAsia" w:cs="Times New Roman"/>
                <w:sz w:val="21"/>
                <w:szCs w:val="21"/>
                <w:lang w:val="en-US" w:eastAsia="zh-CN"/>
              </w:rPr>
              <w:t>字段名</w:t>
            </w:r>
          </w:p>
        </w:tc>
        <w:tc>
          <w:tcPr>
            <w:tcW w:w="2156" w:type="dxa"/>
            <w:tcBorders>
              <w:top w:val="single" w:color="auto" w:sz="8" w:space="0"/>
              <w:bottom w:val="single" w:color="auto" w:sz="8" w:space="0"/>
            </w:tcBorders>
            <w:vAlign w:val="center"/>
          </w:tcPr>
          <w:p w14:paraId="0CFDDFD0">
            <w:pPr>
              <w:ind w:firstLine="0" w:firstLineChars="0"/>
              <w:jc w:val="center"/>
              <w:rPr>
                <w:rFonts w:hint="eastAsia" w:cs="Times New Roman"/>
                <w:sz w:val="21"/>
                <w:szCs w:val="21"/>
                <w:lang w:val="en-US" w:eastAsia="zh-CN"/>
              </w:rPr>
            </w:pPr>
            <w:r>
              <w:rPr>
                <w:rFonts w:hint="eastAsia" w:cs="Times New Roman"/>
                <w:sz w:val="21"/>
                <w:szCs w:val="21"/>
                <w:lang w:val="en-US" w:eastAsia="zh-CN"/>
              </w:rPr>
              <w:t>数据类型</w:t>
            </w:r>
          </w:p>
        </w:tc>
        <w:tc>
          <w:tcPr>
            <w:tcW w:w="3182" w:type="dxa"/>
            <w:tcBorders>
              <w:top w:val="single" w:color="auto" w:sz="8" w:space="0"/>
              <w:bottom w:val="single" w:color="auto" w:sz="8" w:space="0"/>
            </w:tcBorders>
            <w:vAlign w:val="center"/>
          </w:tcPr>
          <w:p w14:paraId="2246698F">
            <w:pPr>
              <w:ind w:firstLine="0" w:firstLineChars="0"/>
              <w:jc w:val="center"/>
              <w:rPr>
                <w:rFonts w:hint="eastAsia" w:cs="Times New Roman"/>
                <w:sz w:val="21"/>
                <w:szCs w:val="21"/>
                <w:lang w:val="en-US" w:eastAsia="zh-CN"/>
              </w:rPr>
            </w:pPr>
            <w:r>
              <w:rPr>
                <w:rFonts w:hint="eastAsia" w:cs="Times New Roman"/>
                <w:sz w:val="21"/>
                <w:szCs w:val="21"/>
                <w:lang w:val="en-US" w:eastAsia="zh-CN"/>
              </w:rPr>
              <w:t>约束</w:t>
            </w:r>
          </w:p>
        </w:tc>
        <w:tc>
          <w:tcPr>
            <w:tcW w:w="3182" w:type="dxa"/>
            <w:tcBorders>
              <w:top w:val="single" w:color="auto" w:sz="8" w:space="0"/>
              <w:bottom w:val="single" w:color="auto" w:sz="8" w:space="0"/>
            </w:tcBorders>
            <w:vAlign w:val="center"/>
          </w:tcPr>
          <w:p w14:paraId="7834BFB3">
            <w:pPr>
              <w:ind w:firstLine="0" w:firstLineChars="0"/>
              <w:jc w:val="center"/>
              <w:rPr>
                <w:rFonts w:hint="eastAsia" w:cs="Times New Roman"/>
                <w:sz w:val="21"/>
                <w:szCs w:val="21"/>
                <w:lang w:val="en-US" w:eastAsia="zh-CN"/>
              </w:rPr>
            </w:pPr>
            <w:r>
              <w:rPr>
                <w:rFonts w:hint="eastAsia" w:cs="Times New Roman"/>
                <w:sz w:val="21"/>
                <w:szCs w:val="21"/>
                <w:lang w:val="en-US" w:eastAsia="zh-CN"/>
              </w:rPr>
              <w:t>字段说明</w:t>
            </w:r>
          </w:p>
        </w:tc>
      </w:tr>
      <w:tr w14:paraId="69505C5B">
        <w:trPr>
          <w:trHeight w:val="360" w:hRule="atLeast"/>
          <w:jc w:val="center"/>
        </w:trPr>
        <w:tc>
          <w:tcPr>
            <w:tcW w:w="1786" w:type="dxa"/>
            <w:tcBorders>
              <w:top w:val="single" w:color="auto" w:sz="8" w:space="0"/>
            </w:tcBorders>
            <w:vAlign w:val="center"/>
          </w:tcPr>
          <w:p w14:paraId="02C8AE89">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2156" w:type="dxa"/>
            <w:tcBorders>
              <w:top w:val="single" w:color="auto" w:sz="8" w:space="0"/>
            </w:tcBorders>
            <w:vAlign w:val="center"/>
          </w:tcPr>
          <w:p w14:paraId="42C8D858">
            <w:pPr>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3182" w:type="dxa"/>
            <w:tcBorders>
              <w:top w:val="single" w:color="auto" w:sz="8" w:space="0"/>
            </w:tcBorders>
            <w:vAlign w:val="center"/>
          </w:tcPr>
          <w:p w14:paraId="3C21EA79">
            <w:pPr>
              <w:ind w:firstLine="0" w:firstLineChars="0"/>
              <w:jc w:val="center"/>
              <w:rPr>
                <w:rFonts w:hint="eastAsia" w:cs="Times New Roman"/>
                <w:sz w:val="21"/>
                <w:szCs w:val="21"/>
                <w:lang w:val="en-US" w:eastAsia="zh-CN"/>
              </w:rPr>
            </w:pPr>
            <w:r>
              <w:rPr>
                <w:rFonts w:hint="eastAsia" w:cs="Times New Roman"/>
                <w:sz w:val="21"/>
                <w:szCs w:val="21"/>
                <w:lang w:val="en-US" w:eastAsia="zh-CN"/>
              </w:rPr>
              <w:t>主键，自增</w:t>
            </w:r>
          </w:p>
        </w:tc>
        <w:tc>
          <w:tcPr>
            <w:tcW w:w="3182" w:type="dxa"/>
            <w:tcBorders>
              <w:top w:val="single" w:color="auto" w:sz="8" w:space="0"/>
            </w:tcBorders>
            <w:vAlign w:val="center"/>
          </w:tcPr>
          <w:p w14:paraId="2A3F5582">
            <w:pPr>
              <w:ind w:firstLine="0" w:firstLineChars="0"/>
              <w:jc w:val="center"/>
              <w:rPr>
                <w:rFonts w:hint="eastAsia" w:cs="Times New Roman"/>
                <w:sz w:val="21"/>
                <w:szCs w:val="21"/>
                <w:lang w:val="en-US" w:eastAsia="zh-CN"/>
              </w:rPr>
            </w:pPr>
            <w:r>
              <w:rPr>
                <w:rFonts w:hint="eastAsia" w:cs="Times New Roman"/>
                <w:sz w:val="21"/>
                <w:szCs w:val="21"/>
                <w:lang w:val="en-US" w:eastAsia="zh-CN"/>
              </w:rPr>
              <w:t>主键</w:t>
            </w:r>
          </w:p>
        </w:tc>
      </w:tr>
      <w:tr w14:paraId="295E17DE">
        <w:trPr>
          <w:trHeight w:val="360" w:hRule="atLeast"/>
          <w:jc w:val="center"/>
        </w:trPr>
        <w:tc>
          <w:tcPr>
            <w:tcW w:w="1786" w:type="dxa"/>
            <w:vAlign w:val="center"/>
          </w:tcPr>
          <w:p w14:paraId="5EAE975E">
            <w:pPr>
              <w:ind w:firstLine="0" w:firstLineChars="0"/>
              <w:jc w:val="center"/>
              <w:rPr>
                <w:rFonts w:hint="eastAsia" w:cs="Times New Roman"/>
                <w:sz w:val="21"/>
                <w:szCs w:val="21"/>
                <w:lang w:val="en-US" w:eastAsia="zh-CN"/>
              </w:rPr>
            </w:pPr>
            <w:r>
              <w:rPr>
                <w:rFonts w:hint="eastAsia" w:cs="Times New Roman"/>
                <w:sz w:val="21"/>
                <w:szCs w:val="21"/>
                <w:lang w:val="en-US" w:eastAsia="zh-CN"/>
              </w:rPr>
              <w:t>addtime</w:t>
            </w:r>
          </w:p>
        </w:tc>
        <w:tc>
          <w:tcPr>
            <w:tcW w:w="2156" w:type="dxa"/>
            <w:vAlign w:val="center"/>
          </w:tcPr>
          <w:p w14:paraId="1FF1E3F5">
            <w:pPr>
              <w:ind w:firstLine="0" w:firstLineChars="0"/>
              <w:jc w:val="center"/>
              <w:rPr>
                <w:rFonts w:hint="eastAsia" w:cs="Times New Roman"/>
                <w:sz w:val="21"/>
                <w:szCs w:val="21"/>
                <w:lang w:val="en-US" w:eastAsia="zh-CN"/>
              </w:rPr>
            </w:pPr>
            <w:r>
              <w:rPr>
                <w:rFonts w:hint="eastAsia" w:cs="Times New Roman"/>
                <w:sz w:val="21"/>
                <w:szCs w:val="21"/>
                <w:lang w:val="en-US" w:eastAsia="zh-CN"/>
              </w:rPr>
              <w:t>timestamp</w:t>
            </w:r>
          </w:p>
        </w:tc>
        <w:tc>
          <w:tcPr>
            <w:tcW w:w="3182" w:type="dxa"/>
            <w:vAlign w:val="center"/>
          </w:tcPr>
          <w:p w14:paraId="3F99194F">
            <w:pPr>
              <w:ind w:firstLine="0" w:firstLineChars="0"/>
              <w:jc w:val="center"/>
              <w:rPr>
                <w:rFonts w:hint="eastAsia" w:cs="Times New Roman"/>
                <w:sz w:val="21"/>
                <w:szCs w:val="21"/>
                <w:lang w:val="en-US" w:eastAsia="zh-CN"/>
              </w:rPr>
            </w:pPr>
            <w:r>
              <w:rPr>
                <w:rFonts w:hint="eastAsia" w:cs="Times New Roman"/>
                <w:sz w:val="21"/>
                <w:szCs w:val="21"/>
                <w:lang w:val="en-US" w:eastAsia="zh-CN"/>
              </w:rPr>
              <w:t>非空，默认当前时间</w:t>
            </w:r>
          </w:p>
        </w:tc>
        <w:tc>
          <w:tcPr>
            <w:tcW w:w="3182" w:type="dxa"/>
            <w:vAlign w:val="center"/>
          </w:tcPr>
          <w:p w14:paraId="227F545A">
            <w:pPr>
              <w:ind w:firstLine="0" w:firstLineChars="0"/>
              <w:jc w:val="center"/>
              <w:rPr>
                <w:rFonts w:hint="eastAsia" w:cs="Times New Roman"/>
                <w:sz w:val="21"/>
                <w:szCs w:val="21"/>
                <w:lang w:val="en-US" w:eastAsia="zh-CN"/>
              </w:rPr>
            </w:pPr>
            <w:r>
              <w:rPr>
                <w:rFonts w:hint="eastAsia" w:cs="Times New Roman"/>
                <w:sz w:val="21"/>
                <w:szCs w:val="21"/>
                <w:lang w:val="en-US" w:eastAsia="zh-CN"/>
              </w:rPr>
              <w:t>创建时间</w:t>
            </w:r>
          </w:p>
        </w:tc>
      </w:tr>
      <w:tr w14:paraId="551D17B2">
        <w:trPr>
          <w:trHeight w:val="360" w:hRule="atLeast"/>
          <w:jc w:val="center"/>
        </w:trPr>
        <w:tc>
          <w:tcPr>
            <w:tcW w:w="1786" w:type="dxa"/>
            <w:vAlign w:val="center"/>
          </w:tcPr>
          <w:p w14:paraId="4E14977C">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w:t>
            </w:r>
          </w:p>
        </w:tc>
        <w:tc>
          <w:tcPr>
            <w:tcW w:w="2156" w:type="dxa"/>
            <w:vAlign w:val="center"/>
          </w:tcPr>
          <w:p w14:paraId="7EA1C443">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7E4304BA">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231A7AF0">
            <w:pPr>
              <w:ind w:firstLine="0" w:firstLineChars="0"/>
              <w:jc w:val="center"/>
              <w:rPr>
                <w:rFonts w:hint="eastAsia" w:cs="Times New Roman"/>
                <w:sz w:val="21"/>
                <w:szCs w:val="21"/>
                <w:lang w:val="en-US" w:eastAsia="zh-CN"/>
              </w:rPr>
            </w:pPr>
            <w:r>
              <w:rPr>
                <w:rFonts w:hint="eastAsia" w:cs="Times New Roman"/>
                <w:sz w:val="21"/>
                <w:szCs w:val="21"/>
                <w:lang w:val="en-US" w:eastAsia="zh-CN"/>
              </w:rPr>
              <w:t>宿舍名称</w:t>
            </w:r>
          </w:p>
        </w:tc>
      </w:tr>
      <w:tr w14:paraId="26A73A45">
        <w:trPr>
          <w:trHeight w:val="360" w:hRule="atLeast"/>
          <w:jc w:val="center"/>
        </w:trPr>
        <w:tc>
          <w:tcPr>
            <w:tcW w:w="1786" w:type="dxa"/>
            <w:vAlign w:val="center"/>
          </w:tcPr>
          <w:p w14:paraId="368ECD72">
            <w:pPr>
              <w:ind w:firstLine="0" w:firstLineChars="0"/>
              <w:jc w:val="center"/>
              <w:rPr>
                <w:rFonts w:hint="eastAsia" w:cs="Times New Roman"/>
                <w:sz w:val="21"/>
                <w:szCs w:val="21"/>
                <w:lang w:val="en-US" w:eastAsia="zh-CN"/>
              </w:rPr>
            </w:pPr>
            <w:r>
              <w:rPr>
                <w:rFonts w:hint="eastAsia" w:cs="Times New Roman"/>
                <w:sz w:val="21"/>
                <w:szCs w:val="21"/>
                <w:lang w:val="en-US" w:eastAsia="zh-CN"/>
              </w:rPr>
              <w:t>susheleixing</w:t>
            </w:r>
          </w:p>
        </w:tc>
        <w:tc>
          <w:tcPr>
            <w:tcW w:w="2156" w:type="dxa"/>
            <w:vAlign w:val="center"/>
          </w:tcPr>
          <w:p w14:paraId="629A05D8">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607E6960">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1E878EB8">
            <w:pPr>
              <w:ind w:firstLine="0" w:firstLineChars="0"/>
              <w:jc w:val="center"/>
              <w:rPr>
                <w:rFonts w:hint="eastAsia" w:cs="Times New Roman"/>
                <w:sz w:val="21"/>
                <w:szCs w:val="21"/>
                <w:lang w:val="en-US" w:eastAsia="zh-CN"/>
              </w:rPr>
            </w:pPr>
            <w:r>
              <w:rPr>
                <w:rFonts w:hint="eastAsia" w:cs="Times New Roman"/>
                <w:sz w:val="21"/>
                <w:szCs w:val="21"/>
                <w:lang w:val="en-US" w:eastAsia="zh-CN"/>
              </w:rPr>
              <w:t>宿舍类型</w:t>
            </w:r>
          </w:p>
        </w:tc>
      </w:tr>
      <w:tr w14:paraId="2EF708E5">
        <w:trPr>
          <w:trHeight w:val="360" w:hRule="atLeast"/>
          <w:jc w:val="center"/>
        </w:trPr>
        <w:tc>
          <w:tcPr>
            <w:tcW w:w="1786" w:type="dxa"/>
            <w:vAlign w:val="center"/>
          </w:tcPr>
          <w:p w14:paraId="6D335E36">
            <w:pPr>
              <w:ind w:firstLine="0" w:firstLineChars="0"/>
              <w:jc w:val="center"/>
              <w:rPr>
                <w:rFonts w:hint="eastAsia" w:cs="Times New Roman"/>
                <w:sz w:val="21"/>
                <w:szCs w:val="21"/>
                <w:lang w:val="en-US" w:eastAsia="zh-CN"/>
              </w:rPr>
            </w:pPr>
            <w:r>
              <w:rPr>
                <w:rFonts w:hint="eastAsia" w:cs="Times New Roman"/>
                <w:sz w:val="21"/>
                <w:szCs w:val="21"/>
                <w:lang w:val="en-US" w:eastAsia="zh-CN"/>
              </w:rPr>
              <w:t>susheloudong</w:t>
            </w:r>
          </w:p>
        </w:tc>
        <w:tc>
          <w:tcPr>
            <w:tcW w:w="2156" w:type="dxa"/>
            <w:vAlign w:val="center"/>
          </w:tcPr>
          <w:p w14:paraId="1BA6B942">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34AE2B2E">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1D6EBF67">
            <w:pPr>
              <w:ind w:firstLine="0" w:firstLineChars="0"/>
              <w:jc w:val="center"/>
              <w:rPr>
                <w:rFonts w:hint="eastAsia" w:cs="Times New Roman"/>
                <w:sz w:val="21"/>
                <w:szCs w:val="21"/>
                <w:lang w:val="en-US" w:eastAsia="zh-CN"/>
              </w:rPr>
            </w:pPr>
            <w:r>
              <w:rPr>
                <w:rFonts w:hint="eastAsia" w:cs="Times New Roman"/>
                <w:sz w:val="21"/>
                <w:szCs w:val="21"/>
                <w:lang w:val="en-US" w:eastAsia="zh-CN"/>
              </w:rPr>
              <w:t>宿舍楼栋</w:t>
            </w:r>
          </w:p>
        </w:tc>
      </w:tr>
      <w:tr w14:paraId="3061B9F6">
        <w:trPr>
          <w:trHeight w:val="360" w:hRule="atLeast"/>
          <w:jc w:val="center"/>
        </w:trPr>
        <w:tc>
          <w:tcPr>
            <w:tcW w:w="1786" w:type="dxa"/>
            <w:vAlign w:val="center"/>
          </w:tcPr>
          <w:p w14:paraId="63F6CA13">
            <w:pPr>
              <w:ind w:firstLine="0" w:firstLineChars="0"/>
              <w:jc w:val="center"/>
              <w:rPr>
                <w:rFonts w:hint="eastAsia" w:cs="Times New Roman"/>
                <w:sz w:val="21"/>
                <w:szCs w:val="21"/>
                <w:lang w:val="en-US" w:eastAsia="zh-CN"/>
              </w:rPr>
            </w:pPr>
            <w:r>
              <w:rPr>
                <w:rFonts w:hint="eastAsia" w:cs="Times New Roman"/>
                <w:sz w:val="21"/>
                <w:szCs w:val="21"/>
                <w:lang w:val="en-US" w:eastAsia="zh-CN"/>
              </w:rPr>
              <w:t>fangjianhao</w:t>
            </w:r>
          </w:p>
        </w:tc>
        <w:tc>
          <w:tcPr>
            <w:tcW w:w="2156" w:type="dxa"/>
            <w:vAlign w:val="center"/>
          </w:tcPr>
          <w:p w14:paraId="5862AA9F">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0B5896B7">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1B6A1005">
            <w:pPr>
              <w:ind w:firstLine="0" w:firstLineChars="0"/>
              <w:jc w:val="center"/>
              <w:rPr>
                <w:rFonts w:hint="eastAsia" w:cs="Times New Roman"/>
                <w:sz w:val="21"/>
                <w:szCs w:val="21"/>
                <w:lang w:val="en-US" w:eastAsia="zh-CN"/>
              </w:rPr>
            </w:pPr>
            <w:r>
              <w:rPr>
                <w:rFonts w:hint="eastAsia" w:cs="Times New Roman"/>
                <w:sz w:val="21"/>
                <w:szCs w:val="21"/>
                <w:lang w:val="en-US" w:eastAsia="zh-CN"/>
              </w:rPr>
              <w:t>房间号</w:t>
            </w:r>
          </w:p>
        </w:tc>
      </w:tr>
      <w:tr w14:paraId="25806A8E">
        <w:trPr>
          <w:trHeight w:val="360" w:hRule="atLeast"/>
          <w:jc w:val="center"/>
        </w:trPr>
        <w:tc>
          <w:tcPr>
            <w:tcW w:w="1786" w:type="dxa"/>
            <w:vAlign w:val="center"/>
          </w:tcPr>
          <w:p w14:paraId="5174E269">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xueshengxuehao</w:t>
            </w:r>
          </w:p>
        </w:tc>
        <w:tc>
          <w:tcPr>
            <w:tcW w:w="2156" w:type="dxa"/>
            <w:vAlign w:val="center"/>
          </w:tcPr>
          <w:p w14:paraId="5FC6EA43">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2C5BF1F4">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0C131ED3">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学生学号</w:t>
            </w:r>
          </w:p>
        </w:tc>
      </w:tr>
      <w:tr w14:paraId="29C5C7BA">
        <w:trPr>
          <w:trHeight w:val="360" w:hRule="atLeast"/>
          <w:jc w:val="center"/>
        </w:trPr>
        <w:tc>
          <w:tcPr>
            <w:tcW w:w="1786" w:type="dxa"/>
            <w:vAlign w:val="center"/>
          </w:tcPr>
          <w:p w14:paraId="1303184E">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xueshengxingming</w:t>
            </w:r>
          </w:p>
        </w:tc>
        <w:tc>
          <w:tcPr>
            <w:tcW w:w="2156" w:type="dxa"/>
            <w:vAlign w:val="center"/>
          </w:tcPr>
          <w:p w14:paraId="3DF3549B">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59C519C4">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29CB2155">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学生姓名</w:t>
            </w:r>
          </w:p>
        </w:tc>
      </w:tr>
      <w:tr w14:paraId="3FC6EB9B">
        <w:trPr>
          <w:trHeight w:val="360" w:hRule="atLeast"/>
          <w:jc w:val="center"/>
        </w:trPr>
        <w:tc>
          <w:tcPr>
            <w:tcW w:w="1786" w:type="dxa"/>
            <w:vAlign w:val="center"/>
          </w:tcPr>
          <w:p w14:paraId="7B7D1EF4">
            <w:pPr>
              <w:ind w:firstLine="0" w:firstLineChars="0"/>
              <w:jc w:val="center"/>
              <w:rPr>
                <w:rFonts w:hint="eastAsia" w:cs="Times New Roman"/>
                <w:sz w:val="21"/>
                <w:szCs w:val="21"/>
                <w:lang w:val="en-US" w:eastAsia="zh-CN"/>
              </w:rPr>
            </w:pPr>
            <w:r>
              <w:rPr>
                <w:rFonts w:hint="eastAsia" w:cs="Times New Roman"/>
                <w:sz w:val="21"/>
                <w:szCs w:val="21"/>
                <w:lang w:val="en-US" w:eastAsia="zh-CN"/>
              </w:rPr>
              <w:t>chuangweihao</w:t>
            </w:r>
          </w:p>
        </w:tc>
        <w:tc>
          <w:tcPr>
            <w:tcW w:w="2156" w:type="dxa"/>
            <w:vAlign w:val="center"/>
          </w:tcPr>
          <w:p w14:paraId="4E9C77D8">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68160C7F">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3F1C597D">
            <w:pPr>
              <w:ind w:firstLine="0" w:firstLineChars="0"/>
              <w:jc w:val="center"/>
              <w:rPr>
                <w:rFonts w:hint="eastAsia" w:cs="Times New Roman"/>
                <w:sz w:val="21"/>
                <w:szCs w:val="21"/>
                <w:lang w:val="en-US" w:eastAsia="zh-CN"/>
              </w:rPr>
            </w:pPr>
            <w:r>
              <w:rPr>
                <w:rFonts w:hint="eastAsia" w:cs="Times New Roman"/>
                <w:sz w:val="21"/>
                <w:szCs w:val="21"/>
                <w:lang w:val="en-US" w:eastAsia="zh-CN"/>
              </w:rPr>
              <w:t>床位号</w:t>
            </w:r>
          </w:p>
        </w:tc>
      </w:tr>
      <w:tr w14:paraId="1B802119">
        <w:trPr>
          <w:trHeight w:val="360" w:hRule="atLeast"/>
          <w:jc w:val="center"/>
        </w:trPr>
        <w:tc>
          <w:tcPr>
            <w:tcW w:w="1786" w:type="dxa"/>
            <w:vAlign w:val="center"/>
          </w:tcPr>
          <w:p w14:paraId="52D3662C">
            <w:pPr>
              <w:ind w:firstLine="0" w:firstLineChars="0"/>
              <w:jc w:val="center"/>
              <w:rPr>
                <w:rFonts w:hint="eastAsia" w:cs="Times New Roman"/>
                <w:sz w:val="21"/>
                <w:szCs w:val="21"/>
                <w:lang w:val="en-US" w:eastAsia="zh-CN"/>
              </w:rPr>
            </w:pPr>
            <w:r>
              <w:rPr>
                <w:rFonts w:hint="eastAsia" w:cs="Times New Roman"/>
                <w:sz w:val="21"/>
                <w:szCs w:val="21"/>
                <w:lang w:val="en-US" w:eastAsia="zh-CN"/>
              </w:rPr>
              <w:t>fenpeiriqi</w:t>
            </w:r>
          </w:p>
        </w:tc>
        <w:tc>
          <w:tcPr>
            <w:tcW w:w="2156" w:type="dxa"/>
            <w:vAlign w:val="center"/>
          </w:tcPr>
          <w:p w14:paraId="2E86361F">
            <w:pPr>
              <w:ind w:firstLine="0" w:firstLineChars="0"/>
              <w:jc w:val="center"/>
              <w:rPr>
                <w:rFonts w:hint="eastAsia" w:cs="Times New Roman"/>
                <w:sz w:val="21"/>
                <w:szCs w:val="21"/>
                <w:lang w:val="en-US" w:eastAsia="zh-CN"/>
              </w:rPr>
            </w:pPr>
            <w:r>
              <w:rPr>
                <w:rFonts w:hint="eastAsia" w:cs="Times New Roman"/>
                <w:sz w:val="21"/>
                <w:szCs w:val="21"/>
                <w:lang w:val="en-US" w:eastAsia="zh-CN"/>
              </w:rPr>
              <w:t>date</w:t>
            </w:r>
          </w:p>
        </w:tc>
        <w:tc>
          <w:tcPr>
            <w:tcW w:w="3182" w:type="dxa"/>
            <w:vAlign w:val="center"/>
          </w:tcPr>
          <w:p w14:paraId="01196E4D">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3E160815">
            <w:pPr>
              <w:ind w:firstLine="0" w:firstLineChars="0"/>
              <w:jc w:val="center"/>
              <w:rPr>
                <w:rFonts w:hint="eastAsia" w:cs="Times New Roman"/>
                <w:sz w:val="21"/>
                <w:szCs w:val="21"/>
                <w:lang w:val="en-US" w:eastAsia="zh-CN"/>
              </w:rPr>
            </w:pPr>
            <w:r>
              <w:rPr>
                <w:rFonts w:hint="eastAsia" w:cs="Times New Roman"/>
                <w:sz w:val="21"/>
                <w:szCs w:val="21"/>
                <w:lang w:val="en-US" w:eastAsia="zh-CN"/>
              </w:rPr>
              <w:t>分配日期</w:t>
            </w:r>
          </w:p>
        </w:tc>
      </w:tr>
      <w:tr w14:paraId="6761EAD9">
        <w:trPr>
          <w:trHeight w:val="360" w:hRule="atLeast"/>
          <w:jc w:val="center"/>
        </w:trPr>
        <w:tc>
          <w:tcPr>
            <w:tcW w:w="1786" w:type="dxa"/>
            <w:vAlign w:val="center"/>
          </w:tcPr>
          <w:p w14:paraId="5EAD63CB">
            <w:pPr>
              <w:ind w:firstLine="0" w:firstLineChars="0"/>
              <w:jc w:val="center"/>
              <w:rPr>
                <w:rFonts w:hint="eastAsia" w:cs="Times New Roman"/>
                <w:sz w:val="21"/>
                <w:szCs w:val="21"/>
                <w:lang w:val="en-US" w:eastAsia="zh-CN"/>
              </w:rPr>
            </w:pPr>
            <w:r>
              <w:rPr>
                <w:rFonts w:hint="eastAsia" w:cs="Times New Roman"/>
                <w:sz w:val="21"/>
                <w:szCs w:val="21"/>
                <w:lang w:val="en-US" w:eastAsia="zh-CN"/>
              </w:rPr>
              <w:t>beizhu</w:t>
            </w:r>
          </w:p>
        </w:tc>
        <w:tc>
          <w:tcPr>
            <w:tcW w:w="2156" w:type="dxa"/>
            <w:vAlign w:val="center"/>
          </w:tcPr>
          <w:p w14:paraId="0EB5E17F">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4CB737B5">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53937A83">
            <w:pPr>
              <w:ind w:firstLine="0" w:firstLineChars="0"/>
              <w:jc w:val="center"/>
              <w:rPr>
                <w:rFonts w:hint="eastAsia" w:cs="Times New Roman"/>
                <w:sz w:val="21"/>
                <w:szCs w:val="21"/>
                <w:lang w:val="en-US" w:eastAsia="zh-CN"/>
              </w:rPr>
            </w:pPr>
            <w:r>
              <w:rPr>
                <w:rFonts w:hint="eastAsia" w:cs="Times New Roman"/>
                <w:sz w:val="21"/>
                <w:szCs w:val="21"/>
                <w:lang w:val="en-US" w:eastAsia="zh-CN"/>
              </w:rPr>
              <w:t>备注</w:t>
            </w:r>
          </w:p>
        </w:tc>
      </w:tr>
    </w:tbl>
    <w:p w14:paraId="6C48B4C1">
      <w:pPr>
        <w:ind w:left="0" w:leftChars="0" w:firstLine="420" w:firstLineChars="0"/>
        <w:rPr>
          <w:rFonts w:cs="Times New Roman"/>
        </w:rPr>
      </w:pPr>
      <w:r>
        <w:rPr>
          <w:rFonts w:hint="eastAsia" w:cs="Times New Roman"/>
        </w:rPr>
        <w:t>水电费表用于保存宿舍或学生对应月份的水费、电费、总金额和支付状态，便于学生查询费用和管理员维护收费记录，其结构如表4.7所示。</w:t>
      </w:r>
    </w:p>
    <w:p w14:paraId="3C4B3112">
      <w:pPr>
        <w:pStyle w:val="33"/>
        <w:rPr>
          <w:rFonts w:cs="Times New Roman"/>
          <w:szCs w:val="21"/>
        </w:rPr>
      </w:pPr>
      <w:r>
        <w:rPr>
          <w:rFonts w:cs="Times New Roman"/>
          <w:szCs w:val="21"/>
        </w:rPr>
        <w:t>表4.</w:t>
      </w:r>
      <w:r>
        <w:rPr>
          <w:rFonts w:hint="eastAsia" w:cs="Times New Roman"/>
          <w:szCs w:val="21"/>
        </w:rPr>
        <w:t>7 水电费表（shuidianfei）</w:t>
      </w:r>
    </w:p>
    <w:tbl>
      <w:tblPr>
        <w:tblStyle w:val="16"/>
        <w:tblW w:w="931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2195"/>
      </w:tblGrid>
      <w:tr w14:paraId="4E8A5BCC">
        <w:trPr>
          <w:trHeight w:val="360" w:hRule="atLeast"/>
          <w:jc w:val="center"/>
        </w:trPr>
        <w:tc>
          <w:tcPr>
            <w:tcW w:w="1786" w:type="dxa"/>
            <w:tcBorders>
              <w:top w:val="single" w:color="auto" w:sz="8" w:space="0"/>
              <w:bottom w:val="single" w:color="auto" w:sz="8" w:space="0"/>
            </w:tcBorders>
            <w:vAlign w:val="center"/>
          </w:tcPr>
          <w:p w14:paraId="49701CC1">
            <w:pPr>
              <w:ind w:firstLine="0" w:firstLineChars="0"/>
              <w:jc w:val="center"/>
              <w:rPr>
                <w:rFonts w:hint="eastAsia" w:cs="Times New Roman"/>
                <w:sz w:val="21"/>
                <w:szCs w:val="21"/>
                <w:lang w:val="en-US" w:eastAsia="zh-CN"/>
              </w:rPr>
            </w:pPr>
            <w:r>
              <w:rPr>
                <w:rFonts w:hint="eastAsia" w:cs="Times New Roman"/>
                <w:sz w:val="21"/>
                <w:szCs w:val="21"/>
                <w:lang w:val="en-US" w:eastAsia="zh-CN"/>
              </w:rPr>
              <w:t>字段名</w:t>
            </w:r>
          </w:p>
        </w:tc>
        <w:tc>
          <w:tcPr>
            <w:tcW w:w="2156" w:type="dxa"/>
            <w:tcBorders>
              <w:top w:val="single" w:color="auto" w:sz="8" w:space="0"/>
              <w:bottom w:val="single" w:color="auto" w:sz="8" w:space="0"/>
            </w:tcBorders>
            <w:vAlign w:val="center"/>
          </w:tcPr>
          <w:p w14:paraId="319BC634">
            <w:pPr>
              <w:ind w:firstLine="0" w:firstLineChars="0"/>
              <w:jc w:val="center"/>
              <w:rPr>
                <w:rFonts w:hint="eastAsia" w:cs="Times New Roman"/>
                <w:sz w:val="21"/>
                <w:szCs w:val="21"/>
                <w:lang w:val="en-US" w:eastAsia="zh-CN"/>
              </w:rPr>
            </w:pPr>
            <w:r>
              <w:rPr>
                <w:rFonts w:hint="eastAsia" w:cs="Times New Roman"/>
                <w:sz w:val="21"/>
                <w:szCs w:val="21"/>
                <w:lang w:val="en-US" w:eastAsia="zh-CN"/>
              </w:rPr>
              <w:t>数据类型</w:t>
            </w:r>
          </w:p>
        </w:tc>
        <w:tc>
          <w:tcPr>
            <w:tcW w:w="3182" w:type="dxa"/>
            <w:tcBorders>
              <w:top w:val="single" w:color="auto" w:sz="8" w:space="0"/>
              <w:bottom w:val="single" w:color="auto" w:sz="8" w:space="0"/>
            </w:tcBorders>
            <w:vAlign w:val="center"/>
          </w:tcPr>
          <w:p w14:paraId="107FDE8A">
            <w:pPr>
              <w:ind w:firstLine="0" w:firstLineChars="0"/>
              <w:jc w:val="center"/>
              <w:rPr>
                <w:rFonts w:hint="eastAsia" w:cs="Times New Roman"/>
                <w:sz w:val="21"/>
                <w:szCs w:val="21"/>
                <w:lang w:val="en-US" w:eastAsia="zh-CN"/>
              </w:rPr>
            </w:pPr>
            <w:r>
              <w:rPr>
                <w:rFonts w:hint="eastAsia" w:cs="Times New Roman"/>
                <w:sz w:val="21"/>
                <w:szCs w:val="21"/>
                <w:lang w:val="en-US" w:eastAsia="zh-CN"/>
              </w:rPr>
              <w:t>约束</w:t>
            </w:r>
          </w:p>
        </w:tc>
        <w:tc>
          <w:tcPr>
            <w:tcW w:w="2195" w:type="dxa"/>
            <w:tcBorders>
              <w:top w:val="single" w:color="auto" w:sz="8" w:space="0"/>
              <w:bottom w:val="single" w:color="auto" w:sz="8" w:space="0"/>
            </w:tcBorders>
            <w:vAlign w:val="center"/>
          </w:tcPr>
          <w:p w14:paraId="403430E8">
            <w:pPr>
              <w:ind w:firstLine="0" w:firstLineChars="0"/>
              <w:jc w:val="center"/>
              <w:rPr>
                <w:rFonts w:hint="eastAsia" w:cs="Times New Roman"/>
                <w:sz w:val="21"/>
                <w:szCs w:val="21"/>
                <w:lang w:val="en-US" w:eastAsia="zh-CN"/>
              </w:rPr>
            </w:pPr>
            <w:r>
              <w:rPr>
                <w:rFonts w:hint="eastAsia" w:cs="Times New Roman"/>
                <w:sz w:val="21"/>
                <w:szCs w:val="21"/>
                <w:lang w:val="en-US" w:eastAsia="zh-CN"/>
              </w:rPr>
              <w:t>字段说明</w:t>
            </w:r>
          </w:p>
        </w:tc>
      </w:tr>
      <w:tr w14:paraId="44E9E46C">
        <w:trPr>
          <w:trHeight w:val="360" w:hRule="atLeast"/>
          <w:jc w:val="center"/>
        </w:trPr>
        <w:tc>
          <w:tcPr>
            <w:tcW w:w="1786" w:type="dxa"/>
            <w:tcBorders>
              <w:top w:val="single" w:color="auto" w:sz="8" w:space="0"/>
            </w:tcBorders>
            <w:vAlign w:val="center"/>
          </w:tcPr>
          <w:p w14:paraId="27E7B245">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2156" w:type="dxa"/>
            <w:tcBorders>
              <w:top w:val="single" w:color="auto" w:sz="8" w:space="0"/>
            </w:tcBorders>
            <w:vAlign w:val="center"/>
          </w:tcPr>
          <w:p w14:paraId="70ACB8C7">
            <w:pPr>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3182" w:type="dxa"/>
            <w:tcBorders>
              <w:top w:val="single" w:color="auto" w:sz="8" w:space="0"/>
            </w:tcBorders>
            <w:vAlign w:val="center"/>
          </w:tcPr>
          <w:p w14:paraId="60FD67B7">
            <w:pPr>
              <w:ind w:firstLine="0" w:firstLineChars="0"/>
              <w:jc w:val="center"/>
              <w:rPr>
                <w:rFonts w:hint="eastAsia" w:cs="Times New Roman"/>
                <w:sz w:val="21"/>
                <w:szCs w:val="21"/>
                <w:lang w:val="en-US" w:eastAsia="zh-CN"/>
              </w:rPr>
            </w:pPr>
            <w:r>
              <w:rPr>
                <w:rFonts w:hint="eastAsia" w:cs="Times New Roman"/>
                <w:sz w:val="21"/>
                <w:szCs w:val="21"/>
                <w:lang w:val="en-US" w:eastAsia="zh-CN"/>
              </w:rPr>
              <w:t>主键，自增</w:t>
            </w:r>
          </w:p>
        </w:tc>
        <w:tc>
          <w:tcPr>
            <w:tcW w:w="2195" w:type="dxa"/>
            <w:tcBorders>
              <w:top w:val="single" w:color="auto" w:sz="8" w:space="0"/>
            </w:tcBorders>
            <w:vAlign w:val="center"/>
          </w:tcPr>
          <w:p w14:paraId="6B5A70F9">
            <w:pPr>
              <w:ind w:firstLine="0" w:firstLineChars="0"/>
              <w:jc w:val="center"/>
              <w:rPr>
                <w:rFonts w:hint="eastAsia" w:cs="Times New Roman"/>
                <w:sz w:val="21"/>
                <w:szCs w:val="21"/>
                <w:lang w:val="en-US" w:eastAsia="zh-CN"/>
              </w:rPr>
            </w:pPr>
            <w:r>
              <w:rPr>
                <w:rFonts w:hint="eastAsia" w:cs="Times New Roman"/>
                <w:sz w:val="21"/>
                <w:szCs w:val="21"/>
                <w:lang w:val="en-US" w:eastAsia="zh-CN"/>
              </w:rPr>
              <w:t>主键</w:t>
            </w:r>
          </w:p>
        </w:tc>
      </w:tr>
      <w:tr w14:paraId="313F7A89">
        <w:trPr>
          <w:trHeight w:val="360" w:hRule="atLeast"/>
          <w:jc w:val="center"/>
        </w:trPr>
        <w:tc>
          <w:tcPr>
            <w:tcW w:w="1786" w:type="dxa"/>
            <w:vAlign w:val="center"/>
          </w:tcPr>
          <w:p w14:paraId="58CF3C1C">
            <w:pPr>
              <w:ind w:firstLine="0" w:firstLineChars="0"/>
              <w:jc w:val="center"/>
              <w:rPr>
                <w:rFonts w:hint="eastAsia" w:cs="Times New Roman"/>
                <w:sz w:val="21"/>
                <w:szCs w:val="21"/>
                <w:lang w:val="en-US" w:eastAsia="zh-CN"/>
              </w:rPr>
            </w:pPr>
            <w:r>
              <w:rPr>
                <w:rFonts w:hint="eastAsia" w:cs="Times New Roman"/>
                <w:sz w:val="21"/>
                <w:szCs w:val="21"/>
                <w:lang w:val="en-US" w:eastAsia="zh-CN"/>
              </w:rPr>
              <w:t>addtime</w:t>
            </w:r>
          </w:p>
        </w:tc>
        <w:tc>
          <w:tcPr>
            <w:tcW w:w="2156" w:type="dxa"/>
            <w:vAlign w:val="center"/>
          </w:tcPr>
          <w:p w14:paraId="33934832">
            <w:pPr>
              <w:ind w:firstLine="0" w:firstLineChars="0"/>
              <w:jc w:val="center"/>
              <w:rPr>
                <w:rFonts w:hint="eastAsia" w:cs="Times New Roman"/>
                <w:sz w:val="21"/>
                <w:szCs w:val="21"/>
                <w:lang w:val="en-US" w:eastAsia="zh-CN"/>
              </w:rPr>
            </w:pPr>
            <w:r>
              <w:rPr>
                <w:rFonts w:hint="eastAsia" w:cs="Times New Roman"/>
                <w:sz w:val="21"/>
                <w:szCs w:val="21"/>
                <w:lang w:val="en-US" w:eastAsia="zh-CN"/>
              </w:rPr>
              <w:t>timestamp</w:t>
            </w:r>
          </w:p>
        </w:tc>
        <w:tc>
          <w:tcPr>
            <w:tcW w:w="3182" w:type="dxa"/>
            <w:vAlign w:val="center"/>
          </w:tcPr>
          <w:p w14:paraId="1D774174">
            <w:pPr>
              <w:ind w:firstLine="0" w:firstLineChars="0"/>
              <w:jc w:val="center"/>
              <w:rPr>
                <w:rFonts w:hint="eastAsia" w:cs="Times New Roman"/>
                <w:sz w:val="21"/>
                <w:szCs w:val="21"/>
                <w:lang w:val="en-US" w:eastAsia="zh-CN"/>
              </w:rPr>
            </w:pPr>
            <w:r>
              <w:rPr>
                <w:rFonts w:hint="eastAsia" w:cs="Times New Roman"/>
                <w:sz w:val="21"/>
                <w:szCs w:val="21"/>
                <w:lang w:val="en-US" w:eastAsia="zh-CN"/>
              </w:rPr>
              <w:t>非空，默认当前时间</w:t>
            </w:r>
          </w:p>
        </w:tc>
        <w:tc>
          <w:tcPr>
            <w:tcW w:w="2195" w:type="dxa"/>
            <w:vAlign w:val="center"/>
          </w:tcPr>
          <w:p w14:paraId="0F7380FC">
            <w:pPr>
              <w:ind w:firstLine="0" w:firstLineChars="0"/>
              <w:jc w:val="center"/>
              <w:rPr>
                <w:rFonts w:hint="eastAsia" w:cs="Times New Roman"/>
                <w:sz w:val="21"/>
                <w:szCs w:val="21"/>
                <w:lang w:val="en-US" w:eastAsia="zh-CN"/>
              </w:rPr>
            </w:pPr>
            <w:r>
              <w:rPr>
                <w:rFonts w:hint="eastAsia" w:cs="Times New Roman"/>
                <w:sz w:val="21"/>
                <w:szCs w:val="21"/>
                <w:lang w:val="en-US" w:eastAsia="zh-CN"/>
              </w:rPr>
              <w:t>创建时间</w:t>
            </w:r>
          </w:p>
        </w:tc>
      </w:tr>
      <w:tr w14:paraId="320D8016">
        <w:trPr>
          <w:trHeight w:val="360" w:hRule="atLeast"/>
          <w:jc w:val="center"/>
        </w:trPr>
        <w:tc>
          <w:tcPr>
            <w:tcW w:w="1786" w:type="dxa"/>
            <w:vAlign w:val="center"/>
          </w:tcPr>
          <w:p w14:paraId="03A05FB2">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w:t>
            </w:r>
          </w:p>
        </w:tc>
        <w:tc>
          <w:tcPr>
            <w:tcW w:w="2156" w:type="dxa"/>
            <w:vAlign w:val="center"/>
          </w:tcPr>
          <w:p w14:paraId="72386E94">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72C06538">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2195" w:type="dxa"/>
            <w:vAlign w:val="center"/>
          </w:tcPr>
          <w:p w14:paraId="3C07D31F">
            <w:pPr>
              <w:ind w:firstLine="0" w:firstLineChars="0"/>
              <w:jc w:val="center"/>
              <w:rPr>
                <w:rFonts w:hint="eastAsia" w:cs="Times New Roman"/>
                <w:sz w:val="21"/>
                <w:szCs w:val="21"/>
                <w:lang w:val="en-US" w:eastAsia="zh-CN"/>
              </w:rPr>
            </w:pPr>
            <w:r>
              <w:rPr>
                <w:rFonts w:hint="eastAsia" w:cs="Times New Roman"/>
                <w:sz w:val="21"/>
                <w:szCs w:val="21"/>
                <w:lang w:val="en-US" w:eastAsia="zh-CN"/>
              </w:rPr>
              <w:t>宿舍名称</w:t>
            </w:r>
          </w:p>
        </w:tc>
      </w:tr>
      <w:tr w14:paraId="5719D9F6">
        <w:trPr>
          <w:trHeight w:val="360" w:hRule="atLeast"/>
          <w:jc w:val="center"/>
        </w:trPr>
        <w:tc>
          <w:tcPr>
            <w:tcW w:w="1786" w:type="dxa"/>
            <w:vAlign w:val="center"/>
          </w:tcPr>
          <w:p w14:paraId="26A9BDCF">
            <w:pPr>
              <w:ind w:firstLine="0" w:firstLineChars="0"/>
              <w:jc w:val="center"/>
              <w:rPr>
                <w:rFonts w:hint="eastAsia" w:cs="Times New Roman"/>
                <w:sz w:val="21"/>
                <w:szCs w:val="21"/>
                <w:lang w:val="en-US" w:eastAsia="zh-CN"/>
              </w:rPr>
            </w:pPr>
            <w:r>
              <w:rPr>
                <w:rFonts w:hint="eastAsia" w:cs="Times New Roman"/>
                <w:sz w:val="21"/>
                <w:szCs w:val="21"/>
                <w:lang w:val="en-US" w:eastAsia="zh-CN"/>
              </w:rPr>
              <w:t>susheleixing</w:t>
            </w:r>
          </w:p>
        </w:tc>
        <w:tc>
          <w:tcPr>
            <w:tcW w:w="2156" w:type="dxa"/>
            <w:vAlign w:val="center"/>
          </w:tcPr>
          <w:p w14:paraId="457047DA">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4767AA49">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2195" w:type="dxa"/>
            <w:vAlign w:val="center"/>
          </w:tcPr>
          <w:p w14:paraId="494A9785">
            <w:pPr>
              <w:ind w:firstLine="0" w:firstLineChars="0"/>
              <w:jc w:val="center"/>
              <w:rPr>
                <w:rFonts w:hint="eastAsia" w:cs="Times New Roman"/>
                <w:sz w:val="21"/>
                <w:szCs w:val="21"/>
                <w:lang w:val="en-US" w:eastAsia="zh-CN"/>
              </w:rPr>
            </w:pPr>
            <w:r>
              <w:rPr>
                <w:rFonts w:hint="eastAsia" w:cs="Times New Roman"/>
                <w:sz w:val="21"/>
                <w:szCs w:val="21"/>
                <w:lang w:val="en-US" w:eastAsia="zh-CN"/>
              </w:rPr>
              <w:t>宿舍类型</w:t>
            </w:r>
          </w:p>
        </w:tc>
      </w:tr>
      <w:tr w14:paraId="11B87E70">
        <w:trPr>
          <w:trHeight w:val="360" w:hRule="atLeast"/>
          <w:jc w:val="center"/>
        </w:trPr>
        <w:tc>
          <w:tcPr>
            <w:tcW w:w="1786" w:type="dxa"/>
            <w:vAlign w:val="center"/>
          </w:tcPr>
          <w:p w14:paraId="0F16FC12">
            <w:pPr>
              <w:ind w:firstLine="0" w:firstLineChars="0"/>
              <w:jc w:val="center"/>
              <w:rPr>
                <w:rFonts w:hint="eastAsia" w:cs="Times New Roman"/>
                <w:sz w:val="21"/>
                <w:szCs w:val="21"/>
                <w:lang w:val="en-US" w:eastAsia="zh-CN"/>
              </w:rPr>
            </w:pPr>
            <w:r>
              <w:rPr>
                <w:rFonts w:hint="eastAsia" w:cs="Times New Roman"/>
                <w:sz w:val="21"/>
                <w:szCs w:val="21"/>
                <w:lang w:val="en-US" w:eastAsia="zh-CN"/>
              </w:rPr>
              <w:t>susheloudong</w:t>
            </w:r>
          </w:p>
        </w:tc>
        <w:tc>
          <w:tcPr>
            <w:tcW w:w="2156" w:type="dxa"/>
            <w:vAlign w:val="center"/>
          </w:tcPr>
          <w:p w14:paraId="654D6B3F">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37F4ED6D">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2195" w:type="dxa"/>
            <w:vAlign w:val="center"/>
          </w:tcPr>
          <w:p w14:paraId="1CDD3968">
            <w:pPr>
              <w:ind w:firstLine="0" w:firstLineChars="0"/>
              <w:jc w:val="center"/>
              <w:rPr>
                <w:rFonts w:hint="eastAsia" w:cs="Times New Roman"/>
                <w:sz w:val="21"/>
                <w:szCs w:val="21"/>
                <w:lang w:val="en-US" w:eastAsia="zh-CN"/>
              </w:rPr>
            </w:pPr>
            <w:r>
              <w:rPr>
                <w:rFonts w:hint="eastAsia" w:cs="Times New Roman"/>
                <w:sz w:val="21"/>
                <w:szCs w:val="21"/>
                <w:lang w:val="en-US" w:eastAsia="zh-CN"/>
              </w:rPr>
              <w:t>宿舍楼栋</w:t>
            </w:r>
          </w:p>
        </w:tc>
      </w:tr>
      <w:tr w14:paraId="3D6C8186">
        <w:trPr>
          <w:trHeight w:val="360" w:hRule="atLeast"/>
          <w:jc w:val="center"/>
        </w:trPr>
        <w:tc>
          <w:tcPr>
            <w:tcW w:w="1786" w:type="dxa"/>
            <w:vAlign w:val="center"/>
          </w:tcPr>
          <w:p w14:paraId="61F6AFF6">
            <w:pPr>
              <w:ind w:firstLine="0" w:firstLineChars="0"/>
              <w:jc w:val="center"/>
              <w:rPr>
                <w:rFonts w:hint="eastAsia" w:cs="Times New Roman"/>
                <w:sz w:val="21"/>
                <w:szCs w:val="21"/>
                <w:lang w:val="en-US" w:eastAsia="zh-CN"/>
              </w:rPr>
            </w:pPr>
            <w:r>
              <w:rPr>
                <w:rFonts w:hint="eastAsia" w:cs="Times New Roman"/>
                <w:sz w:val="21"/>
                <w:szCs w:val="21"/>
                <w:lang w:val="en-US" w:eastAsia="zh-CN"/>
              </w:rPr>
              <w:t>fangjianhao</w:t>
            </w:r>
          </w:p>
        </w:tc>
        <w:tc>
          <w:tcPr>
            <w:tcW w:w="2156" w:type="dxa"/>
            <w:vAlign w:val="center"/>
          </w:tcPr>
          <w:p w14:paraId="2579563A">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7FC83DB9">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2195" w:type="dxa"/>
            <w:vAlign w:val="center"/>
          </w:tcPr>
          <w:p w14:paraId="17ADA2B4">
            <w:pPr>
              <w:ind w:firstLine="0" w:firstLineChars="0"/>
              <w:jc w:val="center"/>
              <w:rPr>
                <w:rFonts w:hint="eastAsia" w:cs="Times New Roman"/>
                <w:sz w:val="21"/>
                <w:szCs w:val="21"/>
                <w:lang w:val="en-US" w:eastAsia="zh-CN"/>
              </w:rPr>
            </w:pPr>
            <w:r>
              <w:rPr>
                <w:rFonts w:hint="eastAsia" w:cs="Times New Roman"/>
                <w:sz w:val="21"/>
                <w:szCs w:val="21"/>
                <w:lang w:val="en-US" w:eastAsia="zh-CN"/>
              </w:rPr>
              <w:t>房间号</w:t>
            </w:r>
          </w:p>
        </w:tc>
      </w:tr>
      <w:tr w14:paraId="39800D05">
        <w:trPr>
          <w:trHeight w:val="360" w:hRule="atLeast"/>
          <w:jc w:val="center"/>
        </w:trPr>
        <w:tc>
          <w:tcPr>
            <w:tcW w:w="1786" w:type="dxa"/>
            <w:vAlign w:val="center"/>
          </w:tcPr>
          <w:p w14:paraId="714C8997">
            <w:pPr>
              <w:ind w:firstLine="0" w:firstLineChars="0"/>
              <w:jc w:val="center"/>
              <w:rPr>
                <w:rFonts w:hint="eastAsia" w:cs="Times New Roman"/>
                <w:sz w:val="21"/>
                <w:szCs w:val="21"/>
                <w:lang w:val="en-US" w:eastAsia="zh-CN"/>
              </w:rPr>
            </w:pPr>
            <w:r>
              <w:rPr>
                <w:rFonts w:hint="eastAsia" w:cs="Times New Roman"/>
                <w:sz w:val="21"/>
                <w:szCs w:val="21"/>
                <w:lang w:val="en-US" w:eastAsia="zh-CN"/>
              </w:rPr>
              <w:t>yuefen</w:t>
            </w:r>
          </w:p>
        </w:tc>
        <w:tc>
          <w:tcPr>
            <w:tcW w:w="2156" w:type="dxa"/>
            <w:vAlign w:val="center"/>
          </w:tcPr>
          <w:p w14:paraId="17F9AD84">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66B0B6B1">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2195" w:type="dxa"/>
            <w:vAlign w:val="center"/>
          </w:tcPr>
          <w:p w14:paraId="558714C4">
            <w:pPr>
              <w:ind w:firstLine="0" w:firstLineChars="0"/>
              <w:jc w:val="center"/>
              <w:rPr>
                <w:rFonts w:hint="eastAsia" w:cs="Times New Roman"/>
                <w:sz w:val="21"/>
                <w:szCs w:val="21"/>
                <w:lang w:val="en-US" w:eastAsia="zh-CN"/>
              </w:rPr>
            </w:pPr>
            <w:r>
              <w:rPr>
                <w:rFonts w:hint="eastAsia" w:cs="Times New Roman"/>
                <w:sz w:val="21"/>
                <w:szCs w:val="21"/>
                <w:lang w:val="en-US" w:eastAsia="zh-CN"/>
              </w:rPr>
              <w:t>月份</w:t>
            </w:r>
          </w:p>
        </w:tc>
      </w:tr>
      <w:tr w14:paraId="02CA4D7F">
        <w:trPr>
          <w:trHeight w:val="360" w:hRule="atLeast"/>
          <w:jc w:val="center"/>
        </w:trPr>
        <w:tc>
          <w:tcPr>
            <w:tcW w:w="1786" w:type="dxa"/>
            <w:vAlign w:val="center"/>
          </w:tcPr>
          <w:p w14:paraId="4438004A">
            <w:pPr>
              <w:ind w:firstLine="0" w:firstLineChars="0"/>
              <w:jc w:val="center"/>
              <w:rPr>
                <w:rFonts w:hint="eastAsia" w:cs="Times New Roman"/>
                <w:sz w:val="21"/>
                <w:szCs w:val="21"/>
                <w:lang w:val="en-US" w:eastAsia="zh-CN"/>
              </w:rPr>
            </w:pPr>
            <w:r>
              <w:rPr>
                <w:rFonts w:hint="eastAsia" w:cs="Times New Roman"/>
                <w:sz w:val="21"/>
                <w:szCs w:val="21"/>
                <w:lang w:val="en-US" w:eastAsia="zh-CN"/>
              </w:rPr>
              <w:t>shuifei</w:t>
            </w:r>
          </w:p>
        </w:tc>
        <w:tc>
          <w:tcPr>
            <w:tcW w:w="2156" w:type="dxa"/>
            <w:vAlign w:val="center"/>
          </w:tcPr>
          <w:p w14:paraId="6AC0D9FD">
            <w:pPr>
              <w:ind w:firstLine="0" w:firstLineChars="0"/>
              <w:jc w:val="center"/>
              <w:rPr>
                <w:rFonts w:hint="eastAsia" w:cs="Times New Roman"/>
                <w:sz w:val="21"/>
                <w:szCs w:val="21"/>
                <w:lang w:val="en-US" w:eastAsia="zh-CN"/>
              </w:rPr>
            </w:pPr>
            <w:r>
              <w:rPr>
                <w:rFonts w:hint="eastAsia" w:cs="Times New Roman"/>
                <w:sz w:val="21"/>
                <w:szCs w:val="21"/>
                <w:lang w:val="en-US" w:eastAsia="zh-CN"/>
              </w:rPr>
              <w:t>float</w:t>
            </w:r>
          </w:p>
        </w:tc>
        <w:tc>
          <w:tcPr>
            <w:tcW w:w="3182" w:type="dxa"/>
            <w:vAlign w:val="center"/>
          </w:tcPr>
          <w:p w14:paraId="09155AF0">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2195" w:type="dxa"/>
            <w:vAlign w:val="center"/>
          </w:tcPr>
          <w:p w14:paraId="3CF6D8EE">
            <w:pPr>
              <w:ind w:firstLine="0" w:firstLineChars="0"/>
              <w:jc w:val="center"/>
              <w:rPr>
                <w:rFonts w:hint="eastAsia" w:cs="Times New Roman"/>
                <w:sz w:val="21"/>
                <w:szCs w:val="21"/>
                <w:lang w:val="en-US" w:eastAsia="zh-CN"/>
              </w:rPr>
            </w:pPr>
            <w:r>
              <w:rPr>
                <w:rFonts w:hint="eastAsia" w:cs="Times New Roman"/>
                <w:sz w:val="21"/>
                <w:szCs w:val="21"/>
                <w:lang w:val="en-US" w:eastAsia="zh-CN"/>
              </w:rPr>
              <w:t>水费</w:t>
            </w:r>
          </w:p>
        </w:tc>
      </w:tr>
      <w:tr w14:paraId="065F08DD">
        <w:trPr>
          <w:trHeight w:val="360" w:hRule="atLeast"/>
          <w:jc w:val="center"/>
        </w:trPr>
        <w:tc>
          <w:tcPr>
            <w:tcW w:w="1786" w:type="dxa"/>
            <w:vAlign w:val="center"/>
          </w:tcPr>
          <w:p w14:paraId="04A642F4">
            <w:pPr>
              <w:ind w:firstLine="0" w:firstLineChars="0"/>
              <w:jc w:val="center"/>
              <w:rPr>
                <w:rFonts w:hint="eastAsia" w:cs="Times New Roman"/>
                <w:sz w:val="21"/>
                <w:szCs w:val="21"/>
                <w:lang w:val="en-US" w:eastAsia="zh-CN"/>
              </w:rPr>
            </w:pPr>
            <w:r>
              <w:rPr>
                <w:rFonts w:hint="eastAsia" w:cs="Times New Roman"/>
                <w:sz w:val="21"/>
                <w:szCs w:val="21"/>
                <w:lang w:val="en-US" w:eastAsia="zh-CN"/>
              </w:rPr>
              <w:t>dianfei</w:t>
            </w:r>
          </w:p>
        </w:tc>
        <w:tc>
          <w:tcPr>
            <w:tcW w:w="2156" w:type="dxa"/>
            <w:vAlign w:val="center"/>
          </w:tcPr>
          <w:p w14:paraId="5D639D6D">
            <w:pPr>
              <w:ind w:firstLine="0" w:firstLineChars="0"/>
              <w:jc w:val="center"/>
              <w:rPr>
                <w:rFonts w:hint="eastAsia" w:cs="Times New Roman"/>
                <w:sz w:val="21"/>
                <w:szCs w:val="21"/>
                <w:lang w:val="en-US" w:eastAsia="zh-CN"/>
              </w:rPr>
            </w:pPr>
            <w:r>
              <w:rPr>
                <w:rFonts w:hint="eastAsia" w:cs="Times New Roman"/>
                <w:sz w:val="21"/>
                <w:szCs w:val="21"/>
                <w:lang w:val="en-US" w:eastAsia="zh-CN"/>
              </w:rPr>
              <w:t>float</w:t>
            </w:r>
          </w:p>
        </w:tc>
        <w:tc>
          <w:tcPr>
            <w:tcW w:w="3182" w:type="dxa"/>
            <w:vAlign w:val="center"/>
          </w:tcPr>
          <w:p w14:paraId="39B3DAD9">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2195" w:type="dxa"/>
            <w:vAlign w:val="center"/>
          </w:tcPr>
          <w:p w14:paraId="5FF01D4C">
            <w:pPr>
              <w:ind w:firstLine="0" w:firstLineChars="0"/>
              <w:jc w:val="center"/>
              <w:rPr>
                <w:rFonts w:hint="eastAsia" w:cs="Times New Roman"/>
                <w:sz w:val="21"/>
                <w:szCs w:val="21"/>
                <w:lang w:val="en-US" w:eastAsia="zh-CN"/>
              </w:rPr>
            </w:pPr>
            <w:r>
              <w:rPr>
                <w:rFonts w:hint="eastAsia" w:cs="Times New Roman"/>
                <w:sz w:val="21"/>
                <w:szCs w:val="21"/>
                <w:lang w:val="en-US" w:eastAsia="zh-CN"/>
              </w:rPr>
              <w:t>电费</w:t>
            </w:r>
          </w:p>
        </w:tc>
      </w:tr>
      <w:tr w14:paraId="5054DE44">
        <w:trPr>
          <w:trHeight w:val="360" w:hRule="atLeast"/>
          <w:jc w:val="center"/>
        </w:trPr>
        <w:tc>
          <w:tcPr>
            <w:tcW w:w="1786" w:type="dxa"/>
            <w:vAlign w:val="center"/>
          </w:tcPr>
          <w:p w14:paraId="313F296F">
            <w:pPr>
              <w:ind w:firstLine="0" w:firstLineChars="0"/>
              <w:jc w:val="center"/>
              <w:rPr>
                <w:rFonts w:hint="eastAsia" w:cs="Times New Roman"/>
                <w:sz w:val="21"/>
                <w:szCs w:val="21"/>
                <w:lang w:val="en-US" w:eastAsia="zh-CN"/>
              </w:rPr>
            </w:pPr>
            <w:r>
              <w:rPr>
                <w:rFonts w:hint="eastAsia" w:cs="Times New Roman"/>
                <w:sz w:val="21"/>
                <w:szCs w:val="21"/>
                <w:lang w:val="en-US" w:eastAsia="zh-CN"/>
              </w:rPr>
              <w:t>zongjine</w:t>
            </w:r>
          </w:p>
        </w:tc>
        <w:tc>
          <w:tcPr>
            <w:tcW w:w="2156" w:type="dxa"/>
            <w:vAlign w:val="center"/>
          </w:tcPr>
          <w:p w14:paraId="45F252C3">
            <w:pPr>
              <w:ind w:firstLine="0" w:firstLineChars="0"/>
              <w:jc w:val="center"/>
              <w:rPr>
                <w:rFonts w:hint="eastAsia" w:cs="Times New Roman"/>
                <w:sz w:val="21"/>
                <w:szCs w:val="21"/>
                <w:lang w:val="en-US" w:eastAsia="zh-CN"/>
              </w:rPr>
            </w:pPr>
            <w:r>
              <w:rPr>
                <w:rFonts w:hint="eastAsia" w:cs="Times New Roman"/>
                <w:sz w:val="21"/>
                <w:szCs w:val="21"/>
                <w:lang w:val="en-US" w:eastAsia="zh-CN"/>
              </w:rPr>
              <w:t>float</w:t>
            </w:r>
          </w:p>
        </w:tc>
        <w:tc>
          <w:tcPr>
            <w:tcW w:w="3182" w:type="dxa"/>
            <w:vAlign w:val="center"/>
          </w:tcPr>
          <w:p w14:paraId="4EBF2B0A">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2195" w:type="dxa"/>
            <w:vAlign w:val="center"/>
          </w:tcPr>
          <w:p w14:paraId="06FF74FF">
            <w:pPr>
              <w:ind w:firstLine="0" w:firstLineChars="0"/>
              <w:jc w:val="center"/>
              <w:rPr>
                <w:rFonts w:hint="eastAsia" w:cs="Times New Roman"/>
                <w:sz w:val="21"/>
                <w:szCs w:val="21"/>
                <w:lang w:val="en-US" w:eastAsia="zh-CN"/>
              </w:rPr>
            </w:pPr>
            <w:r>
              <w:rPr>
                <w:rFonts w:hint="eastAsia" w:cs="Times New Roman"/>
                <w:sz w:val="21"/>
                <w:szCs w:val="21"/>
                <w:lang w:val="en-US" w:eastAsia="zh-CN"/>
              </w:rPr>
              <w:t>总金额</w:t>
            </w:r>
          </w:p>
        </w:tc>
      </w:tr>
      <w:tr w14:paraId="105EA9F9">
        <w:trPr>
          <w:trHeight w:val="360" w:hRule="atLeast"/>
          <w:jc w:val="center"/>
        </w:trPr>
        <w:tc>
          <w:tcPr>
            <w:tcW w:w="1786" w:type="dxa"/>
            <w:vAlign w:val="center"/>
          </w:tcPr>
          <w:p w14:paraId="172D9554">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xueshengxuehao</w:t>
            </w:r>
          </w:p>
        </w:tc>
        <w:tc>
          <w:tcPr>
            <w:tcW w:w="2156" w:type="dxa"/>
            <w:vAlign w:val="center"/>
          </w:tcPr>
          <w:p w14:paraId="46EBC207">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0CFAC571">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2195" w:type="dxa"/>
            <w:vAlign w:val="center"/>
          </w:tcPr>
          <w:p w14:paraId="5FDA71DF">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学生学号</w:t>
            </w:r>
          </w:p>
        </w:tc>
      </w:tr>
      <w:tr w14:paraId="09E70FB4">
        <w:trPr>
          <w:trHeight w:val="360" w:hRule="atLeast"/>
          <w:jc w:val="center"/>
        </w:trPr>
        <w:tc>
          <w:tcPr>
            <w:tcW w:w="1786" w:type="dxa"/>
            <w:vAlign w:val="center"/>
          </w:tcPr>
          <w:p w14:paraId="2B56AA6F">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xueshengxingming</w:t>
            </w:r>
          </w:p>
        </w:tc>
        <w:tc>
          <w:tcPr>
            <w:tcW w:w="2156" w:type="dxa"/>
            <w:vAlign w:val="center"/>
          </w:tcPr>
          <w:p w14:paraId="3237B0C7">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11803FCC">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2195" w:type="dxa"/>
            <w:vAlign w:val="center"/>
          </w:tcPr>
          <w:p w14:paraId="53B74506">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学生姓名</w:t>
            </w:r>
          </w:p>
        </w:tc>
      </w:tr>
      <w:tr w14:paraId="1D7487E4">
        <w:trPr>
          <w:trHeight w:val="360" w:hRule="atLeast"/>
          <w:jc w:val="center"/>
        </w:trPr>
        <w:tc>
          <w:tcPr>
            <w:tcW w:w="1786" w:type="dxa"/>
            <w:vAlign w:val="center"/>
          </w:tcPr>
          <w:p w14:paraId="2DE27518">
            <w:pPr>
              <w:ind w:firstLine="0" w:firstLineChars="0"/>
              <w:jc w:val="center"/>
              <w:rPr>
                <w:rFonts w:hint="eastAsia" w:cs="Times New Roman"/>
                <w:sz w:val="21"/>
                <w:szCs w:val="21"/>
                <w:lang w:val="en-US" w:eastAsia="zh-CN"/>
              </w:rPr>
            </w:pPr>
            <w:r>
              <w:rPr>
                <w:rFonts w:hint="eastAsia" w:cs="Times New Roman"/>
                <w:sz w:val="21"/>
                <w:szCs w:val="21"/>
                <w:lang w:val="en-US" w:eastAsia="zh-CN"/>
              </w:rPr>
              <w:t>dengjishijian</w:t>
            </w:r>
          </w:p>
        </w:tc>
        <w:tc>
          <w:tcPr>
            <w:tcW w:w="2156" w:type="dxa"/>
            <w:vAlign w:val="center"/>
          </w:tcPr>
          <w:p w14:paraId="6B373625">
            <w:pPr>
              <w:ind w:firstLine="0" w:firstLineChars="0"/>
              <w:jc w:val="center"/>
              <w:rPr>
                <w:rFonts w:hint="eastAsia" w:cs="Times New Roman"/>
                <w:sz w:val="21"/>
                <w:szCs w:val="21"/>
                <w:lang w:val="en-US" w:eastAsia="zh-CN"/>
              </w:rPr>
            </w:pPr>
            <w:r>
              <w:rPr>
                <w:rFonts w:hint="eastAsia" w:cs="Times New Roman"/>
                <w:sz w:val="21"/>
                <w:szCs w:val="21"/>
                <w:lang w:val="en-US" w:eastAsia="zh-CN"/>
              </w:rPr>
              <w:t>date</w:t>
            </w:r>
          </w:p>
        </w:tc>
        <w:tc>
          <w:tcPr>
            <w:tcW w:w="3182" w:type="dxa"/>
            <w:vAlign w:val="center"/>
          </w:tcPr>
          <w:p w14:paraId="342E1E5A">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2195" w:type="dxa"/>
            <w:vAlign w:val="center"/>
          </w:tcPr>
          <w:p w14:paraId="2EA65429">
            <w:pPr>
              <w:ind w:firstLine="0" w:firstLineChars="0"/>
              <w:jc w:val="center"/>
              <w:rPr>
                <w:rFonts w:hint="eastAsia" w:cs="Times New Roman"/>
                <w:sz w:val="21"/>
                <w:szCs w:val="21"/>
                <w:lang w:val="en-US" w:eastAsia="zh-CN"/>
              </w:rPr>
            </w:pPr>
            <w:r>
              <w:rPr>
                <w:rFonts w:hint="eastAsia" w:cs="Times New Roman"/>
                <w:sz w:val="21"/>
                <w:szCs w:val="21"/>
                <w:lang w:val="en-US" w:eastAsia="zh-CN"/>
              </w:rPr>
              <w:t>登记时间</w:t>
            </w:r>
          </w:p>
        </w:tc>
      </w:tr>
      <w:tr w14:paraId="526B3B81">
        <w:trPr>
          <w:trHeight w:val="360" w:hRule="atLeast"/>
          <w:jc w:val="center"/>
        </w:trPr>
        <w:tc>
          <w:tcPr>
            <w:tcW w:w="1786" w:type="dxa"/>
            <w:vAlign w:val="center"/>
          </w:tcPr>
          <w:p w14:paraId="5FFA8AC0">
            <w:pPr>
              <w:ind w:firstLine="0" w:firstLineChars="0"/>
              <w:jc w:val="center"/>
              <w:rPr>
                <w:rFonts w:hint="eastAsia" w:cs="Times New Roman"/>
                <w:sz w:val="21"/>
                <w:szCs w:val="21"/>
                <w:lang w:val="en-US" w:eastAsia="zh-CN"/>
              </w:rPr>
            </w:pPr>
            <w:r>
              <w:rPr>
                <w:rFonts w:hint="eastAsia" w:cs="Times New Roman"/>
                <w:sz w:val="21"/>
                <w:szCs w:val="21"/>
                <w:lang w:val="en-US" w:eastAsia="zh-CN"/>
              </w:rPr>
              <w:t>xiangqing</w:t>
            </w:r>
          </w:p>
        </w:tc>
        <w:tc>
          <w:tcPr>
            <w:tcW w:w="2156" w:type="dxa"/>
            <w:vAlign w:val="center"/>
          </w:tcPr>
          <w:p w14:paraId="7B3DD677">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6342CD7A">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2195" w:type="dxa"/>
            <w:vAlign w:val="center"/>
          </w:tcPr>
          <w:p w14:paraId="6F097715">
            <w:pPr>
              <w:ind w:firstLine="0" w:firstLineChars="0"/>
              <w:jc w:val="center"/>
              <w:rPr>
                <w:rFonts w:hint="eastAsia" w:cs="Times New Roman"/>
                <w:sz w:val="21"/>
                <w:szCs w:val="21"/>
                <w:lang w:val="en-US" w:eastAsia="zh-CN"/>
              </w:rPr>
            </w:pPr>
            <w:r>
              <w:rPr>
                <w:rFonts w:hint="eastAsia" w:cs="Times New Roman"/>
                <w:sz w:val="21"/>
                <w:szCs w:val="21"/>
                <w:lang w:val="en-US" w:eastAsia="zh-CN"/>
              </w:rPr>
              <w:t>详情</w:t>
            </w:r>
          </w:p>
        </w:tc>
      </w:tr>
      <w:tr w14:paraId="4A17618B">
        <w:trPr>
          <w:trHeight w:val="360" w:hRule="atLeast"/>
          <w:jc w:val="center"/>
        </w:trPr>
        <w:tc>
          <w:tcPr>
            <w:tcW w:w="1786" w:type="dxa"/>
            <w:vAlign w:val="center"/>
          </w:tcPr>
          <w:p w14:paraId="7906F2D8">
            <w:pPr>
              <w:ind w:firstLine="0" w:firstLineChars="0"/>
              <w:jc w:val="center"/>
              <w:rPr>
                <w:rFonts w:hint="eastAsia" w:cs="Times New Roman"/>
                <w:sz w:val="21"/>
                <w:szCs w:val="21"/>
                <w:lang w:val="en-US" w:eastAsia="zh-CN"/>
              </w:rPr>
            </w:pPr>
            <w:r>
              <w:rPr>
                <w:rFonts w:hint="eastAsia" w:cs="Times New Roman"/>
                <w:sz w:val="21"/>
                <w:szCs w:val="21"/>
                <w:lang w:val="en-US" w:eastAsia="zh-CN"/>
              </w:rPr>
              <w:t>ispay</w:t>
            </w:r>
          </w:p>
        </w:tc>
        <w:tc>
          <w:tcPr>
            <w:tcW w:w="2156" w:type="dxa"/>
            <w:vAlign w:val="center"/>
          </w:tcPr>
          <w:p w14:paraId="0604F997">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5A2D628E">
            <w:pPr>
              <w:ind w:firstLine="0" w:firstLineChars="0"/>
              <w:jc w:val="center"/>
              <w:rPr>
                <w:rFonts w:hint="eastAsia" w:cs="Times New Roman"/>
                <w:sz w:val="21"/>
                <w:szCs w:val="21"/>
                <w:lang w:val="en-US" w:eastAsia="zh-CN"/>
              </w:rPr>
            </w:pPr>
            <w:r>
              <w:rPr>
                <w:rFonts w:hint="eastAsia" w:cs="Times New Roman"/>
                <w:sz w:val="21"/>
                <w:szCs w:val="21"/>
                <w:lang w:val="en-US" w:eastAsia="zh-CN"/>
              </w:rPr>
              <w:t>默认“未支付”</w:t>
            </w:r>
          </w:p>
        </w:tc>
        <w:tc>
          <w:tcPr>
            <w:tcW w:w="2195" w:type="dxa"/>
            <w:vAlign w:val="center"/>
          </w:tcPr>
          <w:p w14:paraId="3FBE3DA0">
            <w:pPr>
              <w:ind w:firstLine="0" w:firstLineChars="0"/>
              <w:jc w:val="center"/>
              <w:rPr>
                <w:rFonts w:hint="eastAsia" w:cs="Times New Roman"/>
                <w:sz w:val="21"/>
                <w:szCs w:val="21"/>
                <w:lang w:val="en-US" w:eastAsia="zh-CN"/>
              </w:rPr>
            </w:pPr>
            <w:r>
              <w:rPr>
                <w:rFonts w:hint="eastAsia" w:cs="Times New Roman"/>
                <w:sz w:val="21"/>
                <w:szCs w:val="21"/>
                <w:lang w:val="en-US" w:eastAsia="zh-CN"/>
              </w:rPr>
              <w:t>是否支付</w:t>
            </w:r>
          </w:p>
        </w:tc>
      </w:tr>
    </w:tbl>
    <w:p w14:paraId="1D48B16D">
      <w:pPr>
        <w:ind w:left="0" w:leftChars="0" w:firstLine="420" w:firstLineChars="0"/>
        <w:rPr>
          <w:rFonts w:cs="Times New Roman"/>
        </w:rPr>
      </w:pPr>
      <w:r>
        <w:rPr>
          <w:rFonts w:hint="eastAsia" w:cs="Times New Roman"/>
        </w:rPr>
        <w:t>门禁出入表用于记录学生出入宿舍的时间、宿舍位置和核验相片，为宿舍安全管理和考勤统计提供数据支撑，其结构如表4.8所示。</w:t>
      </w:r>
    </w:p>
    <w:p w14:paraId="08CB5CF8">
      <w:pPr>
        <w:pStyle w:val="33"/>
        <w:rPr>
          <w:rFonts w:cs="Times New Roman"/>
        </w:rPr>
      </w:pPr>
      <w:r>
        <w:rPr>
          <w:rFonts w:cs="Times New Roman"/>
        </w:rPr>
        <w:t>表4.</w:t>
      </w:r>
      <w:r>
        <w:rPr>
          <w:rFonts w:hint="eastAsia" w:cs="Times New Roman"/>
        </w:rPr>
        <w:t>8 门禁出入表（churusushe）</w:t>
      </w:r>
    </w:p>
    <w:tbl>
      <w:tblPr>
        <w:tblStyle w:val="16"/>
        <w:tblW w:w="1030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3182"/>
      </w:tblGrid>
      <w:tr w14:paraId="1DE382F6">
        <w:trPr>
          <w:trHeight w:val="360" w:hRule="atLeast"/>
          <w:jc w:val="center"/>
        </w:trPr>
        <w:tc>
          <w:tcPr>
            <w:tcW w:w="1786" w:type="dxa"/>
            <w:tcBorders>
              <w:top w:val="single" w:color="auto" w:sz="8" w:space="0"/>
              <w:bottom w:val="single" w:color="auto" w:sz="8" w:space="0"/>
            </w:tcBorders>
            <w:vAlign w:val="center"/>
          </w:tcPr>
          <w:p w14:paraId="664A76C1">
            <w:pPr>
              <w:ind w:firstLine="0" w:firstLineChars="0"/>
              <w:jc w:val="center"/>
              <w:rPr>
                <w:rFonts w:hint="eastAsia" w:cs="Times New Roman"/>
                <w:sz w:val="21"/>
                <w:szCs w:val="21"/>
                <w:lang w:val="en-US" w:eastAsia="zh-CN"/>
              </w:rPr>
            </w:pPr>
            <w:r>
              <w:rPr>
                <w:rFonts w:hint="eastAsia" w:cs="Times New Roman"/>
                <w:sz w:val="21"/>
                <w:szCs w:val="21"/>
                <w:lang w:val="en-US" w:eastAsia="zh-CN"/>
              </w:rPr>
              <w:t>字段名</w:t>
            </w:r>
          </w:p>
        </w:tc>
        <w:tc>
          <w:tcPr>
            <w:tcW w:w="2156" w:type="dxa"/>
            <w:tcBorders>
              <w:top w:val="single" w:color="auto" w:sz="8" w:space="0"/>
              <w:bottom w:val="single" w:color="auto" w:sz="8" w:space="0"/>
            </w:tcBorders>
            <w:vAlign w:val="center"/>
          </w:tcPr>
          <w:p w14:paraId="7EFD4A54">
            <w:pPr>
              <w:ind w:firstLine="0" w:firstLineChars="0"/>
              <w:jc w:val="center"/>
              <w:rPr>
                <w:rFonts w:hint="eastAsia" w:cs="Times New Roman"/>
                <w:sz w:val="21"/>
                <w:szCs w:val="21"/>
                <w:lang w:val="en-US" w:eastAsia="zh-CN"/>
              </w:rPr>
            </w:pPr>
            <w:r>
              <w:rPr>
                <w:rFonts w:hint="eastAsia" w:cs="Times New Roman"/>
                <w:sz w:val="21"/>
                <w:szCs w:val="21"/>
                <w:lang w:val="en-US" w:eastAsia="zh-CN"/>
              </w:rPr>
              <w:t>数据类型</w:t>
            </w:r>
          </w:p>
        </w:tc>
        <w:tc>
          <w:tcPr>
            <w:tcW w:w="3182" w:type="dxa"/>
            <w:tcBorders>
              <w:top w:val="single" w:color="auto" w:sz="8" w:space="0"/>
              <w:bottom w:val="single" w:color="auto" w:sz="8" w:space="0"/>
            </w:tcBorders>
            <w:vAlign w:val="center"/>
          </w:tcPr>
          <w:p w14:paraId="60C0FAAE">
            <w:pPr>
              <w:ind w:firstLine="0" w:firstLineChars="0"/>
              <w:jc w:val="center"/>
              <w:rPr>
                <w:rFonts w:hint="eastAsia" w:cs="Times New Roman"/>
                <w:sz w:val="21"/>
                <w:szCs w:val="21"/>
                <w:lang w:val="en-US" w:eastAsia="zh-CN"/>
              </w:rPr>
            </w:pPr>
            <w:r>
              <w:rPr>
                <w:rFonts w:hint="eastAsia" w:cs="Times New Roman"/>
                <w:sz w:val="21"/>
                <w:szCs w:val="21"/>
                <w:lang w:val="en-US" w:eastAsia="zh-CN"/>
              </w:rPr>
              <w:t>约束</w:t>
            </w:r>
          </w:p>
        </w:tc>
        <w:tc>
          <w:tcPr>
            <w:tcW w:w="3182" w:type="dxa"/>
            <w:tcBorders>
              <w:top w:val="single" w:color="auto" w:sz="8" w:space="0"/>
              <w:bottom w:val="single" w:color="auto" w:sz="8" w:space="0"/>
            </w:tcBorders>
            <w:vAlign w:val="center"/>
          </w:tcPr>
          <w:p w14:paraId="6FEE569D">
            <w:pPr>
              <w:ind w:firstLine="0" w:firstLineChars="0"/>
              <w:jc w:val="center"/>
              <w:rPr>
                <w:rFonts w:hint="eastAsia" w:cs="Times New Roman"/>
                <w:sz w:val="21"/>
                <w:szCs w:val="21"/>
                <w:lang w:val="en-US" w:eastAsia="zh-CN"/>
              </w:rPr>
            </w:pPr>
            <w:r>
              <w:rPr>
                <w:rFonts w:hint="eastAsia" w:cs="Times New Roman"/>
                <w:sz w:val="21"/>
                <w:szCs w:val="21"/>
                <w:lang w:val="en-US" w:eastAsia="zh-CN"/>
              </w:rPr>
              <w:t>字段说明</w:t>
            </w:r>
          </w:p>
        </w:tc>
      </w:tr>
      <w:tr w14:paraId="0CF7F0E6">
        <w:trPr>
          <w:trHeight w:val="360" w:hRule="atLeast"/>
          <w:jc w:val="center"/>
        </w:trPr>
        <w:tc>
          <w:tcPr>
            <w:tcW w:w="1786" w:type="dxa"/>
            <w:tcBorders>
              <w:top w:val="single" w:color="auto" w:sz="8" w:space="0"/>
            </w:tcBorders>
            <w:vAlign w:val="center"/>
          </w:tcPr>
          <w:p w14:paraId="35B92AE5">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2156" w:type="dxa"/>
            <w:tcBorders>
              <w:top w:val="single" w:color="auto" w:sz="8" w:space="0"/>
            </w:tcBorders>
            <w:vAlign w:val="center"/>
          </w:tcPr>
          <w:p w14:paraId="73F317B8">
            <w:pPr>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3182" w:type="dxa"/>
            <w:tcBorders>
              <w:top w:val="single" w:color="auto" w:sz="8" w:space="0"/>
            </w:tcBorders>
            <w:vAlign w:val="center"/>
          </w:tcPr>
          <w:p w14:paraId="6617818F">
            <w:pPr>
              <w:ind w:firstLine="0" w:firstLineChars="0"/>
              <w:jc w:val="center"/>
              <w:rPr>
                <w:rFonts w:hint="eastAsia" w:cs="Times New Roman"/>
                <w:sz w:val="21"/>
                <w:szCs w:val="21"/>
                <w:lang w:val="en-US" w:eastAsia="zh-CN"/>
              </w:rPr>
            </w:pPr>
            <w:r>
              <w:rPr>
                <w:rFonts w:hint="eastAsia" w:cs="Times New Roman"/>
                <w:sz w:val="21"/>
                <w:szCs w:val="21"/>
                <w:lang w:val="en-US" w:eastAsia="zh-CN"/>
              </w:rPr>
              <w:t>主键，自增</w:t>
            </w:r>
          </w:p>
        </w:tc>
        <w:tc>
          <w:tcPr>
            <w:tcW w:w="3182" w:type="dxa"/>
            <w:tcBorders>
              <w:top w:val="single" w:color="auto" w:sz="8" w:space="0"/>
            </w:tcBorders>
            <w:vAlign w:val="center"/>
          </w:tcPr>
          <w:p w14:paraId="3A54B9C9">
            <w:pPr>
              <w:ind w:firstLine="0" w:firstLineChars="0"/>
              <w:jc w:val="center"/>
              <w:rPr>
                <w:rFonts w:hint="eastAsia" w:cs="Times New Roman"/>
                <w:sz w:val="21"/>
                <w:szCs w:val="21"/>
                <w:lang w:val="en-US" w:eastAsia="zh-CN"/>
              </w:rPr>
            </w:pPr>
            <w:r>
              <w:rPr>
                <w:rFonts w:hint="eastAsia" w:cs="Times New Roman"/>
                <w:sz w:val="21"/>
                <w:szCs w:val="21"/>
                <w:lang w:val="en-US" w:eastAsia="zh-CN"/>
              </w:rPr>
              <w:t>主键</w:t>
            </w:r>
          </w:p>
        </w:tc>
      </w:tr>
      <w:tr w14:paraId="6B1418F1">
        <w:trPr>
          <w:trHeight w:val="360" w:hRule="atLeast"/>
          <w:jc w:val="center"/>
        </w:trPr>
        <w:tc>
          <w:tcPr>
            <w:tcW w:w="1786" w:type="dxa"/>
            <w:vAlign w:val="center"/>
          </w:tcPr>
          <w:p w14:paraId="5EE96DDB">
            <w:pPr>
              <w:ind w:firstLine="0" w:firstLineChars="0"/>
              <w:jc w:val="center"/>
              <w:rPr>
                <w:rFonts w:hint="eastAsia" w:cs="Times New Roman"/>
                <w:sz w:val="21"/>
                <w:szCs w:val="21"/>
                <w:lang w:val="en-US" w:eastAsia="zh-CN"/>
              </w:rPr>
            </w:pPr>
            <w:r>
              <w:rPr>
                <w:rFonts w:hint="eastAsia" w:cs="Times New Roman"/>
                <w:sz w:val="21"/>
                <w:szCs w:val="21"/>
                <w:lang w:val="en-US" w:eastAsia="zh-CN"/>
              </w:rPr>
              <w:t>addtime</w:t>
            </w:r>
          </w:p>
        </w:tc>
        <w:tc>
          <w:tcPr>
            <w:tcW w:w="2156" w:type="dxa"/>
            <w:vAlign w:val="center"/>
          </w:tcPr>
          <w:p w14:paraId="452AEC4F">
            <w:pPr>
              <w:ind w:firstLine="0" w:firstLineChars="0"/>
              <w:jc w:val="center"/>
              <w:rPr>
                <w:rFonts w:hint="eastAsia" w:cs="Times New Roman"/>
                <w:sz w:val="21"/>
                <w:szCs w:val="21"/>
                <w:lang w:val="en-US" w:eastAsia="zh-CN"/>
              </w:rPr>
            </w:pPr>
            <w:r>
              <w:rPr>
                <w:rFonts w:hint="eastAsia" w:cs="Times New Roman"/>
                <w:sz w:val="21"/>
                <w:szCs w:val="21"/>
                <w:lang w:val="en-US" w:eastAsia="zh-CN"/>
              </w:rPr>
              <w:t>timestamp</w:t>
            </w:r>
          </w:p>
        </w:tc>
        <w:tc>
          <w:tcPr>
            <w:tcW w:w="3182" w:type="dxa"/>
            <w:vAlign w:val="center"/>
          </w:tcPr>
          <w:p w14:paraId="62D14966">
            <w:pPr>
              <w:ind w:firstLine="0" w:firstLineChars="0"/>
              <w:jc w:val="center"/>
              <w:rPr>
                <w:rFonts w:hint="eastAsia" w:cs="Times New Roman"/>
                <w:sz w:val="21"/>
                <w:szCs w:val="21"/>
                <w:lang w:val="en-US" w:eastAsia="zh-CN"/>
              </w:rPr>
            </w:pPr>
            <w:r>
              <w:rPr>
                <w:rFonts w:hint="eastAsia" w:cs="Times New Roman"/>
                <w:sz w:val="21"/>
                <w:szCs w:val="21"/>
                <w:lang w:val="en-US" w:eastAsia="zh-CN"/>
              </w:rPr>
              <w:t>非空，默认当前时间</w:t>
            </w:r>
          </w:p>
        </w:tc>
        <w:tc>
          <w:tcPr>
            <w:tcW w:w="3182" w:type="dxa"/>
            <w:vAlign w:val="center"/>
          </w:tcPr>
          <w:p w14:paraId="392FDE6E">
            <w:pPr>
              <w:ind w:firstLine="0" w:firstLineChars="0"/>
              <w:jc w:val="center"/>
              <w:rPr>
                <w:rFonts w:hint="eastAsia" w:cs="Times New Roman"/>
                <w:sz w:val="21"/>
                <w:szCs w:val="21"/>
                <w:lang w:val="en-US" w:eastAsia="zh-CN"/>
              </w:rPr>
            </w:pPr>
            <w:r>
              <w:rPr>
                <w:rFonts w:hint="eastAsia" w:cs="Times New Roman"/>
                <w:sz w:val="21"/>
                <w:szCs w:val="21"/>
                <w:lang w:val="en-US" w:eastAsia="zh-CN"/>
              </w:rPr>
              <w:t>创建时间</w:t>
            </w:r>
          </w:p>
        </w:tc>
      </w:tr>
      <w:tr w14:paraId="3B36C30A">
        <w:trPr>
          <w:trHeight w:val="360" w:hRule="atLeast"/>
          <w:jc w:val="center"/>
        </w:trPr>
        <w:tc>
          <w:tcPr>
            <w:tcW w:w="1786" w:type="dxa"/>
            <w:vAlign w:val="center"/>
          </w:tcPr>
          <w:p w14:paraId="6DB30FFE">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w:t>
            </w:r>
          </w:p>
        </w:tc>
        <w:tc>
          <w:tcPr>
            <w:tcW w:w="2156" w:type="dxa"/>
            <w:vAlign w:val="center"/>
          </w:tcPr>
          <w:p w14:paraId="779525BF">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1905B5F2">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241DF4F2">
            <w:pPr>
              <w:ind w:firstLine="0" w:firstLineChars="0"/>
              <w:jc w:val="center"/>
              <w:rPr>
                <w:rFonts w:hint="eastAsia" w:cs="Times New Roman"/>
                <w:sz w:val="21"/>
                <w:szCs w:val="21"/>
                <w:lang w:val="en-US" w:eastAsia="zh-CN"/>
              </w:rPr>
            </w:pPr>
            <w:r>
              <w:rPr>
                <w:rFonts w:hint="eastAsia" w:cs="Times New Roman"/>
                <w:sz w:val="21"/>
                <w:szCs w:val="21"/>
                <w:lang w:val="en-US" w:eastAsia="zh-CN"/>
              </w:rPr>
              <w:t>宿舍名称</w:t>
            </w:r>
          </w:p>
        </w:tc>
      </w:tr>
      <w:tr w14:paraId="11981246">
        <w:trPr>
          <w:trHeight w:val="360" w:hRule="atLeast"/>
          <w:jc w:val="center"/>
        </w:trPr>
        <w:tc>
          <w:tcPr>
            <w:tcW w:w="1786" w:type="dxa"/>
            <w:vAlign w:val="center"/>
          </w:tcPr>
          <w:p w14:paraId="5273D292">
            <w:pPr>
              <w:ind w:firstLine="0" w:firstLineChars="0"/>
              <w:jc w:val="center"/>
              <w:rPr>
                <w:rFonts w:hint="eastAsia" w:cs="Times New Roman"/>
                <w:sz w:val="21"/>
                <w:szCs w:val="21"/>
                <w:lang w:val="en-US" w:eastAsia="zh-CN"/>
              </w:rPr>
            </w:pPr>
            <w:r>
              <w:rPr>
                <w:rFonts w:hint="eastAsia" w:cs="Times New Roman"/>
                <w:sz w:val="21"/>
                <w:szCs w:val="21"/>
                <w:lang w:val="en-US" w:eastAsia="zh-CN"/>
              </w:rPr>
              <w:t>susheleixing</w:t>
            </w:r>
          </w:p>
        </w:tc>
        <w:tc>
          <w:tcPr>
            <w:tcW w:w="2156" w:type="dxa"/>
            <w:vAlign w:val="center"/>
          </w:tcPr>
          <w:p w14:paraId="45D2303C">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4CA1FE28">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722D9892">
            <w:pPr>
              <w:ind w:firstLine="0" w:firstLineChars="0"/>
              <w:jc w:val="center"/>
              <w:rPr>
                <w:rFonts w:hint="eastAsia" w:cs="Times New Roman"/>
                <w:sz w:val="21"/>
                <w:szCs w:val="21"/>
                <w:lang w:val="en-US" w:eastAsia="zh-CN"/>
              </w:rPr>
            </w:pPr>
            <w:r>
              <w:rPr>
                <w:rFonts w:hint="eastAsia" w:cs="Times New Roman"/>
                <w:sz w:val="21"/>
                <w:szCs w:val="21"/>
                <w:lang w:val="en-US" w:eastAsia="zh-CN"/>
              </w:rPr>
              <w:t>宿舍类型</w:t>
            </w:r>
          </w:p>
        </w:tc>
      </w:tr>
      <w:tr w14:paraId="38BDD2A4">
        <w:trPr>
          <w:trHeight w:val="360" w:hRule="atLeast"/>
          <w:jc w:val="center"/>
        </w:trPr>
        <w:tc>
          <w:tcPr>
            <w:tcW w:w="1786" w:type="dxa"/>
            <w:vAlign w:val="center"/>
          </w:tcPr>
          <w:p w14:paraId="3A0A2DCA">
            <w:pPr>
              <w:ind w:firstLine="0" w:firstLineChars="0"/>
              <w:jc w:val="center"/>
              <w:rPr>
                <w:rFonts w:hint="eastAsia" w:cs="Times New Roman"/>
                <w:sz w:val="21"/>
                <w:szCs w:val="21"/>
                <w:lang w:val="en-US" w:eastAsia="zh-CN"/>
              </w:rPr>
            </w:pPr>
            <w:r>
              <w:rPr>
                <w:rFonts w:hint="eastAsia" w:cs="Times New Roman"/>
                <w:sz w:val="21"/>
                <w:szCs w:val="21"/>
                <w:lang w:val="en-US" w:eastAsia="zh-CN"/>
              </w:rPr>
              <w:t>susheloudong</w:t>
            </w:r>
          </w:p>
        </w:tc>
        <w:tc>
          <w:tcPr>
            <w:tcW w:w="2156" w:type="dxa"/>
            <w:vAlign w:val="center"/>
          </w:tcPr>
          <w:p w14:paraId="3AF8538A">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48843E72">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7F5370A0">
            <w:pPr>
              <w:ind w:firstLine="0" w:firstLineChars="0"/>
              <w:jc w:val="center"/>
              <w:rPr>
                <w:rFonts w:hint="eastAsia" w:cs="Times New Roman"/>
                <w:sz w:val="21"/>
                <w:szCs w:val="21"/>
                <w:lang w:val="en-US" w:eastAsia="zh-CN"/>
              </w:rPr>
            </w:pPr>
            <w:r>
              <w:rPr>
                <w:rFonts w:hint="eastAsia" w:cs="Times New Roman"/>
                <w:sz w:val="21"/>
                <w:szCs w:val="21"/>
                <w:lang w:val="en-US" w:eastAsia="zh-CN"/>
              </w:rPr>
              <w:t>宿舍楼栋</w:t>
            </w:r>
          </w:p>
        </w:tc>
      </w:tr>
      <w:tr w14:paraId="1C525062">
        <w:trPr>
          <w:trHeight w:val="360" w:hRule="atLeast"/>
          <w:jc w:val="center"/>
        </w:trPr>
        <w:tc>
          <w:tcPr>
            <w:tcW w:w="1786" w:type="dxa"/>
            <w:vAlign w:val="center"/>
          </w:tcPr>
          <w:p w14:paraId="65056CA9">
            <w:pPr>
              <w:ind w:firstLine="0" w:firstLineChars="0"/>
              <w:jc w:val="center"/>
              <w:rPr>
                <w:rFonts w:hint="eastAsia" w:cs="Times New Roman"/>
                <w:sz w:val="21"/>
                <w:szCs w:val="21"/>
                <w:lang w:val="en-US" w:eastAsia="zh-CN"/>
              </w:rPr>
            </w:pPr>
            <w:r>
              <w:rPr>
                <w:rFonts w:hint="eastAsia" w:cs="Times New Roman"/>
                <w:sz w:val="21"/>
                <w:szCs w:val="21"/>
                <w:lang w:val="en-US" w:eastAsia="zh-CN"/>
              </w:rPr>
              <w:t>fangjianhao</w:t>
            </w:r>
          </w:p>
        </w:tc>
        <w:tc>
          <w:tcPr>
            <w:tcW w:w="2156" w:type="dxa"/>
            <w:vAlign w:val="center"/>
          </w:tcPr>
          <w:p w14:paraId="5B3544FB">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47D4DD59">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1A3621D1">
            <w:pPr>
              <w:ind w:firstLine="0" w:firstLineChars="0"/>
              <w:jc w:val="center"/>
              <w:rPr>
                <w:rFonts w:hint="eastAsia" w:cs="Times New Roman"/>
                <w:sz w:val="21"/>
                <w:szCs w:val="21"/>
                <w:lang w:val="en-US" w:eastAsia="zh-CN"/>
              </w:rPr>
            </w:pPr>
            <w:r>
              <w:rPr>
                <w:rFonts w:hint="eastAsia" w:cs="Times New Roman"/>
                <w:sz w:val="21"/>
                <w:szCs w:val="21"/>
                <w:lang w:val="en-US" w:eastAsia="zh-CN"/>
              </w:rPr>
              <w:t>房间号</w:t>
            </w:r>
          </w:p>
        </w:tc>
      </w:tr>
      <w:tr w14:paraId="0E089FAE">
        <w:trPr>
          <w:trHeight w:val="360" w:hRule="atLeast"/>
          <w:jc w:val="center"/>
        </w:trPr>
        <w:tc>
          <w:tcPr>
            <w:tcW w:w="1786" w:type="dxa"/>
            <w:vAlign w:val="center"/>
          </w:tcPr>
          <w:p w14:paraId="6E7B5F6F">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xueshengxuehao</w:t>
            </w:r>
          </w:p>
        </w:tc>
        <w:tc>
          <w:tcPr>
            <w:tcW w:w="2156" w:type="dxa"/>
            <w:vAlign w:val="center"/>
          </w:tcPr>
          <w:p w14:paraId="55D12C8C">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4422EFE7">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2D33888E">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学生学号</w:t>
            </w:r>
          </w:p>
        </w:tc>
      </w:tr>
      <w:tr w14:paraId="114F09C4">
        <w:trPr>
          <w:trHeight w:val="360" w:hRule="atLeast"/>
          <w:jc w:val="center"/>
        </w:trPr>
        <w:tc>
          <w:tcPr>
            <w:tcW w:w="1786" w:type="dxa"/>
            <w:vAlign w:val="center"/>
          </w:tcPr>
          <w:p w14:paraId="27335223">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xueshengxingming</w:t>
            </w:r>
          </w:p>
        </w:tc>
        <w:tc>
          <w:tcPr>
            <w:tcW w:w="2156" w:type="dxa"/>
            <w:vAlign w:val="center"/>
          </w:tcPr>
          <w:p w14:paraId="6241036A">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70FA0267">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40F8D396">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学生姓名</w:t>
            </w:r>
          </w:p>
        </w:tc>
      </w:tr>
      <w:tr w14:paraId="76682A99">
        <w:trPr>
          <w:trHeight w:val="360" w:hRule="atLeast"/>
          <w:jc w:val="center"/>
        </w:trPr>
        <w:tc>
          <w:tcPr>
            <w:tcW w:w="1786" w:type="dxa"/>
            <w:vAlign w:val="center"/>
          </w:tcPr>
          <w:p w14:paraId="395E5A1B">
            <w:pPr>
              <w:ind w:firstLine="0" w:firstLineChars="0"/>
              <w:jc w:val="center"/>
              <w:rPr>
                <w:rFonts w:hint="eastAsia" w:cs="Times New Roman"/>
                <w:sz w:val="21"/>
                <w:szCs w:val="21"/>
                <w:lang w:val="en-US" w:eastAsia="zh-CN"/>
              </w:rPr>
            </w:pPr>
            <w:r>
              <w:rPr>
                <w:rFonts w:hint="eastAsia" w:cs="Times New Roman"/>
                <w:sz w:val="21"/>
                <w:szCs w:val="21"/>
                <w:lang w:val="en-US" w:eastAsia="zh-CN"/>
              </w:rPr>
              <w:t>churushijian</w:t>
            </w:r>
          </w:p>
        </w:tc>
        <w:tc>
          <w:tcPr>
            <w:tcW w:w="2156" w:type="dxa"/>
            <w:vAlign w:val="center"/>
          </w:tcPr>
          <w:p w14:paraId="22718C09">
            <w:pPr>
              <w:ind w:firstLine="0" w:firstLineChars="0"/>
              <w:jc w:val="center"/>
              <w:rPr>
                <w:rFonts w:hint="eastAsia" w:cs="Times New Roman"/>
                <w:sz w:val="21"/>
                <w:szCs w:val="21"/>
                <w:lang w:val="en-US" w:eastAsia="zh-CN"/>
              </w:rPr>
            </w:pPr>
            <w:r>
              <w:rPr>
                <w:rFonts w:hint="eastAsia" w:cs="Times New Roman"/>
                <w:sz w:val="21"/>
                <w:szCs w:val="21"/>
                <w:lang w:val="en-US" w:eastAsia="zh-CN"/>
              </w:rPr>
              <w:t>datetime</w:t>
            </w:r>
          </w:p>
        </w:tc>
        <w:tc>
          <w:tcPr>
            <w:tcW w:w="3182" w:type="dxa"/>
            <w:vAlign w:val="center"/>
          </w:tcPr>
          <w:p w14:paraId="6B9AB595">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76FF0F8A">
            <w:pPr>
              <w:ind w:firstLine="0" w:firstLineChars="0"/>
              <w:jc w:val="center"/>
              <w:rPr>
                <w:rFonts w:hint="eastAsia" w:cs="Times New Roman"/>
                <w:sz w:val="21"/>
                <w:szCs w:val="21"/>
                <w:lang w:val="en-US" w:eastAsia="zh-CN"/>
              </w:rPr>
            </w:pPr>
            <w:r>
              <w:rPr>
                <w:rFonts w:hint="eastAsia" w:cs="Times New Roman"/>
                <w:sz w:val="21"/>
                <w:szCs w:val="21"/>
                <w:lang w:val="en-US" w:eastAsia="zh-CN"/>
              </w:rPr>
              <w:t>出入时间</w:t>
            </w:r>
          </w:p>
        </w:tc>
      </w:tr>
      <w:tr w14:paraId="58397421">
        <w:trPr>
          <w:trHeight w:val="360" w:hRule="atLeast"/>
          <w:jc w:val="center"/>
        </w:trPr>
        <w:tc>
          <w:tcPr>
            <w:tcW w:w="1786" w:type="dxa"/>
            <w:vAlign w:val="center"/>
          </w:tcPr>
          <w:p w14:paraId="5A81A7A9">
            <w:pPr>
              <w:ind w:firstLine="0" w:firstLineChars="0"/>
              <w:jc w:val="center"/>
              <w:rPr>
                <w:rFonts w:hint="eastAsia" w:cs="Times New Roman"/>
                <w:sz w:val="21"/>
                <w:szCs w:val="21"/>
                <w:lang w:val="en-US" w:eastAsia="zh-CN"/>
              </w:rPr>
            </w:pPr>
            <w:r>
              <w:rPr>
                <w:rFonts w:hint="eastAsia" w:cs="Times New Roman"/>
                <w:sz w:val="21"/>
                <w:szCs w:val="21"/>
                <w:lang w:val="en-US" w:eastAsia="zh-CN"/>
              </w:rPr>
              <w:t>xiangpian</w:t>
            </w:r>
          </w:p>
        </w:tc>
        <w:tc>
          <w:tcPr>
            <w:tcW w:w="2156" w:type="dxa"/>
            <w:vAlign w:val="center"/>
          </w:tcPr>
          <w:p w14:paraId="3813784F">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0B6215EA">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311B9DC2">
            <w:pPr>
              <w:ind w:firstLine="0" w:firstLineChars="0"/>
              <w:jc w:val="center"/>
              <w:rPr>
                <w:rFonts w:hint="eastAsia" w:cs="Times New Roman"/>
                <w:sz w:val="21"/>
                <w:szCs w:val="21"/>
                <w:lang w:val="en-US" w:eastAsia="zh-CN"/>
              </w:rPr>
            </w:pPr>
            <w:r>
              <w:rPr>
                <w:rFonts w:hint="eastAsia" w:cs="Times New Roman"/>
                <w:sz w:val="21"/>
                <w:szCs w:val="21"/>
                <w:lang w:val="en-US" w:eastAsia="zh-CN"/>
              </w:rPr>
              <w:t>相片</w:t>
            </w:r>
          </w:p>
        </w:tc>
      </w:tr>
    </w:tbl>
    <w:p w14:paraId="003004D5">
      <w:pPr>
        <w:ind w:left="0" w:leftChars="0" w:firstLine="420" w:firstLineChars="0"/>
        <w:rPr>
          <w:rFonts w:cs="Times New Roman"/>
        </w:rPr>
      </w:pPr>
      <w:r>
        <w:rPr>
          <w:rFonts w:hint="eastAsia" w:cs="Times New Roman"/>
        </w:rPr>
        <w:t>请假表用于保存学生请假申请、请假时间范围、请假原因和审核结果，实现学生申请与宿管员审批的流程闭环，其结构如表4.9所示。</w:t>
      </w:r>
    </w:p>
    <w:p w14:paraId="4D360943">
      <w:pPr>
        <w:pStyle w:val="33"/>
        <w:rPr>
          <w:rFonts w:cs="Times New Roman"/>
          <w:szCs w:val="21"/>
        </w:rPr>
      </w:pPr>
      <w:r>
        <w:rPr>
          <w:rFonts w:cs="Times New Roman"/>
          <w:szCs w:val="21"/>
        </w:rPr>
        <w:t>表4.</w:t>
      </w:r>
      <w:r>
        <w:rPr>
          <w:rFonts w:hint="eastAsia" w:cs="Times New Roman"/>
          <w:szCs w:val="21"/>
          <w:lang w:val="en-US" w:eastAsia="zh-CN"/>
        </w:rPr>
        <w:t>9</w:t>
      </w:r>
      <w:r>
        <w:rPr>
          <w:rFonts w:cs="Times New Roman"/>
          <w:szCs w:val="21"/>
        </w:rPr>
        <w:t xml:space="preserve">  </w:t>
      </w:r>
      <w:r>
        <w:rPr>
          <w:rFonts w:hint="eastAsia" w:cs="Times New Roman"/>
        </w:rPr>
        <w:t>请假表（qingjia）</w:t>
      </w:r>
    </w:p>
    <w:tbl>
      <w:tblPr>
        <w:tblStyle w:val="16"/>
        <w:tblW w:w="1030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3182"/>
      </w:tblGrid>
      <w:tr w14:paraId="6FDF2DC9">
        <w:trPr>
          <w:trHeight w:val="360" w:hRule="atLeast"/>
          <w:jc w:val="center"/>
        </w:trPr>
        <w:tc>
          <w:tcPr>
            <w:tcW w:w="1786" w:type="dxa"/>
            <w:tcBorders>
              <w:top w:val="single" w:color="auto" w:sz="8" w:space="0"/>
              <w:bottom w:val="single" w:color="auto" w:sz="8" w:space="0"/>
            </w:tcBorders>
            <w:vAlign w:val="center"/>
          </w:tcPr>
          <w:p w14:paraId="7CC9D4D1">
            <w:pPr>
              <w:ind w:firstLine="0" w:firstLineChars="0"/>
              <w:jc w:val="center"/>
              <w:rPr>
                <w:rFonts w:hint="eastAsia" w:cs="Times New Roman"/>
                <w:sz w:val="21"/>
                <w:szCs w:val="21"/>
                <w:lang w:val="en-US" w:eastAsia="zh-CN"/>
              </w:rPr>
            </w:pPr>
            <w:r>
              <w:rPr>
                <w:rFonts w:hint="eastAsia" w:cs="Times New Roman"/>
                <w:sz w:val="21"/>
                <w:szCs w:val="21"/>
                <w:lang w:val="en-US" w:eastAsia="zh-CN"/>
              </w:rPr>
              <w:t>字段名</w:t>
            </w:r>
          </w:p>
        </w:tc>
        <w:tc>
          <w:tcPr>
            <w:tcW w:w="2156" w:type="dxa"/>
            <w:tcBorders>
              <w:top w:val="single" w:color="auto" w:sz="8" w:space="0"/>
              <w:bottom w:val="single" w:color="auto" w:sz="8" w:space="0"/>
            </w:tcBorders>
            <w:vAlign w:val="center"/>
          </w:tcPr>
          <w:p w14:paraId="0020CF78">
            <w:pPr>
              <w:ind w:firstLine="0" w:firstLineChars="0"/>
              <w:jc w:val="center"/>
              <w:rPr>
                <w:rFonts w:hint="eastAsia" w:cs="Times New Roman"/>
                <w:sz w:val="21"/>
                <w:szCs w:val="21"/>
                <w:lang w:val="en-US" w:eastAsia="zh-CN"/>
              </w:rPr>
            </w:pPr>
            <w:r>
              <w:rPr>
                <w:rFonts w:hint="eastAsia" w:cs="Times New Roman"/>
                <w:sz w:val="21"/>
                <w:szCs w:val="21"/>
                <w:lang w:val="en-US" w:eastAsia="zh-CN"/>
              </w:rPr>
              <w:t>数据类型</w:t>
            </w:r>
          </w:p>
        </w:tc>
        <w:tc>
          <w:tcPr>
            <w:tcW w:w="3182" w:type="dxa"/>
            <w:tcBorders>
              <w:top w:val="single" w:color="auto" w:sz="8" w:space="0"/>
              <w:bottom w:val="single" w:color="auto" w:sz="8" w:space="0"/>
            </w:tcBorders>
            <w:vAlign w:val="center"/>
          </w:tcPr>
          <w:p w14:paraId="70CC4E7C">
            <w:pPr>
              <w:ind w:firstLine="0" w:firstLineChars="0"/>
              <w:jc w:val="center"/>
              <w:rPr>
                <w:rFonts w:hint="eastAsia" w:cs="Times New Roman"/>
                <w:sz w:val="21"/>
                <w:szCs w:val="21"/>
                <w:lang w:val="en-US" w:eastAsia="zh-CN"/>
              </w:rPr>
            </w:pPr>
            <w:r>
              <w:rPr>
                <w:rFonts w:hint="eastAsia" w:cs="Times New Roman"/>
                <w:sz w:val="21"/>
                <w:szCs w:val="21"/>
                <w:lang w:val="en-US" w:eastAsia="zh-CN"/>
              </w:rPr>
              <w:t>约束</w:t>
            </w:r>
          </w:p>
        </w:tc>
        <w:tc>
          <w:tcPr>
            <w:tcW w:w="3182" w:type="dxa"/>
            <w:tcBorders>
              <w:top w:val="single" w:color="auto" w:sz="8" w:space="0"/>
              <w:bottom w:val="single" w:color="auto" w:sz="8" w:space="0"/>
            </w:tcBorders>
            <w:vAlign w:val="center"/>
          </w:tcPr>
          <w:p w14:paraId="52B1F589">
            <w:pPr>
              <w:ind w:firstLine="0" w:firstLineChars="0"/>
              <w:jc w:val="center"/>
              <w:rPr>
                <w:rFonts w:hint="eastAsia" w:cs="Times New Roman"/>
                <w:sz w:val="21"/>
                <w:szCs w:val="21"/>
                <w:lang w:val="en-US" w:eastAsia="zh-CN"/>
              </w:rPr>
            </w:pPr>
            <w:r>
              <w:rPr>
                <w:rFonts w:hint="eastAsia" w:cs="Times New Roman"/>
                <w:sz w:val="21"/>
                <w:szCs w:val="21"/>
                <w:lang w:val="en-US" w:eastAsia="zh-CN"/>
              </w:rPr>
              <w:t>字段说明</w:t>
            </w:r>
          </w:p>
        </w:tc>
      </w:tr>
      <w:tr w14:paraId="45460330">
        <w:trPr>
          <w:trHeight w:val="360" w:hRule="atLeast"/>
          <w:jc w:val="center"/>
        </w:trPr>
        <w:tc>
          <w:tcPr>
            <w:tcW w:w="1786" w:type="dxa"/>
            <w:tcBorders>
              <w:top w:val="single" w:color="auto" w:sz="8" w:space="0"/>
            </w:tcBorders>
            <w:vAlign w:val="center"/>
          </w:tcPr>
          <w:p w14:paraId="29A98AE5">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2156" w:type="dxa"/>
            <w:tcBorders>
              <w:top w:val="single" w:color="auto" w:sz="8" w:space="0"/>
            </w:tcBorders>
            <w:vAlign w:val="center"/>
          </w:tcPr>
          <w:p w14:paraId="5EFB6FEE">
            <w:pPr>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3182" w:type="dxa"/>
            <w:tcBorders>
              <w:top w:val="single" w:color="auto" w:sz="8" w:space="0"/>
            </w:tcBorders>
            <w:vAlign w:val="center"/>
          </w:tcPr>
          <w:p w14:paraId="1F0FEB0F">
            <w:pPr>
              <w:ind w:firstLine="0" w:firstLineChars="0"/>
              <w:jc w:val="center"/>
              <w:rPr>
                <w:rFonts w:hint="eastAsia" w:cs="Times New Roman"/>
                <w:sz w:val="21"/>
                <w:szCs w:val="21"/>
                <w:lang w:val="en-US" w:eastAsia="zh-CN"/>
              </w:rPr>
            </w:pPr>
            <w:r>
              <w:rPr>
                <w:rFonts w:hint="eastAsia" w:cs="Times New Roman"/>
                <w:sz w:val="21"/>
                <w:szCs w:val="21"/>
                <w:lang w:val="en-US" w:eastAsia="zh-CN"/>
              </w:rPr>
              <w:t>主键，自增</w:t>
            </w:r>
          </w:p>
        </w:tc>
        <w:tc>
          <w:tcPr>
            <w:tcW w:w="3182" w:type="dxa"/>
            <w:tcBorders>
              <w:top w:val="single" w:color="auto" w:sz="8" w:space="0"/>
            </w:tcBorders>
            <w:vAlign w:val="center"/>
          </w:tcPr>
          <w:p w14:paraId="53F01D8A">
            <w:pPr>
              <w:ind w:firstLine="0" w:firstLineChars="0"/>
              <w:jc w:val="center"/>
              <w:rPr>
                <w:rFonts w:hint="eastAsia" w:cs="Times New Roman"/>
                <w:sz w:val="21"/>
                <w:szCs w:val="21"/>
                <w:lang w:val="en-US" w:eastAsia="zh-CN"/>
              </w:rPr>
            </w:pPr>
            <w:r>
              <w:rPr>
                <w:rFonts w:hint="eastAsia" w:cs="Times New Roman"/>
                <w:sz w:val="21"/>
                <w:szCs w:val="21"/>
                <w:lang w:val="en-US" w:eastAsia="zh-CN"/>
              </w:rPr>
              <w:t>主键</w:t>
            </w:r>
          </w:p>
        </w:tc>
      </w:tr>
      <w:tr w14:paraId="17E2601E">
        <w:trPr>
          <w:trHeight w:val="360" w:hRule="atLeast"/>
          <w:jc w:val="center"/>
        </w:trPr>
        <w:tc>
          <w:tcPr>
            <w:tcW w:w="1786" w:type="dxa"/>
            <w:vAlign w:val="center"/>
          </w:tcPr>
          <w:p w14:paraId="522D4D73">
            <w:pPr>
              <w:ind w:firstLine="0" w:firstLineChars="0"/>
              <w:jc w:val="center"/>
              <w:rPr>
                <w:rFonts w:hint="eastAsia" w:cs="Times New Roman"/>
                <w:sz w:val="21"/>
                <w:szCs w:val="21"/>
                <w:lang w:val="en-US" w:eastAsia="zh-CN"/>
              </w:rPr>
            </w:pPr>
            <w:r>
              <w:rPr>
                <w:rFonts w:hint="eastAsia" w:cs="Times New Roman"/>
                <w:sz w:val="21"/>
                <w:szCs w:val="21"/>
                <w:lang w:val="en-US" w:eastAsia="zh-CN"/>
              </w:rPr>
              <w:t>addtime</w:t>
            </w:r>
          </w:p>
        </w:tc>
        <w:tc>
          <w:tcPr>
            <w:tcW w:w="2156" w:type="dxa"/>
            <w:vAlign w:val="center"/>
          </w:tcPr>
          <w:p w14:paraId="0B368D7A">
            <w:pPr>
              <w:ind w:firstLine="0" w:firstLineChars="0"/>
              <w:jc w:val="center"/>
              <w:rPr>
                <w:rFonts w:hint="eastAsia" w:cs="Times New Roman"/>
                <w:sz w:val="21"/>
                <w:szCs w:val="21"/>
                <w:lang w:val="en-US" w:eastAsia="zh-CN"/>
              </w:rPr>
            </w:pPr>
            <w:r>
              <w:rPr>
                <w:rFonts w:hint="eastAsia" w:cs="Times New Roman"/>
                <w:sz w:val="21"/>
                <w:szCs w:val="21"/>
                <w:lang w:val="en-US" w:eastAsia="zh-CN"/>
              </w:rPr>
              <w:t>timestamp</w:t>
            </w:r>
          </w:p>
        </w:tc>
        <w:tc>
          <w:tcPr>
            <w:tcW w:w="3182" w:type="dxa"/>
            <w:vAlign w:val="center"/>
          </w:tcPr>
          <w:p w14:paraId="39B439DD">
            <w:pPr>
              <w:ind w:firstLine="0" w:firstLineChars="0"/>
              <w:jc w:val="center"/>
              <w:rPr>
                <w:rFonts w:hint="eastAsia" w:cs="Times New Roman"/>
                <w:sz w:val="21"/>
                <w:szCs w:val="21"/>
                <w:lang w:val="en-US" w:eastAsia="zh-CN"/>
              </w:rPr>
            </w:pPr>
            <w:r>
              <w:rPr>
                <w:rFonts w:hint="eastAsia" w:cs="Times New Roman"/>
                <w:sz w:val="21"/>
                <w:szCs w:val="21"/>
                <w:lang w:val="en-US" w:eastAsia="zh-CN"/>
              </w:rPr>
              <w:t>非空，默认当前时间</w:t>
            </w:r>
          </w:p>
        </w:tc>
        <w:tc>
          <w:tcPr>
            <w:tcW w:w="3182" w:type="dxa"/>
            <w:vAlign w:val="center"/>
          </w:tcPr>
          <w:p w14:paraId="2900FFBE">
            <w:pPr>
              <w:ind w:firstLine="0" w:firstLineChars="0"/>
              <w:jc w:val="center"/>
              <w:rPr>
                <w:rFonts w:hint="eastAsia" w:cs="Times New Roman"/>
                <w:sz w:val="21"/>
                <w:szCs w:val="21"/>
                <w:lang w:val="en-US" w:eastAsia="zh-CN"/>
              </w:rPr>
            </w:pPr>
            <w:r>
              <w:rPr>
                <w:rFonts w:hint="eastAsia" w:cs="Times New Roman"/>
                <w:sz w:val="21"/>
                <w:szCs w:val="21"/>
                <w:lang w:val="en-US" w:eastAsia="zh-CN"/>
              </w:rPr>
              <w:t>创建时间</w:t>
            </w:r>
          </w:p>
        </w:tc>
      </w:tr>
      <w:tr w14:paraId="0A3FD3FB">
        <w:trPr>
          <w:trHeight w:val="360" w:hRule="atLeast"/>
          <w:jc w:val="center"/>
        </w:trPr>
        <w:tc>
          <w:tcPr>
            <w:tcW w:w="1786" w:type="dxa"/>
            <w:vAlign w:val="center"/>
          </w:tcPr>
          <w:p w14:paraId="59D3F046">
            <w:pPr>
              <w:ind w:firstLine="0" w:firstLineChars="0"/>
              <w:jc w:val="center"/>
              <w:rPr>
                <w:rFonts w:hint="eastAsia" w:cs="Times New Roman"/>
                <w:sz w:val="21"/>
                <w:szCs w:val="21"/>
                <w:lang w:val="en-US" w:eastAsia="zh-CN"/>
              </w:rPr>
            </w:pPr>
            <w:r>
              <w:rPr>
                <w:rFonts w:hint="eastAsia" w:cs="Times New Roman"/>
                <w:sz w:val="21"/>
                <w:szCs w:val="21"/>
                <w:lang w:val="en-US" w:eastAsia="zh-CN"/>
              </w:rPr>
              <w:t>biaoti</w:t>
            </w:r>
          </w:p>
        </w:tc>
        <w:tc>
          <w:tcPr>
            <w:tcW w:w="2156" w:type="dxa"/>
            <w:vAlign w:val="center"/>
          </w:tcPr>
          <w:p w14:paraId="2BC04D62">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7E93EBEF">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57A19756">
            <w:pPr>
              <w:ind w:firstLine="0" w:firstLineChars="0"/>
              <w:jc w:val="center"/>
              <w:rPr>
                <w:rFonts w:hint="eastAsia" w:cs="Times New Roman"/>
                <w:sz w:val="21"/>
                <w:szCs w:val="21"/>
                <w:lang w:val="en-US" w:eastAsia="zh-CN"/>
              </w:rPr>
            </w:pPr>
            <w:r>
              <w:rPr>
                <w:rFonts w:hint="eastAsia" w:cs="Times New Roman"/>
                <w:sz w:val="21"/>
                <w:szCs w:val="21"/>
                <w:lang w:val="en-US" w:eastAsia="zh-CN"/>
              </w:rPr>
              <w:t>标题</w:t>
            </w:r>
          </w:p>
        </w:tc>
      </w:tr>
      <w:tr w14:paraId="2D86B9C8">
        <w:trPr>
          <w:trHeight w:val="360" w:hRule="atLeast"/>
          <w:jc w:val="center"/>
        </w:trPr>
        <w:tc>
          <w:tcPr>
            <w:tcW w:w="1786" w:type="dxa"/>
            <w:vAlign w:val="center"/>
          </w:tcPr>
          <w:p w14:paraId="33AAD224">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xueshengxuehao</w:t>
            </w:r>
          </w:p>
        </w:tc>
        <w:tc>
          <w:tcPr>
            <w:tcW w:w="2156" w:type="dxa"/>
            <w:vAlign w:val="center"/>
          </w:tcPr>
          <w:p w14:paraId="3300DC53">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115C94D4">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50F8A827">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学生学号</w:t>
            </w:r>
          </w:p>
        </w:tc>
      </w:tr>
      <w:tr w14:paraId="773A7DEC">
        <w:trPr>
          <w:trHeight w:val="360" w:hRule="atLeast"/>
          <w:jc w:val="center"/>
        </w:trPr>
        <w:tc>
          <w:tcPr>
            <w:tcW w:w="1786" w:type="dxa"/>
            <w:vAlign w:val="center"/>
          </w:tcPr>
          <w:p w14:paraId="020590E7">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xueshengxingming</w:t>
            </w:r>
          </w:p>
        </w:tc>
        <w:tc>
          <w:tcPr>
            <w:tcW w:w="2156" w:type="dxa"/>
            <w:vAlign w:val="center"/>
          </w:tcPr>
          <w:p w14:paraId="2270DF9F">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0424A144">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57052665">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学生姓名</w:t>
            </w:r>
          </w:p>
        </w:tc>
      </w:tr>
      <w:tr w14:paraId="33D281DC">
        <w:trPr>
          <w:trHeight w:val="360" w:hRule="atLeast"/>
          <w:jc w:val="center"/>
        </w:trPr>
        <w:tc>
          <w:tcPr>
            <w:tcW w:w="1786" w:type="dxa"/>
            <w:vAlign w:val="center"/>
          </w:tcPr>
          <w:p w14:paraId="21D42AC9">
            <w:pPr>
              <w:ind w:firstLine="0" w:firstLineChars="0"/>
              <w:jc w:val="center"/>
              <w:rPr>
                <w:rFonts w:hint="eastAsia" w:cs="Times New Roman"/>
                <w:sz w:val="21"/>
                <w:szCs w:val="21"/>
                <w:lang w:val="en-US" w:eastAsia="zh-CN"/>
              </w:rPr>
            </w:pPr>
            <w:r>
              <w:rPr>
                <w:rFonts w:hint="eastAsia" w:cs="Times New Roman"/>
                <w:sz w:val="21"/>
                <w:szCs w:val="21"/>
                <w:lang w:val="en-US" w:eastAsia="zh-CN"/>
              </w:rPr>
              <w:t>qingjia1</w:t>
            </w:r>
          </w:p>
        </w:tc>
        <w:tc>
          <w:tcPr>
            <w:tcW w:w="2156" w:type="dxa"/>
            <w:vAlign w:val="center"/>
          </w:tcPr>
          <w:p w14:paraId="52ABCC37">
            <w:pPr>
              <w:ind w:firstLine="0" w:firstLineChars="0"/>
              <w:jc w:val="center"/>
              <w:rPr>
                <w:rFonts w:hint="eastAsia" w:cs="Times New Roman"/>
                <w:sz w:val="21"/>
                <w:szCs w:val="21"/>
                <w:lang w:val="en-US" w:eastAsia="zh-CN"/>
              </w:rPr>
            </w:pPr>
            <w:r>
              <w:rPr>
                <w:rFonts w:hint="eastAsia" w:cs="Times New Roman"/>
                <w:sz w:val="21"/>
                <w:szCs w:val="21"/>
                <w:lang w:val="en-US" w:eastAsia="zh-CN"/>
              </w:rPr>
              <w:t>timestamp</w:t>
            </w:r>
          </w:p>
        </w:tc>
        <w:tc>
          <w:tcPr>
            <w:tcW w:w="3182" w:type="dxa"/>
            <w:vAlign w:val="center"/>
          </w:tcPr>
          <w:p w14:paraId="4436A2C9">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2D02EF79">
            <w:pPr>
              <w:ind w:firstLine="0" w:firstLineChars="0"/>
              <w:jc w:val="center"/>
              <w:rPr>
                <w:rFonts w:hint="eastAsia" w:cs="Times New Roman"/>
                <w:sz w:val="21"/>
                <w:szCs w:val="21"/>
                <w:lang w:val="en-US" w:eastAsia="zh-CN"/>
              </w:rPr>
            </w:pPr>
            <w:r>
              <w:rPr>
                <w:rFonts w:hint="eastAsia" w:cs="Times New Roman"/>
                <w:sz w:val="21"/>
                <w:szCs w:val="21"/>
                <w:lang w:val="en-US" w:eastAsia="zh-CN"/>
              </w:rPr>
              <w:t>请假日期起</w:t>
            </w:r>
          </w:p>
        </w:tc>
      </w:tr>
      <w:tr w14:paraId="26260855">
        <w:trPr>
          <w:trHeight w:val="360" w:hRule="atLeast"/>
          <w:jc w:val="center"/>
        </w:trPr>
        <w:tc>
          <w:tcPr>
            <w:tcW w:w="1786" w:type="dxa"/>
            <w:vAlign w:val="center"/>
          </w:tcPr>
          <w:p w14:paraId="3DC50DD4">
            <w:pPr>
              <w:ind w:firstLine="0" w:firstLineChars="0"/>
              <w:jc w:val="center"/>
              <w:rPr>
                <w:rFonts w:hint="eastAsia" w:cs="Times New Roman"/>
                <w:sz w:val="21"/>
                <w:szCs w:val="21"/>
                <w:lang w:val="en-US" w:eastAsia="zh-CN"/>
              </w:rPr>
            </w:pPr>
            <w:r>
              <w:rPr>
                <w:rFonts w:hint="eastAsia" w:cs="Times New Roman"/>
                <w:sz w:val="21"/>
                <w:szCs w:val="21"/>
                <w:lang w:val="en-US" w:eastAsia="zh-CN"/>
              </w:rPr>
              <w:t>qingjia2</w:t>
            </w:r>
          </w:p>
        </w:tc>
        <w:tc>
          <w:tcPr>
            <w:tcW w:w="2156" w:type="dxa"/>
            <w:vAlign w:val="center"/>
          </w:tcPr>
          <w:p w14:paraId="2A9AABF6">
            <w:pPr>
              <w:ind w:firstLine="0" w:firstLineChars="0"/>
              <w:jc w:val="center"/>
              <w:rPr>
                <w:rFonts w:hint="eastAsia" w:cs="Times New Roman"/>
                <w:sz w:val="21"/>
                <w:szCs w:val="21"/>
                <w:lang w:val="en-US" w:eastAsia="zh-CN"/>
              </w:rPr>
            </w:pPr>
            <w:r>
              <w:rPr>
                <w:rFonts w:hint="eastAsia" w:cs="Times New Roman"/>
                <w:sz w:val="21"/>
                <w:szCs w:val="21"/>
                <w:lang w:val="en-US" w:eastAsia="zh-CN"/>
              </w:rPr>
              <w:t>timestamp</w:t>
            </w:r>
          </w:p>
        </w:tc>
        <w:tc>
          <w:tcPr>
            <w:tcW w:w="3182" w:type="dxa"/>
            <w:vAlign w:val="center"/>
          </w:tcPr>
          <w:p w14:paraId="284743F3">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0D0B7294">
            <w:pPr>
              <w:ind w:firstLine="0" w:firstLineChars="0"/>
              <w:jc w:val="center"/>
              <w:rPr>
                <w:rFonts w:hint="eastAsia" w:cs="Times New Roman"/>
                <w:sz w:val="21"/>
                <w:szCs w:val="21"/>
                <w:lang w:val="en-US" w:eastAsia="zh-CN"/>
              </w:rPr>
            </w:pPr>
            <w:r>
              <w:rPr>
                <w:rFonts w:hint="eastAsia" w:cs="Times New Roman"/>
                <w:sz w:val="21"/>
                <w:szCs w:val="21"/>
                <w:lang w:val="en-US" w:eastAsia="zh-CN"/>
              </w:rPr>
              <w:t>请假日期止</w:t>
            </w:r>
          </w:p>
        </w:tc>
      </w:tr>
      <w:tr w14:paraId="105157E1">
        <w:trPr>
          <w:trHeight w:val="360" w:hRule="atLeast"/>
          <w:jc w:val="center"/>
        </w:trPr>
        <w:tc>
          <w:tcPr>
            <w:tcW w:w="1786" w:type="dxa"/>
            <w:vAlign w:val="center"/>
          </w:tcPr>
          <w:p w14:paraId="0BAF6984">
            <w:pPr>
              <w:ind w:firstLine="0" w:firstLineChars="0"/>
              <w:jc w:val="center"/>
              <w:rPr>
                <w:rFonts w:hint="eastAsia" w:cs="Times New Roman"/>
                <w:sz w:val="21"/>
                <w:szCs w:val="21"/>
                <w:lang w:val="en-US" w:eastAsia="zh-CN"/>
              </w:rPr>
            </w:pPr>
            <w:r>
              <w:rPr>
                <w:rFonts w:hint="eastAsia" w:cs="Times New Roman"/>
                <w:sz w:val="21"/>
                <w:szCs w:val="21"/>
                <w:lang w:val="en-US" w:eastAsia="zh-CN"/>
              </w:rPr>
              <w:t>qingjiayuanyin</w:t>
            </w:r>
          </w:p>
        </w:tc>
        <w:tc>
          <w:tcPr>
            <w:tcW w:w="2156" w:type="dxa"/>
            <w:vAlign w:val="center"/>
          </w:tcPr>
          <w:p w14:paraId="2C74483E">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244F36AD">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6D4FB95D">
            <w:pPr>
              <w:ind w:firstLine="0" w:firstLineChars="0"/>
              <w:jc w:val="center"/>
              <w:rPr>
                <w:rFonts w:hint="eastAsia" w:cs="Times New Roman"/>
                <w:sz w:val="21"/>
                <w:szCs w:val="21"/>
                <w:lang w:val="en-US" w:eastAsia="zh-CN"/>
              </w:rPr>
            </w:pPr>
            <w:r>
              <w:rPr>
                <w:rFonts w:hint="eastAsia" w:cs="Times New Roman"/>
                <w:sz w:val="21"/>
                <w:szCs w:val="21"/>
                <w:lang w:val="en-US" w:eastAsia="zh-CN"/>
              </w:rPr>
              <w:t>请假原因</w:t>
            </w:r>
          </w:p>
        </w:tc>
      </w:tr>
      <w:tr w14:paraId="4C50EB51">
        <w:trPr>
          <w:trHeight w:val="360" w:hRule="atLeast"/>
          <w:jc w:val="center"/>
        </w:trPr>
        <w:tc>
          <w:tcPr>
            <w:tcW w:w="1786" w:type="dxa"/>
            <w:vAlign w:val="center"/>
          </w:tcPr>
          <w:p w14:paraId="65ED8496">
            <w:pPr>
              <w:ind w:firstLine="0" w:firstLineChars="0"/>
              <w:jc w:val="center"/>
              <w:rPr>
                <w:rFonts w:hint="eastAsia" w:cs="Times New Roman"/>
                <w:sz w:val="21"/>
                <w:szCs w:val="21"/>
                <w:lang w:val="en-US" w:eastAsia="zh-CN"/>
              </w:rPr>
            </w:pPr>
            <w:r>
              <w:rPr>
                <w:rFonts w:hint="eastAsia" w:cs="Times New Roman"/>
                <w:sz w:val="21"/>
                <w:szCs w:val="21"/>
                <w:lang w:val="en-US" w:eastAsia="zh-CN"/>
              </w:rPr>
              <w:t>sfsh</w:t>
            </w:r>
          </w:p>
        </w:tc>
        <w:tc>
          <w:tcPr>
            <w:tcW w:w="2156" w:type="dxa"/>
            <w:vAlign w:val="center"/>
          </w:tcPr>
          <w:p w14:paraId="5AD51F87">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183C731F">
            <w:pPr>
              <w:ind w:firstLine="0" w:firstLineChars="0"/>
              <w:jc w:val="center"/>
              <w:rPr>
                <w:rFonts w:hint="eastAsia" w:cs="Times New Roman"/>
                <w:sz w:val="21"/>
                <w:szCs w:val="21"/>
                <w:lang w:val="en-US" w:eastAsia="zh-CN"/>
              </w:rPr>
            </w:pPr>
            <w:r>
              <w:rPr>
                <w:rFonts w:hint="eastAsia" w:cs="Times New Roman"/>
                <w:sz w:val="21"/>
                <w:szCs w:val="21"/>
                <w:lang w:val="en-US" w:eastAsia="zh-CN"/>
              </w:rPr>
              <w:t>默认“待审核”</w:t>
            </w:r>
          </w:p>
        </w:tc>
        <w:tc>
          <w:tcPr>
            <w:tcW w:w="3182" w:type="dxa"/>
            <w:vAlign w:val="center"/>
          </w:tcPr>
          <w:p w14:paraId="12F23E6C">
            <w:pPr>
              <w:ind w:firstLine="0" w:firstLineChars="0"/>
              <w:jc w:val="center"/>
              <w:rPr>
                <w:rFonts w:hint="eastAsia" w:cs="Times New Roman"/>
                <w:sz w:val="21"/>
                <w:szCs w:val="21"/>
                <w:lang w:val="en-US" w:eastAsia="zh-CN"/>
              </w:rPr>
            </w:pPr>
            <w:r>
              <w:rPr>
                <w:rFonts w:hint="eastAsia" w:cs="Times New Roman"/>
                <w:sz w:val="21"/>
                <w:szCs w:val="21"/>
                <w:lang w:val="en-US" w:eastAsia="zh-CN"/>
              </w:rPr>
              <w:t>是否审核</w:t>
            </w:r>
          </w:p>
        </w:tc>
      </w:tr>
      <w:tr w14:paraId="5A2C105B">
        <w:trPr>
          <w:trHeight w:val="360" w:hRule="atLeast"/>
          <w:jc w:val="center"/>
        </w:trPr>
        <w:tc>
          <w:tcPr>
            <w:tcW w:w="1786" w:type="dxa"/>
            <w:vAlign w:val="center"/>
          </w:tcPr>
          <w:p w14:paraId="1835D74E">
            <w:pPr>
              <w:ind w:firstLine="0" w:firstLineChars="0"/>
              <w:jc w:val="center"/>
              <w:rPr>
                <w:rFonts w:hint="eastAsia" w:cs="Times New Roman"/>
                <w:sz w:val="21"/>
                <w:szCs w:val="21"/>
                <w:lang w:val="en-US" w:eastAsia="zh-CN"/>
              </w:rPr>
            </w:pPr>
            <w:r>
              <w:rPr>
                <w:rFonts w:hint="eastAsia" w:cs="Times New Roman"/>
                <w:sz w:val="21"/>
                <w:szCs w:val="21"/>
                <w:lang w:val="en-US" w:eastAsia="zh-CN"/>
              </w:rPr>
              <w:t>shhf</w:t>
            </w:r>
          </w:p>
        </w:tc>
        <w:tc>
          <w:tcPr>
            <w:tcW w:w="2156" w:type="dxa"/>
            <w:vAlign w:val="center"/>
          </w:tcPr>
          <w:p w14:paraId="111A187D">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24038D4A">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40F860DF">
            <w:pPr>
              <w:ind w:firstLine="0" w:firstLineChars="0"/>
              <w:jc w:val="center"/>
              <w:rPr>
                <w:rFonts w:hint="eastAsia" w:cs="Times New Roman"/>
                <w:sz w:val="21"/>
                <w:szCs w:val="21"/>
                <w:lang w:val="en-US" w:eastAsia="zh-CN"/>
              </w:rPr>
            </w:pPr>
            <w:r>
              <w:rPr>
                <w:rFonts w:hint="eastAsia" w:cs="Times New Roman"/>
                <w:sz w:val="21"/>
                <w:szCs w:val="21"/>
                <w:lang w:val="en-US" w:eastAsia="zh-CN"/>
              </w:rPr>
              <w:t>审核回复</w:t>
            </w:r>
          </w:p>
        </w:tc>
      </w:tr>
    </w:tbl>
    <w:p w14:paraId="51040A5C">
      <w:pPr>
        <w:ind w:firstLine="480"/>
        <w:rPr>
          <w:rFonts w:cs="Times New Roman"/>
        </w:rPr>
      </w:pPr>
    </w:p>
    <w:p w14:paraId="5160D482">
      <w:pPr>
        <w:ind w:firstLine="480"/>
        <w:rPr>
          <w:rFonts w:cs="Times New Roman"/>
        </w:rPr>
      </w:pPr>
      <w:r>
        <w:rPr>
          <w:rFonts w:hint="eastAsia" w:cs="Times New Roman"/>
        </w:rPr>
        <w:t>报修信息表用于保存学生提交的宿舍设施维修申请和处理回复，便于宿管员跟踪维修事项并向学生反馈处理结果，其结构如表4.10所示。</w:t>
      </w:r>
    </w:p>
    <w:p w14:paraId="0AC5710C">
      <w:pPr>
        <w:pStyle w:val="33"/>
        <w:rPr>
          <w:rFonts w:cs="Times New Roman"/>
          <w:szCs w:val="21"/>
        </w:rPr>
      </w:pPr>
      <w:r>
        <w:rPr>
          <w:rFonts w:cs="Times New Roman"/>
          <w:szCs w:val="21"/>
        </w:rPr>
        <w:t>表4.</w:t>
      </w:r>
      <w:r>
        <w:rPr>
          <w:rFonts w:hint="eastAsia" w:cs="Times New Roman"/>
          <w:szCs w:val="21"/>
          <w:lang w:val="en-US" w:eastAsia="zh-CN"/>
        </w:rPr>
        <w:t>10</w:t>
      </w:r>
      <w:r>
        <w:rPr>
          <w:rFonts w:cs="Times New Roman"/>
          <w:szCs w:val="21"/>
        </w:rPr>
        <w:t xml:space="preserve">  </w:t>
      </w:r>
      <w:r>
        <w:rPr>
          <w:rFonts w:hint="eastAsia" w:cs="Times New Roman"/>
        </w:rPr>
        <w:t>报修信息表（weixiuxinxi）</w:t>
      </w:r>
    </w:p>
    <w:tbl>
      <w:tblPr>
        <w:tblStyle w:val="16"/>
        <w:tblW w:w="1030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3182"/>
      </w:tblGrid>
      <w:tr w14:paraId="56AD685B">
        <w:trPr>
          <w:trHeight w:val="360" w:hRule="atLeast"/>
          <w:jc w:val="center"/>
        </w:trPr>
        <w:tc>
          <w:tcPr>
            <w:tcW w:w="1786" w:type="dxa"/>
            <w:tcBorders>
              <w:top w:val="single" w:color="auto" w:sz="8" w:space="0"/>
              <w:bottom w:val="single" w:color="auto" w:sz="8" w:space="0"/>
            </w:tcBorders>
            <w:vAlign w:val="center"/>
          </w:tcPr>
          <w:p w14:paraId="29D6DF31">
            <w:pPr>
              <w:ind w:firstLine="0" w:firstLineChars="0"/>
              <w:jc w:val="center"/>
              <w:rPr>
                <w:rFonts w:hint="eastAsia" w:cs="Times New Roman"/>
                <w:sz w:val="21"/>
                <w:szCs w:val="21"/>
                <w:lang w:val="en-US" w:eastAsia="zh-CN"/>
              </w:rPr>
            </w:pPr>
            <w:bookmarkStart w:id="92" w:name="_Toc421186977"/>
            <w:bookmarkStart w:id="93" w:name="_Toc420751999"/>
            <w:r>
              <w:rPr>
                <w:rFonts w:hint="eastAsia" w:cs="Times New Roman"/>
                <w:sz w:val="21"/>
                <w:szCs w:val="21"/>
                <w:lang w:val="en-US" w:eastAsia="zh-CN"/>
              </w:rPr>
              <w:t>字段名</w:t>
            </w:r>
          </w:p>
        </w:tc>
        <w:tc>
          <w:tcPr>
            <w:tcW w:w="2156" w:type="dxa"/>
            <w:tcBorders>
              <w:top w:val="single" w:color="auto" w:sz="8" w:space="0"/>
              <w:bottom w:val="single" w:color="auto" w:sz="8" w:space="0"/>
            </w:tcBorders>
            <w:vAlign w:val="center"/>
          </w:tcPr>
          <w:p w14:paraId="650C5F17">
            <w:pPr>
              <w:ind w:firstLine="0" w:firstLineChars="0"/>
              <w:jc w:val="center"/>
              <w:rPr>
                <w:rFonts w:hint="eastAsia" w:cs="Times New Roman"/>
                <w:sz w:val="21"/>
                <w:szCs w:val="21"/>
                <w:lang w:val="en-US" w:eastAsia="zh-CN"/>
              </w:rPr>
            </w:pPr>
            <w:r>
              <w:rPr>
                <w:rFonts w:hint="eastAsia" w:cs="Times New Roman"/>
                <w:sz w:val="21"/>
                <w:szCs w:val="21"/>
                <w:lang w:val="en-US" w:eastAsia="zh-CN"/>
              </w:rPr>
              <w:t>数据类型</w:t>
            </w:r>
          </w:p>
        </w:tc>
        <w:tc>
          <w:tcPr>
            <w:tcW w:w="3182" w:type="dxa"/>
            <w:tcBorders>
              <w:top w:val="single" w:color="auto" w:sz="8" w:space="0"/>
              <w:bottom w:val="single" w:color="auto" w:sz="8" w:space="0"/>
            </w:tcBorders>
            <w:vAlign w:val="center"/>
          </w:tcPr>
          <w:p w14:paraId="730AE571">
            <w:pPr>
              <w:ind w:firstLine="0" w:firstLineChars="0"/>
              <w:jc w:val="center"/>
              <w:rPr>
                <w:rFonts w:hint="eastAsia" w:cs="Times New Roman"/>
                <w:sz w:val="21"/>
                <w:szCs w:val="21"/>
                <w:lang w:val="en-US" w:eastAsia="zh-CN"/>
              </w:rPr>
            </w:pPr>
            <w:r>
              <w:rPr>
                <w:rFonts w:hint="eastAsia" w:cs="Times New Roman"/>
                <w:sz w:val="21"/>
                <w:szCs w:val="21"/>
                <w:lang w:val="en-US" w:eastAsia="zh-CN"/>
              </w:rPr>
              <w:t>约束</w:t>
            </w:r>
          </w:p>
        </w:tc>
        <w:tc>
          <w:tcPr>
            <w:tcW w:w="3182" w:type="dxa"/>
            <w:tcBorders>
              <w:top w:val="single" w:color="auto" w:sz="8" w:space="0"/>
              <w:bottom w:val="single" w:color="auto" w:sz="8" w:space="0"/>
            </w:tcBorders>
            <w:vAlign w:val="center"/>
          </w:tcPr>
          <w:p w14:paraId="433EC783">
            <w:pPr>
              <w:ind w:firstLine="0" w:firstLineChars="0"/>
              <w:jc w:val="center"/>
              <w:rPr>
                <w:rFonts w:hint="eastAsia" w:cs="Times New Roman"/>
                <w:sz w:val="21"/>
                <w:szCs w:val="21"/>
                <w:lang w:val="en-US" w:eastAsia="zh-CN"/>
              </w:rPr>
            </w:pPr>
            <w:r>
              <w:rPr>
                <w:rFonts w:hint="eastAsia" w:cs="Times New Roman"/>
                <w:sz w:val="21"/>
                <w:szCs w:val="21"/>
                <w:lang w:val="en-US" w:eastAsia="zh-CN"/>
              </w:rPr>
              <w:t>字段说明</w:t>
            </w:r>
          </w:p>
        </w:tc>
      </w:tr>
      <w:tr w14:paraId="7C164ECE">
        <w:trPr>
          <w:trHeight w:val="360" w:hRule="atLeast"/>
          <w:jc w:val="center"/>
        </w:trPr>
        <w:tc>
          <w:tcPr>
            <w:tcW w:w="1786" w:type="dxa"/>
            <w:tcBorders>
              <w:top w:val="single" w:color="auto" w:sz="8" w:space="0"/>
            </w:tcBorders>
            <w:vAlign w:val="center"/>
          </w:tcPr>
          <w:p w14:paraId="5529A80B">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2156" w:type="dxa"/>
            <w:tcBorders>
              <w:top w:val="single" w:color="auto" w:sz="8" w:space="0"/>
            </w:tcBorders>
            <w:vAlign w:val="center"/>
          </w:tcPr>
          <w:p w14:paraId="318D3ED3">
            <w:pPr>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3182" w:type="dxa"/>
            <w:tcBorders>
              <w:top w:val="single" w:color="auto" w:sz="8" w:space="0"/>
            </w:tcBorders>
            <w:vAlign w:val="center"/>
          </w:tcPr>
          <w:p w14:paraId="19D9A48F">
            <w:pPr>
              <w:ind w:firstLine="0" w:firstLineChars="0"/>
              <w:jc w:val="center"/>
              <w:rPr>
                <w:rFonts w:hint="eastAsia" w:cs="Times New Roman"/>
                <w:sz w:val="21"/>
                <w:szCs w:val="21"/>
                <w:lang w:val="en-US" w:eastAsia="zh-CN"/>
              </w:rPr>
            </w:pPr>
            <w:r>
              <w:rPr>
                <w:rFonts w:hint="eastAsia" w:cs="Times New Roman"/>
                <w:sz w:val="21"/>
                <w:szCs w:val="21"/>
                <w:lang w:val="en-US" w:eastAsia="zh-CN"/>
              </w:rPr>
              <w:t>主键，自增</w:t>
            </w:r>
          </w:p>
        </w:tc>
        <w:tc>
          <w:tcPr>
            <w:tcW w:w="3182" w:type="dxa"/>
            <w:tcBorders>
              <w:top w:val="single" w:color="auto" w:sz="8" w:space="0"/>
            </w:tcBorders>
            <w:vAlign w:val="center"/>
          </w:tcPr>
          <w:p w14:paraId="55F11A51">
            <w:pPr>
              <w:ind w:firstLine="0" w:firstLineChars="0"/>
              <w:jc w:val="center"/>
              <w:rPr>
                <w:rFonts w:hint="eastAsia" w:cs="Times New Roman"/>
                <w:sz w:val="21"/>
                <w:szCs w:val="21"/>
                <w:lang w:val="en-US" w:eastAsia="zh-CN"/>
              </w:rPr>
            </w:pPr>
            <w:r>
              <w:rPr>
                <w:rFonts w:hint="eastAsia" w:cs="Times New Roman"/>
                <w:sz w:val="21"/>
                <w:szCs w:val="21"/>
                <w:lang w:val="en-US" w:eastAsia="zh-CN"/>
              </w:rPr>
              <w:t>主键</w:t>
            </w:r>
          </w:p>
        </w:tc>
      </w:tr>
      <w:tr w14:paraId="1FB0BA4B">
        <w:trPr>
          <w:trHeight w:val="360" w:hRule="atLeast"/>
          <w:jc w:val="center"/>
        </w:trPr>
        <w:tc>
          <w:tcPr>
            <w:tcW w:w="1786" w:type="dxa"/>
            <w:vAlign w:val="center"/>
          </w:tcPr>
          <w:p w14:paraId="6A073D7F">
            <w:pPr>
              <w:ind w:firstLine="0" w:firstLineChars="0"/>
              <w:jc w:val="center"/>
              <w:rPr>
                <w:rFonts w:hint="eastAsia" w:cs="Times New Roman"/>
                <w:sz w:val="21"/>
                <w:szCs w:val="21"/>
                <w:lang w:val="en-US" w:eastAsia="zh-CN"/>
              </w:rPr>
            </w:pPr>
            <w:r>
              <w:rPr>
                <w:rFonts w:hint="eastAsia" w:cs="Times New Roman"/>
                <w:sz w:val="21"/>
                <w:szCs w:val="21"/>
                <w:lang w:val="en-US" w:eastAsia="zh-CN"/>
              </w:rPr>
              <w:t>addtime</w:t>
            </w:r>
          </w:p>
        </w:tc>
        <w:tc>
          <w:tcPr>
            <w:tcW w:w="2156" w:type="dxa"/>
            <w:vAlign w:val="center"/>
          </w:tcPr>
          <w:p w14:paraId="6954EA6E">
            <w:pPr>
              <w:ind w:firstLine="0" w:firstLineChars="0"/>
              <w:jc w:val="center"/>
              <w:rPr>
                <w:rFonts w:hint="eastAsia" w:cs="Times New Roman"/>
                <w:sz w:val="21"/>
                <w:szCs w:val="21"/>
                <w:lang w:val="en-US" w:eastAsia="zh-CN"/>
              </w:rPr>
            </w:pPr>
            <w:r>
              <w:rPr>
                <w:rFonts w:hint="eastAsia" w:cs="Times New Roman"/>
                <w:sz w:val="21"/>
                <w:szCs w:val="21"/>
                <w:lang w:val="en-US" w:eastAsia="zh-CN"/>
              </w:rPr>
              <w:t>timestamp</w:t>
            </w:r>
          </w:p>
        </w:tc>
        <w:tc>
          <w:tcPr>
            <w:tcW w:w="3182" w:type="dxa"/>
            <w:vAlign w:val="center"/>
          </w:tcPr>
          <w:p w14:paraId="344E6F49">
            <w:pPr>
              <w:ind w:firstLine="0" w:firstLineChars="0"/>
              <w:jc w:val="center"/>
              <w:rPr>
                <w:rFonts w:hint="eastAsia" w:cs="Times New Roman"/>
                <w:sz w:val="21"/>
                <w:szCs w:val="21"/>
                <w:lang w:val="en-US" w:eastAsia="zh-CN"/>
              </w:rPr>
            </w:pPr>
            <w:r>
              <w:rPr>
                <w:rFonts w:hint="eastAsia" w:cs="Times New Roman"/>
                <w:sz w:val="21"/>
                <w:szCs w:val="21"/>
                <w:lang w:val="en-US" w:eastAsia="zh-CN"/>
              </w:rPr>
              <w:t>非空，默认当前时间</w:t>
            </w:r>
          </w:p>
        </w:tc>
        <w:tc>
          <w:tcPr>
            <w:tcW w:w="3182" w:type="dxa"/>
            <w:vAlign w:val="center"/>
          </w:tcPr>
          <w:p w14:paraId="24D1194E">
            <w:pPr>
              <w:ind w:firstLine="0" w:firstLineChars="0"/>
              <w:jc w:val="center"/>
              <w:rPr>
                <w:rFonts w:hint="eastAsia" w:cs="Times New Roman"/>
                <w:sz w:val="21"/>
                <w:szCs w:val="21"/>
                <w:lang w:val="en-US" w:eastAsia="zh-CN"/>
              </w:rPr>
            </w:pPr>
            <w:r>
              <w:rPr>
                <w:rFonts w:hint="eastAsia" w:cs="Times New Roman"/>
                <w:sz w:val="21"/>
                <w:szCs w:val="21"/>
                <w:lang w:val="en-US" w:eastAsia="zh-CN"/>
              </w:rPr>
              <w:t>创建时间</w:t>
            </w:r>
          </w:p>
        </w:tc>
      </w:tr>
      <w:tr w14:paraId="0B9406EF">
        <w:trPr>
          <w:trHeight w:val="360" w:hRule="atLeast"/>
          <w:jc w:val="center"/>
        </w:trPr>
        <w:tc>
          <w:tcPr>
            <w:tcW w:w="1786" w:type="dxa"/>
            <w:vAlign w:val="center"/>
          </w:tcPr>
          <w:p w14:paraId="3E6094DA">
            <w:pPr>
              <w:ind w:firstLine="0" w:firstLineChars="0"/>
              <w:jc w:val="center"/>
              <w:rPr>
                <w:rFonts w:hint="eastAsia" w:cs="Times New Roman"/>
                <w:sz w:val="21"/>
                <w:szCs w:val="21"/>
                <w:lang w:val="en-US" w:eastAsia="zh-CN"/>
              </w:rPr>
            </w:pPr>
            <w:r>
              <w:rPr>
                <w:rFonts w:hint="eastAsia" w:cs="Times New Roman"/>
                <w:sz w:val="21"/>
                <w:szCs w:val="21"/>
                <w:lang w:val="en-US" w:eastAsia="zh-CN"/>
              </w:rPr>
              <w:t>biaoti</w:t>
            </w:r>
          </w:p>
        </w:tc>
        <w:tc>
          <w:tcPr>
            <w:tcW w:w="2156" w:type="dxa"/>
            <w:vAlign w:val="center"/>
          </w:tcPr>
          <w:p w14:paraId="4B956B01">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303D113E">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7B9FF709">
            <w:pPr>
              <w:ind w:firstLine="0" w:firstLineChars="0"/>
              <w:jc w:val="center"/>
              <w:rPr>
                <w:rFonts w:hint="eastAsia" w:cs="Times New Roman"/>
                <w:sz w:val="21"/>
                <w:szCs w:val="21"/>
                <w:lang w:val="en-US" w:eastAsia="zh-CN"/>
              </w:rPr>
            </w:pPr>
            <w:r>
              <w:rPr>
                <w:rFonts w:hint="eastAsia" w:cs="Times New Roman"/>
                <w:sz w:val="21"/>
                <w:szCs w:val="21"/>
                <w:lang w:val="en-US" w:eastAsia="zh-CN"/>
              </w:rPr>
              <w:t>标题</w:t>
            </w:r>
          </w:p>
        </w:tc>
      </w:tr>
      <w:tr w14:paraId="51C0811C">
        <w:trPr>
          <w:trHeight w:val="360" w:hRule="atLeast"/>
          <w:jc w:val="center"/>
        </w:trPr>
        <w:tc>
          <w:tcPr>
            <w:tcW w:w="1786" w:type="dxa"/>
            <w:vAlign w:val="center"/>
          </w:tcPr>
          <w:p w14:paraId="25D30822">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w:t>
            </w:r>
          </w:p>
        </w:tc>
        <w:tc>
          <w:tcPr>
            <w:tcW w:w="2156" w:type="dxa"/>
            <w:vAlign w:val="center"/>
          </w:tcPr>
          <w:p w14:paraId="1EE273D5">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3946B0A7">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081931A8">
            <w:pPr>
              <w:ind w:firstLine="0" w:firstLineChars="0"/>
              <w:jc w:val="center"/>
              <w:rPr>
                <w:rFonts w:hint="eastAsia" w:cs="Times New Roman"/>
                <w:sz w:val="21"/>
                <w:szCs w:val="21"/>
                <w:lang w:val="en-US" w:eastAsia="zh-CN"/>
              </w:rPr>
            </w:pPr>
            <w:r>
              <w:rPr>
                <w:rFonts w:hint="eastAsia" w:cs="Times New Roman"/>
                <w:sz w:val="21"/>
                <w:szCs w:val="21"/>
                <w:lang w:val="en-US" w:eastAsia="zh-CN"/>
              </w:rPr>
              <w:t>宿舍名称</w:t>
            </w:r>
          </w:p>
        </w:tc>
      </w:tr>
      <w:tr w14:paraId="4861809D">
        <w:trPr>
          <w:trHeight w:val="360" w:hRule="atLeast"/>
          <w:jc w:val="center"/>
        </w:trPr>
        <w:tc>
          <w:tcPr>
            <w:tcW w:w="1786" w:type="dxa"/>
            <w:vAlign w:val="center"/>
          </w:tcPr>
          <w:p w14:paraId="6170FD5B">
            <w:pPr>
              <w:ind w:firstLine="0" w:firstLineChars="0"/>
              <w:jc w:val="center"/>
              <w:rPr>
                <w:rFonts w:hint="eastAsia" w:cs="Times New Roman"/>
                <w:sz w:val="21"/>
                <w:szCs w:val="21"/>
                <w:lang w:val="en-US" w:eastAsia="zh-CN"/>
              </w:rPr>
            </w:pPr>
            <w:r>
              <w:rPr>
                <w:rFonts w:hint="eastAsia" w:cs="Times New Roman"/>
                <w:sz w:val="21"/>
                <w:szCs w:val="21"/>
                <w:lang w:val="en-US" w:eastAsia="zh-CN"/>
              </w:rPr>
              <w:t>susheleixing</w:t>
            </w:r>
          </w:p>
        </w:tc>
        <w:tc>
          <w:tcPr>
            <w:tcW w:w="2156" w:type="dxa"/>
            <w:vAlign w:val="center"/>
          </w:tcPr>
          <w:p w14:paraId="61FD7608">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4EE1FE3D">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3C0D6984">
            <w:pPr>
              <w:ind w:firstLine="0" w:firstLineChars="0"/>
              <w:jc w:val="center"/>
              <w:rPr>
                <w:rFonts w:hint="eastAsia" w:cs="Times New Roman"/>
                <w:sz w:val="21"/>
                <w:szCs w:val="21"/>
                <w:lang w:val="en-US" w:eastAsia="zh-CN"/>
              </w:rPr>
            </w:pPr>
            <w:r>
              <w:rPr>
                <w:rFonts w:hint="eastAsia" w:cs="Times New Roman"/>
                <w:sz w:val="21"/>
                <w:szCs w:val="21"/>
                <w:lang w:val="en-US" w:eastAsia="zh-CN"/>
              </w:rPr>
              <w:t>宿舍类型</w:t>
            </w:r>
          </w:p>
        </w:tc>
      </w:tr>
      <w:tr w14:paraId="25AFF66C">
        <w:trPr>
          <w:trHeight w:val="360" w:hRule="atLeast"/>
          <w:jc w:val="center"/>
        </w:trPr>
        <w:tc>
          <w:tcPr>
            <w:tcW w:w="1786" w:type="dxa"/>
            <w:vAlign w:val="center"/>
          </w:tcPr>
          <w:p w14:paraId="4990481A">
            <w:pPr>
              <w:ind w:firstLine="0" w:firstLineChars="0"/>
              <w:jc w:val="center"/>
              <w:rPr>
                <w:rFonts w:hint="eastAsia" w:cs="Times New Roman"/>
                <w:sz w:val="21"/>
                <w:szCs w:val="21"/>
                <w:lang w:val="en-US" w:eastAsia="zh-CN"/>
              </w:rPr>
            </w:pPr>
            <w:r>
              <w:rPr>
                <w:rFonts w:hint="eastAsia" w:cs="Times New Roman"/>
                <w:sz w:val="21"/>
                <w:szCs w:val="21"/>
                <w:lang w:val="en-US" w:eastAsia="zh-CN"/>
              </w:rPr>
              <w:t>susheloudong</w:t>
            </w:r>
          </w:p>
        </w:tc>
        <w:tc>
          <w:tcPr>
            <w:tcW w:w="2156" w:type="dxa"/>
            <w:vAlign w:val="center"/>
          </w:tcPr>
          <w:p w14:paraId="18FA0C5D">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64683802">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3F0D03BB">
            <w:pPr>
              <w:ind w:firstLine="0" w:firstLineChars="0"/>
              <w:jc w:val="center"/>
              <w:rPr>
                <w:rFonts w:hint="eastAsia" w:cs="Times New Roman"/>
                <w:sz w:val="21"/>
                <w:szCs w:val="21"/>
                <w:lang w:val="en-US" w:eastAsia="zh-CN"/>
              </w:rPr>
            </w:pPr>
            <w:r>
              <w:rPr>
                <w:rFonts w:hint="eastAsia" w:cs="Times New Roman"/>
                <w:sz w:val="21"/>
                <w:szCs w:val="21"/>
                <w:lang w:val="en-US" w:eastAsia="zh-CN"/>
              </w:rPr>
              <w:t>宿舍楼栋</w:t>
            </w:r>
          </w:p>
        </w:tc>
      </w:tr>
      <w:tr w14:paraId="2230A1B6">
        <w:trPr>
          <w:trHeight w:val="360" w:hRule="atLeast"/>
          <w:jc w:val="center"/>
        </w:trPr>
        <w:tc>
          <w:tcPr>
            <w:tcW w:w="1786" w:type="dxa"/>
            <w:vAlign w:val="center"/>
          </w:tcPr>
          <w:p w14:paraId="566D2E67">
            <w:pPr>
              <w:ind w:firstLine="0" w:firstLineChars="0"/>
              <w:jc w:val="center"/>
              <w:rPr>
                <w:rFonts w:hint="eastAsia" w:cs="Times New Roman"/>
                <w:sz w:val="21"/>
                <w:szCs w:val="21"/>
                <w:lang w:val="en-US" w:eastAsia="zh-CN"/>
              </w:rPr>
            </w:pPr>
            <w:r>
              <w:rPr>
                <w:rFonts w:hint="eastAsia" w:cs="Times New Roman"/>
                <w:sz w:val="21"/>
                <w:szCs w:val="21"/>
                <w:lang w:val="en-US" w:eastAsia="zh-CN"/>
              </w:rPr>
              <w:t>fangjianhao</w:t>
            </w:r>
          </w:p>
        </w:tc>
        <w:tc>
          <w:tcPr>
            <w:tcW w:w="2156" w:type="dxa"/>
            <w:vAlign w:val="center"/>
          </w:tcPr>
          <w:p w14:paraId="3B57143E">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311F7FF5">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3282A69E">
            <w:pPr>
              <w:ind w:firstLine="0" w:firstLineChars="0"/>
              <w:jc w:val="center"/>
              <w:rPr>
                <w:rFonts w:hint="eastAsia" w:cs="Times New Roman"/>
                <w:sz w:val="21"/>
                <w:szCs w:val="21"/>
                <w:lang w:val="en-US" w:eastAsia="zh-CN"/>
              </w:rPr>
            </w:pPr>
            <w:r>
              <w:rPr>
                <w:rFonts w:hint="eastAsia" w:cs="Times New Roman"/>
                <w:sz w:val="21"/>
                <w:szCs w:val="21"/>
                <w:lang w:val="en-US" w:eastAsia="zh-CN"/>
              </w:rPr>
              <w:t>房间号</w:t>
            </w:r>
          </w:p>
        </w:tc>
      </w:tr>
      <w:tr w14:paraId="27927298">
        <w:trPr>
          <w:trHeight w:val="360" w:hRule="atLeast"/>
          <w:jc w:val="center"/>
        </w:trPr>
        <w:tc>
          <w:tcPr>
            <w:tcW w:w="1786" w:type="dxa"/>
            <w:vAlign w:val="center"/>
          </w:tcPr>
          <w:p w14:paraId="60DD1129">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xueshengxuehao</w:t>
            </w:r>
          </w:p>
        </w:tc>
        <w:tc>
          <w:tcPr>
            <w:tcW w:w="2156" w:type="dxa"/>
            <w:vAlign w:val="center"/>
          </w:tcPr>
          <w:p w14:paraId="680FC9B1">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12FD8214">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622A72D1">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学生学号</w:t>
            </w:r>
          </w:p>
        </w:tc>
      </w:tr>
      <w:tr w14:paraId="5E160EBB">
        <w:trPr>
          <w:trHeight w:val="360" w:hRule="atLeast"/>
          <w:jc w:val="center"/>
        </w:trPr>
        <w:tc>
          <w:tcPr>
            <w:tcW w:w="1786" w:type="dxa"/>
            <w:vAlign w:val="center"/>
          </w:tcPr>
          <w:p w14:paraId="260DD458">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xueshengxingming</w:t>
            </w:r>
          </w:p>
        </w:tc>
        <w:tc>
          <w:tcPr>
            <w:tcW w:w="2156" w:type="dxa"/>
            <w:vAlign w:val="center"/>
          </w:tcPr>
          <w:p w14:paraId="66B8868E">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054E9C7E">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2B8AF670">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学生姓名</w:t>
            </w:r>
          </w:p>
        </w:tc>
      </w:tr>
      <w:tr w14:paraId="43ACC26A">
        <w:trPr>
          <w:trHeight w:val="360" w:hRule="atLeast"/>
          <w:jc w:val="center"/>
        </w:trPr>
        <w:tc>
          <w:tcPr>
            <w:tcW w:w="1786" w:type="dxa"/>
            <w:vAlign w:val="center"/>
          </w:tcPr>
          <w:p w14:paraId="598BF171">
            <w:pPr>
              <w:ind w:firstLine="0" w:firstLineChars="0"/>
              <w:jc w:val="center"/>
              <w:rPr>
                <w:rFonts w:hint="eastAsia" w:cs="Times New Roman"/>
                <w:sz w:val="21"/>
                <w:szCs w:val="21"/>
                <w:lang w:val="en-US" w:eastAsia="zh-CN"/>
              </w:rPr>
            </w:pPr>
            <w:r>
              <w:rPr>
                <w:rFonts w:hint="eastAsia" w:cs="Times New Roman"/>
                <w:sz w:val="21"/>
                <w:szCs w:val="21"/>
                <w:lang w:val="en-US" w:eastAsia="zh-CN"/>
              </w:rPr>
              <w:t>weixiuriqi</w:t>
            </w:r>
          </w:p>
        </w:tc>
        <w:tc>
          <w:tcPr>
            <w:tcW w:w="2156" w:type="dxa"/>
            <w:vAlign w:val="center"/>
          </w:tcPr>
          <w:p w14:paraId="782605AE">
            <w:pPr>
              <w:ind w:firstLine="0" w:firstLineChars="0"/>
              <w:jc w:val="center"/>
              <w:rPr>
                <w:rFonts w:hint="eastAsia" w:cs="Times New Roman"/>
                <w:sz w:val="21"/>
                <w:szCs w:val="21"/>
                <w:lang w:val="en-US" w:eastAsia="zh-CN"/>
              </w:rPr>
            </w:pPr>
            <w:r>
              <w:rPr>
                <w:rFonts w:hint="eastAsia" w:cs="Times New Roman"/>
                <w:sz w:val="21"/>
                <w:szCs w:val="21"/>
                <w:lang w:val="en-US" w:eastAsia="zh-CN"/>
              </w:rPr>
              <w:t>date</w:t>
            </w:r>
          </w:p>
        </w:tc>
        <w:tc>
          <w:tcPr>
            <w:tcW w:w="3182" w:type="dxa"/>
            <w:vAlign w:val="center"/>
          </w:tcPr>
          <w:p w14:paraId="0C4241CE">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1F3904EF">
            <w:pPr>
              <w:ind w:firstLine="0" w:firstLineChars="0"/>
              <w:jc w:val="center"/>
              <w:rPr>
                <w:rFonts w:hint="eastAsia" w:cs="Times New Roman"/>
                <w:sz w:val="21"/>
                <w:szCs w:val="21"/>
                <w:lang w:val="en-US" w:eastAsia="zh-CN"/>
              </w:rPr>
            </w:pPr>
            <w:r>
              <w:rPr>
                <w:rFonts w:hint="eastAsia" w:cs="Times New Roman"/>
                <w:sz w:val="21"/>
                <w:szCs w:val="21"/>
                <w:lang w:val="en-US" w:eastAsia="zh-CN"/>
              </w:rPr>
              <w:t>维修日期</w:t>
            </w:r>
          </w:p>
        </w:tc>
      </w:tr>
      <w:tr w14:paraId="544E2DCE">
        <w:trPr>
          <w:trHeight w:val="360" w:hRule="atLeast"/>
          <w:jc w:val="center"/>
        </w:trPr>
        <w:tc>
          <w:tcPr>
            <w:tcW w:w="1786" w:type="dxa"/>
            <w:vAlign w:val="center"/>
          </w:tcPr>
          <w:p w14:paraId="6C3714D9">
            <w:pPr>
              <w:ind w:firstLine="0" w:firstLineChars="0"/>
              <w:jc w:val="center"/>
              <w:rPr>
                <w:rFonts w:hint="eastAsia" w:cs="Times New Roman"/>
                <w:sz w:val="21"/>
                <w:szCs w:val="21"/>
                <w:lang w:val="en-US" w:eastAsia="zh-CN"/>
              </w:rPr>
            </w:pPr>
            <w:r>
              <w:rPr>
                <w:rFonts w:hint="eastAsia" w:cs="Times New Roman"/>
                <w:sz w:val="21"/>
                <w:szCs w:val="21"/>
                <w:lang w:val="en-US" w:eastAsia="zh-CN"/>
              </w:rPr>
              <w:t>weixiuneirong</w:t>
            </w:r>
          </w:p>
        </w:tc>
        <w:tc>
          <w:tcPr>
            <w:tcW w:w="2156" w:type="dxa"/>
            <w:vAlign w:val="center"/>
          </w:tcPr>
          <w:p w14:paraId="74D3070F">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5918E37B">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4E440443">
            <w:pPr>
              <w:ind w:firstLine="0" w:firstLineChars="0"/>
              <w:jc w:val="center"/>
              <w:rPr>
                <w:rFonts w:hint="eastAsia" w:cs="Times New Roman"/>
                <w:sz w:val="21"/>
                <w:szCs w:val="21"/>
                <w:lang w:val="en-US" w:eastAsia="zh-CN"/>
              </w:rPr>
            </w:pPr>
            <w:r>
              <w:rPr>
                <w:rFonts w:hint="eastAsia" w:cs="Times New Roman"/>
                <w:sz w:val="21"/>
                <w:szCs w:val="21"/>
                <w:lang w:val="en-US" w:eastAsia="zh-CN"/>
              </w:rPr>
              <w:t>维修内容</w:t>
            </w:r>
          </w:p>
        </w:tc>
      </w:tr>
      <w:tr w14:paraId="425BA89C">
        <w:trPr>
          <w:trHeight w:val="360" w:hRule="atLeast"/>
          <w:jc w:val="center"/>
        </w:trPr>
        <w:tc>
          <w:tcPr>
            <w:tcW w:w="1786" w:type="dxa"/>
            <w:vAlign w:val="center"/>
          </w:tcPr>
          <w:p w14:paraId="0A920051">
            <w:pPr>
              <w:ind w:firstLine="0" w:firstLineChars="0"/>
              <w:jc w:val="center"/>
              <w:rPr>
                <w:rFonts w:hint="eastAsia" w:cs="Times New Roman"/>
                <w:sz w:val="21"/>
                <w:szCs w:val="21"/>
                <w:lang w:val="en-US" w:eastAsia="zh-CN"/>
              </w:rPr>
            </w:pPr>
            <w:r>
              <w:rPr>
                <w:rFonts w:hint="eastAsia" w:cs="Times New Roman"/>
                <w:sz w:val="21"/>
                <w:szCs w:val="21"/>
                <w:lang w:val="en-US" w:eastAsia="zh-CN"/>
              </w:rPr>
              <w:t>sfsh</w:t>
            </w:r>
          </w:p>
        </w:tc>
        <w:tc>
          <w:tcPr>
            <w:tcW w:w="2156" w:type="dxa"/>
            <w:vAlign w:val="center"/>
          </w:tcPr>
          <w:p w14:paraId="490A0034">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5F9CF16D">
            <w:pPr>
              <w:ind w:firstLine="0" w:firstLineChars="0"/>
              <w:jc w:val="center"/>
              <w:rPr>
                <w:rFonts w:hint="eastAsia" w:cs="Times New Roman"/>
                <w:sz w:val="21"/>
                <w:szCs w:val="21"/>
                <w:lang w:val="en-US" w:eastAsia="zh-CN"/>
              </w:rPr>
            </w:pPr>
            <w:r>
              <w:rPr>
                <w:rFonts w:hint="eastAsia" w:cs="Times New Roman"/>
                <w:sz w:val="21"/>
                <w:szCs w:val="21"/>
                <w:lang w:val="en-US" w:eastAsia="zh-CN"/>
              </w:rPr>
              <w:t>默认“待审核”</w:t>
            </w:r>
          </w:p>
        </w:tc>
        <w:tc>
          <w:tcPr>
            <w:tcW w:w="3182" w:type="dxa"/>
            <w:vAlign w:val="center"/>
          </w:tcPr>
          <w:p w14:paraId="5E664D80">
            <w:pPr>
              <w:ind w:firstLine="0" w:firstLineChars="0"/>
              <w:jc w:val="center"/>
              <w:rPr>
                <w:rFonts w:hint="eastAsia" w:cs="Times New Roman"/>
                <w:sz w:val="21"/>
                <w:szCs w:val="21"/>
                <w:lang w:val="en-US" w:eastAsia="zh-CN"/>
              </w:rPr>
            </w:pPr>
            <w:r>
              <w:rPr>
                <w:rFonts w:hint="eastAsia" w:cs="Times New Roman"/>
                <w:sz w:val="21"/>
                <w:szCs w:val="21"/>
                <w:lang w:val="en-US" w:eastAsia="zh-CN"/>
              </w:rPr>
              <w:t>是否审核</w:t>
            </w:r>
          </w:p>
        </w:tc>
      </w:tr>
      <w:tr w14:paraId="474F9B1E">
        <w:trPr>
          <w:trHeight w:val="360" w:hRule="atLeast"/>
          <w:jc w:val="center"/>
        </w:trPr>
        <w:tc>
          <w:tcPr>
            <w:tcW w:w="1786" w:type="dxa"/>
            <w:vAlign w:val="center"/>
          </w:tcPr>
          <w:p w14:paraId="4526DAA6">
            <w:pPr>
              <w:ind w:firstLine="0" w:firstLineChars="0"/>
              <w:jc w:val="center"/>
              <w:rPr>
                <w:rFonts w:hint="eastAsia" w:cs="Times New Roman"/>
                <w:sz w:val="21"/>
                <w:szCs w:val="21"/>
                <w:lang w:val="en-US" w:eastAsia="zh-CN"/>
              </w:rPr>
            </w:pPr>
            <w:r>
              <w:rPr>
                <w:rFonts w:hint="eastAsia" w:cs="Times New Roman"/>
                <w:sz w:val="21"/>
                <w:szCs w:val="21"/>
                <w:lang w:val="en-US" w:eastAsia="zh-CN"/>
              </w:rPr>
              <w:t>shhf</w:t>
            </w:r>
          </w:p>
        </w:tc>
        <w:tc>
          <w:tcPr>
            <w:tcW w:w="2156" w:type="dxa"/>
            <w:vAlign w:val="center"/>
          </w:tcPr>
          <w:p w14:paraId="0605640F">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71B1805A">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334087D5">
            <w:pPr>
              <w:ind w:firstLine="0" w:firstLineChars="0"/>
              <w:jc w:val="center"/>
              <w:rPr>
                <w:rFonts w:hint="eastAsia" w:cs="Times New Roman"/>
                <w:sz w:val="21"/>
                <w:szCs w:val="21"/>
                <w:lang w:val="en-US" w:eastAsia="zh-CN"/>
              </w:rPr>
            </w:pPr>
            <w:r>
              <w:rPr>
                <w:rFonts w:hint="eastAsia" w:cs="Times New Roman"/>
                <w:sz w:val="21"/>
                <w:szCs w:val="21"/>
                <w:lang w:val="en-US" w:eastAsia="zh-CN"/>
              </w:rPr>
              <w:t>审核回复</w:t>
            </w:r>
          </w:p>
        </w:tc>
      </w:tr>
    </w:tbl>
    <w:p w14:paraId="3E860082">
      <w:pPr>
        <w:ind w:firstLine="480"/>
        <w:rPr>
          <w:rFonts w:cs="Times New Roman"/>
        </w:rPr>
      </w:pPr>
    </w:p>
    <w:p w14:paraId="520C2F01">
      <w:pPr>
        <w:ind w:firstLine="480"/>
        <w:rPr>
          <w:rFonts w:cs="Times New Roman"/>
        </w:rPr>
      </w:pPr>
      <w:r>
        <w:rPr>
          <w:rFonts w:hint="eastAsia" w:cs="Times New Roman"/>
        </w:rPr>
        <w:t>卫生检查表用于保存宿舍卫生检查情况、评分和审核信息，便于宿管员记录卫生检查结果并为宿舍评价提供依据，其结构如表4.11所示。</w:t>
      </w:r>
    </w:p>
    <w:p w14:paraId="387424D0">
      <w:pPr>
        <w:pStyle w:val="33"/>
        <w:rPr>
          <w:rFonts w:cs="Times New Roman"/>
          <w:szCs w:val="21"/>
        </w:rPr>
      </w:pPr>
      <w:r>
        <w:rPr>
          <w:rFonts w:cs="Times New Roman"/>
          <w:szCs w:val="21"/>
        </w:rPr>
        <w:t>表4.</w:t>
      </w:r>
      <w:r>
        <w:rPr>
          <w:rFonts w:hint="eastAsia" w:cs="Times New Roman"/>
          <w:szCs w:val="21"/>
        </w:rPr>
        <w:t>11 卫生检查表（weishengxinxi）</w:t>
      </w:r>
    </w:p>
    <w:tbl>
      <w:tblPr>
        <w:tblStyle w:val="16"/>
        <w:tblW w:w="1030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3182"/>
      </w:tblGrid>
      <w:tr w14:paraId="3B546113">
        <w:trPr>
          <w:trHeight w:val="360" w:hRule="atLeast"/>
          <w:jc w:val="center"/>
        </w:trPr>
        <w:tc>
          <w:tcPr>
            <w:tcW w:w="1786" w:type="dxa"/>
            <w:tcBorders>
              <w:top w:val="single" w:color="auto" w:sz="8" w:space="0"/>
              <w:bottom w:val="single" w:color="auto" w:sz="8" w:space="0"/>
            </w:tcBorders>
            <w:vAlign w:val="center"/>
          </w:tcPr>
          <w:p w14:paraId="10C9A9BA">
            <w:pPr>
              <w:ind w:firstLine="0" w:firstLineChars="0"/>
              <w:jc w:val="center"/>
              <w:rPr>
                <w:rFonts w:hint="eastAsia" w:cs="Times New Roman"/>
                <w:sz w:val="21"/>
                <w:szCs w:val="21"/>
                <w:lang w:val="en-US" w:eastAsia="zh-CN"/>
              </w:rPr>
            </w:pPr>
            <w:r>
              <w:rPr>
                <w:rFonts w:hint="eastAsia" w:cs="Times New Roman"/>
                <w:sz w:val="21"/>
                <w:szCs w:val="21"/>
                <w:lang w:val="en-US" w:eastAsia="zh-CN"/>
              </w:rPr>
              <w:t>字段名</w:t>
            </w:r>
          </w:p>
        </w:tc>
        <w:tc>
          <w:tcPr>
            <w:tcW w:w="2156" w:type="dxa"/>
            <w:tcBorders>
              <w:top w:val="single" w:color="auto" w:sz="8" w:space="0"/>
              <w:bottom w:val="single" w:color="auto" w:sz="8" w:space="0"/>
            </w:tcBorders>
            <w:vAlign w:val="center"/>
          </w:tcPr>
          <w:p w14:paraId="3F03E52E">
            <w:pPr>
              <w:ind w:firstLine="0" w:firstLineChars="0"/>
              <w:jc w:val="center"/>
              <w:rPr>
                <w:rFonts w:hint="eastAsia" w:cs="Times New Roman"/>
                <w:sz w:val="21"/>
                <w:szCs w:val="21"/>
                <w:lang w:val="en-US" w:eastAsia="zh-CN"/>
              </w:rPr>
            </w:pPr>
            <w:r>
              <w:rPr>
                <w:rFonts w:hint="eastAsia" w:cs="Times New Roman"/>
                <w:sz w:val="21"/>
                <w:szCs w:val="21"/>
                <w:lang w:val="en-US" w:eastAsia="zh-CN"/>
              </w:rPr>
              <w:t>数据类型</w:t>
            </w:r>
          </w:p>
        </w:tc>
        <w:tc>
          <w:tcPr>
            <w:tcW w:w="3182" w:type="dxa"/>
            <w:tcBorders>
              <w:top w:val="single" w:color="auto" w:sz="8" w:space="0"/>
              <w:bottom w:val="single" w:color="auto" w:sz="8" w:space="0"/>
            </w:tcBorders>
            <w:vAlign w:val="center"/>
          </w:tcPr>
          <w:p w14:paraId="10C23161">
            <w:pPr>
              <w:ind w:firstLine="0" w:firstLineChars="0"/>
              <w:jc w:val="center"/>
              <w:rPr>
                <w:rFonts w:hint="eastAsia" w:cs="Times New Roman"/>
                <w:sz w:val="21"/>
                <w:szCs w:val="21"/>
                <w:lang w:val="en-US" w:eastAsia="zh-CN"/>
              </w:rPr>
            </w:pPr>
            <w:r>
              <w:rPr>
                <w:rFonts w:hint="eastAsia" w:cs="Times New Roman"/>
                <w:sz w:val="21"/>
                <w:szCs w:val="21"/>
                <w:lang w:val="en-US" w:eastAsia="zh-CN"/>
              </w:rPr>
              <w:t>约束</w:t>
            </w:r>
          </w:p>
        </w:tc>
        <w:tc>
          <w:tcPr>
            <w:tcW w:w="3182" w:type="dxa"/>
            <w:tcBorders>
              <w:top w:val="single" w:color="auto" w:sz="8" w:space="0"/>
              <w:bottom w:val="single" w:color="auto" w:sz="8" w:space="0"/>
            </w:tcBorders>
            <w:vAlign w:val="center"/>
          </w:tcPr>
          <w:p w14:paraId="218039DB">
            <w:pPr>
              <w:ind w:firstLine="0" w:firstLineChars="0"/>
              <w:jc w:val="center"/>
              <w:rPr>
                <w:rFonts w:hint="eastAsia" w:cs="Times New Roman"/>
                <w:sz w:val="21"/>
                <w:szCs w:val="21"/>
                <w:lang w:val="en-US" w:eastAsia="zh-CN"/>
              </w:rPr>
            </w:pPr>
            <w:r>
              <w:rPr>
                <w:rFonts w:hint="eastAsia" w:cs="Times New Roman"/>
                <w:sz w:val="21"/>
                <w:szCs w:val="21"/>
                <w:lang w:val="en-US" w:eastAsia="zh-CN"/>
              </w:rPr>
              <w:t>字段说明</w:t>
            </w:r>
          </w:p>
        </w:tc>
      </w:tr>
      <w:tr w14:paraId="1A30D45C">
        <w:trPr>
          <w:trHeight w:val="360" w:hRule="atLeast"/>
          <w:jc w:val="center"/>
        </w:trPr>
        <w:tc>
          <w:tcPr>
            <w:tcW w:w="1786" w:type="dxa"/>
            <w:tcBorders>
              <w:top w:val="single" w:color="auto" w:sz="8" w:space="0"/>
            </w:tcBorders>
            <w:vAlign w:val="center"/>
          </w:tcPr>
          <w:p w14:paraId="089BA091">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2156" w:type="dxa"/>
            <w:tcBorders>
              <w:top w:val="single" w:color="auto" w:sz="8" w:space="0"/>
            </w:tcBorders>
            <w:vAlign w:val="center"/>
          </w:tcPr>
          <w:p w14:paraId="369EEB36">
            <w:pPr>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3182" w:type="dxa"/>
            <w:tcBorders>
              <w:top w:val="single" w:color="auto" w:sz="8" w:space="0"/>
            </w:tcBorders>
            <w:vAlign w:val="center"/>
          </w:tcPr>
          <w:p w14:paraId="1CA12F53">
            <w:pPr>
              <w:ind w:firstLine="0" w:firstLineChars="0"/>
              <w:jc w:val="center"/>
              <w:rPr>
                <w:rFonts w:hint="eastAsia" w:cs="Times New Roman"/>
                <w:sz w:val="21"/>
                <w:szCs w:val="21"/>
                <w:lang w:val="en-US" w:eastAsia="zh-CN"/>
              </w:rPr>
            </w:pPr>
            <w:r>
              <w:rPr>
                <w:rFonts w:hint="eastAsia" w:cs="Times New Roman"/>
                <w:sz w:val="21"/>
                <w:szCs w:val="21"/>
                <w:lang w:val="en-US" w:eastAsia="zh-CN"/>
              </w:rPr>
              <w:t>主键，自增</w:t>
            </w:r>
          </w:p>
        </w:tc>
        <w:tc>
          <w:tcPr>
            <w:tcW w:w="3182" w:type="dxa"/>
            <w:tcBorders>
              <w:top w:val="single" w:color="auto" w:sz="8" w:space="0"/>
            </w:tcBorders>
            <w:vAlign w:val="center"/>
          </w:tcPr>
          <w:p w14:paraId="56A2B8D4">
            <w:pPr>
              <w:ind w:firstLine="0" w:firstLineChars="0"/>
              <w:jc w:val="center"/>
              <w:rPr>
                <w:rFonts w:hint="eastAsia" w:cs="Times New Roman"/>
                <w:sz w:val="21"/>
                <w:szCs w:val="21"/>
                <w:lang w:val="en-US" w:eastAsia="zh-CN"/>
              </w:rPr>
            </w:pPr>
            <w:r>
              <w:rPr>
                <w:rFonts w:hint="eastAsia" w:cs="Times New Roman"/>
                <w:sz w:val="21"/>
                <w:szCs w:val="21"/>
                <w:lang w:val="en-US" w:eastAsia="zh-CN"/>
              </w:rPr>
              <w:t>主键</w:t>
            </w:r>
          </w:p>
        </w:tc>
      </w:tr>
      <w:tr w14:paraId="7B712E02">
        <w:trPr>
          <w:trHeight w:val="360" w:hRule="atLeast"/>
          <w:jc w:val="center"/>
        </w:trPr>
        <w:tc>
          <w:tcPr>
            <w:tcW w:w="1786" w:type="dxa"/>
            <w:vAlign w:val="center"/>
          </w:tcPr>
          <w:p w14:paraId="117C3328">
            <w:pPr>
              <w:ind w:firstLine="0" w:firstLineChars="0"/>
              <w:jc w:val="center"/>
              <w:rPr>
                <w:rFonts w:hint="eastAsia" w:cs="Times New Roman"/>
                <w:sz w:val="21"/>
                <w:szCs w:val="21"/>
                <w:lang w:val="en-US" w:eastAsia="zh-CN"/>
              </w:rPr>
            </w:pPr>
            <w:r>
              <w:rPr>
                <w:rFonts w:hint="eastAsia" w:cs="Times New Roman"/>
                <w:sz w:val="21"/>
                <w:szCs w:val="21"/>
                <w:lang w:val="en-US" w:eastAsia="zh-CN"/>
              </w:rPr>
              <w:t>addtime</w:t>
            </w:r>
          </w:p>
        </w:tc>
        <w:tc>
          <w:tcPr>
            <w:tcW w:w="2156" w:type="dxa"/>
            <w:vAlign w:val="center"/>
          </w:tcPr>
          <w:p w14:paraId="73166E5F">
            <w:pPr>
              <w:ind w:firstLine="0" w:firstLineChars="0"/>
              <w:jc w:val="center"/>
              <w:rPr>
                <w:rFonts w:hint="eastAsia" w:cs="Times New Roman"/>
                <w:sz w:val="21"/>
                <w:szCs w:val="21"/>
                <w:lang w:val="en-US" w:eastAsia="zh-CN"/>
              </w:rPr>
            </w:pPr>
            <w:r>
              <w:rPr>
                <w:rFonts w:hint="eastAsia" w:cs="Times New Roman"/>
                <w:sz w:val="21"/>
                <w:szCs w:val="21"/>
                <w:lang w:val="en-US" w:eastAsia="zh-CN"/>
              </w:rPr>
              <w:t>timestamp</w:t>
            </w:r>
          </w:p>
        </w:tc>
        <w:tc>
          <w:tcPr>
            <w:tcW w:w="3182" w:type="dxa"/>
            <w:vAlign w:val="center"/>
          </w:tcPr>
          <w:p w14:paraId="02FABFFF">
            <w:pPr>
              <w:ind w:firstLine="0" w:firstLineChars="0"/>
              <w:jc w:val="center"/>
              <w:rPr>
                <w:rFonts w:hint="eastAsia" w:cs="Times New Roman"/>
                <w:sz w:val="21"/>
                <w:szCs w:val="21"/>
                <w:lang w:val="en-US" w:eastAsia="zh-CN"/>
              </w:rPr>
            </w:pPr>
            <w:r>
              <w:rPr>
                <w:rFonts w:hint="eastAsia" w:cs="Times New Roman"/>
                <w:sz w:val="21"/>
                <w:szCs w:val="21"/>
                <w:lang w:val="en-US" w:eastAsia="zh-CN"/>
              </w:rPr>
              <w:t>非空，默认当前时间</w:t>
            </w:r>
          </w:p>
        </w:tc>
        <w:tc>
          <w:tcPr>
            <w:tcW w:w="3182" w:type="dxa"/>
            <w:vAlign w:val="center"/>
          </w:tcPr>
          <w:p w14:paraId="1F059849">
            <w:pPr>
              <w:ind w:firstLine="0" w:firstLineChars="0"/>
              <w:jc w:val="center"/>
              <w:rPr>
                <w:rFonts w:hint="eastAsia" w:cs="Times New Roman"/>
                <w:sz w:val="21"/>
                <w:szCs w:val="21"/>
                <w:lang w:val="en-US" w:eastAsia="zh-CN"/>
              </w:rPr>
            </w:pPr>
            <w:r>
              <w:rPr>
                <w:rFonts w:hint="eastAsia" w:cs="Times New Roman"/>
                <w:sz w:val="21"/>
                <w:szCs w:val="21"/>
                <w:lang w:val="en-US" w:eastAsia="zh-CN"/>
              </w:rPr>
              <w:t>创建时间</w:t>
            </w:r>
          </w:p>
        </w:tc>
      </w:tr>
      <w:tr w14:paraId="05A33A1C">
        <w:trPr>
          <w:trHeight w:val="360" w:hRule="atLeast"/>
          <w:jc w:val="center"/>
        </w:trPr>
        <w:tc>
          <w:tcPr>
            <w:tcW w:w="1786" w:type="dxa"/>
            <w:vAlign w:val="center"/>
          </w:tcPr>
          <w:p w14:paraId="3D5EEBBC">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w:t>
            </w:r>
          </w:p>
        </w:tc>
        <w:tc>
          <w:tcPr>
            <w:tcW w:w="2156" w:type="dxa"/>
            <w:vAlign w:val="center"/>
          </w:tcPr>
          <w:p w14:paraId="38D24934">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151859CA">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46D8FE4A">
            <w:pPr>
              <w:ind w:firstLine="0" w:firstLineChars="0"/>
              <w:jc w:val="center"/>
              <w:rPr>
                <w:rFonts w:hint="eastAsia" w:cs="Times New Roman"/>
                <w:sz w:val="21"/>
                <w:szCs w:val="21"/>
                <w:lang w:val="en-US" w:eastAsia="zh-CN"/>
              </w:rPr>
            </w:pPr>
            <w:r>
              <w:rPr>
                <w:rFonts w:hint="eastAsia" w:cs="Times New Roman"/>
                <w:sz w:val="21"/>
                <w:szCs w:val="21"/>
                <w:lang w:val="en-US" w:eastAsia="zh-CN"/>
              </w:rPr>
              <w:t>宿舍名称</w:t>
            </w:r>
          </w:p>
        </w:tc>
      </w:tr>
      <w:tr w14:paraId="234F08C3">
        <w:trPr>
          <w:trHeight w:val="360" w:hRule="atLeast"/>
          <w:jc w:val="center"/>
        </w:trPr>
        <w:tc>
          <w:tcPr>
            <w:tcW w:w="1786" w:type="dxa"/>
            <w:vAlign w:val="center"/>
          </w:tcPr>
          <w:p w14:paraId="75D28257">
            <w:pPr>
              <w:ind w:firstLine="0" w:firstLineChars="0"/>
              <w:jc w:val="center"/>
              <w:rPr>
                <w:rFonts w:hint="eastAsia" w:cs="Times New Roman"/>
                <w:sz w:val="21"/>
                <w:szCs w:val="21"/>
                <w:lang w:val="en-US" w:eastAsia="zh-CN"/>
              </w:rPr>
            </w:pPr>
            <w:r>
              <w:rPr>
                <w:rFonts w:hint="eastAsia" w:cs="Times New Roman"/>
                <w:sz w:val="21"/>
                <w:szCs w:val="21"/>
                <w:lang w:val="en-US" w:eastAsia="zh-CN"/>
              </w:rPr>
              <w:t>susheleixing</w:t>
            </w:r>
          </w:p>
        </w:tc>
        <w:tc>
          <w:tcPr>
            <w:tcW w:w="2156" w:type="dxa"/>
            <w:vAlign w:val="center"/>
          </w:tcPr>
          <w:p w14:paraId="3B856D4C">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14A258C0">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468438C8">
            <w:pPr>
              <w:ind w:firstLine="0" w:firstLineChars="0"/>
              <w:jc w:val="center"/>
              <w:rPr>
                <w:rFonts w:hint="eastAsia" w:cs="Times New Roman"/>
                <w:sz w:val="21"/>
                <w:szCs w:val="21"/>
                <w:lang w:val="en-US" w:eastAsia="zh-CN"/>
              </w:rPr>
            </w:pPr>
            <w:r>
              <w:rPr>
                <w:rFonts w:hint="eastAsia" w:cs="Times New Roman"/>
                <w:sz w:val="21"/>
                <w:szCs w:val="21"/>
                <w:lang w:val="en-US" w:eastAsia="zh-CN"/>
              </w:rPr>
              <w:t>宿舍类型</w:t>
            </w:r>
          </w:p>
        </w:tc>
      </w:tr>
      <w:tr w14:paraId="72FF44AB">
        <w:trPr>
          <w:trHeight w:val="360" w:hRule="atLeast"/>
          <w:jc w:val="center"/>
        </w:trPr>
        <w:tc>
          <w:tcPr>
            <w:tcW w:w="1786" w:type="dxa"/>
            <w:vAlign w:val="center"/>
          </w:tcPr>
          <w:p w14:paraId="336020A3">
            <w:pPr>
              <w:ind w:firstLine="0" w:firstLineChars="0"/>
              <w:jc w:val="center"/>
              <w:rPr>
                <w:rFonts w:hint="eastAsia" w:cs="Times New Roman"/>
                <w:sz w:val="21"/>
                <w:szCs w:val="21"/>
                <w:lang w:val="en-US" w:eastAsia="zh-CN"/>
              </w:rPr>
            </w:pPr>
            <w:r>
              <w:rPr>
                <w:rFonts w:hint="eastAsia" w:cs="Times New Roman"/>
                <w:sz w:val="21"/>
                <w:szCs w:val="21"/>
                <w:lang w:val="en-US" w:eastAsia="zh-CN"/>
              </w:rPr>
              <w:t>susheloudong</w:t>
            </w:r>
          </w:p>
        </w:tc>
        <w:tc>
          <w:tcPr>
            <w:tcW w:w="2156" w:type="dxa"/>
            <w:vAlign w:val="center"/>
          </w:tcPr>
          <w:p w14:paraId="697C5556">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5C7A3A21">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748E86DB">
            <w:pPr>
              <w:ind w:firstLine="0" w:firstLineChars="0"/>
              <w:jc w:val="center"/>
              <w:rPr>
                <w:rFonts w:hint="eastAsia" w:cs="Times New Roman"/>
                <w:sz w:val="21"/>
                <w:szCs w:val="21"/>
                <w:lang w:val="en-US" w:eastAsia="zh-CN"/>
              </w:rPr>
            </w:pPr>
            <w:r>
              <w:rPr>
                <w:rFonts w:hint="eastAsia" w:cs="Times New Roman"/>
                <w:sz w:val="21"/>
                <w:szCs w:val="21"/>
                <w:lang w:val="en-US" w:eastAsia="zh-CN"/>
              </w:rPr>
              <w:t>宿舍楼栋</w:t>
            </w:r>
          </w:p>
        </w:tc>
      </w:tr>
      <w:tr w14:paraId="3C3B302B">
        <w:trPr>
          <w:trHeight w:val="360" w:hRule="atLeast"/>
          <w:jc w:val="center"/>
        </w:trPr>
        <w:tc>
          <w:tcPr>
            <w:tcW w:w="1786" w:type="dxa"/>
            <w:vAlign w:val="center"/>
          </w:tcPr>
          <w:p w14:paraId="204A3443">
            <w:pPr>
              <w:ind w:firstLine="0" w:firstLineChars="0"/>
              <w:jc w:val="center"/>
              <w:rPr>
                <w:rFonts w:hint="eastAsia" w:cs="Times New Roman"/>
                <w:sz w:val="21"/>
                <w:szCs w:val="21"/>
                <w:lang w:val="en-US" w:eastAsia="zh-CN"/>
              </w:rPr>
            </w:pPr>
            <w:r>
              <w:rPr>
                <w:rFonts w:hint="eastAsia" w:cs="Times New Roman"/>
                <w:sz w:val="21"/>
                <w:szCs w:val="21"/>
                <w:lang w:val="en-US" w:eastAsia="zh-CN"/>
              </w:rPr>
              <w:t>fangjianhao</w:t>
            </w:r>
          </w:p>
        </w:tc>
        <w:tc>
          <w:tcPr>
            <w:tcW w:w="2156" w:type="dxa"/>
            <w:vAlign w:val="center"/>
          </w:tcPr>
          <w:p w14:paraId="4DD39F7A">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25ED842E">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77F0455D">
            <w:pPr>
              <w:ind w:firstLine="0" w:firstLineChars="0"/>
              <w:jc w:val="center"/>
              <w:rPr>
                <w:rFonts w:hint="eastAsia" w:cs="Times New Roman"/>
                <w:sz w:val="21"/>
                <w:szCs w:val="21"/>
                <w:lang w:val="en-US" w:eastAsia="zh-CN"/>
              </w:rPr>
            </w:pPr>
            <w:r>
              <w:rPr>
                <w:rFonts w:hint="eastAsia" w:cs="Times New Roman"/>
                <w:sz w:val="21"/>
                <w:szCs w:val="21"/>
                <w:lang w:val="en-US" w:eastAsia="zh-CN"/>
              </w:rPr>
              <w:t>房间号</w:t>
            </w:r>
          </w:p>
        </w:tc>
      </w:tr>
      <w:tr w14:paraId="54F62BBB">
        <w:trPr>
          <w:trHeight w:val="360" w:hRule="atLeast"/>
          <w:jc w:val="center"/>
        </w:trPr>
        <w:tc>
          <w:tcPr>
            <w:tcW w:w="1786" w:type="dxa"/>
            <w:vAlign w:val="center"/>
          </w:tcPr>
          <w:p w14:paraId="4CC10897">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xueshengxuehao</w:t>
            </w:r>
          </w:p>
        </w:tc>
        <w:tc>
          <w:tcPr>
            <w:tcW w:w="2156" w:type="dxa"/>
            <w:vAlign w:val="center"/>
          </w:tcPr>
          <w:p w14:paraId="555229D6">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49DD98FC">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4AB4A607">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学生学号</w:t>
            </w:r>
          </w:p>
        </w:tc>
      </w:tr>
      <w:tr w14:paraId="6017FE0B">
        <w:trPr>
          <w:trHeight w:val="360" w:hRule="atLeast"/>
          <w:jc w:val="center"/>
        </w:trPr>
        <w:tc>
          <w:tcPr>
            <w:tcW w:w="1786" w:type="dxa"/>
            <w:vAlign w:val="center"/>
          </w:tcPr>
          <w:p w14:paraId="72B14DB5">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xueshengxingming</w:t>
            </w:r>
          </w:p>
        </w:tc>
        <w:tc>
          <w:tcPr>
            <w:tcW w:w="2156" w:type="dxa"/>
            <w:vAlign w:val="center"/>
          </w:tcPr>
          <w:p w14:paraId="22E50568">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58DAC43F">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67D342F2">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学生姓名</w:t>
            </w:r>
          </w:p>
        </w:tc>
      </w:tr>
      <w:tr w14:paraId="32803C3D">
        <w:trPr>
          <w:trHeight w:val="360" w:hRule="atLeast"/>
          <w:jc w:val="center"/>
        </w:trPr>
        <w:tc>
          <w:tcPr>
            <w:tcW w:w="1786" w:type="dxa"/>
            <w:vAlign w:val="center"/>
          </w:tcPr>
          <w:p w14:paraId="3FBB71DF">
            <w:pPr>
              <w:ind w:firstLine="0" w:firstLineChars="0"/>
              <w:jc w:val="center"/>
              <w:rPr>
                <w:rFonts w:hint="eastAsia" w:cs="Times New Roman"/>
                <w:sz w:val="21"/>
                <w:szCs w:val="21"/>
                <w:lang w:val="en-US" w:eastAsia="zh-CN"/>
              </w:rPr>
            </w:pPr>
            <w:r>
              <w:rPr>
                <w:rFonts w:hint="eastAsia" w:cs="Times New Roman"/>
                <w:sz w:val="21"/>
                <w:szCs w:val="21"/>
                <w:lang w:val="en-US" w:eastAsia="zh-CN"/>
              </w:rPr>
              <w:t>weishengqingkuang</w:t>
            </w:r>
          </w:p>
        </w:tc>
        <w:tc>
          <w:tcPr>
            <w:tcW w:w="2156" w:type="dxa"/>
            <w:vAlign w:val="center"/>
          </w:tcPr>
          <w:p w14:paraId="528C3676">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22F08763">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78C0CF92">
            <w:pPr>
              <w:ind w:firstLine="0" w:firstLineChars="0"/>
              <w:jc w:val="center"/>
              <w:rPr>
                <w:rFonts w:hint="eastAsia" w:cs="Times New Roman"/>
                <w:sz w:val="21"/>
                <w:szCs w:val="21"/>
                <w:lang w:val="en-US" w:eastAsia="zh-CN"/>
              </w:rPr>
            </w:pPr>
            <w:r>
              <w:rPr>
                <w:rFonts w:hint="eastAsia" w:cs="Times New Roman"/>
                <w:sz w:val="21"/>
                <w:szCs w:val="21"/>
                <w:lang w:val="en-US" w:eastAsia="zh-CN"/>
              </w:rPr>
              <w:t>卫生情况</w:t>
            </w:r>
          </w:p>
        </w:tc>
      </w:tr>
      <w:tr w14:paraId="086A6E12">
        <w:trPr>
          <w:trHeight w:val="360" w:hRule="atLeast"/>
          <w:jc w:val="center"/>
        </w:trPr>
        <w:tc>
          <w:tcPr>
            <w:tcW w:w="1786" w:type="dxa"/>
            <w:vAlign w:val="center"/>
          </w:tcPr>
          <w:p w14:paraId="69D29F11">
            <w:pPr>
              <w:ind w:firstLine="0" w:firstLineChars="0"/>
              <w:jc w:val="center"/>
              <w:rPr>
                <w:rFonts w:hint="eastAsia" w:cs="Times New Roman"/>
                <w:sz w:val="21"/>
                <w:szCs w:val="21"/>
                <w:lang w:val="en-US" w:eastAsia="zh-CN"/>
              </w:rPr>
            </w:pPr>
            <w:r>
              <w:rPr>
                <w:rFonts w:hint="eastAsia" w:cs="Times New Roman"/>
                <w:sz w:val="21"/>
                <w:szCs w:val="21"/>
                <w:lang w:val="en-US" w:eastAsia="zh-CN"/>
              </w:rPr>
              <w:t>dengjiriqi</w:t>
            </w:r>
          </w:p>
        </w:tc>
        <w:tc>
          <w:tcPr>
            <w:tcW w:w="2156" w:type="dxa"/>
            <w:vAlign w:val="center"/>
          </w:tcPr>
          <w:p w14:paraId="4CD58D1F">
            <w:pPr>
              <w:ind w:firstLine="0" w:firstLineChars="0"/>
              <w:jc w:val="center"/>
              <w:rPr>
                <w:rFonts w:hint="eastAsia" w:cs="Times New Roman"/>
                <w:sz w:val="21"/>
                <w:szCs w:val="21"/>
                <w:lang w:val="en-US" w:eastAsia="zh-CN"/>
              </w:rPr>
            </w:pPr>
            <w:r>
              <w:rPr>
                <w:rFonts w:hint="eastAsia" w:cs="Times New Roman"/>
                <w:sz w:val="21"/>
                <w:szCs w:val="21"/>
                <w:lang w:val="en-US" w:eastAsia="zh-CN"/>
              </w:rPr>
              <w:t>date</w:t>
            </w:r>
          </w:p>
        </w:tc>
        <w:tc>
          <w:tcPr>
            <w:tcW w:w="3182" w:type="dxa"/>
            <w:vAlign w:val="center"/>
          </w:tcPr>
          <w:p w14:paraId="59CADF75">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79E67CF7">
            <w:pPr>
              <w:ind w:firstLine="0" w:firstLineChars="0"/>
              <w:jc w:val="center"/>
              <w:rPr>
                <w:rFonts w:hint="eastAsia" w:cs="Times New Roman"/>
                <w:sz w:val="21"/>
                <w:szCs w:val="21"/>
                <w:lang w:val="en-US" w:eastAsia="zh-CN"/>
              </w:rPr>
            </w:pPr>
            <w:r>
              <w:rPr>
                <w:rFonts w:hint="eastAsia" w:cs="Times New Roman"/>
                <w:sz w:val="21"/>
                <w:szCs w:val="21"/>
                <w:lang w:val="en-US" w:eastAsia="zh-CN"/>
              </w:rPr>
              <w:t>登记日期</w:t>
            </w:r>
          </w:p>
        </w:tc>
      </w:tr>
      <w:tr w14:paraId="538DAB22">
        <w:trPr>
          <w:trHeight w:val="360" w:hRule="atLeast"/>
          <w:jc w:val="center"/>
        </w:trPr>
        <w:tc>
          <w:tcPr>
            <w:tcW w:w="1786" w:type="dxa"/>
            <w:vAlign w:val="center"/>
          </w:tcPr>
          <w:p w14:paraId="0F4C5372">
            <w:pPr>
              <w:ind w:firstLine="0" w:firstLineChars="0"/>
              <w:jc w:val="center"/>
              <w:rPr>
                <w:rFonts w:hint="eastAsia" w:cs="Times New Roman"/>
                <w:sz w:val="21"/>
                <w:szCs w:val="21"/>
                <w:lang w:val="en-US" w:eastAsia="zh-CN"/>
              </w:rPr>
            </w:pPr>
            <w:r>
              <w:rPr>
                <w:rFonts w:hint="eastAsia" w:cs="Times New Roman"/>
                <w:sz w:val="21"/>
                <w:szCs w:val="21"/>
                <w:lang w:val="en-US" w:eastAsia="zh-CN"/>
              </w:rPr>
              <w:t>xiangqing</w:t>
            </w:r>
          </w:p>
        </w:tc>
        <w:tc>
          <w:tcPr>
            <w:tcW w:w="2156" w:type="dxa"/>
            <w:vAlign w:val="center"/>
          </w:tcPr>
          <w:p w14:paraId="655D4AFF">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28AE7682">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56FFEE94">
            <w:pPr>
              <w:ind w:firstLine="0" w:firstLineChars="0"/>
              <w:jc w:val="center"/>
              <w:rPr>
                <w:rFonts w:hint="eastAsia" w:cs="Times New Roman"/>
                <w:sz w:val="21"/>
                <w:szCs w:val="21"/>
                <w:lang w:val="en-US" w:eastAsia="zh-CN"/>
              </w:rPr>
            </w:pPr>
            <w:r>
              <w:rPr>
                <w:rFonts w:hint="eastAsia" w:cs="Times New Roman"/>
                <w:sz w:val="21"/>
                <w:szCs w:val="21"/>
                <w:lang w:val="en-US" w:eastAsia="zh-CN"/>
              </w:rPr>
              <w:t>详情</w:t>
            </w:r>
          </w:p>
        </w:tc>
      </w:tr>
      <w:tr w14:paraId="2F74CB9E">
        <w:trPr>
          <w:trHeight w:val="360" w:hRule="atLeast"/>
          <w:jc w:val="center"/>
        </w:trPr>
        <w:tc>
          <w:tcPr>
            <w:tcW w:w="1786" w:type="dxa"/>
            <w:vAlign w:val="center"/>
          </w:tcPr>
          <w:p w14:paraId="0FE54CA3">
            <w:pPr>
              <w:ind w:firstLine="0" w:firstLineChars="0"/>
              <w:jc w:val="center"/>
              <w:rPr>
                <w:rFonts w:hint="eastAsia" w:cs="Times New Roman"/>
                <w:sz w:val="21"/>
                <w:szCs w:val="21"/>
                <w:lang w:val="en-US" w:eastAsia="zh-CN"/>
              </w:rPr>
            </w:pPr>
            <w:r>
              <w:rPr>
                <w:rFonts w:hint="eastAsia" w:cs="Times New Roman"/>
                <w:sz w:val="21"/>
                <w:szCs w:val="21"/>
                <w:lang w:val="en-US" w:eastAsia="zh-CN"/>
              </w:rPr>
              <w:t>sfsh</w:t>
            </w:r>
          </w:p>
        </w:tc>
        <w:tc>
          <w:tcPr>
            <w:tcW w:w="2156" w:type="dxa"/>
            <w:vAlign w:val="center"/>
          </w:tcPr>
          <w:p w14:paraId="08373B2D">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61EB87E9">
            <w:pPr>
              <w:ind w:firstLine="0" w:firstLineChars="0"/>
              <w:jc w:val="center"/>
              <w:rPr>
                <w:rFonts w:hint="eastAsia" w:cs="Times New Roman"/>
                <w:sz w:val="21"/>
                <w:szCs w:val="21"/>
                <w:lang w:val="en-US" w:eastAsia="zh-CN"/>
              </w:rPr>
            </w:pPr>
            <w:r>
              <w:rPr>
                <w:rFonts w:hint="eastAsia" w:cs="Times New Roman"/>
                <w:sz w:val="21"/>
                <w:szCs w:val="21"/>
                <w:lang w:val="en-US" w:eastAsia="zh-CN"/>
              </w:rPr>
              <w:t>默认“待审核”</w:t>
            </w:r>
          </w:p>
        </w:tc>
        <w:tc>
          <w:tcPr>
            <w:tcW w:w="3182" w:type="dxa"/>
            <w:vAlign w:val="center"/>
          </w:tcPr>
          <w:p w14:paraId="1ECD174E">
            <w:pPr>
              <w:ind w:firstLine="0" w:firstLineChars="0"/>
              <w:jc w:val="center"/>
              <w:rPr>
                <w:rFonts w:hint="eastAsia" w:cs="Times New Roman"/>
                <w:sz w:val="21"/>
                <w:szCs w:val="21"/>
                <w:lang w:val="en-US" w:eastAsia="zh-CN"/>
              </w:rPr>
            </w:pPr>
            <w:r>
              <w:rPr>
                <w:rFonts w:hint="eastAsia" w:cs="Times New Roman"/>
                <w:sz w:val="21"/>
                <w:szCs w:val="21"/>
                <w:lang w:val="en-US" w:eastAsia="zh-CN"/>
              </w:rPr>
              <w:t>是否审核</w:t>
            </w:r>
          </w:p>
        </w:tc>
      </w:tr>
      <w:tr w14:paraId="53498F72">
        <w:trPr>
          <w:trHeight w:val="360" w:hRule="atLeast"/>
          <w:jc w:val="center"/>
        </w:trPr>
        <w:tc>
          <w:tcPr>
            <w:tcW w:w="1786" w:type="dxa"/>
            <w:vAlign w:val="center"/>
          </w:tcPr>
          <w:p w14:paraId="337EDB8B">
            <w:pPr>
              <w:ind w:firstLine="0" w:firstLineChars="0"/>
              <w:jc w:val="center"/>
              <w:rPr>
                <w:rFonts w:hint="eastAsia" w:cs="Times New Roman"/>
                <w:sz w:val="21"/>
                <w:szCs w:val="21"/>
                <w:lang w:val="en-US" w:eastAsia="zh-CN"/>
              </w:rPr>
            </w:pPr>
            <w:r>
              <w:rPr>
                <w:rFonts w:hint="eastAsia" w:cs="Times New Roman"/>
                <w:sz w:val="21"/>
                <w:szCs w:val="21"/>
                <w:lang w:val="en-US" w:eastAsia="zh-CN"/>
              </w:rPr>
              <w:t>shhf</w:t>
            </w:r>
          </w:p>
        </w:tc>
        <w:tc>
          <w:tcPr>
            <w:tcW w:w="2156" w:type="dxa"/>
            <w:vAlign w:val="center"/>
          </w:tcPr>
          <w:p w14:paraId="482D262C">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02A68120">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35F07063">
            <w:pPr>
              <w:ind w:firstLine="0" w:firstLineChars="0"/>
              <w:jc w:val="center"/>
              <w:rPr>
                <w:rFonts w:hint="eastAsia" w:cs="Times New Roman"/>
                <w:sz w:val="21"/>
                <w:szCs w:val="21"/>
                <w:lang w:val="en-US" w:eastAsia="zh-CN"/>
              </w:rPr>
            </w:pPr>
            <w:r>
              <w:rPr>
                <w:rFonts w:hint="eastAsia" w:cs="Times New Roman"/>
                <w:sz w:val="21"/>
                <w:szCs w:val="21"/>
                <w:lang w:val="en-US" w:eastAsia="zh-CN"/>
              </w:rPr>
              <w:t>审核回复</w:t>
            </w:r>
          </w:p>
        </w:tc>
      </w:tr>
      <w:tr w14:paraId="22C7D94E">
        <w:trPr>
          <w:trHeight w:val="360" w:hRule="atLeast"/>
          <w:jc w:val="center"/>
        </w:trPr>
        <w:tc>
          <w:tcPr>
            <w:tcW w:w="1786" w:type="dxa"/>
            <w:vAlign w:val="center"/>
          </w:tcPr>
          <w:p w14:paraId="543DEDE0">
            <w:pPr>
              <w:ind w:firstLine="0" w:firstLineChars="0"/>
              <w:jc w:val="center"/>
              <w:rPr>
                <w:rFonts w:hint="eastAsia" w:cs="Times New Roman"/>
                <w:sz w:val="21"/>
                <w:szCs w:val="21"/>
                <w:lang w:val="en-US" w:eastAsia="zh-CN"/>
              </w:rPr>
            </w:pPr>
            <w:r>
              <w:rPr>
                <w:rFonts w:hint="eastAsia" w:cs="Times New Roman"/>
                <w:sz w:val="21"/>
                <w:szCs w:val="21"/>
                <w:lang w:val="en-US" w:eastAsia="zh-CN"/>
              </w:rPr>
              <w:t>pingfen</w:t>
            </w:r>
          </w:p>
        </w:tc>
        <w:tc>
          <w:tcPr>
            <w:tcW w:w="2156" w:type="dxa"/>
            <w:vAlign w:val="center"/>
          </w:tcPr>
          <w:p w14:paraId="4355DD11">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3F9A5CFD">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5271A5AA">
            <w:pPr>
              <w:ind w:firstLine="0" w:firstLineChars="0"/>
              <w:jc w:val="center"/>
              <w:rPr>
                <w:rFonts w:hint="eastAsia" w:cs="Times New Roman"/>
                <w:sz w:val="21"/>
                <w:szCs w:val="21"/>
                <w:lang w:val="en-US" w:eastAsia="zh-CN"/>
              </w:rPr>
            </w:pPr>
            <w:r>
              <w:rPr>
                <w:rFonts w:hint="eastAsia" w:cs="Times New Roman"/>
                <w:sz w:val="21"/>
                <w:szCs w:val="21"/>
                <w:lang w:val="en-US" w:eastAsia="zh-CN"/>
              </w:rPr>
              <w:t>评分</w:t>
            </w:r>
          </w:p>
        </w:tc>
      </w:tr>
    </w:tbl>
    <w:p w14:paraId="0D9E0F7D">
      <w:pPr>
        <w:ind w:firstLine="480"/>
        <w:rPr>
          <w:rFonts w:cs="Times New Roman"/>
        </w:rPr>
      </w:pPr>
      <w:r>
        <w:rPr>
          <w:rFonts w:hint="eastAsia" w:cs="Times New Roman"/>
        </w:rPr>
        <w:t>考勤信息表用于按月份记录学生晚归、缺寝和请假等住宿纪律情况，为宿舍日常管理和学生考勤统计提供数据依据，其结构如表4.12所示。</w:t>
      </w:r>
    </w:p>
    <w:p w14:paraId="0F816F4B">
      <w:pPr>
        <w:pStyle w:val="33"/>
        <w:rPr>
          <w:rFonts w:hint="eastAsia" w:cs="Times New Roman"/>
          <w:szCs w:val="21"/>
        </w:rPr>
      </w:pPr>
      <w:r>
        <w:rPr>
          <w:rFonts w:cs="Times New Roman"/>
          <w:szCs w:val="21"/>
        </w:rPr>
        <w:t>表4.</w:t>
      </w:r>
      <w:r>
        <w:rPr>
          <w:rFonts w:hint="eastAsia" w:cs="Times New Roman"/>
          <w:szCs w:val="21"/>
        </w:rPr>
        <w:t>1</w:t>
      </w:r>
      <w:r>
        <w:rPr>
          <w:rFonts w:hint="eastAsia" w:cs="Times New Roman"/>
          <w:szCs w:val="21"/>
          <w:lang w:val="en-US" w:eastAsia="zh-CN"/>
        </w:rPr>
        <w:t>2</w:t>
      </w:r>
      <w:r>
        <w:rPr>
          <w:rFonts w:hint="eastAsia" w:cs="Times New Roman"/>
          <w:szCs w:val="21"/>
        </w:rPr>
        <w:t xml:space="preserve"> 考勤信息表（kaoqinxinxi）</w:t>
      </w:r>
    </w:p>
    <w:tbl>
      <w:tblPr>
        <w:tblStyle w:val="16"/>
        <w:tblW w:w="1030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3182"/>
      </w:tblGrid>
      <w:tr w14:paraId="537358B9">
        <w:trPr>
          <w:trHeight w:val="360" w:hRule="atLeast"/>
          <w:jc w:val="center"/>
        </w:trPr>
        <w:tc>
          <w:tcPr>
            <w:tcW w:w="1786" w:type="dxa"/>
            <w:tcBorders>
              <w:top w:val="single" w:color="auto" w:sz="8" w:space="0"/>
              <w:bottom w:val="single" w:color="auto" w:sz="8" w:space="0"/>
            </w:tcBorders>
            <w:vAlign w:val="center"/>
          </w:tcPr>
          <w:p w14:paraId="43000CBB">
            <w:pPr>
              <w:ind w:firstLine="0" w:firstLineChars="0"/>
              <w:jc w:val="center"/>
              <w:rPr>
                <w:rFonts w:hint="eastAsia" w:cs="Times New Roman"/>
                <w:sz w:val="21"/>
                <w:szCs w:val="21"/>
                <w:lang w:val="en-US" w:eastAsia="zh-CN"/>
              </w:rPr>
            </w:pPr>
            <w:r>
              <w:rPr>
                <w:rFonts w:hint="eastAsia" w:cs="Times New Roman"/>
                <w:sz w:val="21"/>
                <w:szCs w:val="21"/>
                <w:lang w:val="en-US" w:eastAsia="zh-CN"/>
              </w:rPr>
              <w:t>字段名</w:t>
            </w:r>
          </w:p>
        </w:tc>
        <w:tc>
          <w:tcPr>
            <w:tcW w:w="2156" w:type="dxa"/>
            <w:tcBorders>
              <w:top w:val="single" w:color="auto" w:sz="8" w:space="0"/>
              <w:bottom w:val="single" w:color="auto" w:sz="8" w:space="0"/>
            </w:tcBorders>
            <w:vAlign w:val="center"/>
          </w:tcPr>
          <w:p w14:paraId="3DB60854">
            <w:pPr>
              <w:ind w:firstLine="0" w:firstLineChars="0"/>
              <w:jc w:val="center"/>
              <w:rPr>
                <w:rFonts w:hint="eastAsia" w:cs="Times New Roman"/>
                <w:sz w:val="21"/>
                <w:szCs w:val="21"/>
                <w:lang w:val="en-US" w:eastAsia="zh-CN"/>
              </w:rPr>
            </w:pPr>
            <w:r>
              <w:rPr>
                <w:rFonts w:hint="eastAsia" w:cs="Times New Roman"/>
                <w:sz w:val="21"/>
                <w:szCs w:val="21"/>
                <w:lang w:val="en-US" w:eastAsia="zh-CN"/>
              </w:rPr>
              <w:t>数据类型</w:t>
            </w:r>
          </w:p>
        </w:tc>
        <w:tc>
          <w:tcPr>
            <w:tcW w:w="3182" w:type="dxa"/>
            <w:tcBorders>
              <w:top w:val="single" w:color="auto" w:sz="8" w:space="0"/>
              <w:bottom w:val="single" w:color="auto" w:sz="8" w:space="0"/>
            </w:tcBorders>
            <w:vAlign w:val="center"/>
          </w:tcPr>
          <w:p w14:paraId="4FC191CA">
            <w:pPr>
              <w:ind w:firstLine="0" w:firstLineChars="0"/>
              <w:jc w:val="center"/>
              <w:rPr>
                <w:rFonts w:hint="eastAsia" w:cs="Times New Roman"/>
                <w:sz w:val="21"/>
                <w:szCs w:val="21"/>
                <w:lang w:val="en-US" w:eastAsia="zh-CN"/>
              </w:rPr>
            </w:pPr>
            <w:r>
              <w:rPr>
                <w:rFonts w:hint="eastAsia" w:cs="Times New Roman"/>
                <w:sz w:val="21"/>
                <w:szCs w:val="21"/>
                <w:lang w:val="en-US" w:eastAsia="zh-CN"/>
              </w:rPr>
              <w:t>约束</w:t>
            </w:r>
          </w:p>
        </w:tc>
        <w:tc>
          <w:tcPr>
            <w:tcW w:w="3182" w:type="dxa"/>
            <w:tcBorders>
              <w:top w:val="single" w:color="auto" w:sz="8" w:space="0"/>
              <w:bottom w:val="single" w:color="auto" w:sz="8" w:space="0"/>
            </w:tcBorders>
            <w:vAlign w:val="center"/>
          </w:tcPr>
          <w:p w14:paraId="184658B8">
            <w:pPr>
              <w:ind w:firstLine="0" w:firstLineChars="0"/>
              <w:jc w:val="center"/>
              <w:rPr>
                <w:rFonts w:hint="eastAsia" w:cs="Times New Roman"/>
                <w:sz w:val="21"/>
                <w:szCs w:val="21"/>
                <w:lang w:val="en-US" w:eastAsia="zh-CN"/>
              </w:rPr>
            </w:pPr>
            <w:r>
              <w:rPr>
                <w:rFonts w:hint="eastAsia" w:cs="Times New Roman"/>
                <w:sz w:val="21"/>
                <w:szCs w:val="21"/>
                <w:lang w:val="en-US" w:eastAsia="zh-CN"/>
              </w:rPr>
              <w:t>字段说明</w:t>
            </w:r>
          </w:p>
        </w:tc>
      </w:tr>
      <w:tr w14:paraId="2D610513">
        <w:trPr>
          <w:trHeight w:val="360" w:hRule="atLeast"/>
          <w:jc w:val="center"/>
        </w:trPr>
        <w:tc>
          <w:tcPr>
            <w:tcW w:w="1786" w:type="dxa"/>
            <w:tcBorders>
              <w:top w:val="single" w:color="auto" w:sz="8" w:space="0"/>
            </w:tcBorders>
            <w:vAlign w:val="center"/>
          </w:tcPr>
          <w:p w14:paraId="69D69BBC">
            <w:pPr>
              <w:ind w:firstLine="0" w:firstLineChars="0"/>
              <w:jc w:val="center"/>
              <w:rPr>
                <w:rFonts w:hint="eastAsia" w:cs="Times New Roman"/>
                <w:sz w:val="21"/>
                <w:szCs w:val="21"/>
                <w:lang w:val="en-US" w:eastAsia="zh-CN"/>
              </w:rPr>
            </w:pPr>
            <w:r>
              <w:rPr>
                <w:rFonts w:hint="eastAsia" w:cs="Times New Roman"/>
                <w:sz w:val="21"/>
                <w:szCs w:val="21"/>
                <w:lang w:val="en-US" w:eastAsia="zh-CN"/>
              </w:rPr>
              <w:t>id</w:t>
            </w:r>
          </w:p>
        </w:tc>
        <w:tc>
          <w:tcPr>
            <w:tcW w:w="2156" w:type="dxa"/>
            <w:tcBorders>
              <w:top w:val="single" w:color="auto" w:sz="8" w:space="0"/>
            </w:tcBorders>
            <w:vAlign w:val="center"/>
          </w:tcPr>
          <w:p w14:paraId="025E1F3F">
            <w:pPr>
              <w:ind w:firstLine="0" w:firstLineChars="0"/>
              <w:jc w:val="center"/>
              <w:rPr>
                <w:rFonts w:hint="eastAsia" w:cs="Times New Roman"/>
                <w:sz w:val="21"/>
                <w:szCs w:val="21"/>
                <w:lang w:val="en-US" w:eastAsia="zh-CN"/>
              </w:rPr>
            </w:pPr>
            <w:r>
              <w:rPr>
                <w:rFonts w:hint="eastAsia" w:cs="Times New Roman"/>
                <w:sz w:val="21"/>
                <w:szCs w:val="21"/>
                <w:lang w:val="en-US" w:eastAsia="zh-CN"/>
              </w:rPr>
              <w:t>bigint</w:t>
            </w:r>
          </w:p>
        </w:tc>
        <w:tc>
          <w:tcPr>
            <w:tcW w:w="3182" w:type="dxa"/>
            <w:tcBorders>
              <w:top w:val="single" w:color="auto" w:sz="8" w:space="0"/>
            </w:tcBorders>
            <w:vAlign w:val="center"/>
          </w:tcPr>
          <w:p w14:paraId="1888B494">
            <w:pPr>
              <w:ind w:firstLine="0" w:firstLineChars="0"/>
              <w:jc w:val="center"/>
              <w:rPr>
                <w:rFonts w:hint="eastAsia" w:cs="Times New Roman"/>
                <w:sz w:val="21"/>
                <w:szCs w:val="21"/>
                <w:lang w:val="en-US" w:eastAsia="zh-CN"/>
              </w:rPr>
            </w:pPr>
            <w:r>
              <w:rPr>
                <w:rFonts w:hint="eastAsia" w:cs="Times New Roman"/>
                <w:sz w:val="21"/>
                <w:szCs w:val="21"/>
                <w:lang w:val="en-US" w:eastAsia="zh-CN"/>
              </w:rPr>
              <w:t>主键，自增</w:t>
            </w:r>
          </w:p>
        </w:tc>
        <w:tc>
          <w:tcPr>
            <w:tcW w:w="3182" w:type="dxa"/>
            <w:tcBorders>
              <w:top w:val="single" w:color="auto" w:sz="8" w:space="0"/>
            </w:tcBorders>
            <w:vAlign w:val="center"/>
          </w:tcPr>
          <w:p w14:paraId="5BC1C13E">
            <w:pPr>
              <w:ind w:firstLine="0" w:firstLineChars="0"/>
              <w:jc w:val="center"/>
              <w:rPr>
                <w:rFonts w:hint="eastAsia" w:cs="Times New Roman"/>
                <w:sz w:val="21"/>
                <w:szCs w:val="21"/>
                <w:lang w:val="en-US" w:eastAsia="zh-CN"/>
              </w:rPr>
            </w:pPr>
            <w:r>
              <w:rPr>
                <w:rFonts w:hint="eastAsia" w:cs="Times New Roman"/>
                <w:sz w:val="21"/>
                <w:szCs w:val="21"/>
                <w:lang w:val="en-US" w:eastAsia="zh-CN"/>
              </w:rPr>
              <w:t>主键</w:t>
            </w:r>
          </w:p>
        </w:tc>
      </w:tr>
      <w:tr w14:paraId="458B4E5F">
        <w:trPr>
          <w:trHeight w:val="360" w:hRule="atLeast"/>
          <w:jc w:val="center"/>
        </w:trPr>
        <w:tc>
          <w:tcPr>
            <w:tcW w:w="1786" w:type="dxa"/>
            <w:vAlign w:val="center"/>
          </w:tcPr>
          <w:p w14:paraId="64112C16">
            <w:pPr>
              <w:ind w:firstLine="0" w:firstLineChars="0"/>
              <w:jc w:val="center"/>
              <w:rPr>
                <w:rFonts w:hint="eastAsia" w:cs="Times New Roman"/>
                <w:sz w:val="21"/>
                <w:szCs w:val="21"/>
                <w:lang w:val="en-US" w:eastAsia="zh-CN"/>
              </w:rPr>
            </w:pPr>
            <w:r>
              <w:rPr>
                <w:rFonts w:hint="eastAsia" w:cs="Times New Roman"/>
                <w:sz w:val="21"/>
                <w:szCs w:val="21"/>
                <w:lang w:val="en-US" w:eastAsia="zh-CN"/>
              </w:rPr>
              <w:t>addtime</w:t>
            </w:r>
          </w:p>
        </w:tc>
        <w:tc>
          <w:tcPr>
            <w:tcW w:w="2156" w:type="dxa"/>
            <w:vAlign w:val="center"/>
          </w:tcPr>
          <w:p w14:paraId="2792E610">
            <w:pPr>
              <w:ind w:firstLine="0" w:firstLineChars="0"/>
              <w:jc w:val="center"/>
              <w:rPr>
                <w:rFonts w:hint="eastAsia" w:cs="Times New Roman"/>
                <w:sz w:val="21"/>
                <w:szCs w:val="21"/>
                <w:lang w:val="en-US" w:eastAsia="zh-CN"/>
              </w:rPr>
            </w:pPr>
            <w:r>
              <w:rPr>
                <w:rFonts w:hint="eastAsia" w:cs="Times New Roman"/>
                <w:sz w:val="21"/>
                <w:szCs w:val="21"/>
                <w:lang w:val="en-US" w:eastAsia="zh-CN"/>
              </w:rPr>
              <w:t>timestamp</w:t>
            </w:r>
          </w:p>
        </w:tc>
        <w:tc>
          <w:tcPr>
            <w:tcW w:w="3182" w:type="dxa"/>
            <w:vAlign w:val="center"/>
          </w:tcPr>
          <w:p w14:paraId="2A439B1E">
            <w:pPr>
              <w:ind w:firstLine="0" w:firstLineChars="0"/>
              <w:jc w:val="center"/>
              <w:rPr>
                <w:rFonts w:hint="eastAsia" w:cs="Times New Roman"/>
                <w:sz w:val="21"/>
                <w:szCs w:val="21"/>
                <w:lang w:val="en-US" w:eastAsia="zh-CN"/>
              </w:rPr>
            </w:pPr>
            <w:r>
              <w:rPr>
                <w:rFonts w:hint="eastAsia" w:cs="Times New Roman"/>
                <w:sz w:val="21"/>
                <w:szCs w:val="21"/>
                <w:lang w:val="en-US" w:eastAsia="zh-CN"/>
              </w:rPr>
              <w:t>非空，默认当前时间</w:t>
            </w:r>
          </w:p>
        </w:tc>
        <w:tc>
          <w:tcPr>
            <w:tcW w:w="3182" w:type="dxa"/>
            <w:vAlign w:val="center"/>
          </w:tcPr>
          <w:p w14:paraId="3CEC8C24">
            <w:pPr>
              <w:ind w:firstLine="0" w:firstLineChars="0"/>
              <w:jc w:val="center"/>
              <w:rPr>
                <w:rFonts w:hint="eastAsia" w:cs="Times New Roman"/>
                <w:sz w:val="21"/>
                <w:szCs w:val="21"/>
                <w:lang w:val="en-US" w:eastAsia="zh-CN"/>
              </w:rPr>
            </w:pPr>
            <w:r>
              <w:rPr>
                <w:rFonts w:hint="eastAsia" w:cs="Times New Roman"/>
                <w:sz w:val="21"/>
                <w:szCs w:val="21"/>
                <w:lang w:val="en-US" w:eastAsia="zh-CN"/>
              </w:rPr>
              <w:t>创建时间</w:t>
            </w:r>
          </w:p>
        </w:tc>
      </w:tr>
      <w:tr w14:paraId="28C917AF">
        <w:trPr>
          <w:trHeight w:val="360" w:hRule="atLeast"/>
          <w:jc w:val="center"/>
        </w:trPr>
        <w:tc>
          <w:tcPr>
            <w:tcW w:w="1786" w:type="dxa"/>
            <w:vAlign w:val="center"/>
          </w:tcPr>
          <w:p w14:paraId="6A7F97A3">
            <w:pPr>
              <w:ind w:firstLine="0" w:firstLineChars="0"/>
              <w:jc w:val="center"/>
              <w:rPr>
                <w:rFonts w:hint="eastAsia" w:cs="Times New Roman"/>
                <w:sz w:val="21"/>
                <w:szCs w:val="21"/>
                <w:lang w:val="en-US" w:eastAsia="zh-CN"/>
              </w:rPr>
            </w:pPr>
            <w:r>
              <w:rPr>
                <w:rFonts w:hint="eastAsia" w:cs="Times New Roman"/>
                <w:sz w:val="21"/>
                <w:szCs w:val="21"/>
                <w:lang w:val="en-US" w:eastAsia="zh-CN"/>
              </w:rPr>
              <w:t>sushemingcheng</w:t>
            </w:r>
          </w:p>
        </w:tc>
        <w:tc>
          <w:tcPr>
            <w:tcW w:w="2156" w:type="dxa"/>
            <w:vAlign w:val="center"/>
          </w:tcPr>
          <w:p w14:paraId="123F1E04">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71EE5A2B">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33B0DE3F">
            <w:pPr>
              <w:ind w:firstLine="0" w:firstLineChars="0"/>
              <w:jc w:val="center"/>
              <w:rPr>
                <w:rFonts w:hint="eastAsia" w:cs="Times New Roman"/>
                <w:sz w:val="21"/>
                <w:szCs w:val="21"/>
                <w:lang w:val="en-US" w:eastAsia="zh-CN"/>
              </w:rPr>
            </w:pPr>
            <w:r>
              <w:rPr>
                <w:rFonts w:hint="eastAsia" w:cs="Times New Roman"/>
                <w:sz w:val="21"/>
                <w:szCs w:val="21"/>
                <w:lang w:val="en-US" w:eastAsia="zh-CN"/>
              </w:rPr>
              <w:t>宿舍名称</w:t>
            </w:r>
          </w:p>
        </w:tc>
      </w:tr>
      <w:tr w14:paraId="792687ED">
        <w:trPr>
          <w:trHeight w:val="360" w:hRule="atLeast"/>
          <w:jc w:val="center"/>
        </w:trPr>
        <w:tc>
          <w:tcPr>
            <w:tcW w:w="1786" w:type="dxa"/>
            <w:vAlign w:val="center"/>
          </w:tcPr>
          <w:p w14:paraId="5DBC69F5">
            <w:pPr>
              <w:ind w:firstLine="0" w:firstLineChars="0"/>
              <w:jc w:val="center"/>
              <w:rPr>
                <w:rFonts w:hint="eastAsia" w:cs="Times New Roman"/>
                <w:sz w:val="21"/>
                <w:szCs w:val="21"/>
                <w:lang w:val="en-US" w:eastAsia="zh-CN"/>
              </w:rPr>
            </w:pPr>
            <w:r>
              <w:rPr>
                <w:rFonts w:hint="eastAsia" w:cs="Times New Roman"/>
                <w:sz w:val="21"/>
                <w:szCs w:val="21"/>
                <w:lang w:val="en-US" w:eastAsia="zh-CN"/>
              </w:rPr>
              <w:t>susheleixing</w:t>
            </w:r>
          </w:p>
        </w:tc>
        <w:tc>
          <w:tcPr>
            <w:tcW w:w="2156" w:type="dxa"/>
            <w:vAlign w:val="center"/>
          </w:tcPr>
          <w:p w14:paraId="629D9B4E">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17DDEB69">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2EF89F08">
            <w:pPr>
              <w:ind w:firstLine="0" w:firstLineChars="0"/>
              <w:jc w:val="center"/>
              <w:rPr>
                <w:rFonts w:hint="eastAsia" w:cs="Times New Roman"/>
                <w:sz w:val="21"/>
                <w:szCs w:val="21"/>
                <w:lang w:val="en-US" w:eastAsia="zh-CN"/>
              </w:rPr>
            </w:pPr>
            <w:r>
              <w:rPr>
                <w:rFonts w:hint="eastAsia" w:cs="Times New Roman"/>
                <w:sz w:val="21"/>
                <w:szCs w:val="21"/>
                <w:lang w:val="en-US" w:eastAsia="zh-CN"/>
              </w:rPr>
              <w:t>宿舍类型</w:t>
            </w:r>
          </w:p>
        </w:tc>
      </w:tr>
      <w:tr w14:paraId="13E922D4">
        <w:trPr>
          <w:trHeight w:val="360" w:hRule="atLeast"/>
          <w:jc w:val="center"/>
        </w:trPr>
        <w:tc>
          <w:tcPr>
            <w:tcW w:w="1786" w:type="dxa"/>
            <w:vAlign w:val="center"/>
          </w:tcPr>
          <w:p w14:paraId="48D56F60">
            <w:pPr>
              <w:ind w:firstLine="0" w:firstLineChars="0"/>
              <w:jc w:val="center"/>
              <w:rPr>
                <w:rFonts w:hint="eastAsia" w:cs="Times New Roman"/>
                <w:sz w:val="21"/>
                <w:szCs w:val="21"/>
                <w:lang w:val="en-US" w:eastAsia="zh-CN"/>
              </w:rPr>
            </w:pPr>
            <w:r>
              <w:rPr>
                <w:rFonts w:hint="eastAsia" w:cs="Times New Roman"/>
                <w:sz w:val="21"/>
                <w:szCs w:val="21"/>
                <w:lang w:val="en-US" w:eastAsia="zh-CN"/>
              </w:rPr>
              <w:t>susheloudong</w:t>
            </w:r>
          </w:p>
        </w:tc>
        <w:tc>
          <w:tcPr>
            <w:tcW w:w="2156" w:type="dxa"/>
            <w:vAlign w:val="center"/>
          </w:tcPr>
          <w:p w14:paraId="158CA2A0">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68D088EE">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427487CE">
            <w:pPr>
              <w:ind w:firstLine="0" w:firstLineChars="0"/>
              <w:jc w:val="center"/>
              <w:rPr>
                <w:rFonts w:hint="eastAsia" w:cs="Times New Roman"/>
                <w:sz w:val="21"/>
                <w:szCs w:val="21"/>
                <w:lang w:val="en-US" w:eastAsia="zh-CN"/>
              </w:rPr>
            </w:pPr>
            <w:r>
              <w:rPr>
                <w:rFonts w:hint="eastAsia" w:cs="Times New Roman"/>
                <w:sz w:val="21"/>
                <w:szCs w:val="21"/>
                <w:lang w:val="en-US" w:eastAsia="zh-CN"/>
              </w:rPr>
              <w:t>宿舍楼栋</w:t>
            </w:r>
          </w:p>
        </w:tc>
      </w:tr>
      <w:tr w14:paraId="16700ADB">
        <w:trPr>
          <w:trHeight w:val="360" w:hRule="atLeast"/>
          <w:jc w:val="center"/>
        </w:trPr>
        <w:tc>
          <w:tcPr>
            <w:tcW w:w="1786" w:type="dxa"/>
            <w:vAlign w:val="center"/>
          </w:tcPr>
          <w:p w14:paraId="1F5697BB">
            <w:pPr>
              <w:ind w:firstLine="0" w:firstLineChars="0"/>
              <w:jc w:val="center"/>
              <w:rPr>
                <w:rFonts w:hint="eastAsia" w:cs="Times New Roman"/>
                <w:sz w:val="21"/>
                <w:szCs w:val="21"/>
                <w:lang w:val="en-US" w:eastAsia="zh-CN"/>
              </w:rPr>
            </w:pPr>
            <w:r>
              <w:rPr>
                <w:rFonts w:hint="eastAsia" w:cs="Times New Roman"/>
                <w:sz w:val="21"/>
                <w:szCs w:val="21"/>
                <w:lang w:val="en-US" w:eastAsia="zh-CN"/>
              </w:rPr>
              <w:t>fangjianhao</w:t>
            </w:r>
          </w:p>
        </w:tc>
        <w:tc>
          <w:tcPr>
            <w:tcW w:w="2156" w:type="dxa"/>
            <w:vAlign w:val="center"/>
          </w:tcPr>
          <w:p w14:paraId="1A87EC88">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7410E71D">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4B40CC80">
            <w:pPr>
              <w:ind w:firstLine="0" w:firstLineChars="0"/>
              <w:jc w:val="center"/>
              <w:rPr>
                <w:rFonts w:hint="eastAsia" w:cs="Times New Roman"/>
                <w:sz w:val="21"/>
                <w:szCs w:val="21"/>
                <w:lang w:val="en-US" w:eastAsia="zh-CN"/>
              </w:rPr>
            </w:pPr>
            <w:r>
              <w:rPr>
                <w:rFonts w:hint="eastAsia" w:cs="Times New Roman"/>
                <w:sz w:val="21"/>
                <w:szCs w:val="21"/>
                <w:lang w:val="en-US" w:eastAsia="zh-CN"/>
              </w:rPr>
              <w:t>房间号</w:t>
            </w:r>
          </w:p>
        </w:tc>
      </w:tr>
      <w:tr w14:paraId="79D149C9">
        <w:trPr>
          <w:trHeight w:val="360" w:hRule="atLeast"/>
          <w:jc w:val="center"/>
        </w:trPr>
        <w:tc>
          <w:tcPr>
            <w:tcW w:w="1786" w:type="dxa"/>
            <w:vAlign w:val="center"/>
          </w:tcPr>
          <w:p w14:paraId="3A3AF044">
            <w:pPr>
              <w:ind w:firstLine="0" w:firstLineChars="0"/>
              <w:jc w:val="center"/>
              <w:rPr>
                <w:rFonts w:hint="eastAsia" w:cs="Times New Roman"/>
                <w:sz w:val="21"/>
                <w:szCs w:val="21"/>
                <w:lang w:val="en-US" w:eastAsia="zh-CN"/>
              </w:rPr>
            </w:pPr>
            <w:r>
              <w:rPr>
                <w:rFonts w:hint="eastAsia" w:cs="Times New Roman"/>
                <w:sz w:val="21"/>
                <w:szCs w:val="21"/>
                <w:lang w:val="en-US" w:eastAsia="zh-CN"/>
              </w:rPr>
              <w:t>yuefen</w:t>
            </w:r>
          </w:p>
        </w:tc>
        <w:tc>
          <w:tcPr>
            <w:tcW w:w="2156" w:type="dxa"/>
            <w:vAlign w:val="center"/>
          </w:tcPr>
          <w:p w14:paraId="6320B9BC">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7848243A">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10EE6EFD">
            <w:pPr>
              <w:ind w:firstLine="0" w:firstLineChars="0"/>
              <w:jc w:val="center"/>
              <w:rPr>
                <w:rFonts w:hint="eastAsia" w:cs="Times New Roman"/>
                <w:sz w:val="21"/>
                <w:szCs w:val="21"/>
                <w:lang w:val="en-US" w:eastAsia="zh-CN"/>
              </w:rPr>
            </w:pPr>
            <w:r>
              <w:rPr>
                <w:rFonts w:hint="eastAsia" w:cs="Times New Roman"/>
                <w:sz w:val="21"/>
                <w:szCs w:val="21"/>
                <w:lang w:val="en-US" w:eastAsia="zh-CN"/>
              </w:rPr>
              <w:t>月份</w:t>
            </w:r>
          </w:p>
        </w:tc>
      </w:tr>
      <w:tr w14:paraId="3CADE31D">
        <w:trPr>
          <w:trHeight w:val="360" w:hRule="atLeast"/>
          <w:jc w:val="center"/>
        </w:trPr>
        <w:tc>
          <w:tcPr>
            <w:tcW w:w="1786" w:type="dxa"/>
            <w:vAlign w:val="center"/>
          </w:tcPr>
          <w:p w14:paraId="1CF643D4">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xueshengxuehao</w:t>
            </w:r>
          </w:p>
        </w:tc>
        <w:tc>
          <w:tcPr>
            <w:tcW w:w="2156" w:type="dxa"/>
            <w:vAlign w:val="center"/>
          </w:tcPr>
          <w:p w14:paraId="514B3BB8">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5212D71F">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747E7808">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学生学号</w:t>
            </w:r>
          </w:p>
        </w:tc>
      </w:tr>
      <w:tr w14:paraId="2B5A7245">
        <w:trPr>
          <w:trHeight w:val="360" w:hRule="atLeast"/>
          <w:jc w:val="center"/>
        </w:trPr>
        <w:tc>
          <w:tcPr>
            <w:tcW w:w="1786" w:type="dxa"/>
            <w:vAlign w:val="center"/>
          </w:tcPr>
          <w:p w14:paraId="4ADCA93D">
            <w:pPr>
              <w:ind w:firstLine="0" w:firstLineChars="0"/>
              <w:jc w:val="center"/>
              <w:rPr>
                <w:rFonts w:hint="eastAsia" w:cs="Times New Roman"/>
                <w:sz w:val="21"/>
                <w:szCs w:val="21"/>
                <w:lang w:val="en-US" w:eastAsia="zh-CN"/>
              </w:rPr>
            </w:pPr>
            <w:r>
              <w:rPr>
                <w:rFonts w:hint="eastAsia" w:cs="Times New Roman"/>
                <w:sz w:val="21"/>
                <w:szCs w:val="21"/>
                <w:lang w:val="en-US" w:eastAsia="zh-CN"/>
              </w:rPr>
              <w:t>xueshengxingming</w:t>
            </w:r>
          </w:p>
        </w:tc>
        <w:tc>
          <w:tcPr>
            <w:tcW w:w="2156" w:type="dxa"/>
            <w:vAlign w:val="center"/>
          </w:tcPr>
          <w:p w14:paraId="275166C4">
            <w:pPr>
              <w:ind w:firstLine="0" w:firstLineChars="0"/>
              <w:jc w:val="center"/>
              <w:rPr>
                <w:rFonts w:hint="eastAsia" w:cs="Times New Roman"/>
                <w:sz w:val="21"/>
                <w:szCs w:val="21"/>
                <w:lang w:val="en-US" w:eastAsia="zh-CN"/>
              </w:rPr>
            </w:pPr>
            <w:r>
              <w:rPr>
                <w:rFonts w:hint="eastAsia" w:cs="Times New Roman"/>
                <w:sz w:val="21"/>
                <w:szCs w:val="21"/>
                <w:lang w:val="en-US" w:eastAsia="zh-CN"/>
              </w:rPr>
              <w:t>varchar(200)</w:t>
            </w:r>
          </w:p>
        </w:tc>
        <w:tc>
          <w:tcPr>
            <w:tcW w:w="3182" w:type="dxa"/>
            <w:vAlign w:val="center"/>
          </w:tcPr>
          <w:p w14:paraId="25F92991">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3C38C855">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学生姓名</w:t>
            </w:r>
          </w:p>
        </w:tc>
      </w:tr>
      <w:tr w14:paraId="5F0C33E4">
        <w:trPr>
          <w:trHeight w:val="360" w:hRule="atLeast"/>
          <w:jc w:val="center"/>
        </w:trPr>
        <w:tc>
          <w:tcPr>
            <w:tcW w:w="1786" w:type="dxa"/>
            <w:vAlign w:val="center"/>
          </w:tcPr>
          <w:p w14:paraId="13DBAEC5">
            <w:pPr>
              <w:ind w:firstLine="0" w:firstLineChars="0"/>
              <w:jc w:val="center"/>
              <w:rPr>
                <w:rFonts w:hint="eastAsia" w:cs="Times New Roman"/>
                <w:sz w:val="21"/>
                <w:szCs w:val="21"/>
                <w:lang w:val="en-US" w:eastAsia="zh-CN"/>
              </w:rPr>
            </w:pPr>
            <w:r>
              <w:rPr>
                <w:rFonts w:hint="eastAsia" w:cs="Times New Roman"/>
                <w:sz w:val="21"/>
                <w:szCs w:val="21"/>
                <w:lang w:val="en-US" w:eastAsia="zh-CN"/>
              </w:rPr>
              <w:t>wanguitianshu</w:t>
            </w:r>
          </w:p>
        </w:tc>
        <w:tc>
          <w:tcPr>
            <w:tcW w:w="2156" w:type="dxa"/>
            <w:vAlign w:val="center"/>
          </w:tcPr>
          <w:p w14:paraId="4C4ACB23">
            <w:pPr>
              <w:ind w:firstLine="0" w:firstLineChars="0"/>
              <w:jc w:val="center"/>
              <w:rPr>
                <w:rFonts w:hint="eastAsia" w:cs="Times New Roman"/>
                <w:sz w:val="21"/>
                <w:szCs w:val="21"/>
                <w:lang w:val="en-US" w:eastAsia="zh-CN"/>
              </w:rPr>
            </w:pPr>
            <w:r>
              <w:rPr>
                <w:rFonts w:hint="eastAsia" w:cs="Times New Roman"/>
                <w:sz w:val="21"/>
                <w:szCs w:val="21"/>
                <w:lang w:val="en-US" w:eastAsia="zh-CN"/>
              </w:rPr>
              <w:t>int</w:t>
            </w:r>
          </w:p>
        </w:tc>
        <w:tc>
          <w:tcPr>
            <w:tcW w:w="3182" w:type="dxa"/>
            <w:vAlign w:val="center"/>
          </w:tcPr>
          <w:p w14:paraId="4D7E6966">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1E01FBC8">
            <w:pPr>
              <w:ind w:firstLine="0" w:firstLineChars="0"/>
              <w:jc w:val="center"/>
              <w:rPr>
                <w:rFonts w:hint="eastAsia" w:cs="Times New Roman"/>
                <w:sz w:val="21"/>
                <w:szCs w:val="21"/>
                <w:lang w:val="en-US" w:eastAsia="zh-CN"/>
              </w:rPr>
            </w:pPr>
            <w:r>
              <w:rPr>
                <w:rFonts w:hint="eastAsia" w:cs="Times New Roman"/>
                <w:sz w:val="21"/>
                <w:szCs w:val="21"/>
                <w:lang w:val="en-US" w:eastAsia="zh-CN"/>
              </w:rPr>
              <w:t>晚归天数</w:t>
            </w:r>
          </w:p>
        </w:tc>
      </w:tr>
      <w:tr w14:paraId="45013A55">
        <w:trPr>
          <w:trHeight w:val="360" w:hRule="atLeast"/>
          <w:jc w:val="center"/>
        </w:trPr>
        <w:tc>
          <w:tcPr>
            <w:tcW w:w="1786" w:type="dxa"/>
            <w:vAlign w:val="center"/>
          </w:tcPr>
          <w:p w14:paraId="792A9BDE">
            <w:pPr>
              <w:ind w:firstLine="0" w:firstLineChars="0"/>
              <w:jc w:val="center"/>
              <w:rPr>
                <w:rFonts w:hint="eastAsia" w:cs="Times New Roman"/>
                <w:sz w:val="21"/>
                <w:szCs w:val="21"/>
                <w:lang w:val="en-US" w:eastAsia="zh-CN"/>
              </w:rPr>
            </w:pPr>
            <w:r>
              <w:rPr>
                <w:rFonts w:hint="eastAsia" w:cs="Times New Roman"/>
                <w:sz w:val="21"/>
                <w:szCs w:val="21"/>
                <w:lang w:val="en-US" w:eastAsia="zh-CN"/>
              </w:rPr>
              <w:t>queqintianshu</w:t>
            </w:r>
          </w:p>
        </w:tc>
        <w:tc>
          <w:tcPr>
            <w:tcW w:w="2156" w:type="dxa"/>
            <w:vAlign w:val="center"/>
          </w:tcPr>
          <w:p w14:paraId="2B6C6B31">
            <w:pPr>
              <w:ind w:firstLine="0" w:firstLineChars="0"/>
              <w:jc w:val="center"/>
              <w:rPr>
                <w:rFonts w:hint="eastAsia" w:cs="Times New Roman"/>
                <w:sz w:val="21"/>
                <w:szCs w:val="21"/>
                <w:lang w:val="en-US" w:eastAsia="zh-CN"/>
              </w:rPr>
            </w:pPr>
            <w:r>
              <w:rPr>
                <w:rFonts w:hint="eastAsia" w:cs="Times New Roman"/>
                <w:sz w:val="21"/>
                <w:szCs w:val="21"/>
                <w:lang w:val="en-US" w:eastAsia="zh-CN"/>
              </w:rPr>
              <w:t>int</w:t>
            </w:r>
          </w:p>
        </w:tc>
        <w:tc>
          <w:tcPr>
            <w:tcW w:w="3182" w:type="dxa"/>
            <w:vAlign w:val="center"/>
          </w:tcPr>
          <w:p w14:paraId="600BA909">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023056A6">
            <w:pPr>
              <w:ind w:firstLine="0" w:firstLineChars="0"/>
              <w:jc w:val="center"/>
              <w:rPr>
                <w:rFonts w:hint="eastAsia" w:cs="Times New Roman"/>
                <w:sz w:val="21"/>
                <w:szCs w:val="21"/>
                <w:lang w:val="en-US" w:eastAsia="zh-CN"/>
              </w:rPr>
            </w:pPr>
            <w:r>
              <w:rPr>
                <w:rFonts w:hint="eastAsia" w:cs="Times New Roman"/>
                <w:sz w:val="21"/>
                <w:szCs w:val="21"/>
                <w:lang w:val="en-US" w:eastAsia="zh-CN"/>
              </w:rPr>
              <w:t>缺寝天数</w:t>
            </w:r>
          </w:p>
        </w:tc>
      </w:tr>
      <w:tr w14:paraId="20BD5304">
        <w:trPr>
          <w:trHeight w:val="360" w:hRule="atLeast"/>
          <w:jc w:val="center"/>
        </w:trPr>
        <w:tc>
          <w:tcPr>
            <w:tcW w:w="1786" w:type="dxa"/>
            <w:vAlign w:val="center"/>
          </w:tcPr>
          <w:p w14:paraId="62A076CE">
            <w:pPr>
              <w:ind w:firstLine="0" w:firstLineChars="0"/>
              <w:jc w:val="center"/>
              <w:rPr>
                <w:rFonts w:hint="eastAsia" w:cs="Times New Roman"/>
                <w:sz w:val="21"/>
                <w:szCs w:val="21"/>
                <w:lang w:val="en-US" w:eastAsia="zh-CN"/>
              </w:rPr>
            </w:pPr>
            <w:r>
              <w:rPr>
                <w:rFonts w:hint="eastAsia" w:cs="Times New Roman"/>
                <w:sz w:val="21"/>
                <w:szCs w:val="21"/>
                <w:lang w:val="en-US" w:eastAsia="zh-CN"/>
              </w:rPr>
              <w:t>qingjiatianshu</w:t>
            </w:r>
          </w:p>
        </w:tc>
        <w:tc>
          <w:tcPr>
            <w:tcW w:w="2156" w:type="dxa"/>
            <w:vAlign w:val="center"/>
          </w:tcPr>
          <w:p w14:paraId="1B9E00CA">
            <w:pPr>
              <w:ind w:firstLine="0" w:firstLineChars="0"/>
              <w:jc w:val="center"/>
              <w:rPr>
                <w:rFonts w:hint="eastAsia" w:cs="Times New Roman"/>
                <w:sz w:val="21"/>
                <w:szCs w:val="21"/>
                <w:lang w:val="en-US" w:eastAsia="zh-CN"/>
              </w:rPr>
            </w:pPr>
            <w:r>
              <w:rPr>
                <w:rFonts w:hint="eastAsia" w:cs="Times New Roman"/>
                <w:sz w:val="21"/>
                <w:szCs w:val="21"/>
                <w:lang w:val="en-US" w:eastAsia="zh-CN"/>
              </w:rPr>
              <w:t>int</w:t>
            </w:r>
          </w:p>
        </w:tc>
        <w:tc>
          <w:tcPr>
            <w:tcW w:w="3182" w:type="dxa"/>
            <w:vAlign w:val="center"/>
          </w:tcPr>
          <w:p w14:paraId="4F8458AC">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2C98EAD3">
            <w:pPr>
              <w:ind w:firstLine="0" w:firstLineChars="0"/>
              <w:jc w:val="center"/>
              <w:rPr>
                <w:rFonts w:hint="eastAsia" w:cs="Times New Roman"/>
                <w:sz w:val="21"/>
                <w:szCs w:val="21"/>
                <w:lang w:val="en-US" w:eastAsia="zh-CN"/>
              </w:rPr>
            </w:pPr>
            <w:r>
              <w:rPr>
                <w:rFonts w:hint="eastAsia" w:cs="Times New Roman"/>
                <w:sz w:val="21"/>
                <w:szCs w:val="21"/>
                <w:lang w:val="en-US" w:eastAsia="zh-CN"/>
              </w:rPr>
              <w:t>请假天数</w:t>
            </w:r>
          </w:p>
        </w:tc>
      </w:tr>
      <w:tr w14:paraId="633C69E1">
        <w:trPr>
          <w:trHeight w:val="360" w:hRule="atLeast"/>
          <w:jc w:val="center"/>
        </w:trPr>
        <w:tc>
          <w:tcPr>
            <w:tcW w:w="1786" w:type="dxa"/>
            <w:vAlign w:val="center"/>
          </w:tcPr>
          <w:p w14:paraId="14B81758">
            <w:pPr>
              <w:ind w:firstLine="0" w:firstLineChars="0"/>
              <w:jc w:val="center"/>
              <w:rPr>
                <w:rFonts w:hint="eastAsia" w:cs="Times New Roman"/>
                <w:sz w:val="21"/>
                <w:szCs w:val="21"/>
                <w:lang w:val="en-US" w:eastAsia="zh-CN"/>
              </w:rPr>
            </w:pPr>
            <w:r>
              <w:rPr>
                <w:rFonts w:hint="eastAsia" w:cs="Times New Roman"/>
                <w:sz w:val="21"/>
                <w:szCs w:val="21"/>
                <w:lang w:val="en-US" w:eastAsia="zh-CN"/>
              </w:rPr>
              <w:t>dengjishijian</w:t>
            </w:r>
          </w:p>
        </w:tc>
        <w:tc>
          <w:tcPr>
            <w:tcW w:w="2156" w:type="dxa"/>
            <w:vAlign w:val="center"/>
          </w:tcPr>
          <w:p w14:paraId="2738047E">
            <w:pPr>
              <w:ind w:firstLine="0" w:firstLineChars="0"/>
              <w:jc w:val="center"/>
              <w:rPr>
                <w:rFonts w:hint="eastAsia" w:cs="Times New Roman"/>
                <w:sz w:val="21"/>
                <w:szCs w:val="21"/>
                <w:lang w:val="en-US" w:eastAsia="zh-CN"/>
              </w:rPr>
            </w:pPr>
            <w:r>
              <w:rPr>
                <w:rFonts w:hint="eastAsia" w:cs="Times New Roman"/>
                <w:sz w:val="21"/>
                <w:szCs w:val="21"/>
                <w:lang w:val="en-US" w:eastAsia="zh-CN"/>
              </w:rPr>
              <w:t>date</w:t>
            </w:r>
          </w:p>
        </w:tc>
        <w:tc>
          <w:tcPr>
            <w:tcW w:w="3182" w:type="dxa"/>
            <w:vAlign w:val="center"/>
          </w:tcPr>
          <w:p w14:paraId="53CFD146">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673BD756">
            <w:pPr>
              <w:ind w:firstLine="0" w:firstLineChars="0"/>
              <w:jc w:val="center"/>
              <w:rPr>
                <w:rFonts w:hint="eastAsia" w:cs="Times New Roman"/>
                <w:sz w:val="21"/>
                <w:szCs w:val="21"/>
                <w:lang w:val="en-US" w:eastAsia="zh-CN"/>
              </w:rPr>
            </w:pPr>
            <w:r>
              <w:rPr>
                <w:rFonts w:hint="eastAsia" w:cs="Times New Roman"/>
                <w:sz w:val="21"/>
                <w:szCs w:val="21"/>
                <w:lang w:val="en-US" w:eastAsia="zh-CN"/>
              </w:rPr>
              <w:t>登记时间</w:t>
            </w:r>
          </w:p>
        </w:tc>
      </w:tr>
      <w:tr w14:paraId="59D5E397">
        <w:trPr>
          <w:trHeight w:val="360" w:hRule="atLeast"/>
          <w:jc w:val="center"/>
        </w:trPr>
        <w:tc>
          <w:tcPr>
            <w:tcW w:w="1786" w:type="dxa"/>
            <w:vAlign w:val="center"/>
          </w:tcPr>
          <w:p w14:paraId="062F7783">
            <w:pPr>
              <w:ind w:firstLine="0" w:firstLineChars="0"/>
              <w:jc w:val="center"/>
              <w:rPr>
                <w:rFonts w:hint="eastAsia" w:cs="Times New Roman"/>
                <w:sz w:val="21"/>
                <w:szCs w:val="21"/>
                <w:lang w:val="en-US" w:eastAsia="zh-CN"/>
              </w:rPr>
            </w:pPr>
            <w:r>
              <w:rPr>
                <w:rFonts w:hint="eastAsia" w:cs="Times New Roman"/>
                <w:sz w:val="21"/>
                <w:szCs w:val="21"/>
                <w:lang w:val="en-US" w:eastAsia="zh-CN"/>
              </w:rPr>
              <w:t>beizhu</w:t>
            </w:r>
          </w:p>
        </w:tc>
        <w:tc>
          <w:tcPr>
            <w:tcW w:w="2156" w:type="dxa"/>
            <w:vAlign w:val="center"/>
          </w:tcPr>
          <w:p w14:paraId="57A7E828">
            <w:pPr>
              <w:ind w:firstLine="0" w:firstLineChars="0"/>
              <w:jc w:val="center"/>
              <w:rPr>
                <w:rFonts w:hint="eastAsia" w:cs="Times New Roman"/>
                <w:sz w:val="21"/>
                <w:szCs w:val="21"/>
                <w:lang w:val="en-US" w:eastAsia="zh-CN"/>
              </w:rPr>
            </w:pPr>
            <w:r>
              <w:rPr>
                <w:rFonts w:hint="eastAsia" w:cs="Times New Roman"/>
                <w:sz w:val="21"/>
                <w:szCs w:val="21"/>
                <w:lang w:val="en-US" w:eastAsia="zh-CN"/>
              </w:rPr>
              <w:t>longtext</w:t>
            </w:r>
          </w:p>
        </w:tc>
        <w:tc>
          <w:tcPr>
            <w:tcW w:w="3182" w:type="dxa"/>
            <w:vAlign w:val="center"/>
          </w:tcPr>
          <w:p w14:paraId="2CCA3241">
            <w:pPr>
              <w:ind w:firstLine="0" w:firstLineChars="0"/>
              <w:jc w:val="center"/>
              <w:rPr>
                <w:rFonts w:hint="eastAsia" w:cs="Times New Roman"/>
                <w:sz w:val="21"/>
                <w:szCs w:val="21"/>
                <w:lang w:val="en-US" w:eastAsia="zh-CN"/>
              </w:rPr>
            </w:pPr>
            <w:r>
              <w:rPr>
                <w:rFonts w:hint="eastAsia" w:cs="Times New Roman"/>
                <w:sz w:val="21"/>
                <w:szCs w:val="21"/>
                <w:lang w:val="en-US" w:eastAsia="zh-CN"/>
              </w:rPr>
              <w:t>可空</w:t>
            </w:r>
          </w:p>
        </w:tc>
        <w:tc>
          <w:tcPr>
            <w:tcW w:w="3182" w:type="dxa"/>
            <w:vAlign w:val="center"/>
          </w:tcPr>
          <w:p w14:paraId="04CC9008">
            <w:pPr>
              <w:ind w:firstLine="0" w:firstLineChars="0"/>
              <w:jc w:val="center"/>
              <w:rPr>
                <w:rFonts w:hint="eastAsia" w:cs="Times New Roman"/>
                <w:sz w:val="21"/>
                <w:szCs w:val="21"/>
                <w:lang w:val="en-US" w:eastAsia="zh-CN"/>
              </w:rPr>
            </w:pPr>
            <w:r>
              <w:rPr>
                <w:rFonts w:hint="eastAsia" w:cs="Times New Roman"/>
                <w:sz w:val="21"/>
                <w:szCs w:val="21"/>
                <w:lang w:val="en-US" w:eastAsia="zh-CN"/>
              </w:rPr>
              <w:t>备注</w:t>
            </w:r>
          </w:p>
        </w:tc>
      </w:tr>
    </w:tbl>
    <w:p w14:paraId="24E0394C">
      <w:pPr>
        <w:ind w:firstLine="480"/>
        <w:rPr>
          <w:rFonts w:cs="Times New Roman"/>
        </w:rPr>
      </w:pPr>
      <w:r>
        <w:rPr>
          <w:rFonts w:hint="eastAsia" w:cs="Times New Roman"/>
        </w:rPr>
        <w:t>互动服务相关表用于保存宿舍论坛、AI 客服消息、公告、登录令牌和系统配置等辅助业务数据，其结构如表4.13所示。</w:t>
      </w:r>
    </w:p>
    <w:p w14:paraId="028A1B7D">
      <w:pPr>
        <w:pStyle w:val="33"/>
        <w:rPr>
          <w:rFonts w:hint="eastAsia" w:cs="Times New Roman"/>
          <w:szCs w:val="21"/>
        </w:rPr>
      </w:pPr>
      <w:r>
        <w:rPr>
          <w:rFonts w:cs="Times New Roman"/>
          <w:szCs w:val="21"/>
        </w:rPr>
        <w:t>表4.</w:t>
      </w:r>
      <w:r>
        <w:rPr>
          <w:rFonts w:hint="eastAsia" w:cs="Times New Roman"/>
          <w:szCs w:val="21"/>
        </w:rPr>
        <w:t>1</w:t>
      </w:r>
      <w:r>
        <w:rPr>
          <w:rFonts w:hint="eastAsia" w:cs="Times New Roman"/>
          <w:szCs w:val="21"/>
          <w:lang w:val="en-US" w:eastAsia="zh-CN"/>
        </w:rPr>
        <w:t>3</w:t>
      </w:r>
      <w:r>
        <w:rPr>
          <w:rFonts w:hint="eastAsia" w:cs="Times New Roman"/>
          <w:szCs w:val="21"/>
        </w:rPr>
        <w:t xml:space="preserve"> 互动服务相关表</w:t>
      </w:r>
    </w:p>
    <w:tbl>
      <w:tblPr>
        <w:tblStyle w:val="16"/>
        <w:tblW w:w="7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tblGrid>
      <w:tr w14:paraId="6625969C">
        <w:trPr>
          <w:trHeight w:val="360" w:hRule="atLeast"/>
          <w:jc w:val="center"/>
        </w:trPr>
        <w:tc>
          <w:tcPr>
            <w:tcW w:w="1786" w:type="dxa"/>
            <w:tcBorders>
              <w:top w:val="single" w:color="auto" w:sz="8" w:space="0"/>
              <w:bottom w:val="single" w:color="auto" w:sz="8" w:space="0"/>
            </w:tcBorders>
            <w:vAlign w:val="center"/>
          </w:tcPr>
          <w:p w14:paraId="3D3C3440">
            <w:pPr>
              <w:ind w:firstLine="0" w:firstLineChars="0"/>
              <w:jc w:val="center"/>
              <w:rPr>
                <w:rFonts w:hint="eastAsia" w:cs="Times New Roman"/>
                <w:sz w:val="21"/>
                <w:szCs w:val="21"/>
                <w:lang w:val="en-US" w:eastAsia="zh-CN"/>
              </w:rPr>
            </w:pPr>
            <w:r>
              <w:rPr>
                <w:rFonts w:hint="eastAsia" w:cs="Times New Roman"/>
                <w:sz w:val="21"/>
                <w:szCs w:val="21"/>
                <w:lang w:val="en-US" w:eastAsia="zh-CN"/>
              </w:rPr>
              <w:t>表名</w:t>
            </w:r>
          </w:p>
        </w:tc>
        <w:tc>
          <w:tcPr>
            <w:tcW w:w="2156" w:type="dxa"/>
            <w:tcBorders>
              <w:top w:val="single" w:color="auto" w:sz="8" w:space="0"/>
              <w:bottom w:val="single" w:color="auto" w:sz="8" w:space="0"/>
            </w:tcBorders>
            <w:vAlign w:val="center"/>
          </w:tcPr>
          <w:p w14:paraId="76313231">
            <w:pPr>
              <w:ind w:firstLine="0" w:firstLineChars="0"/>
              <w:jc w:val="center"/>
              <w:rPr>
                <w:rFonts w:hint="eastAsia" w:cs="Times New Roman"/>
                <w:sz w:val="21"/>
                <w:szCs w:val="21"/>
                <w:lang w:val="en-US" w:eastAsia="zh-CN"/>
              </w:rPr>
            </w:pPr>
            <w:r>
              <w:rPr>
                <w:rFonts w:hint="eastAsia" w:cs="Times New Roman"/>
                <w:sz w:val="21"/>
                <w:szCs w:val="21"/>
                <w:lang w:val="en-US" w:eastAsia="zh-CN"/>
              </w:rPr>
              <w:t>字段概要</w:t>
            </w:r>
          </w:p>
        </w:tc>
        <w:tc>
          <w:tcPr>
            <w:tcW w:w="3182" w:type="dxa"/>
            <w:tcBorders>
              <w:top w:val="single" w:color="auto" w:sz="8" w:space="0"/>
              <w:bottom w:val="single" w:color="auto" w:sz="8" w:space="0"/>
            </w:tcBorders>
            <w:vAlign w:val="center"/>
          </w:tcPr>
          <w:p w14:paraId="0F0ABB30">
            <w:pPr>
              <w:ind w:firstLine="0" w:firstLineChars="0"/>
              <w:jc w:val="center"/>
              <w:rPr>
                <w:rFonts w:hint="eastAsia" w:cs="Times New Roman"/>
                <w:sz w:val="21"/>
                <w:szCs w:val="21"/>
                <w:lang w:val="en-US" w:eastAsia="zh-CN"/>
              </w:rPr>
            </w:pPr>
            <w:r>
              <w:rPr>
                <w:rFonts w:hint="eastAsia" w:cs="Times New Roman"/>
                <w:sz w:val="21"/>
                <w:szCs w:val="21"/>
                <w:lang w:val="en-US" w:eastAsia="zh-CN"/>
              </w:rPr>
              <w:t>说明</w:t>
            </w:r>
          </w:p>
        </w:tc>
      </w:tr>
      <w:tr w14:paraId="110D280A">
        <w:trPr>
          <w:trHeight w:val="360" w:hRule="atLeast"/>
          <w:jc w:val="center"/>
        </w:trPr>
        <w:tc>
          <w:tcPr>
            <w:tcW w:w="1786" w:type="dxa"/>
            <w:tcBorders>
              <w:top w:val="single" w:color="auto" w:sz="8" w:space="0"/>
            </w:tcBorders>
            <w:vAlign w:val="center"/>
          </w:tcPr>
          <w:p w14:paraId="1B02CC87">
            <w:pPr>
              <w:ind w:firstLine="0" w:firstLineChars="0"/>
              <w:jc w:val="center"/>
              <w:rPr>
                <w:rFonts w:hint="eastAsia" w:cs="Times New Roman"/>
                <w:sz w:val="21"/>
                <w:szCs w:val="21"/>
                <w:lang w:val="en-US" w:eastAsia="zh-CN"/>
              </w:rPr>
            </w:pPr>
            <w:r>
              <w:rPr>
                <w:rFonts w:hint="eastAsia" w:cs="Times New Roman"/>
                <w:sz w:val="21"/>
                <w:szCs w:val="21"/>
                <w:lang w:val="en-US" w:eastAsia="zh-CN"/>
              </w:rPr>
              <w:t>forum</w:t>
            </w:r>
          </w:p>
        </w:tc>
        <w:tc>
          <w:tcPr>
            <w:tcW w:w="2156" w:type="dxa"/>
            <w:tcBorders>
              <w:top w:val="single" w:color="auto" w:sz="8" w:space="0"/>
            </w:tcBorders>
            <w:vAlign w:val="center"/>
          </w:tcPr>
          <w:p w14:paraId="552A5364">
            <w:pPr>
              <w:ind w:firstLine="0" w:firstLineChars="0"/>
              <w:jc w:val="center"/>
              <w:rPr>
                <w:rFonts w:hint="eastAsia" w:cs="Times New Roman"/>
                <w:sz w:val="21"/>
                <w:szCs w:val="21"/>
                <w:lang w:val="en-US" w:eastAsia="zh-CN"/>
              </w:rPr>
            </w:pPr>
            <w:r>
              <w:rPr>
                <w:rFonts w:hint="eastAsia" w:cs="Times New Roman"/>
                <w:sz w:val="21"/>
                <w:szCs w:val="21"/>
                <w:lang w:val="en-US" w:eastAsia="zh-CN"/>
              </w:rPr>
              <w:t>id、title、content、parentid、userid、username、avatarurl、isdone</w:t>
            </w:r>
          </w:p>
        </w:tc>
        <w:tc>
          <w:tcPr>
            <w:tcW w:w="3182" w:type="dxa"/>
            <w:tcBorders>
              <w:top w:val="single" w:color="auto" w:sz="8" w:space="0"/>
            </w:tcBorders>
            <w:vAlign w:val="center"/>
          </w:tcPr>
          <w:p w14:paraId="33DB0FF6">
            <w:pPr>
              <w:ind w:firstLine="0" w:firstLineChars="0"/>
              <w:jc w:val="center"/>
              <w:rPr>
                <w:rFonts w:hint="eastAsia" w:cs="Times New Roman"/>
                <w:sz w:val="21"/>
                <w:szCs w:val="21"/>
                <w:lang w:val="en-US" w:eastAsia="zh-CN"/>
              </w:rPr>
            </w:pPr>
            <w:r>
              <w:rPr>
                <w:rFonts w:hint="eastAsia" w:cs="Times New Roman"/>
                <w:sz w:val="21"/>
                <w:szCs w:val="21"/>
                <w:lang w:val="en-US" w:eastAsia="zh-CN"/>
              </w:rPr>
              <w:t>保存论坛主题、回复和状态</w:t>
            </w:r>
          </w:p>
        </w:tc>
      </w:tr>
      <w:tr w14:paraId="03F303D4">
        <w:trPr>
          <w:trHeight w:val="360" w:hRule="atLeast"/>
          <w:jc w:val="center"/>
        </w:trPr>
        <w:tc>
          <w:tcPr>
            <w:tcW w:w="1786" w:type="dxa"/>
            <w:vAlign w:val="center"/>
          </w:tcPr>
          <w:p w14:paraId="3FD9D5E5">
            <w:pPr>
              <w:ind w:firstLine="0" w:firstLineChars="0"/>
              <w:jc w:val="center"/>
              <w:rPr>
                <w:rFonts w:hint="eastAsia" w:cs="Times New Roman"/>
                <w:sz w:val="21"/>
                <w:szCs w:val="21"/>
                <w:lang w:val="en-US" w:eastAsia="zh-CN"/>
              </w:rPr>
            </w:pPr>
            <w:r>
              <w:rPr>
                <w:rFonts w:hint="eastAsia" w:cs="Times New Roman"/>
                <w:sz w:val="21"/>
                <w:szCs w:val="21"/>
                <w:lang w:val="en-US" w:eastAsia="zh-CN"/>
              </w:rPr>
              <w:t>messages</w:t>
            </w:r>
          </w:p>
        </w:tc>
        <w:tc>
          <w:tcPr>
            <w:tcW w:w="2156" w:type="dxa"/>
            <w:vAlign w:val="center"/>
          </w:tcPr>
          <w:p w14:paraId="33620E55">
            <w:pPr>
              <w:ind w:firstLine="0" w:firstLineChars="0"/>
              <w:jc w:val="center"/>
              <w:rPr>
                <w:rFonts w:hint="eastAsia" w:cs="Times New Roman"/>
                <w:sz w:val="21"/>
                <w:szCs w:val="21"/>
                <w:lang w:val="en-US" w:eastAsia="zh-CN"/>
              </w:rPr>
            </w:pPr>
            <w:r>
              <w:rPr>
                <w:rFonts w:hint="eastAsia" w:cs="Times New Roman"/>
                <w:sz w:val="21"/>
                <w:szCs w:val="21"/>
                <w:lang w:val="en-US" w:eastAsia="zh-CN"/>
              </w:rPr>
              <w:t>id、userid、username、content、reply、cpicture、rpicture</w:t>
            </w:r>
          </w:p>
        </w:tc>
        <w:tc>
          <w:tcPr>
            <w:tcW w:w="3182" w:type="dxa"/>
            <w:vAlign w:val="center"/>
          </w:tcPr>
          <w:p w14:paraId="4128E6F6">
            <w:pPr>
              <w:ind w:firstLine="0" w:firstLineChars="0"/>
              <w:jc w:val="center"/>
              <w:rPr>
                <w:rFonts w:hint="eastAsia" w:cs="Times New Roman"/>
                <w:sz w:val="21"/>
                <w:szCs w:val="21"/>
                <w:lang w:val="en-US" w:eastAsia="zh-CN"/>
              </w:rPr>
            </w:pPr>
            <w:r>
              <w:rPr>
                <w:rFonts w:hint="eastAsia" w:cs="Times New Roman"/>
                <w:sz w:val="21"/>
                <w:szCs w:val="21"/>
                <w:lang w:val="en-US" w:eastAsia="zh-CN"/>
              </w:rPr>
              <w:t>保存 AI 客服咨询内容和回复</w:t>
            </w:r>
          </w:p>
        </w:tc>
      </w:tr>
      <w:tr w14:paraId="56BC59B9">
        <w:trPr>
          <w:trHeight w:val="360" w:hRule="atLeast"/>
          <w:jc w:val="center"/>
        </w:trPr>
        <w:tc>
          <w:tcPr>
            <w:tcW w:w="1786" w:type="dxa"/>
            <w:vAlign w:val="center"/>
          </w:tcPr>
          <w:p w14:paraId="09AD4A81">
            <w:pPr>
              <w:ind w:firstLine="0" w:firstLineChars="0"/>
              <w:jc w:val="center"/>
              <w:rPr>
                <w:rFonts w:hint="eastAsia" w:cs="Times New Roman"/>
                <w:sz w:val="21"/>
                <w:szCs w:val="21"/>
                <w:lang w:val="en-US" w:eastAsia="zh-CN"/>
              </w:rPr>
            </w:pPr>
            <w:r>
              <w:rPr>
                <w:rFonts w:hint="eastAsia" w:cs="Times New Roman"/>
                <w:sz w:val="21"/>
                <w:szCs w:val="21"/>
                <w:lang w:val="en-US" w:eastAsia="zh-CN"/>
              </w:rPr>
              <w:t>news</w:t>
            </w:r>
          </w:p>
        </w:tc>
        <w:tc>
          <w:tcPr>
            <w:tcW w:w="2156" w:type="dxa"/>
            <w:vAlign w:val="center"/>
          </w:tcPr>
          <w:p w14:paraId="42F53480">
            <w:pPr>
              <w:ind w:firstLine="0" w:firstLineChars="0"/>
              <w:jc w:val="center"/>
              <w:rPr>
                <w:rFonts w:hint="eastAsia" w:cs="Times New Roman"/>
                <w:sz w:val="21"/>
                <w:szCs w:val="21"/>
                <w:lang w:val="en-US" w:eastAsia="zh-CN"/>
              </w:rPr>
            </w:pPr>
            <w:r>
              <w:rPr>
                <w:rFonts w:hint="eastAsia" w:cs="Times New Roman"/>
                <w:sz w:val="21"/>
                <w:szCs w:val="21"/>
                <w:lang w:val="en-US" w:eastAsia="zh-CN"/>
              </w:rPr>
              <w:t>id、title、introduction、picture、content</w:t>
            </w:r>
          </w:p>
        </w:tc>
        <w:tc>
          <w:tcPr>
            <w:tcW w:w="3182" w:type="dxa"/>
            <w:vAlign w:val="center"/>
          </w:tcPr>
          <w:p w14:paraId="331813DF">
            <w:pPr>
              <w:ind w:firstLine="0" w:firstLineChars="0"/>
              <w:jc w:val="center"/>
              <w:rPr>
                <w:rFonts w:hint="eastAsia" w:cs="Times New Roman"/>
                <w:sz w:val="21"/>
                <w:szCs w:val="21"/>
                <w:lang w:val="en-US" w:eastAsia="zh-CN"/>
              </w:rPr>
            </w:pPr>
            <w:r>
              <w:rPr>
                <w:rFonts w:hint="eastAsia" w:cs="Times New Roman"/>
                <w:sz w:val="21"/>
                <w:szCs w:val="21"/>
                <w:lang w:val="en-US" w:eastAsia="zh-CN"/>
              </w:rPr>
              <w:t>保存宿舍公告</w:t>
            </w:r>
          </w:p>
        </w:tc>
      </w:tr>
      <w:tr w14:paraId="3DDC8C87">
        <w:trPr>
          <w:trHeight w:val="360" w:hRule="atLeast"/>
          <w:jc w:val="center"/>
        </w:trPr>
        <w:tc>
          <w:tcPr>
            <w:tcW w:w="1786" w:type="dxa"/>
            <w:vAlign w:val="center"/>
          </w:tcPr>
          <w:p w14:paraId="6FEB77E8">
            <w:pPr>
              <w:ind w:firstLine="0" w:firstLineChars="0"/>
              <w:jc w:val="center"/>
              <w:rPr>
                <w:rFonts w:hint="eastAsia" w:cs="Times New Roman"/>
                <w:sz w:val="21"/>
                <w:szCs w:val="21"/>
                <w:lang w:val="en-US" w:eastAsia="zh-CN"/>
              </w:rPr>
            </w:pPr>
            <w:r>
              <w:rPr>
                <w:rFonts w:hint="eastAsia" w:cs="Times New Roman"/>
                <w:sz w:val="21"/>
                <w:szCs w:val="21"/>
                <w:lang w:val="en-US" w:eastAsia="zh-CN"/>
              </w:rPr>
              <w:t>token</w:t>
            </w:r>
          </w:p>
        </w:tc>
        <w:tc>
          <w:tcPr>
            <w:tcW w:w="2156" w:type="dxa"/>
            <w:vAlign w:val="center"/>
          </w:tcPr>
          <w:p w14:paraId="070E160B">
            <w:pPr>
              <w:ind w:firstLine="0" w:firstLineChars="0"/>
              <w:jc w:val="center"/>
              <w:rPr>
                <w:rFonts w:hint="eastAsia" w:cs="Times New Roman"/>
                <w:sz w:val="21"/>
                <w:szCs w:val="21"/>
                <w:lang w:val="en-US" w:eastAsia="zh-CN"/>
              </w:rPr>
            </w:pPr>
            <w:r>
              <w:rPr>
                <w:rFonts w:hint="eastAsia" w:cs="Times New Roman"/>
                <w:sz w:val="21"/>
                <w:szCs w:val="21"/>
                <w:lang w:val="en-US" w:eastAsia="zh-CN"/>
              </w:rPr>
              <w:t>id、userid、username、tablename、role、token、addtime、expiratedtime</w:t>
            </w:r>
          </w:p>
        </w:tc>
        <w:tc>
          <w:tcPr>
            <w:tcW w:w="3182" w:type="dxa"/>
            <w:vAlign w:val="center"/>
          </w:tcPr>
          <w:p w14:paraId="64FB4997">
            <w:pPr>
              <w:ind w:firstLine="0" w:firstLineChars="0"/>
              <w:jc w:val="center"/>
              <w:rPr>
                <w:rFonts w:hint="eastAsia" w:cs="Times New Roman"/>
                <w:sz w:val="21"/>
                <w:szCs w:val="21"/>
                <w:lang w:val="en-US" w:eastAsia="zh-CN"/>
              </w:rPr>
            </w:pPr>
            <w:r>
              <w:rPr>
                <w:rFonts w:hint="eastAsia" w:cs="Times New Roman"/>
                <w:sz w:val="21"/>
                <w:szCs w:val="21"/>
                <w:lang w:val="en-US" w:eastAsia="zh-CN"/>
              </w:rPr>
              <w:t>保存登录令牌</w:t>
            </w:r>
          </w:p>
        </w:tc>
      </w:tr>
      <w:tr w14:paraId="59490220">
        <w:trPr>
          <w:trHeight w:val="360" w:hRule="atLeast"/>
          <w:jc w:val="center"/>
        </w:trPr>
        <w:tc>
          <w:tcPr>
            <w:tcW w:w="1786" w:type="dxa"/>
            <w:vAlign w:val="center"/>
          </w:tcPr>
          <w:p w14:paraId="0AC6E428">
            <w:pPr>
              <w:ind w:firstLine="0" w:firstLineChars="0"/>
              <w:jc w:val="center"/>
              <w:rPr>
                <w:rFonts w:hint="eastAsia" w:cs="Times New Roman"/>
                <w:sz w:val="21"/>
                <w:szCs w:val="21"/>
                <w:lang w:val="en-US" w:eastAsia="zh-CN"/>
              </w:rPr>
            </w:pPr>
            <w:r>
              <w:rPr>
                <w:rFonts w:hint="eastAsia" w:cs="Times New Roman"/>
                <w:sz w:val="21"/>
                <w:szCs w:val="21"/>
                <w:lang w:val="en-US" w:eastAsia="zh-CN"/>
              </w:rPr>
              <w:t>config</w:t>
            </w:r>
          </w:p>
        </w:tc>
        <w:tc>
          <w:tcPr>
            <w:tcW w:w="2156" w:type="dxa"/>
            <w:vAlign w:val="center"/>
          </w:tcPr>
          <w:p w14:paraId="74D79FD2">
            <w:pPr>
              <w:ind w:firstLine="0" w:firstLineChars="0"/>
              <w:jc w:val="center"/>
              <w:rPr>
                <w:rFonts w:hint="eastAsia" w:cs="Times New Roman"/>
                <w:sz w:val="21"/>
                <w:szCs w:val="21"/>
                <w:lang w:val="en-US" w:eastAsia="zh-CN"/>
              </w:rPr>
            </w:pPr>
            <w:r>
              <w:rPr>
                <w:rFonts w:hint="eastAsia" w:cs="Times New Roman"/>
                <w:sz w:val="21"/>
                <w:szCs w:val="21"/>
                <w:lang w:val="en-US" w:eastAsia="zh-CN"/>
              </w:rPr>
              <w:t>id、name、value</w:t>
            </w:r>
          </w:p>
        </w:tc>
        <w:tc>
          <w:tcPr>
            <w:tcW w:w="3182" w:type="dxa"/>
            <w:vAlign w:val="center"/>
          </w:tcPr>
          <w:p w14:paraId="679639CC">
            <w:pPr>
              <w:ind w:firstLine="0" w:firstLineChars="0"/>
              <w:jc w:val="center"/>
              <w:rPr>
                <w:rFonts w:hint="eastAsia" w:cs="Times New Roman"/>
                <w:sz w:val="21"/>
                <w:szCs w:val="21"/>
                <w:lang w:val="en-US" w:eastAsia="zh-CN"/>
              </w:rPr>
            </w:pPr>
            <w:r>
              <w:rPr>
                <w:rFonts w:hint="eastAsia" w:cs="Times New Roman"/>
                <w:sz w:val="21"/>
                <w:szCs w:val="21"/>
                <w:lang w:val="en-US" w:eastAsia="zh-CN"/>
              </w:rPr>
              <w:t>保存系统配置参数</w:t>
            </w:r>
          </w:p>
        </w:tc>
      </w:tr>
    </w:tbl>
    <w:p w14:paraId="05CD3096">
      <w:pPr>
        <w:pStyle w:val="33"/>
        <w:rPr>
          <w:rFonts w:hint="eastAsia" w:cs="Times New Roman"/>
          <w:szCs w:val="21"/>
        </w:rPr>
      </w:pPr>
    </w:p>
    <w:p w14:paraId="040FEA84">
      <w:pPr>
        <w:ind w:left="0" w:leftChars="0" w:firstLine="0" w:firstLineChars="0"/>
        <w:rPr>
          <w:rFonts w:cs="Times New Roman"/>
        </w:rPr>
      </w:pPr>
    </w:p>
    <w:p w14:paraId="23B5A273">
      <w:pPr>
        <w:pStyle w:val="2"/>
        <w:spacing w:before="326" w:after="326"/>
      </w:pPr>
      <w:bookmarkStart w:id="94" w:name="_Toc103619259"/>
      <w:bookmarkStart w:id="95" w:name="_Toc1796074651"/>
      <w:r>
        <w:rPr>
          <w:lang w:eastAsia="zh-CN"/>
        </w:rPr>
        <w:t>第五章</w:t>
      </w:r>
      <w:r>
        <w:t xml:space="preserve">  系统详细设计</w:t>
      </w:r>
      <w:bookmarkEnd w:id="92"/>
      <w:bookmarkEnd w:id="93"/>
      <w:bookmarkEnd w:id="94"/>
      <w:bookmarkEnd w:id="95"/>
    </w:p>
    <w:p w14:paraId="6819639A">
      <w:pPr>
        <w:pStyle w:val="3"/>
      </w:pPr>
      <w:bookmarkStart w:id="96" w:name="_Toc103619260"/>
      <w:bookmarkStart w:id="97" w:name="_Toc420752000"/>
      <w:bookmarkStart w:id="98" w:name="_Toc421186978"/>
      <w:bookmarkStart w:id="99" w:name="_Toc1596517125"/>
      <w:r>
        <w:t>5.1 学生用户功能模块的详细设计</w:t>
      </w:r>
      <w:bookmarkEnd w:id="96"/>
      <w:bookmarkEnd w:id="97"/>
      <w:bookmarkEnd w:id="98"/>
      <w:bookmarkEnd w:id="99"/>
    </w:p>
    <w:p w14:paraId="310EE9CE">
      <w:pPr>
        <w:ind w:firstLine="480"/>
        <w:rPr>
          <w:rFonts w:cs="Times New Roman"/>
        </w:rPr>
      </w:pPr>
      <w:r>
        <w:rPr>
          <w:rFonts w:hint="eastAsia" w:cs="Times New Roman"/>
        </w:rPr>
        <w:t>学生用户功能模块围绕个人宿舍服务展开，主要包括登录、我的宿舍、门禁出入、报修申请、个人中心、请假申请、水电费查询、宿舍论坛、联系客服、宿舍公告、卫生记录和考勤记录。详细设计需要说明每个模块的输入、处理过程、输出结果和异常情况，使模块名称与功能模块结构图保持一致。</w:t>
      </w:r>
    </w:p>
    <w:p w14:paraId="242C5C07">
      <w:pPr>
        <w:pStyle w:val="4"/>
      </w:pPr>
      <w:bookmarkStart w:id="100" w:name="_Toc421186979"/>
      <w:bookmarkStart w:id="101" w:name="_Toc420752001"/>
      <w:bookmarkStart w:id="102" w:name="_Toc103619261"/>
      <w:bookmarkStart w:id="103" w:name="_Toc2002634257"/>
      <w:r>
        <w:t>5.1.1 登录</w:t>
      </w:r>
      <w:bookmarkEnd w:id="100"/>
      <w:bookmarkEnd w:id="101"/>
      <w:bookmarkEnd w:id="102"/>
      <w:bookmarkEnd w:id="103"/>
    </w:p>
    <w:p w14:paraId="3FBC94DE">
      <w:pPr>
        <w:ind w:firstLine="480"/>
        <w:rPr>
          <w:rFonts w:hint="eastAsia" w:cs="Times New Roman"/>
        </w:rPr>
      </w:pPr>
      <w:r>
        <w:rPr>
          <w:rFonts w:hint="eastAsia" w:cs="Times New Roman"/>
        </w:rPr>
        <w:t>登录模块用于完成学生用户的身份认证，是学生进入宿舍管理系统前必须经过的基础流程。学生在登录页面输入学号和密码，并选择学生角色后，前端首先对输入内容进行非空校验。如果学号或密码为空，系统会在页面中给出对应提示，要求用户补充完整信息。若输入内容完整，前端向后端 `/xuesheng/login` 接口发送登录请求。</w:t>
      </w:r>
    </w:p>
    <w:p w14:paraId="54D34A5D">
      <w:pPr>
        <w:ind w:firstLine="480"/>
        <w:rPr>
          <w:rFonts w:cs="Times New Roman"/>
        </w:rPr>
      </w:pPr>
      <w:r>
        <w:rPr>
          <w:rFonts w:hint="eastAsia" w:cs="Times New Roman"/>
        </w:rPr>
        <w:t>后端接收到登录请求后，根据学生学号和密码查询学生表。若未查询到匹配记录，说明账号或密码错误，系统返回登录失败提示，学生需要重新输入登录信息。若账号和密码验证通过，后端调用 Token 生成方法创建登录令牌，并将令牌信息与用户身份进行绑定。前端接收到登录成功结果后，将 Token、用户角色和登录表名保存到本地存储中，然后跳转到系统首页。学生登录功能流程如图5.1所示。</w:t>
      </w:r>
    </w:p>
    <w:p w14:paraId="48D8B91C">
      <w:pPr>
        <w:ind w:firstLine="0" w:firstLineChars="0"/>
        <w:jc w:val="both"/>
        <w:rPr>
          <w:rFonts w:hint="eastAsia" w:eastAsia="宋体" w:cs="Times New Roman"/>
          <w:lang w:eastAsia="zh-CN"/>
        </w:rPr>
      </w:pPr>
      <w:r>
        <w:rPr>
          <w:rFonts w:hint="eastAsia" w:eastAsia="宋体" w:cs="Times New Roman"/>
          <w:lang w:eastAsia="zh-CN"/>
        </w:rPr>
        <w:drawing>
          <wp:inline distT="0" distB="0" distL="114300" distR="114300">
            <wp:extent cx="5574030" cy="3020695"/>
            <wp:effectExtent l="0" t="0" r="0" b="0"/>
            <wp:docPr id="5" name="图片 5" descr="ChatGPT Image 2026年5月19日 01_44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5月19日 01_44_01"/>
                    <pic:cNvPicPr>
                      <a:picLocks noChangeAspect="1"/>
                    </pic:cNvPicPr>
                  </pic:nvPicPr>
                  <pic:blipFill>
                    <a:blip r:embed="rId23"/>
                    <a:srcRect t="4247" r="566"/>
                    <a:stretch>
                      <a:fillRect/>
                    </a:stretch>
                  </pic:blipFill>
                  <pic:spPr>
                    <a:xfrm>
                      <a:off x="0" y="0"/>
                      <a:ext cx="5574030" cy="3020695"/>
                    </a:xfrm>
                    <a:prstGeom prst="rect">
                      <a:avLst/>
                    </a:prstGeom>
                  </pic:spPr>
                </pic:pic>
              </a:graphicData>
            </a:graphic>
          </wp:inline>
        </w:drawing>
      </w:r>
    </w:p>
    <w:p w14:paraId="3D425385">
      <w:pPr>
        <w:pStyle w:val="32"/>
        <w:rPr>
          <w:rFonts w:cs="Times New Roman"/>
        </w:rPr>
      </w:pPr>
      <w:r>
        <w:rPr>
          <w:rFonts w:cs="Times New Roman"/>
        </w:rPr>
        <w:t>图5.1  用户登录功能流程图</w:t>
      </w:r>
    </w:p>
    <w:p w14:paraId="285E8ABF">
      <w:pPr>
        <w:ind w:firstLine="480"/>
        <w:rPr>
          <w:rFonts w:cs="Times New Roman"/>
        </w:rPr>
      </w:pPr>
      <w:r>
        <w:rPr>
          <w:rFonts w:hint="eastAsia" w:cs="Times New Roman"/>
        </w:rPr>
        <w:t>该模块的关键设计点在于角色和登录表的映射。前端菜单配置中为每个角色定义 `roleName` 和 `tableName`，学生登录时对应的登录表为 `xuesheng`。后端登录接口验证账号密码后调用 `TokenService.generateToken` 生成令牌。业务接口请求前，Axios 拦截器会将 Token 加入请求头。后端 `AuthorizationInterceptor` 在接口执行前读取请求头中的 Token，并将用户 ID、角色、表名和用户名写入 Session。若 Token 不存在或无效，系统返回 401 状态，提示用户重新登录。通过该设计，系统能够保证未登录用户不能直接访问学生端业务接口。</w:t>
      </w:r>
    </w:p>
    <w:p w14:paraId="348AE1D2">
      <w:pPr>
        <w:pStyle w:val="4"/>
      </w:pPr>
      <w:bookmarkStart w:id="104" w:name="_Toc421186981"/>
      <w:bookmarkStart w:id="105" w:name="_Toc103619262"/>
      <w:bookmarkStart w:id="106" w:name="_Toc420752003"/>
      <w:bookmarkStart w:id="107" w:name="_Toc762757968"/>
      <w:r>
        <w:t xml:space="preserve">5.1.2 </w:t>
      </w:r>
      <w:bookmarkEnd w:id="104"/>
      <w:bookmarkEnd w:id="105"/>
      <w:bookmarkEnd w:id="106"/>
      <w:r>
        <w:rPr>
          <w:rFonts w:hint="eastAsia"/>
        </w:rPr>
        <w:t>我的宿舍</w:t>
      </w:r>
      <w:bookmarkEnd w:id="107"/>
    </w:p>
    <w:p w14:paraId="7328BC13">
      <w:pPr>
        <w:ind w:firstLine="480"/>
        <w:rPr>
          <w:rFonts w:hint="eastAsia" w:cs="Times New Roman"/>
        </w:rPr>
      </w:pPr>
      <w:r>
        <w:rPr>
          <w:rFonts w:hint="eastAsia" w:cs="Times New Roman"/>
        </w:rPr>
        <w:t>我的宿舍模块用于展示学生本人住宿相关信息，是学生端了解住宿安排的核心功能。学生登录系统后，前端根据当前登录状态向后端发送查询请求。后端首先读取当前学生的 Session 信息，获取学生学号，然后根据学生学号查询入住分配表，判断该学生是否已经完成宿舍分配。</w:t>
      </w:r>
    </w:p>
    <w:p w14:paraId="71D8AE95">
      <w:pPr>
        <w:ind w:firstLine="480"/>
        <w:rPr>
          <w:rFonts w:cs="Times New Roman"/>
        </w:rPr>
      </w:pPr>
      <w:r>
        <w:rPr>
          <w:rFonts w:hint="eastAsia" w:cs="Times New Roman"/>
        </w:rPr>
        <w:t>如果系统未查询到对应的入住分配记录，说明该学生暂未分配宿舍，页面会提示“暂未分配宿舍”。如果系统查询到入住分配记录，则继续根据宿舍名称、宿舍楼栋和房间号查询宿舍资源表，获取宿舍类型、可住人数、已住人数、是否有床位等基础信息。最后，系统将学生床位号、分配日期、宿舍基础信息和同宿舍成员等内容返回前端，并在“我的宿舍”页面中展示。我的宿舍查询流程如图5.2所示。</w:t>
      </w:r>
    </w:p>
    <w:p w14:paraId="3610D432">
      <w:pPr>
        <w:ind w:firstLine="0" w:firstLineChars="0"/>
        <w:jc w:val="center"/>
        <w:rPr>
          <w:rFonts w:hint="eastAsia" w:eastAsia="宋体" w:cs="Times New Roman"/>
          <w:sz w:val="21"/>
          <w:szCs w:val="21"/>
          <w:lang w:eastAsia="zh-CN"/>
        </w:rPr>
      </w:pPr>
    </w:p>
    <w:p w14:paraId="20AE7727">
      <w:pPr>
        <w:ind w:firstLine="0" w:firstLineChars="0"/>
        <w:jc w:val="center"/>
        <w:rPr>
          <w:rFonts w:hint="eastAsia" w:eastAsia="宋体" w:cs="Times New Roman"/>
          <w:sz w:val="21"/>
          <w:szCs w:val="21"/>
          <w:lang w:eastAsia="zh-CN"/>
        </w:rPr>
      </w:pPr>
      <w:r>
        <w:rPr>
          <w:rFonts w:hint="eastAsia" w:eastAsia="宋体" w:cs="Times New Roman"/>
          <w:sz w:val="21"/>
          <w:szCs w:val="21"/>
          <w:lang w:eastAsia="zh-CN"/>
        </w:rPr>
        <w:drawing>
          <wp:inline distT="0" distB="0" distL="114300" distR="114300">
            <wp:extent cx="4005580" cy="4769485"/>
            <wp:effectExtent l="0" t="0" r="0" b="0"/>
            <wp:docPr id="6" name="图片 6" descr="ChatGPT Image 2026年5月19日 01_47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19日 01_47_47"/>
                    <pic:cNvPicPr>
                      <a:picLocks noChangeAspect="1"/>
                    </pic:cNvPicPr>
                  </pic:nvPicPr>
                  <pic:blipFill>
                    <a:blip r:embed="rId24"/>
                    <a:srcRect l="840" t="168" r="1058" b="9479"/>
                    <a:stretch>
                      <a:fillRect/>
                    </a:stretch>
                  </pic:blipFill>
                  <pic:spPr>
                    <a:xfrm>
                      <a:off x="0" y="0"/>
                      <a:ext cx="4005580" cy="4769485"/>
                    </a:xfrm>
                    <a:prstGeom prst="rect">
                      <a:avLst/>
                    </a:prstGeom>
                  </pic:spPr>
                </pic:pic>
              </a:graphicData>
            </a:graphic>
          </wp:inline>
        </w:drawing>
      </w:r>
    </w:p>
    <w:p w14:paraId="601DD1BB">
      <w:pPr>
        <w:pStyle w:val="32"/>
        <w:rPr>
          <w:rFonts w:hint="eastAsia" w:cs="Times New Roman"/>
        </w:rPr>
      </w:pPr>
      <w:r>
        <w:rPr>
          <w:rFonts w:cs="Times New Roman"/>
        </w:rPr>
        <w:t>图5.</w:t>
      </w:r>
      <w:r>
        <w:rPr>
          <w:rFonts w:hint="eastAsia" w:cs="Times New Roman"/>
          <w:lang w:val="en-US" w:eastAsia="zh-CN"/>
        </w:rPr>
        <w:t>2</w:t>
      </w:r>
      <w:r>
        <w:rPr>
          <w:rFonts w:cs="Times New Roman"/>
        </w:rPr>
        <w:t xml:space="preserve">  </w:t>
      </w:r>
      <w:r>
        <w:rPr>
          <w:rFonts w:hint="eastAsia" w:cs="Times New Roman"/>
        </w:rPr>
        <w:t>我的宿舍查询流程图</w:t>
      </w:r>
    </w:p>
    <w:p w14:paraId="29DD316E">
      <w:pPr>
        <w:ind w:firstLine="480"/>
        <w:rPr>
          <w:rFonts w:hint="eastAsia" w:cs="Times New Roman"/>
        </w:rPr>
      </w:pPr>
      <w:r>
        <w:rPr>
          <w:rFonts w:hint="eastAsia" w:cs="Times New Roman"/>
        </w:rPr>
        <w:t>该模块的数据来源主要包括 `sushefenpei` 和 `sushexinxi` 两张表。其中，`sushefenpei` 表用于保存学生与宿舍床位之间的分配关系，`sushexinxi` 表用于保存宿舍名称、宿舍类型、宿舍楼栋、房间号、可住人数、已住人数和床位状态等基础信息。学生只能查看本人相关住宿信息，因此后端需要根据当前登录学生学号进行数据过滤，避免学生访问其他学生的住宿记录。通过该设计，系统能够保证学生端住宿信息展示的准确性和数据访问的安全性。</w:t>
      </w:r>
    </w:p>
    <w:p w14:paraId="7303E678">
      <w:pPr>
        <w:pStyle w:val="4"/>
      </w:pPr>
      <w:bookmarkStart w:id="108" w:name="_Toc103619265"/>
      <w:bookmarkStart w:id="109" w:name="_Toc1343279233"/>
      <w:r>
        <w:t>5.1.</w:t>
      </w:r>
      <w:r>
        <w:rPr>
          <w:rFonts w:hint="eastAsia"/>
          <w:lang w:val="en-US" w:eastAsia="zh-CN"/>
        </w:rPr>
        <w:t>3</w:t>
      </w:r>
      <w:r>
        <w:t xml:space="preserve"> </w:t>
      </w:r>
      <w:bookmarkEnd w:id="108"/>
      <w:r>
        <w:rPr>
          <w:rFonts w:hint="eastAsia"/>
        </w:rPr>
        <w:t>门禁出入</w:t>
      </w:r>
      <w:bookmarkEnd w:id="109"/>
    </w:p>
    <w:p w14:paraId="50C875F0">
      <w:pPr>
        <w:ind w:firstLine="480"/>
        <w:rPr>
          <w:rFonts w:hint="eastAsia" w:cs="Times New Roman"/>
        </w:rPr>
      </w:pPr>
      <w:r>
        <w:rPr>
          <w:rFonts w:hint="eastAsia" w:cs="Times New Roman"/>
        </w:rPr>
        <w:t>门禁出入模块用于记录学生进入或离开宿舍的时间和核验照片，是宿舍安全管理和学生住宿行为记录的重要功能。学生进入门禁出入页面后，系统首先读取当前登录学生的身份信息，并根据入住分配记录带出学生所在宿舍的名称、宿舍类型、宿舍楼栋和房间号。学生提交出入时间和相片后，前端将相关数据发送到后端接口。</w:t>
      </w:r>
    </w:p>
    <w:p w14:paraId="23F7A8E6">
      <w:pPr>
        <w:ind w:firstLine="480"/>
        <w:rPr>
          <w:rFonts w:hint="eastAsia" w:cs="Times New Roman"/>
        </w:rPr>
      </w:pPr>
    </w:p>
    <w:p w14:paraId="4A67F147">
      <w:pPr>
        <w:ind w:firstLine="480"/>
        <w:rPr>
          <w:rFonts w:hint="eastAsia" w:cs="Times New Roman"/>
        </w:rPr>
      </w:pPr>
      <w:r>
        <w:rPr>
          <w:rFonts w:hint="eastAsia" w:cs="Times New Roman"/>
        </w:rPr>
        <w:t>后端接收到门禁出入请求后，需要校验学生身份和宿舍信息是否完整。如果学生身份无效或宿舍信息缺失，系统返回错误提示；如果校验通过，系统将学生学号、学生姓名、宿舍信息、出入时间和相片保存到门禁出入表中。保存成功后，系统向前端返回成功提示。宿管员或管理员可以在后台按照学生、宿舍楼栋、房间号或出入时间查询门禁出入记录。门禁出入功能流程如图5.3所示。</w:t>
      </w:r>
    </w:p>
    <w:p w14:paraId="2C80485C">
      <w:pPr>
        <w:ind w:left="1260" w:leftChars="0" w:firstLine="420" w:firstLineChars="0"/>
        <w:rPr>
          <w:rFonts w:hint="eastAsia" w:eastAsia="宋体" w:cs="Times New Roman"/>
          <w:lang w:eastAsia="zh-CN"/>
        </w:rPr>
      </w:pPr>
      <w:r>
        <w:rPr>
          <w:rFonts w:hint="eastAsia" w:eastAsia="宋体" w:cs="Times New Roman"/>
          <w:lang w:eastAsia="zh-CN"/>
        </w:rPr>
        <w:drawing>
          <wp:inline distT="0" distB="0" distL="114300" distR="114300">
            <wp:extent cx="4045585" cy="4785995"/>
            <wp:effectExtent l="0" t="0" r="0" b="0"/>
            <wp:docPr id="7" name="图片 7" descr="ChatGPT Image 2026年5月19日 01_51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hatGPT Image 2026年5月19日 01_51_48"/>
                    <pic:cNvPicPr>
                      <a:picLocks noChangeAspect="1"/>
                    </pic:cNvPicPr>
                  </pic:nvPicPr>
                  <pic:blipFill>
                    <a:blip r:embed="rId25"/>
                    <a:srcRect l="415" t="3832" r="1554" b="6463"/>
                    <a:stretch>
                      <a:fillRect/>
                    </a:stretch>
                  </pic:blipFill>
                  <pic:spPr>
                    <a:xfrm>
                      <a:off x="0" y="0"/>
                      <a:ext cx="4045585" cy="4785995"/>
                    </a:xfrm>
                    <a:prstGeom prst="rect">
                      <a:avLst/>
                    </a:prstGeom>
                  </pic:spPr>
                </pic:pic>
              </a:graphicData>
            </a:graphic>
          </wp:inline>
        </w:drawing>
      </w:r>
    </w:p>
    <w:p w14:paraId="131AB45D">
      <w:pPr>
        <w:pStyle w:val="32"/>
        <w:ind w:left="2520" w:leftChars="0" w:firstLine="420" w:firstLineChars="0"/>
        <w:jc w:val="both"/>
        <w:rPr>
          <w:rFonts w:hint="eastAsia" w:cs="Times New Roman"/>
        </w:rPr>
      </w:pPr>
      <w:r>
        <w:rPr>
          <w:rFonts w:cs="Times New Roman"/>
        </w:rPr>
        <w:t>图5.</w:t>
      </w:r>
      <w:r>
        <w:rPr>
          <w:rFonts w:hint="eastAsia" w:cs="Times New Roman"/>
        </w:rPr>
        <w:t>3 门禁出入功能流程图</w:t>
      </w:r>
    </w:p>
    <w:p w14:paraId="581062E8">
      <w:pPr>
        <w:ind w:firstLine="480"/>
        <w:rPr>
          <w:rFonts w:cs="Times New Roman"/>
        </w:rPr>
      </w:pPr>
      <w:r>
        <w:rPr>
          <w:rFonts w:hint="eastAsia" w:cs="Times New Roman"/>
        </w:rPr>
        <w:t>该模块主要使用 `churusushe` 表保存数据。门禁记录中的宿舍名称、宿舍类型、宿舍楼栋和房间号由系统根据学生入住分配结果带出，学生学号和学生姓名由当前登录身份带出。这样可以减少学生手动录入错误，也便于宿管员按照楼栋、宿舍和学生维度查询门禁情况。通过该模块，系统能够为宿舍出入管理、晚归核查和住宿安全管理提供数据依据。</w:t>
      </w:r>
    </w:p>
    <w:p w14:paraId="695BFFAC">
      <w:pPr>
        <w:pStyle w:val="4"/>
      </w:pPr>
      <w:bookmarkStart w:id="110" w:name="_Toc103619266"/>
      <w:bookmarkStart w:id="111" w:name="_Toc2145971767"/>
      <w:r>
        <w:t>5.1.</w:t>
      </w:r>
      <w:r>
        <w:rPr>
          <w:rFonts w:hint="eastAsia"/>
          <w:lang w:val="en-US" w:eastAsia="zh-CN"/>
        </w:rPr>
        <w:t>4</w:t>
      </w:r>
      <w:r>
        <w:t xml:space="preserve"> </w:t>
      </w:r>
      <w:bookmarkEnd w:id="110"/>
      <w:r>
        <w:rPr>
          <w:rFonts w:hint="eastAsia"/>
        </w:rPr>
        <w:t>报修申请</w:t>
      </w:r>
      <w:bookmarkEnd w:id="111"/>
    </w:p>
    <w:p w14:paraId="1C4AC10D">
      <w:pPr>
        <w:ind w:firstLine="480"/>
        <w:rPr>
          <w:rFonts w:hint="eastAsia" w:cs="Times New Roman"/>
        </w:rPr>
      </w:pPr>
      <w:r>
        <w:rPr>
          <w:rFonts w:hint="eastAsia" w:cs="Times New Roman"/>
        </w:rPr>
        <w:t>报修申请模块用于学生提交宿舍设施维修需求，是宿舍日常服务管理中的重要模块。学生在宿舍设施出现损坏或无法正常使用时，可以进入报修申请页面，填写报修标题、维修日期和维修内容。系统会根据当前登录学生身份自动带出学生学号、学生姓名以及对应宿舍信息，减少学生重复录入，提高报修信息的准确性。</w:t>
      </w:r>
    </w:p>
    <w:p w14:paraId="1D3826F7">
      <w:pPr>
        <w:ind w:firstLine="480"/>
        <w:rPr>
          <w:rFonts w:hint="eastAsia" w:cs="Times New Roman"/>
        </w:rPr>
      </w:pPr>
      <w:r>
        <w:rPr>
          <w:rFonts w:hint="eastAsia" w:cs="Times New Roman"/>
        </w:rPr>
        <w:t>学生提交报修申请后，前端首先判断报修内容是否为空。若报修内容为空，系统提示学生补充维修说明；若信息完整，后端将报修记录保存到报修信息表中，并将审核状态设置为“待审核”。宿管员或管理员进入后台后，可以查看待处理报修记录，根据报修内容进行审核。若报修内容合理，则审核通过并填写处理说明；若信息不完整或不符合处理条件，则驳回申请并填写原因。学生可以在个人端查看报修处理结果和审核回复。报修申请功能流程如图5.4所示。</w:t>
      </w:r>
    </w:p>
    <w:p w14:paraId="13FF2D87">
      <w:pPr>
        <w:ind w:firstLine="1732" w:firstLineChars="722"/>
        <w:jc w:val="both"/>
        <w:rPr>
          <w:rFonts w:hint="eastAsia" w:eastAsia="宋体" w:cs="Times New Roman"/>
          <w:lang w:eastAsia="zh-CN"/>
        </w:rPr>
      </w:pPr>
      <w:r>
        <w:rPr>
          <w:rFonts w:hint="eastAsia" w:eastAsia="宋体" w:cs="Times New Roman"/>
          <w:lang w:eastAsia="zh-CN"/>
        </w:rPr>
        <w:drawing>
          <wp:inline distT="0" distB="0" distL="114300" distR="114300">
            <wp:extent cx="3719195" cy="5157470"/>
            <wp:effectExtent l="0" t="0" r="0" b="0"/>
            <wp:docPr id="8" name="图片 8" descr="ChatGPT Image 2026年5月19日 01_54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atGPT Image 2026年5月19日 01_54_33"/>
                    <pic:cNvPicPr>
                      <a:picLocks noChangeAspect="1"/>
                    </pic:cNvPicPr>
                  </pic:nvPicPr>
                  <pic:blipFill>
                    <a:blip r:embed="rId26"/>
                    <a:srcRect t="3298" r="1430"/>
                    <a:stretch>
                      <a:fillRect/>
                    </a:stretch>
                  </pic:blipFill>
                  <pic:spPr>
                    <a:xfrm>
                      <a:off x="0" y="0"/>
                      <a:ext cx="3719195" cy="5157470"/>
                    </a:xfrm>
                    <a:prstGeom prst="rect">
                      <a:avLst/>
                    </a:prstGeom>
                  </pic:spPr>
                </pic:pic>
              </a:graphicData>
            </a:graphic>
          </wp:inline>
        </w:drawing>
      </w:r>
    </w:p>
    <w:p w14:paraId="3367A985">
      <w:pPr>
        <w:ind w:firstLine="0" w:firstLineChars="0"/>
        <w:jc w:val="center"/>
        <w:rPr>
          <w:rFonts w:cs="Times New Roman"/>
        </w:rPr>
      </w:pPr>
    </w:p>
    <w:p w14:paraId="5BC098CE">
      <w:pPr>
        <w:pStyle w:val="32"/>
        <w:rPr>
          <w:rFonts w:hint="eastAsia" w:cs="Times New Roman"/>
        </w:rPr>
      </w:pPr>
      <w:r>
        <w:rPr>
          <w:rFonts w:cs="Times New Roman"/>
        </w:rPr>
        <w:t>图5.</w:t>
      </w:r>
      <w:r>
        <w:rPr>
          <w:rFonts w:hint="eastAsia" w:cs="Times New Roman"/>
        </w:rPr>
        <w:t>4 报修申请功能流程图</w:t>
      </w:r>
    </w:p>
    <w:p w14:paraId="096C4F51">
      <w:pPr>
        <w:ind w:firstLine="480"/>
        <w:rPr>
          <w:rFonts w:cs="Times New Roman"/>
        </w:rPr>
      </w:pPr>
      <w:r>
        <w:rPr>
          <w:rFonts w:hint="eastAsia" w:cs="Times New Roman"/>
        </w:rPr>
        <w:t>报修记录保存于 `weixiuxinxi` 表中。该表包含标题、宿舍名称、宿舍类型、宿舍楼栋、房间号、学生学号、学生姓名、维修日期、维修内容、审核状态和审核回复。报修模块与请假模块类似，均采用 `sfsh` 和 `shhf` 字段保存审核结果，使前端可以复用审核状态展示逻辑。通过该模块，系统能够形成“学生提交报修、宿管员处理报修、学生查看结果”的业务闭环。</w:t>
      </w:r>
    </w:p>
    <w:p w14:paraId="0AFE84AB">
      <w:pPr>
        <w:pStyle w:val="4"/>
      </w:pPr>
      <w:bookmarkStart w:id="112" w:name="_Toc103619267"/>
      <w:bookmarkStart w:id="113" w:name="_Toc359636604"/>
      <w:r>
        <w:t>5.1.</w:t>
      </w:r>
      <w:r>
        <w:rPr>
          <w:rFonts w:hint="eastAsia"/>
          <w:lang w:val="en-US" w:eastAsia="zh-CN"/>
        </w:rPr>
        <w:t>5</w:t>
      </w:r>
      <w:bookmarkEnd w:id="112"/>
      <w:r>
        <w:rPr>
          <w:rFonts w:hint="eastAsia"/>
        </w:rPr>
        <w:t>个人中心</w:t>
      </w:r>
      <w:bookmarkEnd w:id="113"/>
    </w:p>
    <w:p w14:paraId="743AA428">
      <w:pPr>
        <w:ind w:firstLine="480"/>
        <w:rPr>
          <w:rFonts w:hint="eastAsia" w:cs="Times New Roman"/>
        </w:rPr>
      </w:pPr>
      <w:r>
        <w:rPr>
          <w:rFonts w:hint="eastAsia" w:cs="Times New Roman"/>
        </w:rPr>
        <w:t>个人中心模块用于学生查看和修改个人基础信息。模块输入为头像、联系电话、班级、专业等资料，输出为更新后的学生档案。学生进入个人中心后，系统根据当前登录学号查询学生表，并将已有信息填充到表单中。学生修改可编辑字段后提交，后端根据学生 ID 或学生学号更新 xuesheng 表。</w:t>
      </w:r>
    </w:p>
    <w:p w14:paraId="6134457F">
      <w:pPr>
        <w:ind w:firstLine="480"/>
        <w:rPr>
          <w:rFonts w:cs="Times New Roman"/>
        </w:rPr>
      </w:pPr>
      <w:r>
        <w:rPr>
          <w:rFonts w:hint="eastAsia" w:cs="Times New Roman"/>
        </w:rPr>
        <w:t>该模块需要注意数据边界。学生可以维护本人头像、电话等个人信息，但不应修改学号、角色或其他学生数据。后端更新时应以当前登录用户为准，避免前端传入其他学生 ID 导致越权修改。个人中心更新成功后，系统应给出保存成功提示，并刷新页面中的个人信息展示。</w:t>
      </w:r>
    </w:p>
    <w:p w14:paraId="6D5CC14E">
      <w:pPr>
        <w:pStyle w:val="4"/>
      </w:pPr>
      <w:bookmarkStart w:id="114" w:name="_Toc103619269"/>
      <w:bookmarkStart w:id="115" w:name="_Toc1393420770"/>
      <w:r>
        <w:t>5.1.</w:t>
      </w:r>
      <w:r>
        <w:rPr>
          <w:rFonts w:hint="eastAsia"/>
          <w:lang w:val="en-US" w:eastAsia="zh-CN"/>
        </w:rPr>
        <w:t>6</w:t>
      </w:r>
      <w:r>
        <w:t xml:space="preserve"> </w:t>
      </w:r>
      <w:bookmarkEnd w:id="114"/>
      <w:r>
        <w:rPr>
          <w:rFonts w:hint="eastAsia"/>
        </w:rPr>
        <w:t>请假申请</w:t>
      </w:r>
      <w:bookmarkEnd w:id="115"/>
    </w:p>
    <w:p w14:paraId="039156C8">
      <w:pPr>
        <w:ind w:firstLine="480"/>
        <w:rPr>
          <w:rFonts w:hint="eastAsia" w:cs="Times New Roman"/>
        </w:rPr>
      </w:pPr>
      <w:r>
        <w:rPr>
          <w:rFonts w:hint="eastAsia" w:cs="Times New Roman"/>
        </w:rPr>
        <w:t>请假申请模块用于处理学生外出或离校请假业务，是学生住宿管理中较为常见的审批类功能。学生进入请假申请页面后，需要填写请假标题、请假起始时间、请假结束时间和请假原因。系统根据当前登录状态自动带出学生学号和学生姓名，减少学生重复填写基础信息。</w:t>
      </w:r>
    </w:p>
    <w:p w14:paraId="097AD71C">
      <w:pPr>
        <w:ind w:firstLine="480"/>
        <w:rPr>
          <w:rFonts w:hint="eastAsia" w:cs="Times New Roman"/>
        </w:rPr>
      </w:pPr>
      <w:r>
        <w:rPr>
          <w:rFonts w:hint="eastAsia" w:cs="Times New Roman"/>
        </w:rPr>
        <w:t>学生提交请假申请时，前端首先判断请假起止时间和请假原因是否完整。若请假信息不完整，系统提示学生补充相关内容；若信息完整，后端生成请假记录，并将审核状态设置为“待审核”。宿管员或管理员进入后台后，可以查看待审核请假记录，并根据申请时间和请假原因判断申请是否合理。若申请合理，则将审核状态设置为“已通过”，并填写审核回复；若申请不合理，则将审核状态设置为“未通过”，并填写驳回原因。学生可以在个人端查看审核结果和审核回复。请假申请功能流程如图5.5所示。</w:t>
      </w:r>
    </w:p>
    <w:p w14:paraId="49CD8FCC">
      <w:pPr>
        <w:ind w:firstLine="480"/>
        <w:rPr>
          <w:rFonts w:hint="eastAsia" w:cs="Times New Roman"/>
        </w:rPr>
      </w:pPr>
    </w:p>
    <w:p w14:paraId="7EA5504A">
      <w:pPr>
        <w:ind w:firstLine="480"/>
        <w:rPr>
          <w:rFonts w:hint="eastAsia" w:cs="Times New Roman"/>
        </w:rPr>
      </w:pPr>
    </w:p>
    <w:p w14:paraId="6A031633">
      <w:pPr>
        <w:ind w:firstLine="480"/>
        <w:rPr>
          <w:rFonts w:hint="eastAsia" w:cs="Times New Roman"/>
        </w:rPr>
      </w:pPr>
    </w:p>
    <w:p w14:paraId="6A014508">
      <w:pPr>
        <w:ind w:firstLine="480"/>
        <w:rPr>
          <w:rFonts w:hint="eastAsia" w:cs="Times New Roman"/>
        </w:rPr>
      </w:pPr>
    </w:p>
    <w:p w14:paraId="1F403F0B">
      <w:pPr>
        <w:ind w:firstLine="1732" w:firstLineChars="722"/>
        <w:rPr>
          <w:rFonts w:hint="eastAsia" w:eastAsia="宋体" w:cs="Times New Roman"/>
          <w:lang w:eastAsia="zh-CN"/>
        </w:rPr>
      </w:pPr>
    </w:p>
    <w:p w14:paraId="77161812">
      <w:pPr>
        <w:ind w:firstLine="1732" w:firstLineChars="722"/>
        <w:rPr>
          <w:rFonts w:hint="eastAsia" w:cs="Times New Roman"/>
        </w:rPr>
      </w:pPr>
      <w:r>
        <w:rPr>
          <w:rFonts w:hint="eastAsia" w:eastAsia="宋体" w:cs="Times New Roman"/>
          <w:lang w:eastAsia="zh-CN"/>
        </w:rPr>
        <w:drawing>
          <wp:inline distT="0" distB="0" distL="114300" distR="114300">
            <wp:extent cx="3462655" cy="4719955"/>
            <wp:effectExtent l="0" t="0" r="0" b="0"/>
            <wp:docPr id="12" name="图片 12" descr="ChatGPT Image 2026年5月19日 01_57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hatGPT Image 2026年5月19日 01_57_55"/>
                    <pic:cNvPicPr>
                      <a:picLocks noChangeAspect="1"/>
                    </pic:cNvPicPr>
                  </pic:nvPicPr>
                  <pic:blipFill>
                    <a:blip r:embed="rId27"/>
                    <a:srcRect t="4016" r="475"/>
                    <a:stretch>
                      <a:fillRect/>
                    </a:stretch>
                  </pic:blipFill>
                  <pic:spPr>
                    <a:xfrm>
                      <a:off x="0" y="0"/>
                      <a:ext cx="3462655" cy="4719955"/>
                    </a:xfrm>
                    <a:prstGeom prst="rect">
                      <a:avLst/>
                    </a:prstGeom>
                  </pic:spPr>
                </pic:pic>
              </a:graphicData>
            </a:graphic>
          </wp:inline>
        </w:drawing>
      </w:r>
    </w:p>
    <w:p w14:paraId="25DEF5E3">
      <w:pPr>
        <w:pStyle w:val="32"/>
        <w:rPr>
          <w:rFonts w:hint="eastAsia" w:cs="Times New Roman"/>
        </w:rPr>
      </w:pPr>
      <w:r>
        <w:rPr>
          <w:rFonts w:cs="Times New Roman"/>
        </w:rPr>
        <w:t>图5.</w:t>
      </w:r>
      <w:r>
        <w:rPr>
          <w:rFonts w:hint="eastAsia" w:cs="Times New Roman"/>
        </w:rPr>
        <w:t>5 请假申请功能流程图</w:t>
      </w:r>
    </w:p>
    <w:p w14:paraId="73452791">
      <w:pPr>
        <w:ind w:firstLine="480"/>
        <w:rPr>
          <w:rFonts w:cs="Times New Roman"/>
        </w:rPr>
      </w:pPr>
      <w:r>
        <w:rPr>
          <w:rFonts w:hint="eastAsia" w:cs="Times New Roman"/>
        </w:rPr>
        <w:t>系统中 `QingjiaController` 提供请假分页查询、保存、修改、批量审核和删除接口。学生访问请假分页接口时，后端根据 Session 中的登录表判断当前角色，如果登录表为 `xuesheng`，则只查询当前学生学号对应的请假记录。管理员和宿管员可以查看全局请假记录并执行审核。该模块通过审核状态和审核回复字段记录处理结果，使请假申请从提交到审批再到结果查看形成完整闭环。</w:t>
      </w:r>
    </w:p>
    <w:p w14:paraId="61328FDA">
      <w:pPr>
        <w:pStyle w:val="4"/>
      </w:pPr>
      <w:bookmarkStart w:id="116" w:name="_Toc103619271"/>
      <w:bookmarkStart w:id="117" w:name="_Toc101969842"/>
      <w:bookmarkStart w:id="118" w:name="_Toc913710855"/>
      <w:r>
        <w:rPr>
          <w:rFonts w:hint="eastAsia"/>
        </w:rPr>
        <w:t>5</w:t>
      </w:r>
      <w:r>
        <w:t>.</w:t>
      </w:r>
      <w:r>
        <w:rPr>
          <w:rFonts w:hint="eastAsia"/>
        </w:rPr>
        <w:t>1.</w:t>
      </w:r>
      <w:r>
        <w:rPr>
          <w:rFonts w:hint="eastAsia"/>
          <w:lang w:val="en-US" w:eastAsia="zh-CN"/>
        </w:rPr>
        <w:t>7</w:t>
      </w:r>
      <w:r>
        <w:t xml:space="preserve"> </w:t>
      </w:r>
      <w:bookmarkEnd w:id="116"/>
      <w:bookmarkEnd w:id="117"/>
      <w:r>
        <w:rPr>
          <w:rFonts w:hint="eastAsia"/>
        </w:rPr>
        <w:t>水电费查询</w:t>
      </w:r>
      <w:bookmarkEnd w:id="118"/>
    </w:p>
    <w:p w14:paraId="35827298">
      <w:pPr>
        <w:ind w:firstLine="480"/>
        <w:rPr>
          <w:rFonts w:hint="eastAsia"/>
        </w:rPr>
      </w:pPr>
      <w:r>
        <w:rPr>
          <w:rFonts w:hint="eastAsia"/>
        </w:rPr>
        <w:t>水电费查询模块用于学生查看个人或所在宿舍的费用记录，是学生端生活服务中的查询类功能。学生进入水电费页面后，系统首先读取当前登录学生学号，并根据入住分配信息获取学生所在宿舍的宿舍名称、宿舍类型、宿舍楼栋和房间号。学生可以按照月份、宿舍信息或个人信息查询水电费记录。</w:t>
      </w:r>
    </w:p>
    <w:p w14:paraId="649AACB1">
      <w:pPr>
        <w:ind w:firstLine="480"/>
        <w:rPr>
          <w:rFonts w:hint="eastAsia"/>
        </w:rPr>
      </w:pPr>
      <w:r>
        <w:rPr>
          <w:rFonts w:hint="eastAsia"/>
        </w:rPr>
        <w:t>系统接收到查询请求后，根据学生学号、宿舍名称和月份等条件查询水电费表。若存在符合条件的费用记录，系统将水费、电费、总金额、登记时间和支付状态返回前端，并在页面中展示；若不存在符合条件的费用记录，系统提示暂无费用记录。水电费查询功能流程如图5.6所示。</w:t>
      </w:r>
    </w:p>
    <w:p w14:paraId="184226CF">
      <w:pPr>
        <w:ind w:firstLine="1315" w:firstLineChars="548"/>
        <w:rPr>
          <w:rFonts w:hint="eastAsia" w:eastAsia="宋体"/>
          <w:lang w:eastAsia="zh-CN"/>
        </w:rPr>
      </w:pPr>
    </w:p>
    <w:p w14:paraId="26FFF908">
      <w:pPr>
        <w:ind w:firstLine="1315" w:firstLineChars="548"/>
        <w:rPr>
          <w:rFonts w:hint="eastAsia" w:eastAsia="宋体"/>
          <w:lang w:eastAsia="zh-CN"/>
        </w:rPr>
      </w:pPr>
      <w:r>
        <w:rPr>
          <w:rFonts w:hint="eastAsia" w:eastAsia="宋体"/>
          <w:lang w:eastAsia="zh-CN"/>
        </w:rPr>
        <w:drawing>
          <wp:inline distT="0" distB="0" distL="114300" distR="114300">
            <wp:extent cx="3839210" cy="4883785"/>
            <wp:effectExtent l="0" t="0" r="0" b="0"/>
            <wp:docPr id="13" name="图片 13" descr="ChatGPT Image 2026年5月19日 02_02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hatGPT Image 2026年5月19日 02_02_10"/>
                    <pic:cNvPicPr>
                      <a:picLocks noChangeAspect="1"/>
                    </pic:cNvPicPr>
                  </pic:nvPicPr>
                  <pic:blipFill>
                    <a:blip r:embed="rId28"/>
                    <a:srcRect t="5002" r="428"/>
                    <a:stretch>
                      <a:fillRect/>
                    </a:stretch>
                  </pic:blipFill>
                  <pic:spPr>
                    <a:xfrm>
                      <a:off x="0" y="0"/>
                      <a:ext cx="3839210" cy="4883785"/>
                    </a:xfrm>
                    <a:prstGeom prst="rect">
                      <a:avLst/>
                    </a:prstGeom>
                  </pic:spPr>
                </pic:pic>
              </a:graphicData>
            </a:graphic>
          </wp:inline>
        </w:drawing>
      </w:r>
    </w:p>
    <w:p w14:paraId="416CCD1C">
      <w:pPr>
        <w:pStyle w:val="32"/>
        <w:rPr>
          <w:rFonts w:hint="eastAsia"/>
        </w:rPr>
      </w:pPr>
      <w:r>
        <w:rPr>
          <w:rFonts w:cs="Times New Roman"/>
        </w:rPr>
        <w:t>图5.</w:t>
      </w:r>
      <w:r>
        <w:rPr>
          <w:rFonts w:hint="eastAsia" w:cs="Times New Roman"/>
        </w:rPr>
        <w:t>6 水电费查询功能流程图</w:t>
      </w:r>
    </w:p>
    <w:p w14:paraId="6BC58F7C">
      <w:pPr>
        <w:ind w:firstLine="480"/>
      </w:pPr>
      <w:r>
        <w:rPr>
          <w:rFonts w:hint="eastAsia"/>
        </w:rPr>
        <w:t>水电费数据保存于 `shuidianfei` 表中。费用记录包含宿舍名称、宿舍类型、宿舍楼栋、房间号、月份、水费、电费、总金额、学生学号、学生姓名、登记时间和是否支付等信息。学生端主要提供查询功能，费用登记和支付状态维护由管理员或宿管员完成。该模块能够帮助学生及时了解宿舍费用情况，也便于宿舍管理人员进行费用统计和记录维护。</w:t>
      </w:r>
    </w:p>
    <w:p w14:paraId="151E7A77">
      <w:pPr>
        <w:pStyle w:val="4"/>
      </w:pPr>
      <w:bookmarkStart w:id="119" w:name="_Toc103619272"/>
      <w:bookmarkStart w:id="120" w:name="_Toc101969843"/>
      <w:bookmarkStart w:id="121" w:name="_Toc82780288"/>
      <w:r>
        <w:rPr>
          <w:rFonts w:hint="eastAsia"/>
        </w:rPr>
        <w:t>5</w:t>
      </w:r>
      <w:r>
        <w:t>.</w:t>
      </w:r>
      <w:r>
        <w:rPr>
          <w:rFonts w:hint="eastAsia"/>
        </w:rPr>
        <w:t>1.</w:t>
      </w:r>
      <w:r>
        <w:rPr>
          <w:rFonts w:hint="eastAsia"/>
          <w:lang w:val="en-US" w:eastAsia="zh-CN"/>
        </w:rPr>
        <w:t>8</w:t>
      </w:r>
      <w:r>
        <w:t xml:space="preserve"> </w:t>
      </w:r>
      <w:bookmarkEnd w:id="119"/>
      <w:bookmarkEnd w:id="120"/>
      <w:r>
        <w:rPr>
          <w:rFonts w:hint="eastAsia"/>
        </w:rPr>
        <w:t>宿舍论坛</w:t>
      </w:r>
      <w:bookmarkEnd w:id="121"/>
    </w:p>
    <w:p w14:paraId="36490512">
      <w:pPr>
        <w:ind w:firstLine="480"/>
        <w:rPr>
          <w:rFonts w:hint="eastAsia"/>
        </w:rPr>
      </w:pPr>
      <w:r>
        <w:rPr>
          <w:rFonts w:hint="eastAsia"/>
        </w:rPr>
        <w:t>宿舍论坛模块用于学生发布宿舍相关问题和参与交流。模块输入为帖子标题、帖子内容和回复内容，输出为论坛主题或回复记录。论坛数据保存于 forum 表，其中 parentid 为 0 的记录表示主题帖，parentid 不为 0 的记录表示回复。学生可以围绕宿舍维修、公共区域、门禁、噪音、卫生检查等问题发帖，宿管员或管理员可以回复处理情况。</w:t>
      </w:r>
    </w:p>
    <w:p w14:paraId="4D4CE8CB">
      <w:pPr>
        <w:ind w:firstLine="480"/>
        <w:rPr>
          <w:rFonts w:hint="eastAsia"/>
        </w:rPr>
      </w:pPr>
      <w:r>
        <w:rPr>
          <w:rFonts w:hint="eastAsia"/>
        </w:rPr>
        <w:t>该模块的处理流程为：学生进入论坛页面；系统分页加载主题列表；学生点击新增后填写标题和内容；后端保存主题记录；其他用户打开主题详情后可以提交回复；系统保存回复记录并关联父帖子。论坛模块可以补充报修和公告之外的互动渠道，使宿舍问题反馈更加灵活。</w:t>
      </w:r>
    </w:p>
    <w:p w14:paraId="461E95D1">
      <w:pPr>
        <w:pStyle w:val="4"/>
      </w:pPr>
      <w:bookmarkStart w:id="122" w:name="_Toc1866380807"/>
      <w:r>
        <w:rPr>
          <w:rFonts w:hint="eastAsia"/>
        </w:rPr>
        <w:t>5</w:t>
      </w:r>
      <w:r>
        <w:t>.</w:t>
      </w:r>
      <w:r>
        <w:rPr>
          <w:rFonts w:hint="eastAsia"/>
        </w:rPr>
        <w:t>1.</w:t>
      </w:r>
      <w:r>
        <w:rPr>
          <w:rFonts w:hint="eastAsia"/>
          <w:lang w:val="en-US" w:eastAsia="zh-CN"/>
        </w:rPr>
        <w:t>9</w:t>
      </w:r>
      <w:r>
        <w:t xml:space="preserve"> </w:t>
      </w:r>
      <w:r>
        <w:rPr>
          <w:rFonts w:hint="eastAsia"/>
        </w:rPr>
        <w:t>宿舍论坛</w:t>
      </w:r>
      <w:bookmarkEnd w:id="122"/>
    </w:p>
    <w:p w14:paraId="6C18C4A9">
      <w:pPr>
        <w:ind w:firstLine="480"/>
        <w:rPr>
          <w:rFonts w:hint="eastAsia"/>
        </w:rPr>
      </w:pPr>
      <w:r>
        <w:rPr>
          <w:rFonts w:hint="eastAsia"/>
        </w:rPr>
        <w:t>联系客服模块对应系统中的 AI 客服问答功能，用于处理学生在使用宿舍管理系统或办理宿舍事务过程中遇到的常见问题。学生进入联系客服页面后，可以输入咨询内容，例如报修流程、请假审批、水电费查询、门禁出入、宿舍公告等相关问题。系统接收到学生输入内容后，首先判断咨询内容是否为空。若内容为空，系统提示学生输入咨询内容；若内容不为空，则进入后续问答处理流程。</w:t>
      </w:r>
    </w:p>
    <w:p w14:paraId="5BE70015">
      <w:pPr>
        <w:ind w:firstLine="480"/>
        <w:rPr>
          <w:rFonts w:hint="eastAsia"/>
        </w:rPr>
      </w:pPr>
      <w:r>
        <w:rPr>
          <w:rFonts w:hint="eastAsia"/>
        </w:rPr>
        <w:t>后端接收到问答请求后，会读取当前登录用户的 Session 信息，获取用户 ID、用户名和角色，并对消息记录进行补全。系统调用 AI 回复服务生成答复内容，然后将学生咨询内容、用户信息和系统回复内容保存到消息表中。保存完成后，系统将回复结果返回前端页面，学生即可查看 AI 客服的答复。联系客服功能流程如图5.7所示。</w:t>
      </w:r>
    </w:p>
    <w:p w14:paraId="62020930">
      <w:pPr>
        <w:ind w:firstLine="480"/>
        <w:rPr>
          <w:rFonts w:hint="eastAsia" w:eastAsia="宋体"/>
          <w:lang w:eastAsia="zh-CN"/>
        </w:rPr>
      </w:pPr>
    </w:p>
    <w:p w14:paraId="75AC507B">
      <w:pPr>
        <w:ind w:firstLine="480"/>
        <w:rPr>
          <w:rFonts w:hint="eastAsia" w:eastAsia="宋体"/>
          <w:lang w:eastAsia="zh-CN"/>
        </w:rPr>
      </w:pPr>
      <w:r>
        <w:rPr>
          <w:rFonts w:hint="eastAsia" w:eastAsia="宋体"/>
          <w:lang w:eastAsia="zh-CN"/>
        </w:rPr>
        <w:drawing>
          <wp:inline distT="0" distB="0" distL="114300" distR="114300">
            <wp:extent cx="5528310" cy="3449320"/>
            <wp:effectExtent l="0" t="0" r="0" b="0"/>
            <wp:docPr id="14" name="图片 14" descr="ChatGPT Image 2026年5月19日 02_04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hatGPT Image 2026年5月19日 02_04_19"/>
                    <pic:cNvPicPr>
                      <a:picLocks noChangeAspect="1"/>
                    </pic:cNvPicPr>
                  </pic:nvPicPr>
                  <pic:blipFill>
                    <a:blip r:embed="rId29"/>
                    <a:srcRect r="1337" b="7666"/>
                    <a:stretch>
                      <a:fillRect/>
                    </a:stretch>
                  </pic:blipFill>
                  <pic:spPr>
                    <a:xfrm>
                      <a:off x="0" y="0"/>
                      <a:ext cx="5528310" cy="3449320"/>
                    </a:xfrm>
                    <a:prstGeom prst="rect">
                      <a:avLst/>
                    </a:prstGeom>
                  </pic:spPr>
                </pic:pic>
              </a:graphicData>
            </a:graphic>
          </wp:inline>
        </w:drawing>
      </w:r>
    </w:p>
    <w:p w14:paraId="0F4DECFD">
      <w:pPr>
        <w:pStyle w:val="32"/>
        <w:rPr>
          <w:rFonts w:hint="eastAsia"/>
        </w:rPr>
      </w:pPr>
      <w:r>
        <w:rPr>
          <w:rFonts w:cs="Times New Roman"/>
        </w:rPr>
        <w:t>图5.</w:t>
      </w:r>
      <w:r>
        <w:rPr>
          <w:rFonts w:hint="eastAsia" w:cs="Times New Roman"/>
          <w:lang w:val="en-US" w:eastAsia="zh-CN"/>
        </w:rPr>
        <w:t>7</w:t>
      </w:r>
      <w:r>
        <w:rPr>
          <w:rFonts w:hint="eastAsia" w:cs="Times New Roman"/>
        </w:rPr>
        <w:t xml:space="preserve"> 联系客服功能流程图</w:t>
      </w:r>
    </w:p>
    <w:p w14:paraId="105C1B67">
      <w:pPr>
        <w:ind w:firstLine="480"/>
        <w:rPr>
          <w:rFonts w:hint="eastAsia"/>
        </w:rPr>
      </w:pPr>
      <w:r>
        <w:rPr>
          <w:rFonts w:hint="eastAsia"/>
        </w:rPr>
        <w:t>系统中 `MessagesController` 的 `ask` 接口负责处理问答请求。接口首先检查咨询内容是否为空，再调用 `prepareAiMessage` 方法补全消息 ID、创建时间、用户 ID、用户名和角色。如果前端未传入回复内容，系统调用 `ArkAiService.generateReply` 方法生成回复。随后系统将咨询内容和回复内容保存到 `messages` 表。管理员可以查看全部消息记录，普通用户只能查看本人消息记录。通过该模块，系统能够为学生提供及时的问题反馈渠道，并减少宿管员对重复性问题的人工答复压力。</w:t>
      </w:r>
    </w:p>
    <w:p w14:paraId="50F777A1">
      <w:pPr>
        <w:pStyle w:val="4"/>
      </w:pPr>
      <w:bookmarkStart w:id="123" w:name="_Toc2116075167"/>
      <w:r>
        <w:rPr>
          <w:rFonts w:hint="eastAsia"/>
        </w:rPr>
        <w:t>5</w:t>
      </w:r>
      <w:r>
        <w:t>.</w:t>
      </w:r>
      <w:r>
        <w:rPr>
          <w:rFonts w:hint="eastAsia"/>
        </w:rPr>
        <w:t>1.</w:t>
      </w:r>
      <w:r>
        <w:rPr>
          <w:rFonts w:hint="eastAsia"/>
          <w:lang w:val="en-US" w:eastAsia="zh-CN"/>
        </w:rPr>
        <w:t>10</w:t>
      </w:r>
      <w:r>
        <w:t xml:space="preserve"> </w:t>
      </w:r>
      <w:r>
        <w:rPr>
          <w:rFonts w:hint="eastAsia"/>
        </w:rPr>
        <w:t>宿舍公告</w:t>
      </w:r>
      <w:bookmarkEnd w:id="123"/>
    </w:p>
    <w:p w14:paraId="5A38E412">
      <w:pPr>
        <w:ind w:firstLine="480"/>
        <w:rPr>
          <w:rFonts w:hint="eastAsia"/>
        </w:rPr>
      </w:pPr>
      <w:r>
        <w:rPr>
          <w:rFonts w:hint="eastAsia"/>
        </w:rPr>
        <w:t>宿舍公告模块用于学生查看管理员或宿管员发布的通知。模块输入为公告列表请求或公告标题筛选条件，输出为公告标题、简介、图片和正文内容。公告数据保存于 news 表。学生进入首页或公告页面时，系统读取公告列表并展示最新通知，学生点击公告后可以查看详细内容。</w:t>
      </w:r>
    </w:p>
    <w:p w14:paraId="396B911F">
      <w:pPr>
        <w:ind w:firstLine="480"/>
        <w:rPr>
          <w:rFonts w:hint="eastAsia"/>
        </w:rPr>
      </w:pPr>
      <w:r>
        <w:rPr>
          <w:rFonts w:hint="eastAsia"/>
        </w:rPr>
        <w:t>该模块主要用于发布停水停电、卫生检查、门禁调整、宿舍安全提醒、维修安排等信息。公告模块具有单向通知特点，学生主要执行查看操作，管理员或宿管员负责新增、修改和删除公告。为了保证通知效果，首页需要展示最新公告摘要，使学生进入系统后能够及时看到重要信息。</w:t>
      </w:r>
    </w:p>
    <w:p w14:paraId="2730E16C">
      <w:pPr>
        <w:pStyle w:val="4"/>
      </w:pPr>
      <w:bookmarkStart w:id="124" w:name="_Toc398653802"/>
      <w:r>
        <w:rPr>
          <w:rFonts w:hint="eastAsia"/>
        </w:rPr>
        <w:t>5</w:t>
      </w:r>
      <w:r>
        <w:t>.</w:t>
      </w:r>
      <w:r>
        <w:rPr>
          <w:rFonts w:hint="eastAsia"/>
        </w:rPr>
        <w:t>1.</w:t>
      </w:r>
      <w:r>
        <w:rPr>
          <w:rFonts w:hint="eastAsia"/>
          <w:lang w:val="en-US" w:eastAsia="zh-CN"/>
        </w:rPr>
        <w:t>11</w:t>
      </w:r>
      <w:r>
        <w:t xml:space="preserve"> </w:t>
      </w:r>
      <w:r>
        <w:rPr>
          <w:rFonts w:hint="eastAsia"/>
        </w:rPr>
        <w:t>卫生记录</w:t>
      </w:r>
      <w:bookmarkEnd w:id="124"/>
    </w:p>
    <w:p w14:paraId="0F05DD4C">
      <w:pPr>
        <w:ind w:firstLine="480"/>
        <w:rPr>
          <w:rFonts w:hint="eastAsia"/>
        </w:rPr>
      </w:pPr>
      <w:r>
        <w:rPr>
          <w:rFonts w:hint="eastAsia"/>
        </w:rPr>
        <w:t>卫生记录模块用于学生查看所在宿舍的卫生检查结果。模块输入为当前学生学号、宿舍信息和日期筛选条件，输出为卫生情况、登记日期、详情、评分、审核状态和审核回复。卫生数据保存于 weishengxinxi 表。系统可以根据学生学号或宿舍信息筛选记录，使学生仅查看与本人宿舍相关的卫生情况。</w:t>
      </w:r>
    </w:p>
    <w:p w14:paraId="7F43DEDA">
      <w:pPr>
        <w:ind w:firstLine="480"/>
        <w:rPr>
          <w:rFonts w:hint="eastAsia"/>
        </w:rPr>
      </w:pPr>
      <w:r>
        <w:rPr>
          <w:rFonts w:hint="eastAsia"/>
        </w:rPr>
        <w:t>该模块的处理流程为：学生进入卫生记录页面；系统读取学生入住分配信息；根据宿舍名称、楼栋、房间号查询卫生检查记录；展示卫生情况、评分和审核回复；学生根据检查结果进行整改。卫生记录模块与宿管员卫生检查工作对应，可以让学生及时了解宿舍卫生评价。</w:t>
      </w:r>
    </w:p>
    <w:p w14:paraId="3994BF35">
      <w:pPr>
        <w:pStyle w:val="4"/>
        <w:rPr>
          <w:rFonts w:hint="eastAsia"/>
        </w:rPr>
      </w:pPr>
      <w:bookmarkStart w:id="125" w:name="_Toc25471574"/>
      <w:r>
        <w:rPr>
          <w:rFonts w:hint="eastAsia"/>
        </w:rPr>
        <w:t>5</w:t>
      </w:r>
      <w:r>
        <w:t>.</w:t>
      </w:r>
      <w:r>
        <w:rPr>
          <w:rFonts w:hint="eastAsia"/>
        </w:rPr>
        <w:t>1.</w:t>
      </w:r>
      <w:r>
        <w:rPr>
          <w:rFonts w:hint="eastAsia"/>
          <w:lang w:val="en-US" w:eastAsia="zh-CN"/>
        </w:rPr>
        <w:t>12</w:t>
      </w:r>
      <w:r>
        <w:t xml:space="preserve"> </w:t>
      </w:r>
      <w:r>
        <w:rPr>
          <w:rFonts w:hint="eastAsia"/>
        </w:rPr>
        <w:t>考勤记录</w:t>
      </w:r>
      <w:bookmarkEnd w:id="125"/>
    </w:p>
    <w:p w14:paraId="7B1460F6">
      <w:pPr>
        <w:ind w:firstLine="480"/>
        <w:rPr>
          <w:rFonts w:hint="eastAsia"/>
        </w:rPr>
      </w:pPr>
      <w:r>
        <w:rPr>
          <w:rFonts w:hint="eastAsia"/>
        </w:rPr>
        <w:t>考勤记录模块用于学生查看住宿纪律相关数据。模块输入为当前学生学号和月份筛选条件，输出为月份、晚归天数、缺寝天数、请假天数、登记时间和备注。考勤数据保存于 kaoqinxinxi 表。学生端主要提供查询功能，考勤登记由管理员或宿管员完成。</w:t>
      </w:r>
    </w:p>
    <w:p w14:paraId="3E85F9EC">
      <w:pPr>
        <w:ind w:firstLine="480"/>
        <w:rPr>
          <w:rFonts w:hint="eastAsia"/>
        </w:rPr>
      </w:pPr>
      <w:r>
        <w:rPr>
          <w:rFonts w:hint="eastAsia"/>
        </w:rPr>
        <w:t>该模块的处理流程为：学生进入考勤记录页面；系统读取当前学生学号；按学生学号和月份查询考勤信息；展示晚归、缺寝、请假等统计结果；若无记录则提示暂无考勤数据。考勤记录可以与请假模块形成对应关系，若学生已通过请假审批，对应时间段的异常情况可在考勤备注中体现。</w:t>
      </w:r>
    </w:p>
    <w:p w14:paraId="2F4FD8D7">
      <w:pPr>
        <w:pStyle w:val="3"/>
      </w:pPr>
      <w:bookmarkStart w:id="126" w:name="_Toc421186989"/>
      <w:bookmarkStart w:id="127" w:name="_Toc420752011"/>
      <w:bookmarkStart w:id="128" w:name="_Toc103619273"/>
      <w:bookmarkStart w:id="129" w:name="_Toc751498465"/>
      <w:r>
        <w:t>5.2 管理员用户</w:t>
      </w:r>
      <w:r>
        <w:rPr>
          <w:rFonts w:hint="eastAsia"/>
        </w:rPr>
        <w:t>功能</w:t>
      </w:r>
      <w:r>
        <w:t>模块的详细设计</w:t>
      </w:r>
      <w:bookmarkEnd w:id="126"/>
      <w:bookmarkEnd w:id="127"/>
      <w:bookmarkEnd w:id="128"/>
      <w:bookmarkEnd w:id="129"/>
    </w:p>
    <w:p w14:paraId="253E7CFC">
      <w:pPr>
        <w:pStyle w:val="4"/>
      </w:pPr>
      <w:bookmarkStart w:id="130" w:name="_Toc103619274"/>
      <w:bookmarkStart w:id="131" w:name="_Toc1083373248"/>
      <w:r>
        <w:t>5.2.1 后台客服</w:t>
      </w:r>
      <w:bookmarkEnd w:id="130"/>
      <w:bookmarkEnd w:id="131"/>
    </w:p>
    <w:p w14:paraId="7DA5C39B">
      <w:pPr>
        <w:ind w:firstLine="480"/>
        <w:rPr>
          <w:rFonts w:hint="eastAsia" w:cs="Times New Roman"/>
        </w:rPr>
      </w:pPr>
      <w:r>
        <w:rPr>
          <w:rFonts w:hint="eastAsia" w:cs="Times New Roman"/>
        </w:rPr>
        <w:t>后台客服模块用于管理员查看和管理用户咨询记录。模块输入为咨询记录查询条件，输出为用户问题、系统回复、用户身份和咨询时间。学生或宿管员在联系客服模块中提交问题后，系统将问题和回复保存到 messages 表。管理员进入后台客服页面后，可以分页查询全部消息记录，也可以根据用户名或咨询内容筛选记录。</w:t>
      </w:r>
    </w:p>
    <w:p w14:paraId="694D90F5">
      <w:pPr>
        <w:ind w:firstLine="480"/>
        <w:rPr>
          <w:rFonts w:hint="eastAsia" w:cs="Times New Roman"/>
        </w:rPr>
      </w:pPr>
      <w:r>
        <w:rPr>
          <w:rFonts w:hint="eastAsia" w:cs="Times New Roman"/>
        </w:rPr>
        <w:t>该模块的核心处理过程为：管理员登录系统；进入 AI 客服或消息管理页面；系统请求 /messages/page 接口；后端判断管理员身份后返回全部消息记录；管理员查看用户咨询和系统回复；必要时删除无效记录或结合公告、论坛进行补充说明。该模块可以帮助管理员了解学生常见问题，为后续完善宿舍公告和管理制度提供参考。</w:t>
      </w:r>
    </w:p>
    <w:p w14:paraId="663D10F4">
      <w:pPr>
        <w:pStyle w:val="4"/>
      </w:pPr>
      <w:bookmarkStart w:id="132" w:name="_Toc1887819870"/>
      <w:r>
        <w:t>5.2.</w:t>
      </w:r>
      <w:r>
        <w:rPr>
          <w:rFonts w:hint="eastAsia"/>
          <w:lang w:val="en-US" w:eastAsia="zh-CN"/>
        </w:rPr>
        <w:t>2</w:t>
      </w:r>
      <w:r>
        <w:t xml:space="preserve"> </w:t>
      </w:r>
      <w:r>
        <w:rPr>
          <w:rFonts w:hint="eastAsia"/>
        </w:rPr>
        <w:t>修改信息</w:t>
      </w:r>
      <w:bookmarkEnd w:id="132"/>
    </w:p>
    <w:p w14:paraId="70601E31">
      <w:pPr>
        <w:ind w:firstLine="480"/>
        <w:rPr>
          <w:rFonts w:hint="eastAsia" w:cs="Times New Roman"/>
        </w:rPr>
      </w:pPr>
      <w:r>
        <w:rPr>
          <w:rFonts w:hint="eastAsia" w:cs="Times New Roman"/>
        </w:rPr>
        <w:t>修改信息模块用于管理员维护个人账号资料，也包括对学生档案、宿管员档案和宿舍资源等基础数据的修改。管理员修改个人信息时，系统读取当前管理员账号并展示用户名、角色等信息；管理员修改业务信息时，系统根据所选记录 ID 查询详情，前端弹出编辑表单，管理员修改后提交到后端更新接口。</w:t>
      </w:r>
    </w:p>
    <w:p w14:paraId="040890F7">
      <w:pPr>
        <w:ind w:firstLine="480"/>
        <w:rPr>
          <w:rFonts w:hint="eastAsia" w:eastAsia="宋体" w:cs="Times New Roman"/>
          <w:lang w:eastAsia="zh-CN"/>
        </w:rPr>
      </w:pPr>
      <w:r>
        <w:rPr>
          <w:rFonts w:hint="eastAsia" w:cs="Times New Roman"/>
        </w:rPr>
        <w:t>该模块的处理流程为：管理员选择需要修改的记录；系统读取原始数据并填充表单；管理员修改字段；前端进行必填项校验；后端执行数据合法性校验；校验通过后更新数据库；返回保存成功并刷新列表。以宿舍资源修改为例，管理员修改宿舍名称、楼栋、房间号或可住人数后，系统需要重新计算已住人数和是否有床位，并同步影响入住分配记录中的宿舍信息，保证数据一致性。</w:t>
      </w:r>
    </w:p>
    <w:p w14:paraId="6B1E6AAB">
      <w:pPr>
        <w:pStyle w:val="4"/>
      </w:pPr>
      <w:bookmarkStart w:id="133" w:name="_Toc103619276"/>
      <w:bookmarkStart w:id="134" w:name="_Toc421186991"/>
      <w:bookmarkStart w:id="135" w:name="_Toc101969848"/>
      <w:bookmarkStart w:id="136" w:name="_Toc420752013"/>
      <w:bookmarkStart w:id="137" w:name="_Toc1665154312"/>
      <w:r>
        <w:rPr>
          <w:rFonts w:hint="eastAsia"/>
        </w:rPr>
        <w:t>5.2.</w:t>
      </w:r>
      <w:r>
        <w:t xml:space="preserve">3 </w:t>
      </w:r>
      <w:bookmarkEnd w:id="133"/>
      <w:bookmarkEnd w:id="134"/>
      <w:bookmarkEnd w:id="135"/>
      <w:bookmarkEnd w:id="136"/>
      <w:r>
        <w:rPr>
          <w:rFonts w:hint="eastAsia"/>
        </w:rPr>
        <w:t>事务管理</w:t>
      </w:r>
      <w:bookmarkEnd w:id="137"/>
    </w:p>
    <w:p w14:paraId="5FDB6B3B">
      <w:pPr>
        <w:ind w:firstLine="480"/>
        <w:rPr>
          <w:rFonts w:hint="eastAsia"/>
        </w:rPr>
      </w:pPr>
      <w:r>
        <w:rPr>
          <w:rFonts w:hint="eastAsia"/>
        </w:rPr>
        <w:t>事务管理模块是管理员后台的核心模块，包含学生档案管理、宿管员管理、宿舍资源管理、入住分配、水电费、门禁出入、访客登记、报修工单、请假审批、卫生检查、考勤统计、数据分析、宿舍论坛和宿舍公告等内容。管理员可以对全局数据进行新增、删除、修改、查询和审核。</w:t>
      </w:r>
    </w:p>
    <w:p w14:paraId="492DE73D">
      <w:pPr>
        <w:ind w:firstLine="480"/>
        <w:rPr>
          <w:rFonts w:hint="eastAsia"/>
        </w:rPr>
      </w:pPr>
      <w:r>
        <w:rPr>
          <w:rFonts w:hint="eastAsia"/>
        </w:rPr>
        <w:t>入住分配是事务管理中的重点。保存分配前，后端需要校验学生不能为空、宿舍信息完整、床位号不能为空、学生存在、宿舍存在、学生性别与宿舍类型匹配、学生未重复分配、床位未被占用。全部通过后，系统写入入住分配记录，并调用宿舍状态同步方法更新宿舍资源表中的已住人数和是否有床位。任一条件不满足时，系统返回明确错误提示。</w:t>
      </w:r>
    </w:p>
    <w:p w14:paraId="567DD912">
      <w:pPr>
        <w:ind w:firstLine="480"/>
        <w:rPr>
          <w:rFonts w:hint="eastAsia"/>
        </w:rPr>
      </w:pPr>
      <w:r>
        <w:rPr>
          <w:rFonts w:hint="eastAsia"/>
        </w:rPr>
        <w:t>报修、请假、卫生等审核类事务采用统一的审核字段设计。学生提交申请后，记录初始状态为“待审核”；管理员或宿管员查看待审核列表，判断申请内容是否合理；通过时填写审核回复并设置为“已通过”；驳回时填写原因并设置为“未通过”。该设计使系统审核流程统一，便于页面复用和测试验证。</w:t>
      </w:r>
    </w:p>
    <w:p w14:paraId="7A8EDA8F">
      <w:pPr>
        <w:ind w:firstLine="480"/>
        <w:rPr>
          <w:rFonts w:hint="eastAsia"/>
        </w:rPr>
      </w:pPr>
    </w:p>
    <w:p w14:paraId="34FD7563">
      <w:pPr>
        <w:pStyle w:val="2"/>
        <w:spacing w:before="326" w:after="326"/>
      </w:pPr>
      <w:bookmarkStart w:id="138" w:name="_Toc103180317"/>
      <w:bookmarkStart w:id="139" w:name="_Toc103619277"/>
      <w:bookmarkStart w:id="140" w:name="_Toc420752018"/>
      <w:bookmarkStart w:id="141" w:name="_Toc421186996"/>
      <w:bookmarkStart w:id="142" w:name="_Toc241634080"/>
      <w:r>
        <w:rPr>
          <w:lang w:eastAsia="zh-CN"/>
        </w:rPr>
        <w:t>第六章</w:t>
      </w:r>
      <w:r>
        <w:t xml:space="preserve">  系统实现与测试</w:t>
      </w:r>
      <w:bookmarkEnd w:id="138"/>
      <w:bookmarkEnd w:id="139"/>
      <w:bookmarkEnd w:id="140"/>
      <w:bookmarkEnd w:id="141"/>
      <w:bookmarkEnd w:id="142"/>
    </w:p>
    <w:p w14:paraId="44D2C2AE">
      <w:pPr>
        <w:pStyle w:val="3"/>
        <w:rPr>
          <w:rFonts w:hint="eastAsia" w:cs="Times New Roman"/>
          <w:lang w:val="zh-CN"/>
        </w:rPr>
      </w:pPr>
      <w:bookmarkStart w:id="143" w:name="_Toc103619278"/>
      <w:bookmarkStart w:id="144" w:name="_Toc103180318"/>
      <w:bookmarkStart w:id="145" w:name="_Toc252406083"/>
      <w:r>
        <w:t>6.1 系统实现</w:t>
      </w:r>
      <w:bookmarkEnd w:id="143"/>
      <w:bookmarkEnd w:id="144"/>
      <w:bookmarkEnd w:id="145"/>
    </w:p>
    <w:p w14:paraId="4C009560">
      <w:pPr>
        <w:ind w:firstLine="480"/>
        <w:rPr>
          <w:rFonts w:hint="eastAsia" w:cs="Times New Roman"/>
          <w:lang w:val="zh-CN"/>
        </w:rPr>
      </w:pPr>
      <w:r>
        <w:rPr>
          <w:rFonts w:hint="eastAsia" w:cs="Times New Roman"/>
          <w:lang w:val="zh-CN"/>
        </w:rPr>
        <w:t>登录与首页模块实现。</w:t>
      </w:r>
    </w:p>
    <w:p w14:paraId="3B14C793">
      <w:pPr>
        <w:ind w:firstLine="480"/>
        <w:rPr>
          <w:rFonts w:hint="eastAsia" w:cs="Times New Roman"/>
          <w:lang w:val="zh-CN"/>
        </w:rPr>
      </w:pPr>
      <w:r>
        <w:rPr>
          <w:rFonts w:hint="eastAsia" w:cs="Times New Roman"/>
          <w:lang w:val="zh-CN"/>
        </w:rPr>
        <w:t>系统登录界面如图6.1所示。登录页面以“校园住宿服务平台”和“宿舍管理系统”为主要展示信息，页面右侧为账号、密码和角色选择区域。用户在登录时需要填写用户名和密码，并根据身份选择管理员、宿管员或学生角色。前端登录方法会对账号、密码和角色进行非空校验，若信息填写不完整，系统会给出相应提示；若信息完整，则调用对应角色的登录接口。登录成功后，系统将 Token、角色、登录表和用户名写入浏览器本地存储，并跳转到系统首页。</w:t>
      </w:r>
    </w:p>
    <w:p w14:paraId="38D263FC">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17" name="图片 17" descr="01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1_login"/>
                    <pic:cNvPicPr>
                      <a:picLocks noChangeAspect="1"/>
                    </pic:cNvPicPr>
                  </pic:nvPicPr>
                  <pic:blipFill>
                    <a:blip r:embed="rId30"/>
                    <a:stretch>
                      <a:fillRect/>
                    </a:stretch>
                  </pic:blipFill>
                  <pic:spPr>
                    <a:xfrm>
                      <a:off x="0" y="0"/>
                      <a:ext cx="5609590" cy="3506470"/>
                    </a:xfrm>
                    <a:prstGeom prst="rect">
                      <a:avLst/>
                    </a:prstGeom>
                  </pic:spPr>
                </pic:pic>
              </a:graphicData>
            </a:graphic>
          </wp:inline>
        </w:drawing>
      </w:r>
    </w:p>
    <w:p w14:paraId="2CB6F9AE">
      <w:pPr>
        <w:pStyle w:val="32"/>
        <w:rPr>
          <w:rFonts w:hint="eastAsia" w:cs="Times New Roman"/>
          <w:lang w:val="zh-CN"/>
        </w:rPr>
      </w:pPr>
      <w:r>
        <w:rPr>
          <w:rFonts w:cs="Times New Roman"/>
        </w:rPr>
        <w:t>图</w:t>
      </w:r>
      <w:r>
        <w:rPr>
          <w:rFonts w:hint="eastAsia" w:cs="Times New Roman"/>
          <w:lang w:val="en-US" w:eastAsia="zh-CN"/>
        </w:rPr>
        <w:t>6</w:t>
      </w:r>
      <w:r>
        <w:rPr>
          <w:rFonts w:cs="Times New Roman"/>
        </w:rPr>
        <w:t>.</w:t>
      </w:r>
      <w:r>
        <w:rPr>
          <w:rFonts w:hint="eastAsia" w:cs="Times New Roman"/>
          <w:lang w:val="en-US" w:eastAsia="zh-CN"/>
        </w:rPr>
        <w:t>1</w:t>
      </w:r>
      <w:r>
        <w:rPr>
          <w:rFonts w:hint="eastAsia" w:cs="Times New Roman"/>
        </w:rPr>
        <w:t xml:space="preserve"> 系统登录界面</w:t>
      </w:r>
    </w:p>
    <w:p w14:paraId="166AC26E">
      <w:pPr>
        <w:ind w:firstLine="480"/>
        <w:rPr>
          <w:rFonts w:hint="eastAsia" w:cs="Times New Roman"/>
          <w:lang w:val="zh-CN"/>
        </w:rPr>
      </w:pPr>
      <w:r>
        <w:rPr>
          <w:rFonts w:hint="eastAsia" w:cs="Times New Roman"/>
          <w:lang w:val="zh-CN"/>
        </w:rPr>
        <w:t>系统首页与运行总览界面如图6.2所示。首页主要用于展示宿舍管理系统的核心运行数据，包括最新宿舍公告、宿舍入住率、待处理报修、水电费总额、论坛交流主题、待审核请假和考勤异常天数等内容。首页下方通过图表展示楼栋入住率分布、报修处理状态、请假审核情况、水电费趋势、论坛问题状态和考勤异常分析等信息。该页面能够帮助管理员进入系统后快速了解宿舍运行状态，提高宿舍管理工作的整体效率。</w:t>
      </w:r>
    </w:p>
    <w:p w14:paraId="313A7506">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18" name="图片 18" descr="02_admin_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2_admin_home"/>
                    <pic:cNvPicPr>
                      <a:picLocks noChangeAspect="1"/>
                    </pic:cNvPicPr>
                  </pic:nvPicPr>
                  <pic:blipFill>
                    <a:blip r:embed="rId31"/>
                    <a:stretch>
                      <a:fillRect/>
                    </a:stretch>
                  </pic:blipFill>
                  <pic:spPr>
                    <a:xfrm>
                      <a:off x="0" y="0"/>
                      <a:ext cx="5609590" cy="3506470"/>
                    </a:xfrm>
                    <a:prstGeom prst="rect">
                      <a:avLst/>
                    </a:prstGeom>
                  </pic:spPr>
                </pic:pic>
              </a:graphicData>
            </a:graphic>
          </wp:inline>
        </w:drawing>
      </w:r>
    </w:p>
    <w:p w14:paraId="3750E7F5">
      <w:pPr>
        <w:pStyle w:val="32"/>
        <w:rPr>
          <w:rFonts w:hint="eastAsia" w:cs="Times New Roman"/>
          <w:lang w:val="zh-CN"/>
        </w:rPr>
      </w:pPr>
      <w:r>
        <w:rPr>
          <w:rFonts w:cs="Times New Roman"/>
        </w:rPr>
        <w:t>图</w:t>
      </w:r>
      <w:r>
        <w:rPr>
          <w:rFonts w:hint="eastAsia" w:cs="Times New Roman"/>
          <w:lang w:val="en-US" w:eastAsia="zh-CN"/>
        </w:rPr>
        <w:t>6</w:t>
      </w:r>
      <w:r>
        <w:rPr>
          <w:rFonts w:cs="Times New Roman"/>
        </w:rPr>
        <w:t>.</w:t>
      </w:r>
      <w:r>
        <w:rPr>
          <w:rFonts w:hint="eastAsia" w:cs="Times New Roman"/>
          <w:lang w:val="en-US" w:eastAsia="zh-CN"/>
        </w:rPr>
        <w:t>2</w:t>
      </w:r>
      <w:r>
        <w:rPr>
          <w:rFonts w:hint="eastAsia" w:cs="Times New Roman"/>
        </w:rPr>
        <w:t xml:space="preserve"> 系统首页与运行总览界面</w:t>
      </w:r>
    </w:p>
    <w:p w14:paraId="059D8BB3">
      <w:pPr>
        <w:ind w:firstLine="480"/>
        <w:rPr>
          <w:rFonts w:hint="eastAsia" w:cs="Times New Roman"/>
          <w:lang w:val="zh-CN"/>
        </w:rPr>
      </w:pPr>
      <w:r>
        <w:rPr>
          <w:rFonts w:hint="eastAsia" w:cs="Times New Roman"/>
          <w:lang w:val="zh-CN"/>
        </w:rPr>
        <w:t>管理员功能实现。</w:t>
      </w:r>
    </w:p>
    <w:p w14:paraId="4CC85A03">
      <w:pPr>
        <w:ind w:firstLine="480"/>
        <w:rPr>
          <w:rFonts w:hint="eastAsia" w:cs="Times New Roman"/>
          <w:lang w:val="zh-CN"/>
        </w:rPr>
      </w:pPr>
      <w:r>
        <w:rPr>
          <w:rFonts w:hint="eastAsia" w:cs="Times New Roman"/>
          <w:lang w:val="zh-CN"/>
        </w:rPr>
        <w:t>管理员功能主要包括人员档案、宿舍资源、入住分配、费用管理、日常事务、数据分析和互动服务等内容。学生档案管理界面如图6.3所示。该界面提供学生学号、学生姓名、建档状态等筛选条件，并以表格形式展示学生学号、学生姓名、性别、人脸档案、电话、班级和专业等信息。管理员可以通过新增、修改、详情查看、导入 Excel、导出 Excel 和删除等操作维护学生档案。</w:t>
      </w:r>
    </w:p>
    <w:p w14:paraId="7E561D2E">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19" name="图片 19" descr="03_student_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3_student_records"/>
                    <pic:cNvPicPr>
                      <a:picLocks noChangeAspect="1"/>
                    </pic:cNvPicPr>
                  </pic:nvPicPr>
                  <pic:blipFill>
                    <a:blip r:embed="rId32"/>
                    <a:stretch>
                      <a:fillRect/>
                    </a:stretch>
                  </pic:blipFill>
                  <pic:spPr>
                    <a:xfrm>
                      <a:off x="0" y="0"/>
                      <a:ext cx="5609590" cy="3506470"/>
                    </a:xfrm>
                    <a:prstGeom prst="rect">
                      <a:avLst/>
                    </a:prstGeom>
                  </pic:spPr>
                </pic:pic>
              </a:graphicData>
            </a:graphic>
          </wp:inline>
        </w:drawing>
      </w:r>
    </w:p>
    <w:p w14:paraId="6FF0142C">
      <w:pPr>
        <w:pStyle w:val="32"/>
        <w:rPr>
          <w:rFonts w:hint="eastAsia" w:cs="Times New Roman"/>
          <w:lang w:val="zh-CN"/>
        </w:rPr>
      </w:pPr>
      <w:r>
        <w:rPr>
          <w:rFonts w:cs="Times New Roman"/>
        </w:rPr>
        <w:t>图</w:t>
      </w:r>
      <w:r>
        <w:rPr>
          <w:rFonts w:hint="eastAsia" w:cs="Times New Roman"/>
          <w:lang w:val="en-US" w:eastAsia="zh-CN"/>
        </w:rPr>
        <w:t>6</w:t>
      </w:r>
      <w:r>
        <w:rPr>
          <w:rFonts w:cs="Times New Roman"/>
        </w:rPr>
        <w:t>.</w:t>
      </w:r>
      <w:r>
        <w:rPr>
          <w:rFonts w:hint="eastAsia" w:cs="Times New Roman"/>
          <w:lang w:val="en-US" w:eastAsia="zh-CN"/>
        </w:rPr>
        <w:t>3</w:t>
      </w:r>
      <w:r>
        <w:rPr>
          <w:rFonts w:hint="eastAsia" w:cs="Times New Roman"/>
        </w:rPr>
        <w:t xml:space="preserve"> 学生档案管理界面</w:t>
      </w:r>
    </w:p>
    <w:p w14:paraId="3F43EF3F">
      <w:pPr>
        <w:ind w:firstLine="480"/>
        <w:rPr>
          <w:rFonts w:hint="eastAsia" w:cs="Times New Roman"/>
          <w:lang w:val="zh-CN"/>
        </w:rPr>
      </w:pPr>
      <w:r>
        <w:rPr>
          <w:rFonts w:hint="eastAsia" w:cs="Times New Roman"/>
          <w:lang w:val="zh-CN"/>
        </w:rPr>
        <w:t>宿舍资源管理界面如图6.4所示。该界面展示宿舍名称、宿舍类型、宿舍楼栋、房间号、可住人数、已住人数、是否有床位、更新时间和详情等信息。管理员新增或修改宿舍资源时，需要填写宿舍基本信息。系统会根据入住分配情况计算宿舍已住人数和床位状态，从而保证宿舍资源数据与入住分配数据保持一致。宿舍资源是入住分配、水电费、门禁出入、卫生检查和考勤统计等模块的重要基础数据。</w:t>
      </w:r>
    </w:p>
    <w:p w14:paraId="023BCDB6">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20" name="图片 20" descr="04_dorm_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4_dorm_resources"/>
                    <pic:cNvPicPr>
                      <a:picLocks noChangeAspect="1"/>
                    </pic:cNvPicPr>
                  </pic:nvPicPr>
                  <pic:blipFill>
                    <a:blip r:embed="rId33"/>
                    <a:stretch>
                      <a:fillRect/>
                    </a:stretch>
                  </pic:blipFill>
                  <pic:spPr>
                    <a:xfrm>
                      <a:off x="0" y="0"/>
                      <a:ext cx="5609590" cy="3506470"/>
                    </a:xfrm>
                    <a:prstGeom prst="rect">
                      <a:avLst/>
                    </a:prstGeom>
                  </pic:spPr>
                </pic:pic>
              </a:graphicData>
            </a:graphic>
          </wp:inline>
        </w:drawing>
      </w:r>
    </w:p>
    <w:p w14:paraId="15FDF03B">
      <w:pPr>
        <w:pStyle w:val="32"/>
        <w:rPr>
          <w:rFonts w:hint="eastAsia" w:cs="Times New Roman"/>
          <w:lang w:val="zh-CN"/>
        </w:rPr>
      </w:pPr>
      <w:r>
        <w:rPr>
          <w:rFonts w:cs="Times New Roman"/>
        </w:rPr>
        <w:t>图</w:t>
      </w:r>
      <w:r>
        <w:rPr>
          <w:rFonts w:hint="eastAsia" w:cs="Times New Roman"/>
          <w:lang w:val="en-US" w:eastAsia="zh-CN"/>
        </w:rPr>
        <w:t>6</w:t>
      </w:r>
      <w:r>
        <w:rPr>
          <w:rFonts w:cs="Times New Roman"/>
        </w:rPr>
        <w:t>.</w:t>
      </w:r>
      <w:r>
        <w:rPr>
          <w:rFonts w:hint="eastAsia" w:cs="Times New Roman"/>
          <w:lang w:val="en-US" w:eastAsia="zh-CN"/>
        </w:rPr>
        <w:t>4</w:t>
      </w:r>
      <w:r>
        <w:rPr>
          <w:rFonts w:hint="eastAsia" w:cs="Times New Roman"/>
        </w:rPr>
        <w:t xml:space="preserve"> 宿舍资源管理界面</w:t>
      </w:r>
    </w:p>
    <w:p w14:paraId="35E52554">
      <w:pPr>
        <w:ind w:firstLine="480"/>
        <w:rPr>
          <w:rFonts w:hint="eastAsia" w:cs="Times New Roman"/>
          <w:lang w:val="zh-CN"/>
        </w:rPr>
      </w:pPr>
      <w:r>
        <w:rPr>
          <w:rFonts w:hint="eastAsia" w:cs="Times New Roman"/>
          <w:lang w:val="zh-CN"/>
        </w:rPr>
        <w:t>入住分配管理界面如图6.5所示。管理员可以在该页面查询宿舍分配记录，查看学生学号、学生姓名、宿舍名称、宿舍楼栋、房间号、床位号和分配日期等信息。新增或修改分配记录时，后端会执行学生存在性校验、宿舍存在性校验、性别匹配校验、重复分配校验和床位占用校验。分配成功后，系统会自动更新宿舍资源表中的已住人数和是否有床位字段。</w:t>
      </w:r>
    </w:p>
    <w:p w14:paraId="02937930">
      <w:pPr>
        <w:ind w:firstLine="480"/>
        <w:rPr>
          <w:rFonts w:hint="eastAsia" w:cs="Times New Roman"/>
          <w:lang w:val="zh-CN"/>
        </w:rPr>
      </w:pPr>
    </w:p>
    <w:p w14:paraId="6E2539AB">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21" name="图片 21" descr="05_assignment_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5_assignment_management"/>
                    <pic:cNvPicPr>
                      <a:picLocks noChangeAspect="1"/>
                    </pic:cNvPicPr>
                  </pic:nvPicPr>
                  <pic:blipFill>
                    <a:blip r:embed="rId34"/>
                    <a:stretch>
                      <a:fillRect/>
                    </a:stretch>
                  </pic:blipFill>
                  <pic:spPr>
                    <a:xfrm>
                      <a:off x="0" y="0"/>
                      <a:ext cx="5609590" cy="3506470"/>
                    </a:xfrm>
                    <a:prstGeom prst="rect">
                      <a:avLst/>
                    </a:prstGeom>
                  </pic:spPr>
                </pic:pic>
              </a:graphicData>
            </a:graphic>
          </wp:inline>
        </w:drawing>
      </w:r>
    </w:p>
    <w:p w14:paraId="71F1234B">
      <w:pPr>
        <w:pStyle w:val="32"/>
        <w:rPr>
          <w:rFonts w:hint="eastAsia" w:cs="Times New Roman"/>
          <w:lang w:val="zh-CN"/>
        </w:rPr>
      </w:pPr>
      <w:r>
        <w:rPr>
          <w:rFonts w:cs="Times New Roman"/>
        </w:rPr>
        <w:t>图</w:t>
      </w:r>
      <w:r>
        <w:rPr>
          <w:rFonts w:hint="eastAsia" w:cs="Times New Roman"/>
          <w:lang w:val="en-US" w:eastAsia="zh-CN"/>
        </w:rPr>
        <w:t>6</w:t>
      </w:r>
      <w:r>
        <w:rPr>
          <w:rFonts w:cs="Times New Roman"/>
        </w:rPr>
        <w:t>.</w:t>
      </w:r>
      <w:r>
        <w:rPr>
          <w:rFonts w:hint="eastAsia" w:cs="Times New Roman"/>
          <w:lang w:val="en-US" w:eastAsia="zh-CN"/>
        </w:rPr>
        <w:t>5</w:t>
      </w:r>
      <w:r>
        <w:rPr>
          <w:rFonts w:hint="eastAsia" w:cs="Times New Roman"/>
        </w:rPr>
        <w:t xml:space="preserve"> 入住分配管理界面</w:t>
      </w:r>
    </w:p>
    <w:p w14:paraId="369C6082">
      <w:pPr>
        <w:ind w:firstLine="480"/>
        <w:rPr>
          <w:rFonts w:hint="eastAsia" w:cs="Times New Roman"/>
          <w:lang w:val="zh-CN"/>
        </w:rPr>
      </w:pPr>
      <w:r>
        <w:rPr>
          <w:rFonts w:hint="eastAsia" w:cs="Times New Roman"/>
          <w:lang w:val="zh-CN"/>
        </w:rPr>
        <w:t>水电费管理界面如图6.6所示。系统以宿舍和学生为单位登记月份、水费、电费、总金额、登记时间和支付状态。管理员或宿管员可以根据宿舍名称、月份或学生信息查询费用记录，也可以维护费用状态。该模块为学生查询个人水电费记录提供数据来源，同时也方便管理人员统计宿舍费用情况。</w:t>
      </w:r>
    </w:p>
    <w:p w14:paraId="050E61E1">
      <w:pPr>
        <w:ind w:firstLine="480"/>
        <w:rPr>
          <w:rFonts w:hint="eastAsia" w:cs="Times New Roman"/>
          <w:lang w:val="zh-CN"/>
        </w:rPr>
      </w:pPr>
    </w:p>
    <w:p w14:paraId="25A57659">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22" name="图片 22" descr="06_utility_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6_utility_fee"/>
                    <pic:cNvPicPr>
                      <a:picLocks noChangeAspect="1"/>
                    </pic:cNvPicPr>
                  </pic:nvPicPr>
                  <pic:blipFill>
                    <a:blip r:embed="rId35"/>
                    <a:stretch>
                      <a:fillRect/>
                    </a:stretch>
                  </pic:blipFill>
                  <pic:spPr>
                    <a:xfrm>
                      <a:off x="0" y="0"/>
                      <a:ext cx="5609590" cy="3506470"/>
                    </a:xfrm>
                    <a:prstGeom prst="rect">
                      <a:avLst/>
                    </a:prstGeom>
                  </pic:spPr>
                </pic:pic>
              </a:graphicData>
            </a:graphic>
          </wp:inline>
        </w:drawing>
      </w:r>
    </w:p>
    <w:p w14:paraId="608FBA3C">
      <w:pPr>
        <w:pStyle w:val="32"/>
        <w:rPr>
          <w:rFonts w:hint="eastAsia" w:cs="Times New Roman"/>
          <w:lang w:val="zh-CN"/>
        </w:rPr>
      </w:pPr>
      <w:r>
        <w:rPr>
          <w:rFonts w:cs="Times New Roman"/>
        </w:rPr>
        <w:t>图</w:t>
      </w:r>
      <w:r>
        <w:rPr>
          <w:rFonts w:hint="eastAsia" w:cs="Times New Roman"/>
          <w:lang w:val="en-US" w:eastAsia="zh-CN"/>
        </w:rPr>
        <w:t>6</w:t>
      </w:r>
      <w:r>
        <w:rPr>
          <w:rFonts w:cs="Times New Roman"/>
        </w:rPr>
        <w:t>.</w:t>
      </w:r>
      <w:r>
        <w:rPr>
          <w:rFonts w:hint="eastAsia" w:cs="Times New Roman"/>
          <w:lang w:val="en-US" w:eastAsia="zh-CN"/>
        </w:rPr>
        <w:t>6</w:t>
      </w:r>
      <w:r>
        <w:rPr>
          <w:rFonts w:hint="eastAsia" w:cs="Times New Roman"/>
        </w:rPr>
        <w:t xml:space="preserve"> 水电费管理界面</w:t>
      </w:r>
    </w:p>
    <w:p w14:paraId="561A87C5">
      <w:pPr>
        <w:ind w:firstLine="480"/>
        <w:rPr>
          <w:rFonts w:hint="eastAsia" w:cs="Times New Roman"/>
          <w:lang w:val="zh-CN"/>
        </w:rPr>
      </w:pPr>
      <w:r>
        <w:rPr>
          <w:rFonts w:hint="eastAsia" w:cs="Times New Roman"/>
          <w:lang w:val="zh-CN"/>
        </w:rPr>
        <w:t>宿管员功能实现。</w:t>
      </w:r>
    </w:p>
    <w:p w14:paraId="0FC893B6">
      <w:pPr>
        <w:ind w:firstLine="480"/>
        <w:rPr>
          <w:rFonts w:hint="eastAsia" w:cs="Times New Roman"/>
          <w:lang w:val="zh-CN"/>
        </w:rPr>
      </w:pPr>
      <w:r>
        <w:rPr>
          <w:rFonts w:hint="eastAsia" w:cs="Times New Roman"/>
          <w:lang w:val="zh-CN"/>
        </w:rPr>
        <w:t>宿管员功能主要面向宿舍日常事务处理。门禁出入记录界面如图6.7所示。系统保存宿舍名称、宿舍类型、宿舍楼栋、房间号、学生学号、学生姓名、出入时间和相片等信息。宿管员可以根据学生和宿舍信息查询出入记录，也可以新增门禁核验记录。该模块可以为晚归、缺寝和宿舍安全核验提供数据基础。</w:t>
      </w:r>
    </w:p>
    <w:p w14:paraId="3F732586">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23" name="图片 23" descr="07_access_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7_access_record"/>
                    <pic:cNvPicPr>
                      <a:picLocks noChangeAspect="1"/>
                    </pic:cNvPicPr>
                  </pic:nvPicPr>
                  <pic:blipFill>
                    <a:blip r:embed="rId36"/>
                    <a:stretch>
                      <a:fillRect/>
                    </a:stretch>
                  </pic:blipFill>
                  <pic:spPr>
                    <a:xfrm>
                      <a:off x="0" y="0"/>
                      <a:ext cx="5609590" cy="3506470"/>
                    </a:xfrm>
                    <a:prstGeom prst="rect">
                      <a:avLst/>
                    </a:prstGeom>
                  </pic:spPr>
                </pic:pic>
              </a:graphicData>
            </a:graphic>
          </wp:inline>
        </w:drawing>
      </w:r>
    </w:p>
    <w:p w14:paraId="3DF7BDA5">
      <w:pPr>
        <w:pStyle w:val="32"/>
        <w:rPr>
          <w:rFonts w:hint="eastAsia" w:cs="Times New Roman"/>
          <w:lang w:val="zh-CN"/>
        </w:rPr>
      </w:pPr>
      <w:r>
        <w:rPr>
          <w:rFonts w:cs="Times New Roman"/>
        </w:rPr>
        <w:t>图</w:t>
      </w:r>
      <w:r>
        <w:rPr>
          <w:rFonts w:hint="eastAsia" w:cs="Times New Roman"/>
          <w:lang w:val="en-US" w:eastAsia="zh-CN"/>
        </w:rPr>
        <w:t>6</w:t>
      </w:r>
      <w:r>
        <w:rPr>
          <w:rFonts w:cs="Times New Roman"/>
        </w:rPr>
        <w:t>.</w:t>
      </w:r>
      <w:r>
        <w:rPr>
          <w:rFonts w:hint="eastAsia" w:cs="Times New Roman"/>
          <w:lang w:val="en-US" w:eastAsia="zh-CN"/>
        </w:rPr>
        <w:t>7</w:t>
      </w:r>
      <w:r>
        <w:rPr>
          <w:rFonts w:hint="eastAsia" w:cs="Times New Roman"/>
        </w:rPr>
        <w:t xml:space="preserve"> 门禁出入记录界面</w:t>
      </w:r>
    </w:p>
    <w:p w14:paraId="05E1B5D1">
      <w:pPr>
        <w:ind w:firstLine="480"/>
        <w:rPr>
          <w:rFonts w:hint="eastAsia" w:cs="Times New Roman"/>
          <w:lang w:val="zh-CN"/>
        </w:rPr>
      </w:pPr>
      <w:r>
        <w:rPr>
          <w:rFonts w:hint="eastAsia" w:cs="Times New Roman"/>
          <w:lang w:val="zh-CN"/>
        </w:rPr>
        <w:t>报修工单管理界面如图6.8所示。学生提交报修后，宿管员可以在该页面查看报修标题、宿舍位置、学生信息、维修日期、维修内容和审核状态等信息。宿管员处理报修申请后填写审核回复，学生可在个人端查看处理结果。该模块形成了“学生提交报修、宿管员处理报修、学生查看结果”的业务闭环。</w:t>
      </w:r>
    </w:p>
    <w:p w14:paraId="2E6783FE">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25" name="图片 25" descr="08_repair_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8_repair_order"/>
                    <pic:cNvPicPr>
                      <a:picLocks noChangeAspect="1"/>
                    </pic:cNvPicPr>
                  </pic:nvPicPr>
                  <pic:blipFill>
                    <a:blip r:embed="rId37"/>
                    <a:stretch>
                      <a:fillRect/>
                    </a:stretch>
                  </pic:blipFill>
                  <pic:spPr>
                    <a:xfrm>
                      <a:off x="0" y="0"/>
                      <a:ext cx="5609590" cy="3506470"/>
                    </a:xfrm>
                    <a:prstGeom prst="rect">
                      <a:avLst/>
                    </a:prstGeom>
                  </pic:spPr>
                </pic:pic>
              </a:graphicData>
            </a:graphic>
          </wp:inline>
        </w:drawing>
      </w:r>
    </w:p>
    <w:p w14:paraId="252A956E">
      <w:pPr>
        <w:pStyle w:val="32"/>
        <w:rPr>
          <w:rFonts w:hint="eastAsia" w:cs="Times New Roman"/>
          <w:lang w:val="zh-CN"/>
        </w:rPr>
      </w:pPr>
      <w:r>
        <w:rPr>
          <w:rFonts w:cs="Times New Roman"/>
        </w:rPr>
        <w:t>图</w:t>
      </w:r>
      <w:r>
        <w:rPr>
          <w:rFonts w:hint="eastAsia" w:cs="Times New Roman"/>
          <w:lang w:val="en-US" w:eastAsia="zh-CN"/>
        </w:rPr>
        <w:t>6</w:t>
      </w:r>
      <w:r>
        <w:rPr>
          <w:rFonts w:cs="Times New Roman"/>
        </w:rPr>
        <w:t>.</w:t>
      </w:r>
      <w:r>
        <w:rPr>
          <w:rFonts w:hint="eastAsia" w:cs="Times New Roman"/>
          <w:lang w:val="en-US" w:eastAsia="zh-CN"/>
        </w:rPr>
        <w:t>8</w:t>
      </w:r>
      <w:r>
        <w:rPr>
          <w:rFonts w:hint="eastAsia" w:cs="Times New Roman"/>
        </w:rPr>
        <w:t xml:space="preserve"> 报修工单管理界面</w:t>
      </w:r>
    </w:p>
    <w:p w14:paraId="5516EE61">
      <w:pPr>
        <w:ind w:firstLine="480"/>
        <w:rPr>
          <w:rFonts w:hint="eastAsia" w:cs="Times New Roman"/>
          <w:lang w:val="zh-CN"/>
        </w:rPr>
      </w:pPr>
      <w:r>
        <w:rPr>
          <w:rFonts w:hint="eastAsia" w:cs="Times New Roman"/>
          <w:lang w:val="zh-CN"/>
        </w:rPr>
        <w:t>请假审批管理界面如图6.9所示。学生提交请假申请后，宿管员或管理员可以查看请假标题、学生学号、学生姓名、请假起始时间、请假结束时间、请假原因和审核状态。审核时，管理人员可以选择通过或不通过，并填写审核回复。该模块可以与考勤统计模块结合，辅助判断学生住宿考勤情况是否属于正常请假。</w:t>
      </w:r>
    </w:p>
    <w:p w14:paraId="32F68255">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26" name="图片 26" descr="09_leave_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9_leave_approval"/>
                    <pic:cNvPicPr>
                      <a:picLocks noChangeAspect="1"/>
                    </pic:cNvPicPr>
                  </pic:nvPicPr>
                  <pic:blipFill>
                    <a:blip r:embed="rId38"/>
                    <a:stretch>
                      <a:fillRect/>
                    </a:stretch>
                  </pic:blipFill>
                  <pic:spPr>
                    <a:xfrm>
                      <a:off x="0" y="0"/>
                      <a:ext cx="5609590" cy="3506470"/>
                    </a:xfrm>
                    <a:prstGeom prst="rect">
                      <a:avLst/>
                    </a:prstGeom>
                  </pic:spPr>
                </pic:pic>
              </a:graphicData>
            </a:graphic>
          </wp:inline>
        </w:drawing>
      </w:r>
    </w:p>
    <w:p w14:paraId="66FE8142">
      <w:pPr>
        <w:pStyle w:val="32"/>
        <w:rPr>
          <w:rFonts w:hint="eastAsia" w:cs="Times New Roman"/>
          <w:lang w:val="zh-CN"/>
        </w:rPr>
      </w:pPr>
      <w:r>
        <w:rPr>
          <w:rFonts w:cs="Times New Roman"/>
        </w:rPr>
        <w:t>图</w:t>
      </w:r>
      <w:r>
        <w:rPr>
          <w:rFonts w:hint="eastAsia" w:cs="Times New Roman"/>
          <w:lang w:val="en-US" w:eastAsia="zh-CN"/>
        </w:rPr>
        <w:t>6</w:t>
      </w:r>
      <w:r>
        <w:rPr>
          <w:rFonts w:cs="Times New Roman"/>
        </w:rPr>
        <w:t>.</w:t>
      </w:r>
      <w:r>
        <w:rPr>
          <w:rFonts w:hint="eastAsia" w:cs="Times New Roman"/>
          <w:lang w:val="en-US" w:eastAsia="zh-CN"/>
        </w:rPr>
        <w:t>9</w:t>
      </w:r>
      <w:r>
        <w:rPr>
          <w:rFonts w:hint="eastAsia" w:cs="Times New Roman"/>
        </w:rPr>
        <w:t xml:space="preserve"> 请假审批管理界面</w:t>
      </w:r>
    </w:p>
    <w:p w14:paraId="51CDE1F9">
      <w:pPr>
        <w:ind w:firstLine="480"/>
        <w:rPr>
          <w:rFonts w:hint="eastAsia" w:cs="Times New Roman"/>
          <w:lang w:val="zh-CN"/>
        </w:rPr>
      </w:pPr>
      <w:r>
        <w:rPr>
          <w:rFonts w:hint="eastAsia" w:cs="Times New Roman"/>
          <w:lang w:val="zh-CN"/>
        </w:rPr>
        <w:t>卫生检查管理界面如图6.10所示。该模块记录宿舍名称、学生信息、卫生情况、登记日期、详情、评分和审核状态。宿管员可以按照宿舍或学生查询卫生记录，也可以维护评分和审核意见。卫生检查数据可用于后续宿舍评比、卫生整改和学生住宿表现统计。</w:t>
      </w:r>
    </w:p>
    <w:p w14:paraId="243FD44A">
      <w:pPr>
        <w:ind w:firstLine="480"/>
        <w:rPr>
          <w:rFonts w:hint="eastAsia" w:cs="Times New Roman"/>
          <w:lang w:val="zh-CN"/>
        </w:rPr>
      </w:pPr>
    </w:p>
    <w:p w14:paraId="549EBFB4">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27" name="图片 27" descr="10_hygiene_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0_hygiene_check"/>
                    <pic:cNvPicPr>
                      <a:picLocks noChangeAspect="1"/>
                    </pic:cNvPicPr>
                  </pic:nvPicPr>
                  <pic:blipFill>
                    <a:blip r:embed="rId39"/>
                    <a:stretch>
                      <a:fillRect/>
                    </a:stretch>
                  </pic:blipFill>
                  <pic:spPr>
                    <a:xfrm>
                      <a:off x="0" y="0"/>
                      <a:ext cx="5609590" cy="3506470"/>
                    </a:xfrm>
                    <a:prstGeom prst="rect">
                      <a:avLst/>
                    </a:prstGeom>
                  </pic:spPr>
                </pic:pic>
              </a:graphicData>
            </a:graphic>
          </wp:inline>
        </w:drawing>
      </w:r>
    </w:p>
    <w:p w14:paraId="78B1465B">
      <w:pPr>
        <w:pStyle w:val="32"/>
        <w:rPr>
          <w:rFonts w:hint="eastAsia" w:cs="Times New Roman"/>
          <w:lang w:val="zh-CN"/>
        </w:rPr>
      </w:pPr>
      <w:r>
        <w:rPr>
          <w:rFonts w:cs="Times New Roman"/>
        </w:rPr>
        <w:t>图</w:t>
      </w:r>
      <w:r>
        <w:rPr>
          <w:rFonts w:hint="eastAsia" w:cs="Times New Roman"/>
          <w:lang w:val="en-US" w:eastAsia="zh-CN"/>
        </w:rPr>
        <w:t>6</w:t>
      </w:r>
      <w:r>
        <w:rPr>
          <w:rFonts w:cs="Times New Roman"/>
        </w:rPr>
        <w:t>.</w:t>
      </w:r>
      <w:r>
        <w:rPr>
          <w:rFonts w:hint="eastAsia" w:cs="Times New Roman"/>
          <w:lang w:val="en-US" w:eastAsia="zh-CN"/>
        </w:rPr>
        <w:t>10</w:t>
      </w:r>
      <w:r>
        <w:rPr>
          <w:rFonts w:hint="eastAsia" w:cs="Times New Roman"/>
        </w:rPr>
        <w:t xml:space="preserve"> 卫生检查管理界面</w:t>
      </w:r>
    </w:p>
    <w:p w14:paraId="598E97D4">
      <w:pPr>
        <w:ind w:firstLine="480"/>
        <w:rPr>
          <w:rFonts w:hint="eastAsia" w:cs="Times New Roman"/>
          <w:lang w:val="zh-CN"/>
        </w:rPr>
      </w:pPr>
      <w:r>
        <w:rPr>
          <w:rFonts w:hint="eastAsia" w:cs="Times New Roman"/>
          <w:lang w:val="zh-CN"/>
        </w:rPr>
        <w:t>考勤统计管理界面如图6.11所示。系统按月份记录学生晚归天数、缺寝天数、请假天数和备注。宿管员可以根据宿舍和学生筛选考勤信息，管理员可以查看整体考勤数据。考勤统计为学生住宿纪律管理提供了记录依据，也可以与请假审批和门禁出入数据形成对应关系。</w:t>
      </w:r>
    </w:p>
    <w:p w14:paraId="0E6D5C08">
      <w:pPr>
        <w:ind w:firstLine="480"/>
        <w:rPr>
          <w:rFonts w:hint="eastAsia" w:cs="Times New Roman"/>
          <w:lang w:val="zh-CN"/>
        </w:rPr>
      </w:pPr>
    </w:p>
    <w:p w14:paraId="0E211313">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28" name="图片 28" descr="11_attendance_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1_attendance_statistics"/>
                    <pic:cNvPicPr>
                      <a:picLocks noChangeAspect="1"/>
                    </pic:cNvPicPr>
                  </pic:nvPicPr>
                  <pic:blipFill>
                    <a:blip r:embed="rId40"/>
                    <a:stretch>
                      <a:fillRect/>
                    </a:stretch>
                  </pic:blipFill>
                  <pic:spPr>
                    <a:xfrm>
                      <a:off x="0" y="0"/>
                      <a:ext cx="5609590" cy="3506470"/>
                    </a:xfrm>
                    <a:prstGeom prst="rect">
                      <a:avLst/>
                    </a:prstGeom>
                  </pic:spPr>
                </pic:pic>
              </a:graphicData>
            </a:graphic>
          </wp:inline>
        </w:drawing>
      </w:r>
    </w:p>
    <w:p w14:paraId="089AAA82">
      <w:pPr>
        <w:pStyle w:val="32"/>
        <w:rPr>
          <w:rFonts w:hint="eastAsia" w:cs="Times New Roman"/>
          <w:lang w:val="zh-CN"/>
        </w:rPr>
      </w:pPr>
      <w:r>
        <w:rPr>
          <w:rFonts w:cs="Times New Roman"/>
        </w:rPr>
        <w:t>图</w:t>
      </w:r>
      <w:r>
        <w:rPr>
          <w:rFonts w:hint="eastAsia" w:cs="Times New Roman"/>
          <w:lang w:val="en-US" w:eastAsia="zh-CN"/>
        </w:rPr>
        <w:t>6</w:t>
      </w:r>
      <w:r>
        <w:rPr>
          <w:rFonts w:cs="Times New Roman"/>
        </w:rPr>
        <w:t>.</w:t>
      </w:r>
      <w:r>
        <w:rPr>
          <w:rFonts w:hint="eastAsia" w:cs="Times New Roman"/>
          <w:lang w:val="en-US" w:eastAsia="zh-CN"/>
        </w:rPr>
        <w:t>11</w:t>
      </w:r>
      <w:r>
        <w:rPr>
          <w:rFonts w:hint="eastAsia" w:cs="Times New Roman"/>
        </w:rPr>
        <w:t xml:space="preserve"> 考勤统计管理界面</w:t>
      </w:r>
    </w:p>
    <w:p w14:paraId="11400715">
      <w:pPr>
        <w:ind w:left="0" w:leftChars="0" w:firstLine="0" w:firstLineChars="0"/>
        <w:rPr>
          <w:rFonts w:hint="eastAsia" w:cs="Times New Roman"/>
          <w:lang w:val="zh-CN"/>
        </w:rPr>
      </w:pPr>
    </w:p>
    <w:p w14:paraId="0484557E">
      <w:pPr>
        <w:ind w:firstLine="480"/>
        <w:rPr>
          <w:rFonts w:hint="eastAsia" w:cs="Times New Roman"/>
          <w:lang w:val="zh-CN"/>
        </w:rPr>
      </w:pPr>
      <w:r>
        <w:rPr>
          <w:rFonts w:hint="eastAsia" w:cs="Times New Roman"/>
          <w:lang w:val="zh-CN"/>
        </w:rPr>
        <w:t>学生功能实现。</w:t>
      </w:r>
    </w:p>
    <w:p w14:paraId="4A6E19BF">
      <w:pPr>
        <w:ind w:firstLine="480"/>
        <w:rPr>
          <w:rFonts w:hint="eastAsia" w:cs="Times New Roman"/>
          <w:lang w:val="zh-CN"/>
        </w:rPr>
      </w:pPr>
      <w:r>
        <w:rPr>
          <w:rFonts w:hint="eastAsia" w:cs="Times New Roman"/>
          <w:lang w:val="zh-CN"/>
        </w:rPr>
        <w:t>学生登录后可以查看个人宿舍、水电费、门禁核验、报修申请、请假申请、AI 客服、卫生记录、考勤记录和宿舍论坛等内容。学生端的数据访问范围受到限制。例如，学生查询请假记录时，后端根据登录 Session 中的学号进行过滤，只返回本人请假数据；学生查看入住分配时，系统会先查询当前学生所在宿舍，再返回该宿舍相关信息。该设计使学生能够了解自身住宿情况，同时避免访问其他学生的无关记录。</w:t>
      </w:r>
    </w:p>
    <w:p w14:paraId="62102CEE">
      <w:pPr>
        <w:ind w:firstLine="480"/>
        <w:rPr>
          <w:rFonts w:hint="eastAsia" w:cs="Times New Roman"/>
          <w:lang w:val="zh-CN"/>
        </w:rPr>
      </w:pPr>
      <w:r>
        <w:rPr>
          <w:rFonts w:hint="eastAsia" w:cs="Times New Roman"/>
          <w:lang w:val="zh-CN"/>
        </w:rPr>
        <w:t>学生提交报修申请时，需要填写报修标题、宿舍信息、维修日期和维修内容；提交请假申请时，需要填写请假标题、请假起止时间和请假原因。系统将申请保存为待审核状态，宿管员或管理员审核后，学生可以查看审核结果和回复。学生也可以通过 AI 客服咨询宿舍相关问题，系统会自动保存咨询内容和回复内容。</w:t>
      </w:r>
    </w:p>
    <w:p w14:paraId="26ED0739">
      <w:pPr>
        <w:ind w:firstLine="480"/>
        <w:rPr>
          <w:rFonts w:hint="eastAsia" w:cs="Times New Roman"/>
          <w:lang w:val="zh-CN"/>
        </w:rPr>
      </w:pPr>
      <w:r>
        <w:rPr>
          <w:rFonts w:hint="eastAsia" w:cs="Times New Roman"/>
          <w:lang w:val="zh-CN"/>
        </w:rPr>
        <w:t>数据分析与互动服务实现。</w:t>
      </w:r>
    </w:p>
    <w:p w14:paraId="632DB8E1">
      <w:pPr>
        <w:ind w:firstLine="480"/>
        <w:rPr>
          <w:rFonts w:hint="eastAsia" w:cs="Times New Roman"/>
          <w:lang w:val="zh-CN"/>
        </w:rPr>
      </w:pPr>
      <w:r>
        <w:rPr>
          <w:rFonts w:hint="eastAsia" w:cs="Times New Roman"/>
          <w:lang w:val="zh-CN"/>
        </w:rPr>
        <w:t>数据分析界面如图6.12所示。该页面展示宿舍入住率、今日门禁样本、待审核请假、待处理报修和卫生检查数量，并通过图表展示楼栋入住率、请假审批状态、报修处理状态和门禁出入楼栋分布。页面加载时并行请求宿舍资源、门禁、请假、报修、卫生和分组统计接口，再根据返回数据计算指标并渲染图表。该模块能够帮助管理员从整体上掌握宿舍运行情况。</w:t>
      </w:r>
    </w:p>
    <w:p w14:paraId="3129CDDF">
      <w:pPr>
        <w:ind w:firstLine="480"/>
        <w:rPr>
          <w:rFonts w:hint="eastAsia" w:cs="Times New Roman"/>
          <w:lang w:val="zh-CN"/>
        </w:rPr>
      </w:pPr>
    </w:p>
    <w:p w14:paraId="0876C3D9">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30" name="图片 30" descr="12_data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2_data_analysis"/>
                    <pic:cNvPicPr>
                      <a:picLocks noChangeAspect="1"/>
                    </pic:cNvPicPr>
                  </pic:nvPicPr>
                  <pic:blipFill>
                    <a:blip r:embed="rId41"/>
                    <a:stretch>
                      <a:fillRect/>
                    </a:stretch>
                  </pic:blipFill>
                  <pic:spPr>
                    <a:xfrm>
                      <a:off x="0" y="0"/>
                      <a:ext cx="5609590" cy="3506470"/>
                    </a:xfrm>
                    <a:prstGeom prst="rect">
                      <a:avLst/>
                    </a:prstGeom>
                  </pic:spPr>
                </pic:pic>
              </a:graphicData>
            </a:graphic>
          </wp:inline>
        </w:drawing>
      </w:r>
    </w:p>
    <w:p w14:paraId="78785B0B">
      <w:pPr>
        <w:pStyle w:val="32"/>
        <w:rPr>
          <w:rFonts w:hint="eastAsia" w:cs="Times New Roman"/>
          <w:lang w:val="zh-CN"/>
        </w:rPr>
      </w:pPr>
      <w:r>
        <w:rPr>
          <w:rFonts w:cs="Times New Roman"/>
        </w:rPr>
        <w:t>图</w:t>
      </w:r>
      <w:r>
        <w:rPr>
          <w:rFonts w:hint="eastAsia" w:cs="Times New Roman"/>
          <w:lang w:val="en-US" w:eastAsia="zh-CN"/>
        </w:rPr>
        <w:t>6</w:t>
      </w:r>
      <w:r>
        <w:rPr>
          <w:rFonts w:cs="Times New Roman"/>
        </w:rPr>
        <w:t>.</w:t>
      </w:r>
      <w:r>
        <w:rPr>
          <w:rFonts w:hint="eastAsia" w:cs="Times New Roman"/>
          <w:lang w:val="en-US" w:eastAsia="zh-CN"/>
        </w:rPr>
        <w:t>12</w:t>
      </w:r>
      <w:r>
        <w:rPr>
          <w:rFonts w:hint="eastAsia" w:cs="Times New Roman"/>
        </w:rPr>
        <w:t xml:space="preserve"> 数据分析界面</w:t>
      </w:r>
    </w:p>
    <w:p w14:paraId="3ECED49B">
      <w:pPr>
        <w:ind w:firstLine="480"/>
        <w:rPr>
          <w:rFonts w:hint="eastAsia" w:cs="Times New Roman"/>
          <w:lang w:val="zh-CN"/>
        </w:rPr>
      </w:pPr>
      <w:r>
        <w:rPr>
          <w:rFonts w:hint="eastAsia" w:cs="Times New Roman"/>
          <w:lang w:val="zh-CN"/>
        </w:rPr>
        <w:t>宿舍论坛界面如图6.13所示。论坛模块支持发布主题、查看主题、回复和状态管理。帖子通过 parentid 字段表示父子关系，其中主贴 parentid 为 0，回复记录保存父节点 ID。论坛可以用于学生反馈公共区域、门禁、洗衣机、噪音等宿舍问题，也可以用于宿管员发布问题处理进度，增强学生与宿管员之间的互动。</w:t>
      </w:r>
    </w:p>
    <w:p w14:paraId="46AD236C">
      <w:pPr>
        <w:ind w:firstLine="480"/>
        <w:rPr>
          <w:rFonts w:hint="eastAsia" w:cs="Times New Roman"/>
          <w:lang w:val="zh-CN"/>
        </w:rPr>
      </w:pPr>
    </w:p>
    <w:p w14:paraId="5F6CC540">
      <w:pPr>
        <w:pStyle w:val="32"/>
        <w:rPr>
          <w:rFonts w:hint="eastAsia" w:cs="Times New Roman"/>
          <w:lang w:val="zh-CN"/>
        </w:rPr>
      </w:pPr>
      <w:r>
        <w:rPr>
          <w:rFonts w:hint="eastAsia" w:cs="Times New Roman"/>
          <w:lang w:val="zh-CN"/>
        </w:rPr>
        <w:drawing>
          <wp:inline distT="0" distB="0" distL="114300" distR="114300">
            <wp:extent cx="5609590" cy="3506470"/>
            <wp:effectExtent l="0" t="0" r="3810" b="24130"/>
            <wp:docPr id="31" name="图片 31" descr="13_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3_forum"/>
                    <pic:cNvPicPr>
                      <a:picLocks noChangeAspect="1"/>
                    </pic:cNvPicPr>
                  </pic:nvPicPr>
                  <pic:blipFill>
                    <a:blip r:embed="rId42"/>
                    <a:stretch>
                      <a:fillRect/>
                    </a:stretch>
                  </pic:blipFill>
                  <pic:spPr>
                    <a:xfrm>
                      <a:off x="0" y="0"/>
                      <a:ext cx="5609590" cy="3506470"/>
                    </a:xfrm>
                    <a:prstGeom prst="rect">
                      <a:avLst/>
                    </a:prstGeom>
                  </pic:spPr>
                </pic:pic>
              </a:graphicData>
            </a:graphic>
          </wp:inline>
        </w:drawing>
      </w:r>
      <w:r>
        <w:rPr>
          <w:rFonts w:cs="Times New Roman"/>
        </w:rPr>
        <w:t>图</w:t>
      </w:r>
      <w:r>
        <w:rPr>
          <w:rFonts w:hint="eastAsia" w:cs="Times New Roman"/>
          <w:lang w:val="en-US" w:eastAsia="zh-CN"/>
        </w:rPr>
        <w:t>6</w:t>
      </w:r>
      <w:r>
        <w:rPr>
          <w:rFonts w:cs="Times New Roman"/>
        </w:rPr>
        <w:t>.</w:t>
      </w:r>
      <w:r>
        <w:rPr>
          <w:rFonts w:hint="eastAsia" w:cs="Times New Roman"/>
          <w:lang w:val="en-US" w:eastAsia="zh-CN"/>
        </w:rPr>
        <w:t>13</w:t>
      </w:r>
      <w:r>
        <w:rPr>
          <w:rFonts w:hint="eastAsia" w:cs="Times New Roman"/>
        </w:rPr>
        <w:t xml:space="preserve"> 宿舍论坛界面</w:t>
      </w:r>
    </w:p>
    <w:p w14:paraId="009B8BE6">
      <w:pPr>
        <w:ind w:firstLine="480"/>
        <w:rPr>
          <w:rFonts w:hint="eastAsia" w:cs="Times New Roman"/>
          <w:lang w:val="zh-CN"/>
        </w:rPr>
      </w:pPr>
      <w:r>
        <w:rPr>
          <w:rFonts w:hint="eastAsia" w:cs="Times New Roman"/>
          <w:lang w:val="zh-CN"/>
        </w:rPr>
        <w:t>AI 客服界面如图6.14所示。用户输入问题后，系统读取当前登录用户身份，调用 AI 回复服务生成答复，并将问题和答复保存到消息表。管理员可以查看全局咨询记录，学生和宿管员可以查看本人咨询记录。该模块能够提高常见问题答复效率，减少重复性人工咨询。</w:t>
      </w:r>
    </w:p>
    <w:p w14:paraId="3D2C5E7F">
      <w:pPr>
        <w:ind w:left="0" w:leftChars="0" w:firstLine="0" w:firstLineChars="0"/>
        <w:rPr>
          <w:rFonts w:hint="eastAsia" w:cs="Times New Roman"/>
          <w:lang w:val="zh-CN"/>
        </w:rPr>
      </w:pPr>
      <w:r>
        <w:rPr>
          <w:rFonts w:hint="eastAsia" w:cs="Times New Roman"/>
          <w:lang w:val="zh-CN"/>
        </w:rPr>
        <w:drawing>
          <wp:inline distT="0" distB="0" distL="114300" distR="114300">
            <wp:extent cx="5609590" cy="3506470"/>
            <wp:effectExtent l="0" t="0" r="3810" b="24130"/>
            <wp:docPr id="33" name="图片 33" descr="14_ai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4_ai_service"/>
                    <pic:cNvPicPr>
                      <a:picLocks noChangeAspect="1"/>
                    </pic:cNvPicPr>
                  </pic:nvPicPr>
                  <pic:blipFill>
                    <a:blip r:embed="rId43"/>
                    <a:stretch>
                      <a:fillRect/>
                    </a:stretch>
                  </pic:blipFill>
                  <pic:spPr>
                    <a:xfrm>
                      <a:off x="0" y="0"/>
                      <a:ext cx="5609590" cy="3506470"/>
                    </a:xfrm>
                    <a:prstGeom prst="rect">
                      <a:avLst/>
                    </a:prstGeom>
                  </pic:spPr>
                </pic:pic>
              </a:graphicData>
            </a:graphic>
          </wp:inline>
        </w:drawing>
      </w:r>
    </w:p>
    <w:p w14:paraId="1933E80E">
      <w:pPr>
        <w:ind w:left="420" w:leftChars="0" w:firstLine="420" w:firstLineChars="0"/>
        <w:rPr>
          <w:rFonts w:hint="eastAsia" w:cs="Times New Roman"/>
          <w:lang w:val="zh-CN"/>
        </w:rPr>
      </w:pPr>
      <w:r>
        <w:rPr>
          <w:rFonts w:hint="eastAsia" w:cs="Times New Roman"/>
          <w:lang w:val="en-US" w:eastAsia="zh-CN"/>
        </w:rPr>
        <w:tab/>
        <w:t/>
      </w:r>
      <w:r>
        <w:rPr>
          <w:rFonts w:hint="eastAsia" w:cs="Times New Roman"/>
          <w:lang w:val="en-US" w:eastAsia="zh-CN"/>
        </w:rPr>
        <w:tab/>
        <w:t/>
      </w:r>
      <w:r>
        <w:rPr>
          <w:rFonts w:hint="eastAsia" w:cs="Times New Roman"/>
          <w:lang w:val="en-US" w:eastAsia="zh-CN"/>
        </w:rPr>
        <w:tab/>
        <w:t/>
      </w:r>
      <w:r>
        <w:rPr>
          <w:rFonts w:hint="eastAsia" w:cs="Times New Roman"/>
          <w:lang w:val="en-US" w:eastAsia="zh-CN"/>
        </w:rPr>
        <w:tab/>
        <w:t/>
      </w:r>
      <w:r>
        <w:rPr>
          <w:rFonts w:hint="eastAsia" w:cs="Times New Roman"/>
          <w:lang w:val="en-US" w:eastAsia="zh-CN"/>
        </w:rPr>
        <w:tab/>
        <w:t/>
      </w:r>
      <w:r>
        <w:rPr>
          <w:rFonts w:hint="eastAsia" w:cs="Times New Roman"/>
          <w:lang w:val="en-US" w:eastAsia="zh-CN"/>
        </w:rPr>
        <w:tab/>
      </w:r>
      <w:r>
        <w:rPr>
          <w:rFonts w:ascii="Times New Roman" w:hAnsi="Times New Roman" w:eastAsia="宋体" w:cs="Times New Roman"/>
          <w:kern w:val="2"/>
          <w:sz w:val="21"/>
          <w:szCs w:val="22"/>
          <w:lang w:val="en-US" w:eastAsia="zh-CN" w:bidi="ar-SA"/>
        </w:rPr>
        <w:t>图</w:t>
      </w:r>
      <w:r>
        <w:rPr>
          <w:rFonts w:hint="eastAsia" w:ascii="Times New Roman" w:hAnsi="Times New Roman" w:eastAsia="宋体" w:cs="Times New Roman"/>
          <w:kern w:val="2"/>
          <w:sz w:val="21"/>
          <w:szCs w:val="22"/>
          <w:lang w:val="en-US" w:eastAsia="zh-CN" w:bidi="ar-SA"/>
        </w:rPr>
        <w:t>6</w:t>
      </w:r>
      <w:r>
        <w:rPr>
          <w:rFonts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14 AI客服界面</w:t>
      </w:r>
    </w:p>
    <w:p w14:paraId="2575EFE8">
      <w:pPr>
        <w:ind w:firstLine="480"/>
        <w:rPr>
          <w:rFonts w:hint="eastAsia" w:cs="Times New Roman"/>
          <w:lang w:val="zh-CN"/>
        </w:rPr>
      </w:pPr>
      <w:r>
        <w:rPr>
          <w:rFonts w:hint="eastAsia" w:cs="Times New Roman"/>
          <w:lang w:val="zh-CN"/>
        </w:rPr>
        <w:t>宿舍公告管理界面如图6.15所示。公告模块用于维护标题、简介、图片和正文内容。首页公告区域会自动读取公告数据并滚动展示，使用户进入系统后能够及时看到宿舍通知。该模块适用于发布停水停电、卫生检查、门禁调整、安全提醒和宿舍维修安排等信息。</w:t>
      </w:r>
    </w:p>
    <w:p w14:paraId="4D97CF1C">
      <w:pPr>
        <w:ind w:firstLine="480"/>
        <w:rPr>
          <w:rFonts w:hint="eastAsia" w:cs="Times New Roman"/>
          <w:lang w:val="zh-CN"/>
        </w:rPr>
      </w:pPr>
    </w:p>
    <w:p w14:paraId="669F73D4">
      <w:pPr>
        <w:pStyle w:val="32"/>
        <w:rPr>
          <w:rFonts w:cs="Times New Roman"/>
        </w:rPr>
      </w:pPr>
      <w:r>
        <w:rPr>
          <w:rFonts w:cs="Times New Roman"/>
        </w:rPr>
        <w:drawing>
          <wp:inline distT="0" distB="0" distL="114300" distR="114300">
            <wp:extent cx="5609590" cy="3506470"/>
            <wp:effectExtent l="0" t="0" r="3810" b="24130"/>
            <wp:docPr id="35" name="图片 35" descr="15_notice_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5_notice_management"/>
                    <pic:cNvPicPr>
                      <a:picLocks noChangeAspect="1"/>
                    </pic:cNvPicPr>
                  </pic:nvPicPr>
                  <pic:blipFill>
                    <a:blip r:embed="rId44"/>
                    <a:stretch>
                      <a:fillRect/>
                    </a:stretch>
                  </pic:blipFill>
                  <pic:spPr>
                    <a:xfrm>
                      <a:off x="0" y="0"/>
                      <a:ext cx="5609590" cy="3506470"/>
                    </a:xfrm>
                    <a:prstGeom prst="rect">
                      <a:avLst/>
                    </a:prstGeom>
                  </pic:spPr>
                </pic:pic>
              </a:graphicData>
            </a:graphic>
          </wp:inline>
        </w:drawing>
      </w:r>
      <w:r>
        <w:rPr>
          <w:rFonts w:cs="Times New Roman"/>
        </w:rPr>
        <w:t xml:space="preserve">    </w:t>
      </w:r>
    </w:p>
    <w:p w14:paraId="0D3DDEBE">
      <w:pPr>
        <w:pStyle w:val="32"/>
        <w:rPr>
          <w:rFonts w:hint="eastAsia" w:cs="Times New Roman"/>
          <w:lang w:eastAsia="zh-CN"/>
        </w:rPr>
      </w:pPr>
      <w:r>
        <w:rPr>
          <w:rFonts w:ascii="Times New Roman" w:hAnsi="Times New Roman" w:eastAsia="宋体" w:cs="Times New Roman"/>
          <w:kern w:val="2"/>
          <w:sz w:val="21"/>
          <w:szCs w:val="22"/>
          <w:lang w:val="en-US" w:eastAsia="zh-CN" w:bidi="ar-SA"/>
        </w:rPr>
        <w:t>图</w:t>
      </w:r>
      <w:r>
        <w:rPr>
          <w:rFonts w:hint="eastAsia" w:ascii="Times New Roman" w:hAnsi="Times New Roman" w:eastAsia="宋体" w:cs="Times New Roman"/>
          <w:kern w:val="2"/>
          <w:sz w:val="21"/>
          <w:szCs w:val="22"/>
          <w:lang w:val="en-US" w:eastAsia="zh-CN" w:bidi="ar-SA"/>
        </w:rPr>
        <w:t>6</w:t>
      </w:r>
      <w:r>
        <w:rPr>
          <w:rFonts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1</w:t>
      </w:r>
      <w:r>
        <w:rPr>
          <w:rFonts w:hint="eastAsia" w:cs="Times New Roman"/>
          <w:kern w:val="2"/>
          <w:sz w:val="21"/>
          <w:szCs w:val="22"/>
          <w:lang w:val="en-US" w:eastAsia="zh-CN" w:bidi="ar-SA"/>
        </w:rPr>
        <w:t>5</w:t>
      </w:r>
      <w:r>
        <w:rPr>
          <w:rFonts w:hint="eastAsia" w:ascii="Times New Roman" w:hAnsi="Times New Roman" w:eastAsia="宋体" w:cs="Times New Roman"/>
          <w:kern w:val="2"/>
          <w:sz w:val="21"/>
          <w:szCs w:val="22"/>
          <w:lang w:val="en-US" w:eastAsia="zh-CN" w:bidi="ar-SA"/>
        </w:rPr>
        <w:t>宿舍公告管理界面</w:t>
      </w:r>
    </w:p>
    <w:p w14:paraId="228C6060">
      <w:pPr>
        <w:pStyle w:val="3"/>
      </w:pPr>
      <w:bookmarkStart w:id="146" w:name="_Toc103619279"/>
      <w:bookmarkStart w:id="147" w:name="_Toc103180319"/>
      <w:bookmarkStart w:id="148" w:name="_Toc908834156"/>
      <w:r>
        <w:t>6.2 系统测试</w:t>
      </w:r>
      <w:bookmarkEnd w:id="146"/>
      <w:bookmarkEnd w:id="147"/>
      <w:bookmarkEnd w:id="148"/>
    </w:p>
    <w:p w14:paraId="1615B339">
      <w:pPr>
        <w:ind w:firstLine="480"/>
        <w:rPr>
          <w:rFonts w:hint="eastAsia" w:cs="Times New Roman"/>
          <w:lang w:val="zh-CN"/>
        </w:rPr>
      </w:pPr>
      <w:r>
        <w:rPr>
          <w:rFonts w:hint="eastAsia" w:cs="Times New Roman"/>
          <w:lang w:val="zh-CN"/>
        </w:rPr>
        <w:t>系统测试的目的是验证宿舍管理系统是否满足需求分析中提出的功能需求和非功能需求。测试不仅要检查页面是否能够正常打开，还要检查角色权限、业务校验、数据保存、审核流程、统计结果和异常提示是否正确。软件测试的基本思想是通过设计测试用例发现系统中可能存在的错误，而不是简单证明系统没有问题</w:t>
      </w:r>
      <w:r>
        <w:rPr>
          <w:rFonts w:hint="eastAsia" w:cs="Times New Roman"/>
          <w:vertAlign w:val="superscript"/>
          <w:lang w:val="zh-CN"/>
        </w:rPr>
        <w:t>[15]</w:t>
      </w:r>
      <w:r>
        <w:rPr>
          <w:rFonts w:hint="eastAsia" w:cs="Times New Roman"/>
          <w:lang w:val="zh-CN"/>
        </w:rPr>
        <w:t>。因此，本章从黑盒测试和白盒测试两个角度验证系统质量。</w:t>
      </w:r>
    </w:p>
    <w:p w14:paraId="2BE6D98B">
      <w:pPr>
        <w:ind w:firstLine="480"/>
        <w:rPr>
          <w:rFonts w:hint="eastAsia" w:cs="Times New Roman"/>
          <w:lang w:val="zh-CN"/>
        </w:rPr>
      </w:pPr>
      <w:r>
        <w:rPr>
          <w:rFonts w:hint="eastAsia" w:cs="Times New Roman"/>
          <w:lang w:val="zh-CN"/>
        </w:rPr>
        <w:t>测试范围覆盖登录认证、人员档案、宿舍资源、入住分配、水电费、门禁出入、报修工单、请假审批、卫生检查、考勤统计、数据分析、宿舍论坛、AI 客服和宿舍公告等模块。测试角色包括管理员、宿管员和学生。管理员重点测试全局数据维护和统计分析；宿管员重点测试事务处理和审核流程；学生重点测试个人记录查询、申请提交和互动服务。</w:t>
      </w:r>
    </w:p>
    <w:p w14:paraId="4393D6FB">
      <w:pPr>
        <w:pStyle w:val="33"/>
        <w:rPr>
          <w:rFonts w:hint="eastAsia" w:cs="Times New Roman"/>
          <w:szCs w:val="21"/>
        </w:rPr>
      </w:pPr>
      <w:r>
        <w:rPr>
          <w:rFonts w:cs="Times New Roman"/>
          <w:szCs w:val="21"/>
        </w:rPr>
        <w:t>表</w:t>
      </w:r>
      <w:r>
        <w:rPr>
          <w:rFonts w:hint="eastAsia" w:cs="Times New Roman"/>
          <w:szCs w:val="21"/>
          <w:lang w:val="en-US" w:eastAsia="zh-CN"/>
        </w:rPr>
        <w:t>6</w:t>
      </w:r>
      <w:r>
        <w:rPr>
          <w:rFonts w:cs="Times New Roman"/>
          <w:szCs w:val="21"/>
        </w:rPr>
        <w:t>.</w:t>
      </w:r>
      <w:r>
        <w:rPr>
          <w:rFonts w:hint="eastAsia" w:cs="Times New Roman"/>
          <w:szCs w:val="21"/>
        </w:rPr>
        <w:t>1 测试范围与角色划分表</w:t>
      </w:r>
    </w:p>
    <w:tbl>
      <w:tblPr>
        <w:tblStyle w:val="16"/>
        <w:tblW w:w="7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tblGrid>
      <w:tr w14:paraId="23D40B4E">
        <w:trPr>
          <w:trHeight w:val="360" w:hRule="atLeast"/>
          <w:jc w:val="center"/>
        </w:trPr>
        <w:tc>
          <w:tcPr>
            <w:tcW w:w="1786" w:type="dxa"/>
            <w:tcBorders>
              <w:top w:val="single" w:color="auto" w:sz="8" w:space="0"/>
              <w:bottom w:val="single" w:color="auto" w:sz="8" w:space="0"/>
            </w:tcBorders>
            <w:vAlign w:val="center"/>
          </w:tcPr>
          <w:p w14:paraId="2869F52C">
            <w:pPr>
              <w:ind w:firstLine="0" w:firstLineChars="0"/>
              <w:jc w:val="center"/>
              <w:rPr>
                <w:rFonts w:hint="eastAsia" w:cs="Times New Roman"/>
                <w:sz w:val="21"/>
                <w:szCs w:val="21"/>
                <w:lang w:val="en-US" w:eastAsia="zh-CN"/>
              </w:rPr>
            </w:pPr>
            <w:r>
              <w:rPr>
                <w:rFonts w:hint="eastAsia" w:cs="Times New Roman"/>
                <w:sz w:val="21"/>
                <w:szCs w:val="21"/>
                <w:lang w:val="en-US" w:eastAsia="zh-CN"/>
              </w:rPr>
              <w:t>测试角色</w:t>
            </w:r>
          </w:p>
        </w:tc>
        <w:tc>
          <w:tcPr>
            <w:tcW w:w="2156" w:type="dxa"/>
            <w:tcBorders>
              <w:top w:val="single" w:color="auto" w:sz="8" w:space="0"/>
              <w:bottom w:val="single" w:color="auto" w:sz="8" w:space="0"/>
            </w:tcBorders>
            <w:vAlign w:val="center"/>
          </w:tcPr>
          <w:p w14:paraId="4B299FD3">
            <w:pPr>
              <w:ind w:firstLine="0" w:firstLineChars="0"/>
              <w:jc w:val="center"/>
              <w:rPr>
                <w:rFonts w:hint="eastAsia" w:cs="Times New Roman"/>
                <w:sz w:val="21"/>
                <w:szCs w:val="21"/>
                <w:lang w:val="en-US" w:eastAsia="zh-CN"/>
              </w:rPr>
            </w:pPr>
            <w:r>
              <w:rPr>
                <w:rFonts w:hint="eastAsia" w:cs="Times New Roman"/>
                <w:sz w:val="21"/>
                <w:szCs w:val="21"/>
                <w:lang w:val="en-US" w:eastAsia="zh-CN"/>
              </w:rPr>
              <w:t>测试模块</w:t>
            </w:r>
          </w:p>
        </w:tc>
        <w:tc>
          <w:tcPr>
            <w:tcW w:w="3182" w:type="dxa"/>
            <w:tcBorders>
              <w:top w:val="single" w:color="auto" w:sz="8" w:space="0"/>
              <w:bottom w:val="single" w:color="auto" w:sz="8" w:space="0"/>
            </w:tcBorders>
            <w:vAlign w:val="center"/>
          </w:tcPr>
          <w:p w14:paraId="3D37103F">
            <w:pPr>
              <w:ind w:firstLine="0" w:firstLineChars="0"/>
              <w:jc w:val="center"/>
              <w:rPr>
                <w:rFonts w:hint="eastAsia" w:cs="Times New Roman"/>
                <w:sz w:val="21"/>
                <w:szCs w:val="21"/>
                <w:lang w:val="en-US" w:eastAsia="zh-CN"/>
              </w:rPr>
            </w:pPr>
            <w:r>
              <w:rPr>
                <w:rFonts w:hint="eastAsia" w:cs="Times New Roman"/>
                <w:sz w:val="21"/>
                <w:szCs w:val="21"/>
                <w:lang w:val="en-US" w:eastAsia="zh-CN"/>
              </w:rPr>
              <w:t>测试重点</w:t>
            </w:r>
          </w:p>
        </w:tc>
      </w:tr>
      <w:tr w14:paraId="17CBE0B8">
        <w:trPr>
          <w:trHeight w:val="360" w:hRule="atLeast"/>
          <w:jc w:val="center"/>
        </w:trPr>
        <w:tc>
          <w:tcPr>
            <w:tcW w:w="1786" w:type="dxa"/>
            <w:tcBorders>
              <w:top w:val="single" w:color="auto" w:sz="8" w:space="0"/>
            </w:tcBorders>
            <w:vAlign w:val="center"/>
          </w:tcPr>
          <w:p w14:paraId="54E10CA4">
            <w:pPr>
              <w:ind w:firstLine="0" w:firstLineChars="0"/>
              <w:jc w:val="center"/>
              <w:rPr>
                <w:rFonts w:hint="eastAsia" w:cs="Times New Roman"/>
                <w:sz w:val="21"/>
                <w:szCs w:val="21"/>
                <w:lang w:val="en-US" w:eastAsia="zh-CN"/>
              </w:rPr>
            </w:pPr>
            <w:r>
              <w:rPr>
                <w:rFonts w:hint="eastAsia" w:cs="Times New Roman"/>
                <w:sz w:val="21"/>
                <w:szCs w:val="21"/>
                <w:lang w:val="en-US" w:eastAsia="zh-CN"/>
              </w:rPr>
              <w:t>管理员</w:t>
            </w:r>
          </w:p>
        </w:tc>
        <w:tc>
          <w:tcPr>
            <w:tcW w:w="2156" w:type="dxa"/>
            <w:tcBorders>
              <w:top w:val="single" w:color="auto" w:sz="8" w:space="0"/>
            </w:tcBorders>
            <w:vAlign w:val="center"/>
          </w:tcPr>
          <w:p w14:paraId="24AC459B">
            <w:pPr>
              <w:ind w:firstLine="0" w:firstLineChars="0"/>
              <w:jc w:val="center"/>
              <w:rPr>
                <w:rFonts w:hint="eastAsia" w:cs="Times New Roman"/>
                <w:sz w:val="21"/>
                <w:szCs w:val="21"/>
                <w:lang w:val="en-US" w:eastAsia="zh-CN"/>
              </w:rPr>
            </w:pPr>
            <w:r>
              <w:rPr>
                <w:rFonts w:hint="eastAsia" w:cs="Times New Roman"/>
                <w:sz w:val="21"/>
                <w:szCs w:val="21"/>
                <w:lang w:val="en-US" w:eastAsia="zh-CN"/>
              </w:rPr>
              <w:t>登录、人员档案、宿舍资源、入住分配、数据分析、公告</w:t>
            </w:r>
          </w:p>
        </w:tc>
        <w:tc>
          <w:tcPr>
            <w:tcW w:w="3182" w:type="dxa"/>
            <w:tcBorders>
              <w:top w:val="single" w:color="auto" w:sz="8" w:space="0"/>
            </w:tcBorders>
            <w:vAlign w:val="center"/>
          </w:tcPr>
          <w:p w14:paraId="5765BBDF">
            <w:pPr>
              <w:ind w:firstLine="0" w:firstLineChars="0"/>
              <w:jc w:val="center"/>
              <w:rPr>
                <w:rFonts w:hint="eastAsia" w:cs="Times New Roman"/>
                <w:sz w:val="21"/>
                <w:szCs w:val="21"/>
                <w:lang w:val="en-US" w:eastAsia="zh-CN"/>
              </w:rPr>
            </w:pPr>
            <w:r>
              <w:rPr>
                <w:rFonts w:hint="eastAsia" w:cs="Times New Roman"/>
                <w:sz w:val="21"/>
                <w:szCs w:val="21"/>
                <w:lang w:val="en-US" w:eastAsia="zh-CN"/>
              </w:rPr>
              <w:t>全局维护、权限完整性、统计数据正确性</w:t>
            </w:r>
          </w:p>
        </w:tc>
      </w:tr>
      <w:tr w14:paraId="25D41BF4">
        <w:trPr>
          <w:trHeight w:val="360" w:hRule="atLeast"/>
          <w:jc w:val="center"/>
        </w:trPr>
        <w:tc>
          <w:tcPr>
            <w:tcW w:w="1786" w:type="dxa"/>
            <w:vAlign w:val="center"/>
          </w:tcPr>
          <w:p w14:paraId="171998AE">
            <w:pPr>
              <w:ind w:firstLine="0" w:firstLineChars="0"/>
              <w:jc w:val="center"/>
              <w:rPr>
                <w:rFonts w:hint="eastAsia" w:cs="Times New Roman"/>
                <w:sz w:val="21"/>
                <w:szCs w:val="21"/>
                <w:lang w:val="en-US" w:eastAsia="zh-CN"/>
              </w:rPr>
            </w:pPr>
            <w:r>
              <w:rPr>
                <w:rFonts w:hint="eastAsia" w:cs="Times New Roman"/>
                <w:sz w:val="21"/>
                <w:szCs w:val="21"/>
                <w:lang w:val="en-US" w:eastAsia="zh-CN"/>
              </w:rPr>
              <w:t>宿管员</w:t>
            </w:r>
          </w:p>
        </w:tc>
        <w:tc>
          <w:tcPr>
            <w:tcW w:w="2156" w:type="dxa"/>
            <w:vAlign w:val="center"/>
          </w:tcPr>
          <w:p w14:paraId="367B21BB">
            <w:pPr>
              <w:ind w:firstLine="0" w:firstLineChars="0"/>
              <w:jc w:val="center"/>
              <w:rPr>
                <w:rFonts w:hint="eastAsia" w:cs="Times New Roman"/>
                <w:sz w:val="21"/>
                <w:szCs w:val="21"/>
                <w:lang w:val="en-US" w:eastAsia="zh-CN"/>
              </w:rPr>
            </w:pPr>
            <w:r>
              <w:rPr>
                <w:rFonts w:hint="eastAsia" w:cs="Times New Roman"/>
                <w:sz w:val="21"/>
                <w:szCs w:val="21"/>
                <w:lang w:val="en-US" w:eastAsia="zh-CN"/>
              </w:rPr>
              <w:t>学生查询、宿舍查询、报修、请假、卫生、考勤、论坛</w:t>
            </w:r>
          </w:p>
        </w:tc>
        <w:tc>
          <w:tcPr>
            <w:tcW w:w="3182" w:type="dxa"/>
            <w:vAlign w:val="center"/>
          </w:tcPr>
          <w:p w14:paraId="5564B190">
            <w:pPr>
              <w:ind w:firstLine="0" w:firstLineChars="0"/>
              <w:jc w:val="center"/>
              <w:rPr>
                <w:rFonts w:hint="eastAsia" w:cs="Times New Roman"/>
                <w:sz w:val="21"/>
                <w:szCs w:val="21"/>
                <w:lang w:val="en-US" w:eastAsia="zh-CN"/>
              </w:rPr>
            </w:pPr>
            <w:r>
              <w:rPr>
                <w:rFonts w:hint="eastAsia" w:cs="Times New Roman"/>
                <w:sz w:val="21"/>
                <w:szCs w:val="21"/>
                <w:lang w:val="en-US" w:eastAsia="zh-CN"/>
              </w:rPr>
              <w:t>事务处理、审核结果、楼栋业务可用性</w:t>
            </w:r>
          </w:p>
        </w:tc>
      </w:tr>
      <w:tr w14:paraId="727F6A11">
        <w:trPr>
          <w:trHeight w:val="360" w:hRule="atLeast"/>
          <w:jc w:val="center"/>
        </w:trPr>
        <w:tc>
          <w:tcPr>
            <w:tcW w:w="1786" w:type="dxa"/>
            <w:vAlign w:val="center"/>
          </w:tcPr>
          <w:p w14:paraId="46E54853">
            <w:pPr>
              <w:ind w:firstLine="0" w:firstLineChars="0"/>
              <w:jc w:val="center"/>
              <w:rPr>
                <w:rFonts w:hint="eastAsia" w:cs="Times New Roman"/>
                <w:sz w:val="21"/>
                <w:szCs w:val="21"/>
                <w:lang w:val="en-US" w:eastAsia="zh-CN"/>
              </w:rPr>
            </w:pPr>
            <w:r>
              <w:rPr>
                <w:rFonts w:hint="eastAsia" w:cs="Times New Roman"/>
                <w:sz w:val="21"/>
                <w:szCs w:val="21"/>
                <w:lang w:val="en-US" w:eastAsia="zh-CN"/>
              </w:rPr>
              <w:t>学生</w:t>
            </w:r>
          </w:p>
        </w:tc>
        <w:tc>
          <w:tcPr>
            <w:tcW w:w="2156" w:type="dxa"/>
            <w:vAlign w:val="center"/>
          </w:tcPr>
          <w:p w14:paraId="7653DAE7">
            <w:pPr>
              <w:ind w:firstLine="0" w:firstLineChars="0"/>
              <w:jc w:val="center"/>
              <w:rPr>
                <w:rFonts w:hint="eastAsia" w:cs="Times New Roman"/>
                <w:sz w:val="21"/>
                <w:szCs w:val="21"/>
                <w:lang w:val="en-US" w:eastAsia="zh-CN"/>
              </w:rPr>
            </w:pPr>
            <w:r>
              <w:rPr>
                <w:rFonts w:hint="eastAsia" w:cs="Times New Roman"/>
                <w:sz w:val="21"/>
                <w:szCs w:val="21"/>
                <w:lang w:val="en-US" w:eastAsia="zh-CN"/>
              </w:rPr>
              <w:t>我的宿舍、水电费、门禁、报修申请、请假申请、AI客服</w:t>
            </w:r>
          </w:p>
        </w:tc>
        <w:tc>
          <w:tcPr>
            <w:tcW w:w="3182" w:type="dxa"/>
            <w:vAlign w:val="center"/>
          </w:tcPr>
          <w:p w14:paraId="1BBA4D2D">
            <w:pPr>
              <w:ind w:firstLine="0" w:firstLineChars="0"/>
              <w:jc w:val="center"/>
              <w:rPr>
                <w:rFonts w:hint="eastAsia" w:cs="Times New Roman"/>
                <w:sz w:val="21"/>
                <w:szCs w:val="21"/>
                <w:lang w:val="en-US" w:eastAsia="zh-CN"/>
              </w:rPr>
            </w:pPr>
            <w:r>
              <w:rPr>
                <w:rFonts w:hint="eastAsia" w:cs="Times New Roman"/>
                <w:sz w:val="21"/>
                <w:szCs w:val="21"/>
                <w:lang w:val="en-US" w:eastAsia="zh-CN"/>
              </w:rPr>
              <w:t>个人数据过滤、申请提交、结果查询</w:t>
            </w:r>
          </w:p>
        </w:tc>
      </w:tr>
    </w:tbl>
    <w:p w14:paraId="68F60E3D">
      <w:pPr>
        <w:ind w:firstLine="480"/>
        <w:rPr>
          <w:rFonts w:hint="eastAsia" w:cs="Times New Roman"/>
          <w:lang w:val="zh-CN"/>
        </w:rPr>
      </w:pPr>
      <w:r>
        <w:rPr>
          <w:rFonts w:hint="eastAsia" w:cs="Times New Roman"/>
          <w:lang w:val="zh-CN"/>
        </w:rPr>
        <w:t>核心测试用例设计。</w:t>
      </w:r>
    </w:p>
    <w:p w14:paraId="54D3159A">
      <w:pPr>
        <w:ind w:firstLine="480"/>
        <w:rPr>
          <w:rFonts w:hint="eastAsia" w:cs="Times New Roman"/>
          <w:lang w:val="zh-CN"/>
        </w:rPr>
      </w:pPr>
      <w:r>
        <w:rPr>
          <w:rFonts w:hint="eastAsia" w:cs="Times New Roman"/>
          <w:lang w:val="zh-CN"/>
        </w:rPr>
        <w:t>黑盒测试根据输入和预期输出验证功能，不关注程序内部结构。系统核心黑盒测试用例如表6.2所示。</w:t>
      </w:r>
    </w:p>
    <w:p w14:paraId="6243A460">
      <w:pPr>
        <w:pStyle w:val="33"/>
        <w:rPr>
          <w:rFonts w:hint="eastAsia" w:cs="Times New Roman"/>
          <w:lang w:val="zh-CN"/>
        </w:rPr>
      </w:pPr>
      <w:r>
        <w:rPr>
          <w:rFonts w:cs="Times New Roman"/>
          <w:szCs w:val="21"/>
        </w:rPr>
        <w:t>表</w:t>
      </w:r>
      <w:r>
        <w:rPr>
          <w:rFonts w:hint="eastAsia" w:cs="Times New Roman"/>
          <w:szCs w:val="21"/>
          <w:lang w:val="en-US" w:eastAsia="zh-CN"/>
        </w:rPr>
        <w:t>6</w:t>
      </w:r>
      <w:r>
        <w:rPr>
          <w:rFonts w:cs="Times New Roman"/>
          <w:szCs w:val="21"/>
        </w:rPr>
        <w:t>.</w:t>
      </w:r>
      <w:r>
        <w:rPr>
          <w:rFonts w:hint="eastAsia" w:cs="Times New Roman"/>
          <w:szCs w:val="21"/>
          <w:lang w:val="en-US" w:eastAsia="zh-CN"/>
        </w:rPr>
        <w:t>2</w:t>
      </w:r>
      <w:r>
        <w:rPr>
          <w:rFonts w:hint="eastAsia" w:cs="Times New Roman"/>
          <w:szCs w:val="21"/>
        </w:rPr>
        <w:t xml:space="preserve"> 系统黑盒测试用例表</w:t>
      </w:r>
    </w:p>
    <w:tbl>
      <w:tblPr>
        <w:tblStyle w:val="16"/>
        <w:tblW w:w="1151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2195"/>
        <w:gridCol w:w="2195"/>
      </w:tblGrid>
      <w:tr w14:paraId="2F77DF97">
        <w:trPr>
          <w:trHeight w:val="360" w:hRule="atLeast"/>
          <w:jc w:val="center"/>
        </w:trPr>
        <w:tc>
          <w:tcPr>
            <w:tcW w:w="1786" w:type="dxa"/>
            <w:tcBorders>
              <w:top w:val="single" w:color="auto" w:sz="8" w:space="0"/>
              <w:bottom w:val="single" w:color="auto" w:sz="8" w:space="0"/>
            </w:tcBorders>
            <w:vAlign w:val="center"/>
          </w:tcPr>
          <w:p w14:paraId="69E28510">
            <w:pPr>
              <w:ind w:firstLine="0" w:firstLineChars="0"/>
              <w:jc w:val="center"/>
              <w:rPr>
                <w:rFonts w:hint="eastAsia" w:cs="Times New Roman"/>
                <w:sz w:val="21"/>
                <w:szCs w:val="21"/>
                <w:lang w:val="en-US" w:eastAsia="zh-CN"/>
              </w:rPr>
            </w:pPr>
            <w:r>
              <w:rPr>
                <w:rFonts w:hint="eastAsia" w:cs="Times New Roman"/>
                <w:sz w:val="21"/>
                <w:szCs w:val="21"/>
                <w:lang w:val="en-US" w:eastAsia="zh-CN"/>
              </w:rPr>
              <w:t>用例编号</w:t>
            </w:r>
          </w:p>
        </w:tc>
        <w:tc>
          <w:tcPr>
            <w:tcW w:w="2156" w:type="dxa"/>
            <w:tcBorders>
              <w:top w:val="single" w:color="auto" w:sz="8" w:space="0"/>
              <w:bottom w:val="single" w:color="auto" w:sz="8" w:space="0"/>
            </w:tcBorders>
            <w:vAlign w:val="center"/>
          </w:tcPr>
          <w:p w14:paraId="07C34961">
            <w:pPr>
              <w:ind w:firstLine="0" w:firstLineChars="0"/>
              <w:jc w:val="center"/>
              <w:rPr>
                <w:rFonts w:hint="eastAsia" w:cs="Times New Roman"/>
                <w:sz w:val="21"/>
                <w:szCs w:val="21"/>
                <w:lang w:val="en-US" w:eastAsia="zh-CN"/>
              </w:rPr>
            </w:pPr>
            <w:r>
              <w:rPr>
                <w:rFonts w:hint="eastAsia" w:cs="Times New Roman"/>
                <w:sz w:val="21"/>
                <w:szCs w:val="21"/>
                <w:lang w:val="en-US" w:eastAsia="zh-CN"/>
              </w:rPr>
              <w:t>测试模块</w:t>
            </w:r>
          </w:p>
        </w:tc>
        <w:tc>
          <w:tcPr>
            <w:tcW w:w="3182" w:type="dxa"/>
            <w:tcBorders>
              <w:top w:val="single" w:color="auto" w:sz="8" w:space="0"/>
              <w:bottom w:val="single" w:color="auto" w:sz="8" w:space="0"/>
            </w:tcBorders>
            <w:vAlign w:val="center"/>
          </w:tcPr>
          <w:p w14:paraId="509F18C0">
            <w:pPr>
              <w:ind w:firstLine="0" w:firstLineChars="0"/>
              <w:jc w:val="center"/>
              <w:rPr>
                <w:rFonts w:hint="eastAsia" w:cs="Times New Roman"/>
                <w:sz w:val="21"/>
                <w:szCs w:val="21"/>
                <w:lang w:val="en-US" w:eastAsia="zh-CN"/>
              </w:rPr>
            </w:pPr>
            <w:r>
              <w:rPr>
                <w:rFonts w:hint="eastAsia" w:cs="Times New Roman"/>
                <w:sz w:val="21"/>
                <w:szCs w:val="21"/>
                <w:lang w:val="en-US" w:eastAsia="zh-CN"/>
              </w:rPr>
              <w:t>测试步骤</w:t>
            </w:r>
          </w:p>
        </w:tc>
        <w:tc>
          <w:tcPr>
            <w:tcW w:w="2195" w:type="dxa"/>
            <w:tcBorders>
              <w:top w:val="single" w:color="auto" w:sz="8" w:space="0"/>
              <w:bottom w:val="single" w:color="auto" w:sz="8" w:space="0"/>
            </w:tcBorders>
            <w:vAlign w:val="center"/>
          </w:tcPr>
          <w:p w14:paraId="28F8CA3D">
            <w:pPr>
              <w:ind w:firstLine="0" w:firstLineChars="0"/>
              <w:jc w:val="center"/>
              <w:rPr>
                <w:rFonts w:hint="eastAsia" w:cs="Times New Roman"/>
                <w:sz w:val="21"/>
                <w:szCs w:val="21"/>
                <w:lang w:val="en-US" w:eastAsia="zh-CN"/>
              </w:rPr>
            </w:pPr>
            <w:r>
              <w:rPr>
                <w:rFonts w:hint="eastAsia" w:cs="Times New Roman"/>
                <w:sz w:val="21"/>
                <w:szCs w:val="21"/>
                <w:lang w:val="en-US" w:eastAsia="zh-CN"/>
              </w:rPr>
              <w:t>预期结果</w:t>
            </w:r>
          </w:p>
        </w:tc>
        <w:tc>
          <w:tcPr>
            <w:tcW w:w="2195" w:type="dxa"/>
            <w:tcBorders>
              <w:top w:val="single" w:color="auto" w:sz="8" w:space="0"/>
              <w:bottom w:val="single" w:color="auto" w:sz="8" w:space="0"/>
            </w:tcBorders>
            <w:vAlign w:val="center"/>
          </w:tcPr>
          <w:p w14:paraId="6E9F10FF">
            <w:pPr>
              <w:ind w:firstLine="0" w:firstLineChars="0"/>
              <w:jc w:val="center"/>
              <w:rPr>
                <w:rFonts w:hint="eastAsia" w:cs="Times New Roman"/>
                <w:sz w:val="21"/>
                <w:szCs w:val="21"/>
                <w:lang w:val="en-US" w:eastAsia="zh-CN"/>
              </w:rPr>
            </w:pPr>
            <w:r>
              <w:rPr>
                <w:rFonts w:hint="eastAsia" w:cs="Times New Roman"/>
                <w:sz w:val="21"/>
                <w:szCs w:val="21"/>
                <w:lang w:val="en-US" w:eastAsia="zh-CN"/>
              </w:rPr>
              <w:t>实际结果</w:t>
            </w:r>
          </w:p>
        </w:tc>
      </w:tr>
      <w:tr w14:paraId="3B86BFB1">
        <w:trPr>
          <w:trHeight w:val="360" w:hRule="atLeast"/>
          <w:jc w:val="center"/>
        </w:trPr>
        <w:tc>
          <w:tcPr>
            <w:tcW w:w="1786" w:type="dxa"/>
            <w:tcBorders>
              <w:top w:val="single" w:color="auto" w:sz="8" w:space="0"/>
            </w:tcBorders>
            <w:vAlign w:val="center"/>
          </w:tcPr>
          <w:p w14:paraId="6F99A624">
            <w:pPr>
              <w:ind w:firstLine="0" w:firstLineChars="0"/>
              <w:jc w:val="center"/>
              <w:rPr>
                <w:rFonts w:hint="eastAsia" w:cs="Times New Roman"/>
                <w:sz w:val="21"/>
                <w:szCs w:val="21"/>
                <w:lang w:val="en-US" w:eastAsia="zh-CN"/>
              </w:rPr>
            </w:pPr>
            <w:r>
              <w:rPr>
                <w:rFonts w:hint="eastAsia" w:cs="Times New Roman"/>
                <w:sz w:val="21"/>
                <w:szCs w:val="21"/>
                <w:lang w:val="en-US" w:eastAsia="zh-CN"/>
              </w:rPr>
              <w:t>TC-01</w:t>
            </w:r>
          </w:p>
        </w:tc>
        <w:tc>
          <w:tcPr>
            <w:tcW w:w="2156" w:type="dxa"/>
            <w:tcBorders>
              <w:top w:val="single" w:color="auto" w:sz="8" w:space="0"/>
            </w:tcBorders>
            <w:vAlign w:val="center"/>
          </w:tcPr>
          <w:p w14:paraId="7604C068">
            <w:pPr>
              <w:ind w:firstLine="0" w:firstLineChars="0"/>
              <w:jc w:val="center"/>
              <w:rPr>
                <w:rFonts w:hint="eastAsia" w:cs="Times New Roman"/>
                <w:sz w:val="21"/>
                <w:szCs w:val="21"/>
                <w:lang w:val="en-US" w:eastAsia="zh-CN"/>
              </w:rPr>
            </w:pPr>
            <w:r>
              <w:rPr>
                <w:rFonts w:hint="eastAsia" w:cs="Times New Roman"/>
                <w:sz w:val="21"/>
                <w:szCs w:val="21"/>
                <w:lang w:val="en-US" w:eastAsia="zh-CN"/>
              </w:rPr>
              <w:t>登录认证</w:t>
            </w:r>
          </w:p>
        </w:tc>
        <w:tc>
          <w:tcPr>
            <w:tcW w:w="3182" w:type="dxa"/>
            <w:tcBorders>
              <w:top w:val="single" w:color="auto" w:sz="8" w:space="0"/>
            </w:tcBorders>
            <w:vAlign w:val="center"/>
          </w:tcPr>
          <w:p w14:paraId="78C8CD26">
            <w:pPr>
              <w:ind w:firstLine="0" w:firstLineChars="0"/>
              <w:jc w:val="center"/>
              <w:rPr>
                <w:rFonts w:hint="eastAsia" w:cs="Times New Roman"/>
                <w:sz w:val="21"/>
                <w:szCs w:val="21"/>
                <w:lang w:val="en-US" w:eastAsia="zh-CN"/>
              </w:rPr>
            </w:pPr>
            <w:r>
              <w:rPr>
                <w:rFonts w:hint="eastAsia" w:cs="Times New Roman"/>
                <w:sz w:val="21"/>
                <w:szCs w:val="21"/>
                <w:lang w:val="en-US" w:eastAsia="zh-CN"/>
              </w:rPr>
              <w:t>输入管理员账号 admin、密码 admin，选择管理员角色登录</w:t>
            </w:r>
          </w:p>
        </w:tc>
        <w:tc>
          <w:tcPr>
            <w:tcW w:w="2195" w:type="dxa"/>
            <w:tcBorders>
              <w:top w:val="single" w:color="auto" w:sz="8" w:space="0"/>
            </w:tcBorders>
            <w:vAlign w:val="center"/>
          </w:tcPr>
          <w:p w14:paraId="4A7B656C">
            <w:pPr>
              <w:ind w:firstLine="0" w:firstLineChars="0"/>
              <w:jc w:val="center"/>
              <w:rPr>
                <w:rFonts w:hint="eastAsia" w:cs="Times New Roman"/>
                <w:sz w:val="21"/>
                <w:szCs w:val="21"/>
                <w:lang w:val="en-US" w:eastAsia="zh-CN"/>
              </w:rPr>
            </w:pPr>
            <w:r>
              <w:rPr>
                <w:rFonts w:hint="eastAsia" w:cs="Times New Roman"/>
                <w:sz w:val="21"/>
                <w:szCs w:val="21"/>
                <w:lang w:val="en-US" w:eastAsia="zh-CN"/>
              </w:rPr>
              <w:t>登录成功并进入系统首页</w:t>
            </w:r>
          </w:p>
        </w:tc>
        <w:tc>
          <w:tcPr>
            <w:tcW w:w="2195" w:type="dxa"/>
            <w:tcBorders>
              <w:top w:val="single" w:color="auto" w:sz="8" w:space="0"/>
            </w:tcBorders>
            <w:vAlign w:val="center"/>
          </w:tcPr>
          <w:p w14:paraId="6EB6ABC5">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208F130C">
        <w:trPr>
          <w:trHeight w:val="360" w:hRule="atLeast"/>
          <w:jc w:val="center"/>
        </w:trPr>
        <w:tc>
          <w:tcPr>
            <w:tcW w:w="1786" w:type="dxa"/>
            <w:vAlign w:val="center"/>
          </w:tcPr>
          <w:p w14:paraId="1E30BA1F">
            <w:pPr>
              <w:ind w:firstLine="0" w:firstLineChars="0"/>
              <w:jc w:val="center"/>
              <w:rPr>
                <w:rFonts w:hint="eastAsia" w:cs="Times New Roman"/>
                <w:sz w:val="21"/>
                <w:szCs w:val="21"/>
                <w:lang w:val="en-US" w:eastAsia="zh-CN"/>
              </w:rPr>
            </w:pPr>
            <w:r>
              <w:rPr>
                <w:rFonts w:hint="eastAsia" w:cs="Times New Roman"/>
                <w:sz w:val="21"/>
                <w:szCs w:val="21"/>
                <w:lang w:val="en-US" w:eastAsia="zh-CN"/>
              </w:rPr>
              <w:t>TC-02</w:t>
            </w:r>
          </w:p>
        </w:tc>
        <w:tc>
          <w:tcPr>
            <w:tcW w:w="2156" w:type="dxa"/>
            <w:vAlign w:val="center"/>
          </w:tcPr>
          <w:p w14:paraId="75073A7D">
            <w:pPr>
              <w:ind w:firstLine="0" w:firstLineChars="0"/>
              <w:jc w:val="center"/>
              <w:rPr>
                <w:rFonts w:hint="eastAsia" w:cs="Times New Roman"/>
                <w:sz w:val="21"/>
                <w:szCs w:val="21"/>
                <w:lang w:val="en-US" w:eastAsia="zh-CN"/>
              </w:rPr>
            </w:pPr>
            <w:r>
              <w:rPr>
                <w:rFonts w:hint="eastAsia" w:cs="Times New Roman"/>
                <w:sz w:val="21"/>
                <w:szCs w:val="21"/>
                <w:lang w:val="en-US" w:eastAsia="zh-CN"/>
              </w:rPr>
              <w:t>登录认证</w:t>
            </w:r>
          </w:p>
        </w:tc>
        <w:tc>
          <w:tcPr>
            <w:tcW w:w="3182" w:type="dxa"/>
            <w:vAlign w:val="center"/>
          </w:tcPr>
          <w:p w14:paraId="650A4EB3">
            <w:pPr>
              <w:ind w:firstLine="0" w:firstLineChars="0"/>
              <w:jc w:val="center"/>
              <w:rPr>
                <w:rFonts w:hint="eastAsia" w:cs="Times New Roman"/>
                <w:sz w:val="21"/>
                <w:szCs w:val="21"/>
                <w:lang w:val="en-US" w:eastAsia="zh-CN"/>
              </w:rPr>
            </w:pPr>
            <w:r>
              <w:rPr>
                <w:rFonts w:hint="eastAsia" w:cs="Times New Roman"/>
                <w:sz w:val="21"/>
                <w:szCs w:val="21"/>
                <w:lang w:val="en-US" w:eastAsia="zh-CN"/>
              </w:rPr>
              <w:t>输入错误密码登录</w:t>
            </w:r>
          </w:p>
        </w:tc>
        <w:tc>
          <w:tcPr>
            <w:tcW w:w="2195" w:type="dxa"/>
            <w:vAlign w:val="center"/>
          </w:tcPr>
          <w:p w14:paraId="30DF8DF6">
            <w:pPr>
              <w:ind w:firstLine="0" w:firstLineChars="0"/>
              <w:jc w:val="center"/>
              <w:rPr>
                <w:rFonts w:hint="eastAsia" w:cs="Times New Roman"/>
                <w:sz w:val="21"/>
                <w:szCs w:val="21"/>
                <w:lang w:val="en-US" w:eastAsia="zh-CN"/>
              </w:rPr>
            </w:pPr>
            <w:r>
              <w:rPr>
                <w:rFonts w:hint="eastAsia" w:cs="Times New Roman"/>
                <w:sz w:val="21"/>
                <w:szCs w:val="21"/>
                <w:lang w:val="en-US" w:eastAsia="zh-CN"/>
              </w:rPr>
              <w:t>系统提示账号或密码不正确，不进入首页</w:t>
            </w:r>
          </w:p>
        </w:tc>
        <w:tc>
          <w:tcPr>
            <w:tcW w:w="2195" w:type="dxa"/>
            <w:vAlign w:val="center"/>
          </w:tcPr>
          <w:p w14:paraId="23D8230C">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FC16FF9">
        <w:trPr>
          <w:trHeight w:val="360" w:hRule="atLeast"/>
          <w:jc w:val="center"/>
        </w:trPr>
        <w:tc>
          <w:tcPr>
            <w:tcW w:w="1786" w:type="dxa"/>
            <w:vAlign w:val="center"/>
          </w:tcPr>
          <w:p w14:paraId="1E0C87FD">
            <w:pPr>
              <w:ind w:firstLine="0" w:firstLineChars="0"/>
              <w:jc w:val="center"/>
              <w:rPr>
                <w:rFonts w:hint="eastAsia" w:cs="Times New Roman"/>
                <w:sz w:val="21"/>
                <w:szCs w:val="21"/>
                <w:lang w:val="en-US" w:eastAsia="zh-CN"/>
              </w:rPr>
            </w:pPr>
            <w:r>
              <w:rPr>
                <w:rFonts w:hint="eastAsia" w:cs="Times New Roman"/>
                <w:sz w:val="21"/>
                <w:szCs w:val="21"/>
                <w:lang w:val="en-US" w:eastAsia="zh-CN"/>
              </w:rPr>
              <w:t>TC-03</w:t>
            </w:r>
          </w:p>
        </w:tc>
        <w:tc>
          <w:tcPr>
            <w:tcW w:w="2156" w:type="dxa"/>
            <w:vAlign w:val="center"/>
          </w:tcPr>
          <w:p w14:paraId="6441B7AD">
            <w:pPr>
              <w:ind w:firstLine="0" w:firstLineChars="0"/>
              <w:jc w:val="center"/>
              <w:rPr>
                <w:rFonts w:hint="eastAsia" w:cs="Times New Roman"/>
                <w:sz w:val="21"/>
                <w:szCs w:val="21"/>
                <w:lang w:val="en-US" w:eastAsia="zh-CN"/>
              </w:rPr>
            </w:pPr>
            <w:r>
              <w:rPr>
                <w:rFonts w:hint="eastAsia" w:cs="Times New Roman"/>
                <w:sz w:val="21"/>
                <w:szCs w:val="21"/>
                <w:lang w:val="en-US" w:eastAsia="zh-CN"/>
              </w:rPr>
              <w:t>角色菜单</w:t>
            </w:r>
          </w:p>
        </w:tc>
        <w:tc>
          <w:tcPr>
            <w:tcW w:w="3182" w:type="dxa"/>
            <w:vAlign w:val="center"/>
          </w:tcPr>
          <w:p w14:paraId="1F82EFB7">
            <w:pPr>
              <w:ind w:firstLine="0" w:firstLineChars="0"/>
              <w:jc w:val="center"/>
              <w:rPr>
                <w:rFonts w:hint="eastAsia" w:cs="Times New Roman"/>
                <w:sz w:val="21"/>
                <w:szCs w:val="21"/>
                <w:lang w:val="en-US" w:eastAsia="zh-CN"/>
              </w:rPr>
            </w:pPr>
            <w:r>
              <w:rPr>
                <w:rFonts w:hint="eastAsia" w:cs="Times New Roman"/>
                <w:sz w:val="21"/>
                <w:szCs w:val="21"/>
                <w:lang w:val="en-US" w:eastAsia="zh-CN"/>
              </w:rPr>
              <w:t>分别使用管理员、宿管员、学生账号登录</w:t>
            </w:r>
          </w:p>
        </w:tc>
        <w:tc>
          <w:tcPr>
            <w:tcW w:w="2195" w:type="dxa"/>
            <w:vAlign w:val="center"/>
          </w:tcPr>
          <w:p w14:paraId="25CDE78E">
            <w:pPr>
              <w:ind w:firstLine="0" w:firstLineChars="0"/>
              <w:jc w:val="center"/>
              <w:rPr>
                <w:rFonts w:hint="eastAsia" w:cs="Times New Roman"/>
                <w:sz w:val="21"/>
                <w:szCs w:val="21"/>
                <w:lang w:val="en-US" w:eastAsia="zh-CN"/>
              </w:rPr>
            </w:pPr>
            <w:r>
              <w:rPr>
                <w:rFonts w:hint="eastAsia" w:cs="Times New Roman"/>
                <w:sz w:val="21"/>
                <w:szCs w:val="21"/>
                <w:lang w:val="en-US" w:eastAsia="zh-CN"/>
              </w:rPr>
              <w:t>不同角色显示对应菜单</w:t>
            </w:r>
          </w:p>
        </w:tc>
        <w:tc>
          <w:tcPr>
            <w:tcW w:w="2195" w:type="dxa"/>
            <w:vAlign w:val="center"/>
          </w:tcPr>
          <w:p w14:paraId="4EC03BF5">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2F567017">
        <w:trPr>
          <w:trHeight w:val="360" w:hRule="atLeast"/>
          <w:jc w:val="center"/>
        </w:trPr>
        <w:tc>
          <w:tcPr>
            <w:tcW w:w="1786" w:type="dxa"/>
            <w:vAlign w:val="center"/>
          </w:tcPr>
          <w:p w14:paraId="1868ABC0">
            <w:pPr>
              <w:ind w:firstLine="0" w:firstLineChars="0"/>
              <w:jc w:val="center"/>
              <w:rPr>
                <w:rFonts w:hint="eastAsia" w:cs="Times New Roman"/>
                <w:sz w:val="21"/>
                <w:szCs w:val="21"/>
                <w:lang w:val="en-US" w:eastAsia="zh-CN"/>
              </w:rPr>
            </w:pPr>
            <w:r>
              <w:rPr>
                <w:rFonts w:hint="eastAsia" w:cs="Times New Roman"/>
                <w:sz w:val="21"/>
                <w:szCs w:val="21"/>
                <w:lang w:val="en-US" w:eastAsia="zh-CN"/>
              </w:rPr>
              <w:t>TC-04</w:t>
            </w:r>
          </w:p>
        </w:tc>
        <w:tc>
          <w:tcPr>
            <w:tcW w:w="2156" w:type="dxa"/>
            <w:vAlign w:val="center"/>
          </w:tcPr>
          <w:p w14:paraId="3B0E3F3E">
            <w:pPr>
              <w:ind w:firstLine="0" w:firstLineChars="0"/>
              <w:jc w:val="center"/>
              <w:rPr>
                <w:rFonts w:hint="eastAsia" w:cs="Times New Roman"/>
                <w:sz w:val="21"/>
                <w:szCs w:val="21"/>
                <w:lang w:val="en-US" w:eastAsia="zh-CN"/>
              </w:rPr>
            </w:pPr>
            <w:r>
              <w:rPr>
                <w:rFonts w:hint="eastAsia" w:cs="Times New Roman"/>
                <w:sz w:val="21"/>
                <w:szCs w:val="21"/>
                <w:lang w:val="en-US" w:eastAsia="zh-CN"/>
              </w:rPr>
              <w:t>学生档案</w:t>
            </w:r>
          </w:p>
        </w:tc>
        <w:tc>
          <w:tcPr>
            <w:tcW w:w="3182" w:type="dxa"/>
            <w:vAlign w:val="center"/>
          </w:tcPr>
          <w:p w14:paraId="0076D82C">
            <w:pPr>
              <w:ind w:firstLine="0" w:firstLineChars="0"/>
              <w:jc w:val="center"/>
              <w:rPr>
                <w:rFonts w:hint="eastAsia" w:cs="Times New Roman"/>
                <w:sz w:val="21"/>
                <w:szCs w:val="21"/>
                <w:lang w:val="en-US" w:eastAsia="zh-CN"/>
              </w:rPr>
            </w:pPr>
            <w:r>
              <w:rPr>
                <w:rFonts w:hint="eastAsia" w:cs="Times New Roman"/>
                <w:sz w:val="21"/>
                <w:szCs w:val="21"/>
                <w:lang w:val="en-US" w:eastAsia="zh-CN"/>
              </w:rPr>
              <w:t>管理员新增学生档案，填写必填字段后保存</w:t>
            </w:r>
          </w:p>
        </w:tc>
        <w:tc>
          <w:tcPr>
            <w:tcW w:w="2195" w:type="dxa"/>
            <w:vAlign w:val="center"/>
          </w:tcPr>
          <w:p w14:paraId="2CB02506">
            <w:pPr>
              <w:ind w:firstLine="0" w:firstLineChars="0"/>
              <w:jc w:val="center"/>
              <w:rPr>
                <w:rFonts w:hint="eastAsia" w:cs="Times New Roman"/>
                <w:sz w:val="21"/>
                <w:szCs w:val="21"/>
                <w:lang w:val="en-US" w:eastAsia="zh-CN"/>
              </w:rPr>
            </w:pPr>
            <w:r>
              <w:rPr>
                <w:rFonts w:hint="eastAsia" w:cs="Times New Roman"/>
                <w:sz w:val="21"/>
                <w:szCs w:val="21"/>
                <w:lang w:val="en-US" w:eastAsia="zh-CN"/>
              </w:rPr>
              <w:t>新学生出现在学生档案列表中</w:t>
            </w:r>
          </w:p>
        </w:tc>
        <w:tc>
          <w:tcPr>
            <w:tcW w:w="2195" w:type="dxa"/>
            <w:vAlign w:val="center"/>
          </w:tcPr>
          <w:p w14:paraId="5223A293">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3772297F">
        <w:trPr>
          <w:trHeight w:val="360" w:hRule="atLeast"/>
          <w:jc w:val="center"/>
        </w:trPr>
        <w:tc>
          <w:tcPr>
            <w:tcW w:w="1786" w:type="dxa"/>
            <w:vAlign w:val="center"/>
          </w:tcPr>
          <w:p w14:paraId="49227E8B">
            <w:pPr>
              <w:ind w:firstLine="0" w:firstLineChars="0"/>
              <w:jc w:val="center"/>
              <w:rPr>
                <w:rFonts w:hint="eastAsia" w:cs="Times New Roman"/>
                <w:sz w:val="21"/>
                <w:szCs w:val="21"/>
                <w:lang w:val="en-US" w:eastAsia="zh-CN"/>
              </w:rPr>
            </w:pPr>
            <w:r>
              <w:rPr>
                <w:rFonts w:hint="eastAsia" w:cs="Times New Roman"/>
                <w:sz w:val="21"/>
                <w:szCs w:val="21"/>
                <w:lang w:val="en-US" w:eastAsia="zh-CN"/>
              </w:rPr>
              <w:t>TC-05</w:t>
            </w:r>
          </w:p>
        </w:tc>
        <w:tc>
          <w:tcPr>
            <w:tcW w:w="2156" w:type="dxa"/>
            <w:vAlign w:val="center"/>
          </w:tcPr>
          <w:p w14:paraId="06525F3B">
            <w:pPr>
              <w:ind w:firstLine="0" w:firstLineChars="0"/>
              <w:jc w:val="center"/>
              <w:rPr>
                <w:rFonts w:hint="eastAsia" w:cs="Times New Roman"/>
                <w:sz w:val="21"/>
                <w:szCs w:val="21"/>
                <w:lang w:val="en-US" w:eastAsia="zh-CN"/>
              </w:rPr>
            </w:pPr>
            <w:r>
              <w:rPr>
                <w:rFonts w:hint="eastAsia" w:cs="Times New Roman"/>
                <w:sz w:val="21"/>
                <w:szCs w:val="21"/>
                <w:lang w:val="en-US" w:eastAsia="zh-CN"/>
              </w:rPr>
              <w:t>宿舍资源</w:t>
            </w:r>
          </w:p>
        </w:tc>
        <w:tc>
          <w:tcPr>
            <w:tcW w:w="3182" w:type="dxa"/>
            <w:vAlign w:val="center"/>
          </w:tcPr>
          <w:p w14:paraId="1744D091">
            <w:pPr>
              <w:ind w:firstLine="0" w:firstLineChars="0"/>
              <w:jc w:val="center"/>
              <w:rPr>
                <w:rFonts w:hint="eastAsia" w:cs="Times New Roman"/>
                <w:sz w:val="21"/>
                <w:szCs w:val="21"/>
                <w:lang w:val="en-US" w:eastAsia="zh-CN"/>
              </w:rPr>
            </w:pPr>
            <w:r>
              <w:rPr>
                <w:rFonts w:hint="eastAsia" w:cs="Times New Roman"/>
                <w:sz w:val="21"/>
                <w:szCs w:val="21"/>
                <w:lang w:val="en-US" w:eastAsia="zh-CN"/>
              </w:rPr>
              <w:t>管理员新增宿舍资源并填写可住人数</w:t>
            </w:r>
          </w:p>
        </w:tc>
        <w:tc>
          <w:tcPr>
            <w:tcW w:w="2195" w:type="dxa"/>
            <w:vAlign w:val="center"/>
          </w:tcPr>
          <w:p w14:paraId="66EFAA30">
            <w:pPr>
              <w:ind w:firstLine="0" w:firstLineChars="0"/>
              <w:jc w:val="center"/>
              <w:rPr>
                <w:rFonts w:hint="eastAsia" w:cs="Times New Roman"/>
                <w:sz w:val="21"/>
                <w:szCs w:val="21"/>
                <w:lang w:val="en-US" w:eastAsia="zh-CN"/>
              </w:rPr>
            </w:pPr>
            <w:r>
              <w:rPr>
                <w:rFonts w:hint="eastAsia" w:cs="Times New Roman"/>
                <w:sz w:val="21"/>
                <w:szCs w:val="21"/>
                <w:lang w:val="en-US" w:eastAsia="zh-CN"/>
              </w:rPr>
              <w:t>宿舍资源保存成功，列表可查询</w:t>
            </w:r>
          </w:p>
        </w:tc>
        <w:tc>
          <w:tcPr>
            <w:tcW w:w="2195" w:type="dxa"/>
            <w:vAlign w:val="center"/>
          </w:tcPr>
          <w:p w14:paraId="1974D179">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5E9589A9">
        <w:trPr>
          <w:trHeight w:val="360" w:hRule="atLeast"/>
          <w:jc w:val="center"/>
        </w:trPr>
        <w:tc>
          <w:tcPr>
            <w:tcW w:w="1786" w:type="dxa"/>
            <w:vAlign w:val="center"/>
          </w:tcPr>
          <w:p w14:paraId="298143A7">
            <w:pPr>
              <w:ind w:firstLine="0" w:firstLineChars="0"/>
              <w:jc w:val="center"/>
              <w:rPr>
                <w:rFonts w:hint="eastAsia" w:cs="Times New Roman"/>
                <w:sz w:val="21"/>
                <w:szCs w:val="21"/>
                <w:lang w:val="en-US" w:eastAsia="zh-CN"/>
              </w:rPr>
            </w:pPr>
            <w:r>
              <w:rPr>
                <w:rFonts w:hint="eastAsia" w:cs="Times New Roman"/>
                <w:sz w:val="21"/>
                <w:szCs w:val="21"/>
                <w:lang w:val="en-US" w:eastAsia="zh-CN"/>
              </w:rPr>
              <w:t>TC-06</w:t>
            </w:r>
          </w:p>
        </w:tc>
        <w:tc>
          <w:tcPr>
            <w:tcW w:w="2156" w:type="dxa"/>
            <w:vAlign w:val="center"/>
          </w:tcPr>
          <w:p w14:paraId="6BB908C8">
            <w:pPr>
              <w:ind w:firstLine="0" w:firstLineChars="0"/>
              <w:jc w:val="center"/>
              <w:rPr>
                <w:rFonts w:hint="eastAsia" w:cs="Times New Roman"/>
                <w:sz w:val="21"/>
                <w:szCs w:val="21"/>
                <w:lang w:val="en-US" w:eastAsia="zh-CN"/>
              </w:rPr>
            </w:pPr>
            <w:r>
              <w:rPr>
                <w:rFonts w:hint="eastAsia" w:cs="Times New Roman"/>
                <w:sz w:val="21"/>
                <w:szCs w:val="21"/>
                <w:lang w:val="en-US" w:eastAsia="zh-CN"/>
              </w:rPr>
              <w:t>入住分配</w:t>
            </w:r>
          </w:p>
        </w:tc>
        <w:tc>
          <w:tcPr>
            <w:tcW w:w="3182" w:type="dxa"/>
            <w:vAlign w:val="center"/>
          </w:tcPr>
          <w:p w14:paraId="2A74FB92">
            <w:pPr>
              <w:ind w:firstLine="0" w:firstLineChars="0"/>
              <w:jc w:val="center"/>
              <w:rPr>
                <w:rFonts w:hint="eastAsia" w:cs="Times New Roman"/>
                <w:sz w:val="21"/>
                <w:szCs w:val="21"/>
                <w:lang w:val="en-US" w:eastAsia="zh-CN"/>
              </w:rPr>
            </w:pPr>
            <w:r>
              <w:rPr>
                <w:rFonts w:hint="eastAsia" w:cs="Times New Roman"/>
                <w:sz w:val="21"/>
                <w:szCs w:val="21"/>
                <w:lang w:val="en-US" w:eastAsia="zh-CN"/>
              </w:rPr>
              <w:t>给未分配学生选择空床位保存</w:t>
            </w:r>
          </w:p>
        </w:tc>
        <w:tc>
          <w:tcPr>
            <w:tcW w:w="2195" w:type="dxa"/>
            <w:vAlign w:val="center"/>
          </w:tcPr>
          <w:p w14:paraId="4C9A3C08">
            <w:pPr>
              <w:ind w:firstLine="0" w:firstLineChars="0"/>
              <w:jc w:val="center"/>
              <w:rPr>
                <w:rFonts w:hint="eastAsia" w:cs="Times New Roman"/>
                <w:sz w:val="21"/>
                <w:szCs w:val="21"/>
                <w:lang w:val="en-US" w:eastAsia="zh-CN"/>
              </w:rPr>
            </w:pPr>
            <w:r>
              <w:rPr>
                <w:rFonts w:hint="eastAsia" w:cs="Times New Roman"/>
                <w:sz w:val="21"/>
                <w:szCs w:val="21"/>
                <w:lang w:val="en-US" w:eastAsia="zh-CN"/>
              </w:rPr>
              <w:t>分配成功，宿舍已住人数增加</w:t>
            </w:r>
          </w:p>
        </w:tc>
        <w:tc>
          <w:tcPr>
            <w:tcW w:w="2195" w:type="dxa"/>
            <w:vAlign w:val="center"/>
          </w:tcPr>
          <w:p w14:paraId="7B87C445">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77632DB5">
        <w:trPr>
          <w:trHeight w:val="360" w:hRule="atLeast"/>
          <w:jc w:val="center"/>
        </w:trPr>
        <w:tc>
          <w:tcPr>
            <w:tcW w:w="1786" w:type="dxa"/>
            <w:vAlign w:val="center"/>
          </w:tcPr>
          <w:p w14:paraId="5EC5D02C">
            <w:pPr>
              <w:ind w:firstLine="0" w:firstLineChars="0"/>
              <w:jc w:val="center"/>
              <w:rPr>
                <w:rFonts w:hint="eastAsia" w:cs="Times New Roman"/>
                <w:sz w:val="21"/>
                <w:szCs w:val="21"/>
                <w:lang w:val="en-US" w:eastAsia="zh-CN"/>
              </w:rPr>
            </w:pPr>
            <w:r>
              <w:rPr>
                <w:rFonts w:hint="eastAsia" w:cs="Times New Roman"/>
                <w:sz w:val="21"/>
                <w:szCs w:val="21"/>
                <w:lang w:val="en-US" w:eastAsia="zh-CN"/>
              </w:rPr>
              <w:t>TC-07</w:t>
            </w:r>
          </w:p>
        </w:tc>
        <w:tc>
          <w:tcPr>
            <w:tcW w:w="2156" w:type="dxa"/>
            <w:vAlign w:val="center"/>
          </w:tcPr>
          <w:p w14:paraId="0B9A8AED">
            <w:pPr>
              <w:ind w:firstLine="0" w:firstLineChars="0"/>
              <w:jc w:val="center"/>
              <w:rPr>
                <w:rFonts w:hint="eastAsia" w:cs="Times New Roman"/>
                <w:sz w:val="21"/>
                <w:szCs w:val="21"/>
                <w:lang w:val="en-US" w:eastAsia="zh-CN"/>
              </w:rPr>
            </w:pPr>
            <w:r>
              <w:rPr>
                <w:rFonts w:hint="eastAsia" w:cs="Times New Roman"/>
                <w:sz w:val="21"/>
                <w:szCs w:val="21"/>
                <w:lang w:val="en-US" w:eastAsia="zh-CN"/>
              </w:rPr>
              <w:t>入住分配</w:t>
            </w:r>
          </w:p>
        </w:tc>
        <w:tc>
          <w:tcPr>
            <w:tcW w:w="3182" w:type="dxa"/>
            <w:vAlign w:val="center"/>
          </w:tcPr>
          <w:p w14:paraId="6FECA71A">
            <w:pPr>
              <w:ind w:firstLine="0" w:firstLineChars="0"/>
              <w:jc w:val="center"/>
              <w:rPr>
                <w:rFonts w:hint="eastAsia" w:cs="Times New Roman"/>
                <w:sz w:val="21"/>
                <w:szCs w:val="21"/>
                <w:lang w:val="en-US" w:eastAsia="zh-CN"/>
              </w:rPr>
            </w:pPr>
            <w:r>
              <w:rPr>
                <w:rFonts w:hint="eastAsia" w:cs="Times New Roman"/>
                <w:sz w:val="21"/>
                <w:szCs w:val="21"/>
                <w:lang w:val="en-US" w:eastAsia="zh-CN"/>
              </w:rPr>
              <w:t>给同一学生再次分配宿舍</w:t>
            </w:r>
          </w:p>
        </w:tc>
        <w:tc>
          <w:tcPr>
            <w:tcW w:w="2195" w:type="dxa"/>
            <w:vAlign w:val="center"/>
          </w:tcPr>
          <w:p w14:paraId="0697AC0B">
            <w:pPr>
              <w:ind w:firstLine="0" w:firstLineChars="0"/>
              <w:jc w:val="center"/>
              <w:rPr>
                <w:rFonts w:hint="eastAsia" w:cs="Times New Roman"/>
                <w:sz w:val="21"/>
                <w:szCs w:val="21"/>
                <w:lang w:val="en-US" w:eastAsia="zh-CN"/>
              </w:rPr>
            </w:pPr>
            <w:r>
              <w:rPr>
                <w:rFonts w:hint="eastAsia" w:cs="Times New Roman"/>
                <w:sz w:val="21"/>
                <w:szCs w:val="21"/>
                <w:lang w:val="en-US" w:eastAsia="zh-CN"/>
              </w:rPr>
              <w:t>系统提示该学生已分配宿舍</w:t>
            </w:r>
          </w:p>
        </w:tc>
        <w:tc>
          <w:tcPr>
            <w:tcW w:w="2195" w:type="dxa"/>
            <w:vAlign w:val="center"/>
          </w:tcPr>
          <w:p w14:paraId="74D8D035">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1884DE50">
        <w:trPr>
          <w:trHeight w:val="360" w:hRule="atLeast"/>
          <w:jc w:val="center"/>
        </w:trPr>
        <w:tc>
          <w:tcPr>
            <w:tcW w:w="1786" w:type="dxa"/>
            <w:vAlign w:val="center"/>
          </w:tcPr>
          <w:p w14:paraId="604563A5">
            <w:pPr>
              <w:ind w:firstLine="0" w:firstLineChars="0"/>
              <w:jc w:val="center"/>
              <w:rPr>
                <w:rFonts w:hint="eastAsia" w:cs="Times New Roman"/>
                <w:sz w:val="21"/>
                <w:szCs w:val="21"/>
                <w:lang w:val="en-US" w:eastAsia="zh-CN"/>
              </w:rPr>
            </w:pPr>
            <w:r>
              <w:rPr>
                <w:rFonts w:hint="eastAsia" w:cs="Times New Roman"/>
                <w:sz w:val="21"/>
                <w:szCs w:val="21"/>
                <w:lang w:val="en-US" w:eastAsia="zh-CN"/>
              </w:rPr>
              <w:t>TC-08</w:t>
            </w:r>
          </w:p>
        </w:tc>
        <w:tc>
          <w:tcPr>
            <w:tcW w:w="2156" w:type="dxa"/>
            <w:vAlign w:val="center"/>
          </w:tcPr>
          <w:p w14:paraId="4B783662">
            <w:pPr>
              <w:ind w:firstLine="0" w:firstLineChars="0"/>
              <w:jc w:val="center"/>
              <w:rPr>
                <w:rFonts w:hint="eastAsia" w:cs="Times New Roman"/>
                <w:sz w:val="21"/>
                <w:szCs w:val="21"/>
                <w:lang w:val="en-US" w:eastAsia="zh-CN"/>
              </w:rPr>
            </w:pPr>
            <w:r>
              <w:rPr>
                <w:rFonts w:hint="eastAsia" w:cs="Times New Roman"/>
                <w:sz w:val="21"/>
                <w:szCs w:val="21"/>
                <w:lang w:val="en-US" w:eastAsia="zh-CN"/>
              </w:rPr>
              <w:t>入住分配</w:t>
            </w:r>
          </w:p>
        </w:tc>
        <w:tc>
          <w:tcPr>
            <w:tcW w:w="3182" w:type="dxa"/>
            <w:vAlign w:val="center"/>
          </w:tcPr>
          <w:p w14:paraId="75957741">
            <w:pPr>
              <w:ind w:firstLine="0" w:firstLineChars="0"/>
              <w:jc w:val="center"/>
              <w:rPr>
                <w:rFonts w:hint="eastAsia" w:cs="Times New Roman"/>
                <w:sz w:val="21"/>
                <w:szCs w:val="21"/>
                <w:lang w:val="en-US" w:eastAsia="zh-CN"/>
              </w:rPr>
            </w:pPr>
            <w:r>
              <w:rPr>
                <w:rFonts w:hint="eastAsia" w:cs="Times New Roman"/>
                <w:sz w:val="21"/>
                <w:szCs w:val="21"/>
                <w:lang w:val="en-US" w:eastAsia="zh-CN"/>
              </w:rPr>
              <w:t>选择已占用床位保存</w:t>
            </w:r>
          </w:p>
        </w:tc>
        <w:tc>
          <w:tcPr>
            <w:tcW w:w="2195" w:type="dxa"/>
            <w:vAlign w:val="center"/>
          </w:tcPr>
          <w:p w14:paraId="41EEDDAE">
            <w:pPr>
              <w:ind w:firstLine="0" w:firstLineChars="0"/>
              <w:jc w:val="center"/>
              <w:rPr>
                <w:rFonts w:hint="eastAsia" w:cs="Times New Roman"/>
                <w:sz w:val="21"/>
                <w:szCs w:val="21"/>
                <w:lang w:val="en-US" w:eastAsia="zh-CN"/>
              </w:rPr>
            </w:pPr>
            <w:r>
              <w:rPr>
                <w:rFonts w:hint="eastAsia" w:cs="Times New Roman"/>
                <w:sz w:val="21"/>
                <w:szCs w:val="21"/>
                <w:lang w:val="en-US" w:eastAsia="zh-CN"/>
              </w:rPr>
              <w:t>系统提示该床位已有人入住</w:t>
            </w:r>
          </w:p>
        </w:tc>
        <w:tc>
          <w:tcPr>
            <w:tcW w:w="2195" w:type="dxa"/>
            <w:vAlign w:val="center"/>
          </w:tcPr>
          <w:p w14:paraId="0C9806E9">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7C4B52FE">
        <w:trPr>
          <w:trHeight w:val="360" w:hRule="atLeast"/>
          <w:jc w:val="center"/>
        </w:trPr>
        <w:tc>
          <w:tcPr>
            <w:tcW w:w="1786" w:type="dxa"/>
            <w:vAlign w:val="center"/>
          </w:tcPr>
          <w:p w14:paraId="42AEE83A">
            <w:pPr>
              <w:ind w:firstLine="0" w:firstLineChars="0"/>
              <w:jc w:val="center"/>
              <w:rPr>
                <w:rFonts w:hint="eastAsia" w:cs="Times New Roman"/>
                <w:sz w:val="21"/>
                <w:szCs w:val="21"/>
                <w:lang w:val="en-US" w:eastAsia="zh-CN"/>
              </w:rPr>
            </w:pPr>
            <w:r>
              <w:rPr>
                <w:rFonts w:hint="eastAsia" w:cs="Times New Roman"/>
                <w:sz w:val="21"/>
                <w:szCs w:val="21"/>
                <w:lang w:val="en-US" w:eastAsia="zh-CN"/>
              </w:rPr>
              <w:t>TC-09</w:t>
            </w:r>
          </w:p>
        </w:tc>
        <w:tc>
          <w:tcPr>
            <w:tcW w:w="2156" w:type="dxa"/>
            <w:vAlign w:val="center"/>
          </w:tcPr>
          <w:p w14:paraId="249BA751">
            <w:pPr>
              <w:ind w:firstLine="0" w:firstLineChars="0"/>
              <w:jc w:val="center"/>
              <w:rPr>
                <w:rFonts w:hint="eastAsia" w:cs="Times New Roman"/>
                <w:sz w:val="21"/>
                <w:szCs w:val="21"/>
                <w:lang w:val="en-US" w:eastAsia="zh-CN"/>
              </w:rPr>
            </w:pPr>
            <w:r>
              <w:rPr>
                <w:rFonts w:hint="eastAsia" w:cs="Times New Roman"/>
                <w:sz w:val="21"/>
                <w:szCs w:val="21"/>
                <w:lang w:val="en-US" w:eastAsia="zh-CN"/>
              </w:rPr>
              <w:t>入住分配</w:t>
            </w:r>
          </w:p>
        </w:tc>
        <w:tc>
          <w:tcPr>
            <w:tcW w:w="3182" w:type="dxa"/>
            <w:vAlign w:val="center"/>
          </w:tcPr>
          <w:p w14:paraId="6C8378CB">
            <w:pPr>
              <w:ind w:firstLine="0" w:firstLineChars="0"/>
              <w:jc w:val="center"/>
              <w:rPr>
                <w:rFonts w:hint="eastAsia" w:cs="Times New Roman"/>
                <w:sz w:val="21"/>
                <w:szCs w:val="21"/>
                <w:lang w:val="en-US" w:eastAsia="zh-CN"/>
              </w:rPr>
            </w:pPr>
            <w:r>
              <w:rPr>
                <w:rFonts w:hint="eastAsia" w:cs="Times New Roman"/>
                <w:sz w:val="21"/>
                <w:szCs w:val="21"/>
                <w:lang w:val="en-US" w:eastAsia="zh-CN"/>
              </w:rPr>
              <w:t>男生选择女生宿舍保存</w:t>
            </w:r>
          </w:p>
        </w:tc>
        <w:tc>
          <w:tcPr>
            <w:tcW w:w="2195" w:type="dxa"/>
            <w:vAlign w:val="center"/>
          </w:tcPr>
          <w:p w14:paraId="1C984642">
            <w:pPr>
              <w:ind w:firstLine="0" w:firstLineChars="0"/>
              <w:jc w:val="center"/>
              <w:rPr>
                <w:rFonts w:hint="eastAsia" w:cs="Times New Roman"/>
                <w:sz w:val="21"/>
                <w:szCs w:val="21"/>
                <w:lang w:val="en-US" w:eastAsia="zh-CN"/>
              </w:rPr>
            </w:pPr>
            <w:r>
              <w:rPr>
                <w:rFonts w:hint="eastAsia" w:cs="Times New Roman"/>
                <w:sz w:val="21"/>
                <w:szCs w:val="21"/>
                <w:lang w:val="en-US" w:eastAsia="zh-CN"/>
              </w:rPr>
              <w:t>系统提示学生性别与宿舍类型不匹配</w:t>
            </w:r>
          </w:p>
        </w:tc>
        <w:tc>
          <w:tcPr>
            <w:tcW w:w="2195" w:type="dxa"/>
            <w:vAlign w:val="center"/>
          </w:tcPr>
          <w:p w14:paraId="645221F1">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246BC266">
        <w:trPr>
          <w:trHeight w:val="360" w:hRule="atLeast"/>
          <w:jc w:val="center"/>
        </w:trPr>
        <w:tc>
          <w:tcPr>
            <w:tcW w:w="1786" w:type="dxa"/>
            <w:vAlign w:val="center"/>
          </w:tcPr>
          <w:p w14:paraId="550EBE23">
            <w:pPr>
              <w:ind w:firstLine="0" w:firstLineChars="0"/>
              <w:jc w:val="center"/>
              <w:rPr>
                <w:rFonts w:hint="eastAsia" w:cs="Times New Roman"/>
                <w:sz w:val="21"/>
                <w:szCs w:val="21"/>
                <w:lang w:val="en-US" w:eastAsia="zh-CN"/>
              </w:rPr>
            </w:pPr>
            <w:r>
              <w:rPr>
                <w:rFonts w:hint="eastAsia" w:cs="Times New Roman"/>
                <w:sz w:val="21"/>
                <w:szCs w:val="21"/>
                <w:lang w:val="en-US" w:eastAsia="zh-CN"/>
              </w:rPr>
              <w:t>TC-10</w:t>
            </w:r>
          </w:p>
        </w:tc>
        <w:tc>
          <w:tcPr>
            <w:tcW w:w="2156" w:type="dxa"/>
            <w:vAlign w:val="center"/>
          </w:tcPr>
          <w:p w14:paraId="25D3FE77">
            <w:pPr>
              <w:ind w:firstLine="0" w:firstLineChars="0"/>
              <w:jc w:val="center"/>
              <w:rPr>
                <w:rFonts w:hint="eastAsia" w:cs="Times New Roman"/>
                <w:sz w:val="21"/>
                <w:szCs w:val="21"/>
                <w:lang w:val="en-US" w:eastAsia="zh-CN"/>
              </w:rPr>
            </w:pPr>
            <w:r>
              <w:rPr>
                <w:rFonts w:hint="eastAsia" w:cs="Times New Roman"/>
                <w:sz w:val="21"/>
                <w:szCs w:val="21"/>
                <w:lang w:val="en-US" w:eastAsia="zh-CN"/>
              </w:rPr>
              <w:t>请假审批</w:t>
            </w:r>
          </w:p>
        </w:tc>
        <w:tc>
          <w:tcPr>
            <w:tcW w:w="3182" w:type="dxa"/>
            <w:vAlign w:val="center"/>
          </w:tcPr>
          <w:p w14:paraId="36B54972">
            <w:pPr>
              <w:ind w:firstLine="0" w:firstLineChars="0"/>
              <w:jc w:val="center"/>
              <w:rPr>
                <w:rFonts w:hint="eastAsia" w:cs="Times New Roman"/>
                <w:sz w:val="21"/>
                <w:szCs w:val="21"/>
                <w:lang w:val="en-US" w:eastAsia="zh-CN"/>
              </w:rPr>
            </w:pPr>
            <w:r>
              <w:rPr>
                <w:rFonts w:hint="eastAsia" w:cs="Times New Roman"/>
                <w:sz w:val="21"/>
                <w:szCs w:val="21"/>
                <w:lang w:val="en-US" w:eastAsia="zh-CN"/>
              </w:rPr>
              <w:t>学生提交请假，宿管员审核通过</w:t>
            </w:r>
          </w:p>
        </w:tc>
        <w:tc>
          <w:tcPr>
            <w:tcW w:w="2195" w:type="dxa"/>
            <w:vAlign w:val="center"/>
          </w:tcPr>
          <w:p w14:paraId="11D401F8">
            <w:pPr>
              <w:ind w:firstLine="0" w:firstLineChars="0"/>
              <w:jc w:val="center"/>
              <w:rPr>
                <w:rFonts w:hint="eastAsia" w:cs="Times New Roman"/>
                <w:sz w:val="21"/>
                <w:szCs w:val="21"/>
                <w:lang w:val="en-US" w:eastAsia="zh-CN"/>
              </w:rPr>
            </w:pPr>
            <w:r>
              <w:rPr>
                <w:rFonts w:hint="eastAsia" w:cs="Times New Roman"/>
                <w:sz w:val="21"/>
                <w:szCs w:val="21"/>
                <w:lang w:val="en-US" w:eastAsia="zh-CN"/>
              </w:rPr>
              <w:t>学生端显示已通过和审核回复</w:t>
            </w:r>
          </w:p>
        </w:tc>
        <w:tc>
          <w:tcPr>
            <w:tcW w:w="2195" w:type="dxa"/>
            <w:vAlign w:val="center"/>
          </w:tcPr>
          <w:p w14:paraId="13990C4F">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7D3658F4">
        <w:trPr>
          <w:trHeight w:val="360" w:hRule="atLeast"/>
          <w:jc w:val="center"/>
        </w:trPr>
        <w:tc>
          <w:tcPr>
            <w:tcW w:w="1786" w:type="dxa"/>
            <w:vAlign w:val="center"/>
          </w:tcPr>
          <w:p w14:paraId="7939DB97">
            <w:pPr>
              <w:ind w:firstLine="0" w:firstLineChars="0"/>
              <w:jc w:val="center"/>
              <w:rPr>
                <w:rFonts w:hint="eastAsia" w:cs="Times New Roman"/>
                <w:sz w:val="21"/>
                <w:szCs w:val="21"/>
                <w:lang w:val="en-US" w:eastAsia="zh-CN"/>
              </w:rPr>
            </w:pPr>
            <w:r>
              <w:rPr>
                <w:rFonts w:hint="eastAsia" w:cs="Times New Roman"/>
                <w:sz w:val="21"/>
                <w:szCs w:val="21"/>
                <w:lang w:val="en-US" w:eastAsia="zh-CN"/>
              </w:rPr>
              <w:t>TC-11</w:t>
            </w:r>
          </w:p>
        </w:tc>
        <w:tc>
          <w:tcPr>
            <w:tcW w:w="2156" w:type="dxa"/>
            <w:vAlign w:val="center"/>
          </w:tcPr>
          <w:p w14:paraId="584CE22A">
            <w:pPr>
              <w:ind w:firstLine="0" w:firstLineChars="0"/>
              <w:jc w:val="center"/>
              <w:rPr>
                <w:rFonts w:hint="eastAsia" w:cs="Times New Roman"/>
                <w:sz w:val="21"/>
                <w:szCs w:val="21"/>
                <w:lang w:val="en-US" w:eastAsia="zh-CN"/>
              </w:rPr>
            </w:pPr>
            <w:r>
              <w:rPr>
                <w:rFonts w:hint="eastAsia" w:cs="Times New Roman"/>
                <w:sz w:val="21"/>
                <w:szCs w:val="21"/>
                <w:lang w:val="en-US" w:eastAsia="zh-CN"/>
              </w:rPr>
              <w:t>报修工单</w:t>
            </w:r>
          </w:p>
        </w:tc>
        <w:tc>
          <w:tcPr>
            <w:tcW w:w="3182" w:type="dxa"/>
            <w:vAlign w:val="center"/>
          </w:tcPr>
          <w:p w14:paraId="63AF7E87">
            <w:pPr>
              <w:ind w:firstLine="0" w:firstLineChars="0"/>
              <w:jc w:val="center"/>
              <w:rPr>
                <w:rFonts w:hint="eastAsia" w:cs="Times New Roman"/>
                <w:sz w:val="21"/>
                <w:szCs w:val="21"/>
                <w:lang w:val="en-US" w:eastAsia="zh-CN"/>
              </w:rPr>
            </w:pPr>
            <w:r>
              <w:rPr>
                <w:rFonts w:hint="eastAsia" w:cs="Times New Roman"/>
                <w:sz w:val="21"/>
                <w:szCs w:val="21"/>
                <w:lang w:val="en-US" w:eastAsia="zh-CN"/>
              </w:rPr>
              <w:t>学生提交报修，宿管员填写审核回复</w:t>
            </w:r>
          </w:p>
        </w:tc>
        <w:tc>
          <w:tcPr>
            <w:tcW w:w="2195" w:type="dxa"/>
            <w:vAlign w:val="center"/>
          </w:tcPr>
          <w:p w14:paraId="21B53472">
            <w:pPr>
              <w:ind w:firstLine="0" w:firstLineChars="0"/>
              <w:jc w:val="center"/>
              <w:rPr>
                <w:rFonts w:hint="eastAsia" w:cs="Times New Roman"/>
                <w:sz w:val="21"/>
                <w:szCs w:val="21"/>
                <w:lang w:val="en-US" w:eastAsia="zh-CN"/>
              </w:rPr>
            </w:pPr>
            <w:r>
              <w:rPr>
                <w:rFonts w:hint="eastAsia" w:cs="Times New Roman"/>
                <w:sz w:val="21"/>
                <w:szCs w:val="21"/>
                <w:lang w:val="en-US" w:eastAsia="zh-CN"/>
              </w:rPr>
              <w:t>报修状态和回复保存成功</w:t>
            </w:r>
          </w:p>
        </w:tc>
        <w:tc>
          <w:tcPr>
            <w:tcW w:w="2195" w:type="dxa"/>
            <w:vAlign w:val="center"/>
          </w:tcPr>
          <w:p w14:paraId="71D9BEAF">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2FD75D50">
        <w:trPr>
          <w:trHeight w:val="360" w:hRule="atLeast"/>
          <w:jc w:val="center"/>
        </w:trPr>
        <w:tc>
          <w:tcPr>
            <w:tcW w:w="1786" w:type="dxa"/>
            <w:vAlign w:val="center"/>
          </w:tcPr>
          <w:p w14:paraId="1E95D8B3">
            <w:pPr>
              <w:ind w:firstLine="0" w:firstLineChars="0"/>
              <w:jc w:val="center"/>
              <w:rPr>
                <w:rFonts w:hint="eastAsia" w:cs="Times New Roman"/>
                <w:sz w:val="21"/>
                <w:szCs w:val="21"/>
                <w:lang w:val="en-US" w:eastAsia="zh-CN"/>
              </w:rPr>
            </w:pPr>
            <w:r>
              <w:rPr>
                <w:rFonts w:hint="eastAsia" w:cs="Times New Roman"/>
                <w:sz w:val="21"/>
                <w:szCs w:val="21"/>
                <w:lang w:val="en-US" w:eastAsia="zh-CN"/>
              </w:rPr>
              <w:t>TC-12</w:t>
            </w:r>
          </w:p>
        </w:tc>
        <w:tc>
          <w:tcPr>
            <w:tcW w:w="2156" w:type="dxa"/>
            <w:vAlign w:val="center"/>
          </w:tcPr>
          <w:p w14:paraId="11B58EB1">
            <w:pPr>
              <w:ind w:firstLine="0" w:firstLineChars="0"/>
              <w:jc w:val="center"/>
              <w:rPr>
                <w:rFonts w:hint="eastAsia" w:cs="Times New Roman"/>
                <w:sz w:val="21"/>
                <w:szCs w:val="21"/>
                <w:lang w:val="en-US" w:eastAsia="zh-CN"/>
              </w:rPr>
            </w:pPr>
            <w:r>
              <w:rPr>
                <w:rFonts w:hint="eastAsia" w:cs="Times New Roman"/>
                <w:sz w:val="21"/>
                <w:szCs w:val="21"/>
                <w:lang w:val="en-US" w:eastAsia="zh-CN"/>
              </w:rPr>
              <w:t>水电费</w:t>
            </w:r>
          </w:p>
        </w:tc>
        <w:tc>
          <w:tcPr>
            <w:tcW w:w="3182" w:type="dxa"/>
            <w:vAlign w:val="center"/>
          </w:tcPr>
          <w:p w14:paraId="16F9F6B3">
            <w:pPr>
              <w:ind w:firstLine="0" w:firstLineChars="0"/>
              <w:jc w:val="center"/>
              <w:rPr>
                <w:rFonts w:hint="eastAsia" w:cs="Times New Roman"/>
                <w:sz w:val="21"/>
                <w:szCs w:val="21"/>
                <w:lang w:val="en-US" w:eastAsia="zh-CN"/>
              </w:rPr>
            </w:pPr>
            <w:r>
              <w:rPr>
                <w:rFonts w:hint="eastAsia" w:cs="Times New Roman"/>
                <w:sz w:val="21"/>
                <w:szCs w:val="21"/>
                <w:lang w:val="en-US" w:eastAsia="zh-CN"/>
              </w:rPr>
              <w:t>查询某宿舍某月份费用</w:t>
            </w:r>
          </w:p>
        </w:tc>
        <w:tc>
          <w:tcPr>
            <w:tcW w:w="2195" w:type="dxa"/>
            <w:vAlign w:val="center"/>
          </w:tcPr>
          <w:p w14:paraId="6808B4A2">
            <w:pPr>
              <w:ind w:firstLine="0" w:firstLineChars="0"/>
              <w:jc w:val="center"/>
              <w:rPr>
                <w:rFonts w:hint="eastAsia" w:cs="Times New Roman"/>
                <w:sz w:val="21"/>
                <w:szCs w:val="21"/>
                <w:lang w:val="en-US" w:eastAsia="zh-CN"/>
              </w:rPr>
            </w:pPr>
            <w:r>
              <w:rPr>
                <w:rFonts w:hint="eastAsia" w:cs="Times New Roman"/>
                <w:sz w:val="21"/>
                <w:szCs w:val="21"/>
                <w:lang w:val="en-US" w:eastAsia="zh-CN"/>
              </w:rPr>
              <w:t>返回符合条件的费用记录</w:t>
            </w:r>
          </w:p>
        </w:tc>
        <w:tc>
          <w:tcPr>
            <w:tcW w:w="2195" w:type="dxa"/>
            <w:vAlign w:val="center"/>
          </w:tcPr>
          <w:p w14:paraId="43B1B952">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3A71FD93">
        <w:trPr>
          <w:trHeight w:val="360" w:hRule="atLeast"/>
          <w:jc w:val="center"/>
        </w:trPr>
        <w:tc>
          <w:tcPr>
            <w:tcW w:w="1786" w:type="dxa"/>
            <w:vAlign w:val="center"/>
          </w:tcPr>
          <w:p w14:paraId="7DE55054">
            <w:pPr>
              <w:ind w:firstLine="0" w:firstLineChars="0"/>
              <w:jc w:val="center"/>
              <w:rPr>
                <w:rFonts w:hint="eastAsia" w:cs="Times New Roman"/>
                <w:sz w:val="21"/>
                <w:szCs w:val="21"/>
                <w:lang w:val="en-US" w:eastAsia="zh-CN"/>
              </w:rPr>
            </w:pPr>
            <w:r>
              <w:rPr>
                <w:rFonts w:hint="eastAsia" w:cs="Times New Roman"/>
                <w:sz w:val="21"/>
                <w:szCs w:val="21"/>
                <w:lang w:val="en-US" w:eastAsia="zh-CN"/>
              </w:rPr>
              <w:t>TC-13</w:t>
            </w:r>
          </w:p>
        </w:tc>
        <w:tc>
          <w:tcPr>
            <w:tcW w:w="2156" w:type="dxa"/>
            <w:vAlign w:val="center"/>
          </w:tcPr>
          <w:p w14:paraId="70C2E77B">
            <w:pPr>
              <w:ind w:firstLine="0" w:firstLineChars="0"/>
              <w:jc w:val="center"/>
              <w:rPr>
                <w:rFonts w:hint="eastAsia" w:cs="Times New Roman"/>
                <w:sz w:val="21"/>
                <w:szCs w:val="21"/>
                <w:lang w:val="en-US" w:eastAsia="zh-CN"/>
              </w:rPr>
            </w:pPr>
            <w:r>
              <w:rPr>
                <w:rFonts w:hint="eastAsia" w:cs="Times New Roman"/>
                <w:sz w:val="21"/>
                <w:szCs w:val="21"/>
                <w:lang w:val="en-US" w:eastAsia="zh-CN"/>
              </w:rPr>
              <w:t>数据分析</w:t>
            </w:r>
          </w:p>
        </w:tc>
        <w:tc>
          <w:tcPr>
            <w:tcW w:w="3182" w:type="dxa"/>
            <w:vAlign w:val="center"/>
          </w:tcPr>
          <w:p w14:paraId="1273B0F4">
            <w:pPr>
              <w:ind w:firstLine="0" w:firstLineChars="0"/>
              <w:jc w:val="center"/>
              <w:rPr>
                <w:rFonts w:hint="eastAsia" w:cs="Times New Roman"/>
                <w:sz w:val="21"/>
                <w:szCs w:val="21"/>
                <w:lang w:val="en-US" w:eastAsia="zh-CN"/>
              </w:rPr>
            </w:pPr>
            <w:r>
              <w:rPr>
                <w:rFonts w:hint="eastAsia" w:cs="Times New Roman"/>
                <w:sz w:val="21"/>
                <w:szCs w:val="21"/>
                <w:lang w:val="en-US" w:eastAsia="zh-CN"/>
              </w:rPr>
              <w:t>管理员进入数据分析页面</w:t>
            </w:r>
          </w:p>
        </w:tc>
        <w:tc>
          <w:tcPr>
            <w:tcW w:w="2195" w:type="dxa"/>
            <w:vAlign w:val="center"/>
          </w:tcPr>
          <w:p w14:paraId="0236B58C">
            <w:pPr>
              <w:ind w:firstLine="0" w:firstLineChars="0"/>
              <w:jc w:val="center"/>
              <w:rPr>
                <w:rFonts w:hint="eastAsia" w:cs="Times New Roman"/>
                <w:sz w:val="21"/>
                <w:szCs w:val="21"/>
                <w:lang w:val="en-US" w:eastAsia="zh-CN"/>
              </w:rPr>
            </w:pPr>
            <w:r>
              <w:rPr>
                <w:rFonts w:hint="eastAsia" w:cs="Times New Roman"/>
                <w:sz w:val="21"/>
                <w:szCs w:val="21"/>
                <w:lang w:val="en-US" w:eastAsia="zh-CN"/>
              </w:rPr>
              <w:t>页面展示入住率、请假、报修、卫生和门禁图表</w:t>
            </w:r>
          </w:p>
        </w:tc>
        <w:tc>
          <w:tcPr>
            <w:tcW w:w="2195" w:type="dxa"/>
            <w:vAlign w:val="center"/>
          </w:tcPr>
          <w:p w14:paraId="3B936808">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DBC940A">
        <w:trPr>
          <w:trHeight w:val="360" w:hRule="atLeast"/>
          <w:jc w:val="center"/>
        </w:trPr>
        <w:tc>
          <w:tcPr>
            <w:tcW w:w="1786" w:type="dxa"/>
            <w:vAlign w:val="center"/>
          </w:tcPr>
          <w:p w14:paraId="112D12E1">
            <w:pPr>
              <w:ind w:firstLine="0" w:firstLineChars="0"/>
              <w:jc w:val="center"/>
              <w:rPr>
                <w:rFonts w:hint="eastAsia" w:cs="Times New Roman"/>
                <w:sz w:val="21"/>
                <w:szCs w:val="21"/>
                <w:lang w:val="en-US" w:eastAsia="zh-CN"/>
              </w:rPr>
            </w:pPr>
            <w:r>
              <w:rPr>
                <w:rFonts w:hint="eastAsia" w:cs="Times New Roman"/>
                <w:sz w:val="21"/>
                <w:szCs w:val="21"/>
                <w:lang w:val="en-US" w:eastAsia="zh-CN"/>
              </w:rPr>
              <w:t>TC-14</w:t>
            </w:r>
          </w:p>
        </w:tc>
        <w:tc>
          <w:tcPr>
            <w:tcW w:w="2156" w:type="dxa"/>
            <w:vAlign w:val="center"/>
          </w:tcPr>
          <w:p w14:paraId="3F088C80">
            <w:pPr>
              <w:ind w:firstLine="0" w:firstLineChars="0"/>
              <w:jc w:val="center"/>
              <w:rPr>
                <w:rFonts w:hint="eastAsia" w:cs="Times New Roman"/>
                <w:sz w:val="21"/>
                <w:szCs w:val="21"/>
                <w:lang w:val="en-US" w:eastAsia="zh-CN"/>
              </w:rPr>
            </w:pPr>
            <w:r>
              <w:rPr>
                <w:rFonts w:hint="eastAsia" w:cs="Times New Roman"/>
                <w:sz w:val="21"/>
                <w:szCs w:val="21"/>
                <w:lang w:val="en-US" w:eastAsia="zh-CN"/>
              </w:rPr>
              <w:t>AI客服</w:t>
            </w:r>
          </w:p>
        </w:tc>
        <w:tc>
          <w:tcPr>
            <w:tcW w:w="3182" w:type="dxa"/>
            <w:vAlign w:val="center"/>
          </w:tcPr>
          <w:p w14:paraId="743DAE3E">
            <w:pPr>
              <w:ind w:firstLine="0" w:firstLineChars="0"/>
              <w:jc w:val="center"/>
              <w:rPr>
                <w:rFonts w:hint="eastAsia" w:cs="Times New Roman"/>
                <w:sz w:val="21"/>
                <w:szCs w:val="21"/>
                <w:lang w:val="en-US" w:eastAsia="zh-CN"/>
              </w:rPr>
            </w:pPr>
            <w:r>
              <w:rPr>
                <w:rFonts w:hint="eastAsia" w:cs="Times New Roman"/>
                <w:sz w:val="21"/>
                <w:szCs w:val="21"/>
                <w:lang w:val="en-US" w:eastAsia="zh-CN"/>
              </w:rPr>
              <w:t>输入宿舍相关咨询内容</w:t>
            </w:r>
          </w:p>
        </w:tc>
        <w:tc>
          <w:tcPr>
            <w:tcW w:w="2195" w:type="dxa"/>
            <w:vAlign w:val="center"/>
          </w:tcPr>
          <w:p w14:paraId="4FF241CD">
            <w:pPr>
              <w:ind w:firstLine="0" w:firstLineChars="0"/>
              <w:jc w:val="center"/>
              <w:rPr>
                <w:rFonts w:hint="eastAsia" w:cs="Times New Roman"/>
                <w:sz w:val="21"/>
                <w:szCs w:val="21"/>
                <w:lang w:val="en-US" w:eastAsia="zh-CN"/>
              </w:rPr>
            </w:pPr>
            <w:r>
              <w:rPr>
                <w:rFonts w:hint="eastAsia" w:cs="Times New Roman"/>
                <w:sz w:val="21"/>
                <w:szCs w:val="21"/>
                <w:lang w:val="en-US" w:eastAsia="zh-CN"/>
              </w:rPr>
              <w:t>系统返回回复并保存问答记录</w:t>
            </w:r>
          </w:p>
        </w:tc>
        <w:tc>
          <w:tcPr>
            <w:tcW w:w="2195" w:type="dxa"/>
            <w:vAlign w:val="center"/>
          </w:tcPr>
          <w:p w14:paraId="1233936F">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262BABDC">
        <w:trPr>
          <w:trHeight w:val="360" w:hRule="atLeast"/>
          <w:jc w:val="center"/>
        </w:trPr>
        <w:tc>
          <w:tcPr>
            <w:tcW w:w="1786" w:type="dxa"/>
            <w:vAlign w:val="center"/>
          </w:tcPr>
          <w:p w14:paraId="30DF3A14">
            <w:pPr>
              <w:ind w:firstLine="0" w:firstLineChars="0"/>
              <w:jc w:val="center"/>
              <w:rPr>
                <w:rFonts w:hint="eastAsia" w:cs="Times New Roman"/>
                <w:sz w:val="21"/>
                <w:szCs w:val="21"/>
                <w:lang w:val="en-US" w:eastAsia="zh-CN"/>
              </w:rPr>
            </w:pPr>
            <w:r>
              <w:rPr>
                <w:rFonts w:hint="eastAsia" w:cs="Times New Roman"/>
                <w:sz w:val="21"/>
                <w:szCs w:val="21"/>
                <w:lang w:val="en-US" w:eastAsia="zh-CN"/>
              </w:rPr>
              <w:t>TC-15</w:t>
            </w:r>
          </w:p>
        </w:tc>
        <w:tc>
          <w:tcPr>
            <w:tcW w:w="2156" w:type="dxa"/>
            <w:vAlign w:val="center"/>
          </w:tcPr>
          <w:p w14:paraId="2D897823">
            <w:pPr>
              <w:ind w:firstLine="0" w:firstLineChars="0"/>
              <w:jc w:val="center"/>
              <w:rPr>
                <w:rFonts w:hint="eastAsia" w:cs="Times New Roman"/>
                <w:sz w:val="21"/>
                <w:szCs w:val="21"/>
                <w:lang w:val="en-US" w:eastAsia="zh-CN"/>
              </w:rPr>
            </w:pPr>
            <w:r>
              <w:rPr>
                <w:rFonts w:hint="eastAsia" w:cs="Times New Roman"/>
                <w:sz w:val="21"/>
                <w:szCs w:val="21"/>
                <w:lang w:val="en-US" w:eastAsia="zh-CN"/>
              </w:rPr>
              <w:t>公告管理</w:t>
            </w:r>
          </w:p>
        </w:tc>
        <w:tc>
          <w:tcPr>
            <w:tcW w:w="3182" w:type="dxa"/>
            <w:vAlign w:val="center"/>
          </w:tcPr>
          <w:p w14:paraId="755F2500">
            <w:pPr>
              <w:ind w:firstLine="0" w:firstLineChars="0"/>
              <w:jc w:val="center"/>
              <w:rPr>
                <w:rFonts w:hint="eastAsia" w:cs="Times New Roman"/>
                <w:sz w:val="21"/>
                <w:szCs w:val="21"/>
                <w:lang w:val="en-US" w:eastAsia="zh-CN"/>
              </w:rPr>
            </w:pPr>
            <w:r>
              <w:rPr>
                <w:rFonts w:hint="eastAsia" w:cs="Times New Roman"/>
                <w:sz w:val="21"/>
                <w:szCs w:val="21"/>
                <w:lang w:val="en-US" w:eastAsia="zh-CN"/>
              </w:rPr>
              <w:t>新增公告并返回首页</w:t>
            </w:r>
          </w:p>
        </w:tc>
        <w:tc>
          <w:tcPr>
            <w:tcW w:w="2195" w:type="dxa"/>
            <w:vAlign w:val="center"/>
          </w:tcPr>
          <w:p w14:paraId="58C5B1F6">
            <w:pPr>
              <w:ind w:firstLine="0" w:firstLineChars="0"/>
              <w:jc w:val="center"/>
              <w:rPr>
                <w:rFonts w:hint="eastAsia" w:cs="Times New Roman"/>
                <w:sz w:val="21"/>
                <w:szCs w:val="21"/>
                <w:lang w:val="en-US" w:eastAsia="zh-CN"/>
              </w:rPr>
            </w:pPr>
            <w:r>
              <w:rPr>
                <w:rFonts w:hint="eastAsia" w:cs="Times New Roman"/>
                <w:sz w:val="21"/>
                <w:szCs w:val="21"/>
                <w:lang w:val="en-US" w:eastAsia="zh-CN"/>
              </w:rPr>
              <w:t>首页公告区域可展示公告信息</w:t>
            </w:r>
          </w:p>
        </w:tc>
        <w:tc>
          <w:tcPr>
            <w:tcW w:w="2195" w:type="dxa"/>
            <w:vAlign w:val="center"/>
          </w:tcPr>
          <w:p w14:paraId="6F97EE69">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12228E63">
      <w:pPr>
        <w:ind w:firstLine="480"/>
        <w:rPr>
          <w:rFonts w:hint="eastAsia" w:cs="Times New Roman"/>
          <w:lang w:val="zh-CN"/>
        </w:rPr>
      </w:pPr>
      <w:r>
        <w:rPr>
          <w:rFonts w:hint="eastAsia" w:cs="Times New Roman"/>
          <w:lang w:val="zh-CN"/>
        </w:rPr>
        <w:t>非功能需求测试用例如表6.3所示。</w:t>
      </w:r>
    </w:p>
    <w:p w14:paraId="62328802">
      <w:pPr>
        <w:pStyle w:val="33"/>
        <w:rPr>
          <w:rFonts w:hint="eastAsia" w:cs="Times New Roman"/>
          <w:lang w:val="zh-CN"/>
        </w:rPr>
      </w:pPr>
      <w:r>
        <w:rPr>
          <w:rFonts w:cs="Times New Roman"/>
          <w:szCs w:val="21"/>
        </w:rPr>
        <w:t>表</w:t>
      </w:r>
      <w:r>
        <w:rPr>
          <w:rFonts w:hint="eastAsia" w:cs="Times New Roman"/>
          <w:szCs w:val="21"/>
          <w:lang w:val="en-US" w:eastAsia="zh-CN"/>
        </w:rPr>
        <w:t>6</w:t>
      </w:r>
      <w:r>
        <w:rPr>
          <w:rFonts w:cs="Times New Roman"/>
          <w:szCs w:val="21"/>
        </w:rPr>
        <w:t>.</w:t>
      </w:r>
      <w:r>
        <w:rPr>
          <w:rFonts w:hint="eastAsia" w:cs="Times New Roman"/>
          <w:szCs w:val="21"/>
          <w:lang w:val="en-US" w:eastAsia="zh-CN"/>
        </w:rPr>
        <w:t>3</w:t>
      </w:r>
      <w:r>
        <w:rPr>
          <w:rFonts w:hint="eastAsia" w:cs="Times New Roman"/>
          <w:szCs w:val="21"/>
        </w:rPr>
        <w:t xml:space="preserve"> 系统非功能测试用例表</w:t>
      </w:r>
    </w:p>
    <w:tbl>
      <w:tblPr>
        <w:tblStyle w:val="16"/>
        <w:tblW w:w="1151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2195"/>
        <w:gridCol w:w="2195"/>
      </w:tblGrid>
      <w:tr w14:paraId="018526FC">
        <w:trPr>
          <w:trHeight w:val="360" w:hRule="atLeast"/>
          <w:jc w:val="center"/>
        </w:trPr>
        <w:tc>
          <w:tcPr>
            <w:tcW w:w="1786" w:type="dxa"/>
            <w:tcBorders>
              <w:top w:val="single" w:color="auto" w:sz="8" w:space="0"/>
              <w:bottom w:val="single" w:color="auto" w:sz="8" w:space="0"/>
            </w:tcBorders>
            <w:vAlign w:val="center"/>
          </w:tcPr>
          <w:p w14:paraId="7950E879">
            <w:pPr>
              <w:ind w:firstLine="0" w:firstLineChars="0"/>
              <w:jc w:val="center"/>
              <w:rPr>
                <w:rFonts w:hint="eastAsia" w:cs="Times New Roman"/>
                <w:sz w:val="21"/>
                <w:szCs w:val="21"/>
                <w:lang w:val="en-US" w:eastAsia="zh-CN"/>
              </w:rPr>
            </w:pPr>
            <w:r>
              <w:rPr>
                <w:rFonts w:hint="eastAsia" w:cs="Times New Roman"/>
                <w:sz w:val="21"/>
                <w:szCs w:val="21"/>
                <w:lang w:val="en-US" w:eastAsia="zh-CN"/>
              </w:rPr>
              <w:t>用例编号</w:t>
            </w:r>
          </w:p>
        </w:tc>
        <w:tc>
          <w:tcPr>
            <w:tcW w:w="2156" w:type="dxa"/>
            <w:tcBorders>
              <w:top w:val="single" w:color="auto" w:sz="8" w:space="0"/>
              <w:bottom w:val="single" w:color="auto" w:sz="8" w:space="0"/>
            </w:tcBorders>
            <w:vAlign w:val="center"/>
          </w:tcPr>
          <w:p w14:paraId="18B9213B">
            <w:pPr>
              <w:ind w:firstLine="0" w:firstLineChars="0"/>
              <w:jc w:val="center"/>
              <w:rPr>
                <w:rFonts w:hint="eastAsia" w:cs="Times New Roman"/>
                <w:sz w:val="21"/>
                <w:szCs w:val="21"/>
                <w:lang w:val="en-US" w:eastAsia="zh-CN"/>
              </w:rPr>
            </w:pPr>
            <w:r>
              <w:rPr>
                <w:rFonts w:hint="eastAsia" w:cs="Times New Roman"/>
                <w:sz w:val="21"/>
                <w:szCs w:val="21"/>
                <w:lang w:val="en-US" w:eastAsia="zh-CN"/>
              </w:rPr>
              <w:t>测试类型</w:t>
            </w:r>
          </w:p>
        </w:tc>
        <w:tc>
          <w:tcPr>
            <w:tcW w:w="3182" w:type="dxa"/>
            <w:tcBorders>
              <w:top w:val="single" w:color="auto" w:sz="8" w:space="0"/>
              <w:bottom w:val="single" w:color="auto" w:sz="8" w:space="0"/>
            </w:tcBorders>
            <w:vAlign w:val="center"/>
          </w:tcPr>
          <w:p w14:paraId="1484490E">
            <w:pPr>
              <w:ind w:firstLine="0" w:firstLineChars="0"/>
              <w:jc w:val="center"/>
              <w:rPr>
                <w:rFonts w:hint="eastAsia" w:cs="Times New Roman"/>
                <w:sz w:val="21"/>
                <w:szCs w:val="21"/>
                <w:lang w:val="en-US" w:eastAsia="zh-CN"/>
              </w:rPr>
            </w:pPr>
            <w:r>
              <w:rPr>
                <w:rFonts w:hint="eastAsia" w:cs="Times New Roman"/>
                <w:sz w:val="21"/>
                <w:szCs w:val="21"/>
                <w:lang w:val="en-US" w:eastAsia="zh-CN"/>
              </w:rPr>
              <w:t>测试内容</w:t>
            </w:r>
          </w:p>
        </w:tc>
        <w:tc>
          <w:tcPr>
            <w:tcW w:w="2195" w:type="dxa"/>
            <w:tcBorders>
              <w:top w:val="single" w:color="auto" w:sz="8" w:space="0"/>
              <w:bottom w:val="single" w:color="auto" w:sz="8" w:space="0"/>
            </w:tcBorders>
            <w:vAlign w:val="center"/>
          </w:tcPr>
          <w:p w14:paraId="10FC635E">
            <w:pPr>
              <w:ind w:firstLine="0" w:firstLineChars="0"/>
              <w:jc w:val="center"/>
              <w:rPr>
                <w:rFonts w:hint="eastAsia" w:cs="Times New Roman"/>
                <w:sz w:val="21"/>
                <w:szCs w:val="21"/>
                <w:lang w:val="en-US" w:eastAsia="zh-CN"/>
              </w:rPr>
            </w:pPr>
            <w:r>
              <w:rPr>
                <w:rFonts w:hint="eastAsia" w:cs="Times New Roman"/>
                <w:sz w:val="21"/>
                <w:szCs w:val="21"/>
                <w:lang w:val="en-US" w:eastAsia="zh-CN"/>
              </w:rPr>
              <w:t>预期结果</w:t>
            </w:r>
          </w:p>
        </w:tc>
        <w:tc>
          <w:tcPr>
            <w:tcW w:w="2195" w:type="dxa"/>
            <w:tcBorders>
              <w:top w:val="single" w:color="auto" w:sz="8" w:space="0"/>
              <w:bottom w:val="single" w:color="auto" w:sz="8" w:space="0"/>
            </w:tcBorders>
            <w:vAlign w:val="center"/>
          </w:tcPr>
          <w:p w14:paraId="566F1E4D">
            <w:pPr>
              <w:ind w:firstLine="0" w:firstLineChars="0"/>
              <w:jc w:val="center"/>
              <w:rPr>
                <w:rFonts w:hint="eastAsia" w:cs="Times New Roman"/>
                <w:sz w:val="21"/>
                <w:szCs w:val="21"/>
                <w:lang w:val="en-US" w:eastAsia="zh-CN"/>
              </w:rPr>
            </w:pPr>
            <w:r>
              <w:rPr>
                <w:rFonts w:hint="eastAsia" w:cs="Times New Roman"/>
                <w:sz w:val="21"/>
                <w:szCs w:val="21"/>
                <w:lang w:val="en-US" w:eastAsia="zh-CN"/>
              </w:rPr>
              <w:t>实际结果</w:t>
            </w:r>
          </w:p>
        </w:tc>
      </w:tr>
      <w:tr w14:paraId="10FCDBAA">
        <w:trPr>
          <w:trHeight w:val="360" w:hRule="atLeast"/>
          <w:jc w:val="center"/>
        </w:trPr>
        <w:tc>
          <w:tcPr>
            <w:tcW w:w="1786" w:type="dxa"/>
            <w:tcBorders>
              <w:top w:val="single" w:color="auto" w:sz="8" w:space="0"/>
            </w:tcBorders>
            <w:vAlign w:val="center"/>
          </w:tcPr>
          <w:p w14:paraId="295E0ED0">
            <w:pPr>
              <w:ind w:firstLine="0" w:firstLineChars="0"/>
              <w:jc w:val="center"/>
              <w:rPr>
                <w:rFonts w:hint="eastAsia" w:cs="Times New Roman"/>
                <w:sz w:val="21"/>
                <w:szCs w:val="21"/>
                <w:lang w:val="en-US" w:eastAsia="zh-CN"/>
              </w:rPr>
            </w:pPr>
            <w:r>
              <w:rPr>
                <w:rFonts w:hint="eastAsia" w:cs="Times New Roman"/>
                <w:sz w:val="21"/>
                <w:szCs w:val="21"/>
                <w:lang w:val="en-US" w:eastAsia="zh-CN"/>
              </w:rPr>
              <w:t>NFT-01</w:t>
            </w:r>
          </w:p>
        </w:tc>
        <w:tc>
          <w:tcPr>
            <w:tcW w:w="2156" w:type="dxa"/>
            <w:tcBorders>
              <w:top w:val="single" w:color="auto" w:sz="8" w:space="0"/>
            </w:tcBorders>
            <w:vAlign w:val="center"/>
          </w:tcPr>
          <w:p w14:paraId="5A79CE8A">
            <w:pPr>
              <w:ind w:firstLine="0" w:firstLineChars="0"/>
              <w:jc w:val="center"/>
              <w:rPr>
                <w:rFonts w:hint="eastAsia" w:cs="Times New Roman"/>
                <w:sz w:val="21"/>
                <w:szCs w:val="21"/>
                <w:lang w:val="en-US" w:eastAsia="zh-CN"/>
              </w:rPr>
            </w:pPr>
            <w:r>
              <w:rPr>
                <w:rFonts w:hint="eastAsia" w:cs="Times New Roman"/>
                <w:sz w:val="21"/>
                <w:szCs w:val="21"/>
                <w:lang w:val="en-US" w:eastAsia="zh-CN"/>
              </w:rPr>
              <w:t>安全性</w:t>
            </w:r>
          </w:p>
        </w:tc>
        <w:tc>
          <w:tcPr>
            <w:tcW w:w="3182" w:type="dxa"/>
            <w:tcBorders>
              <w:top w:val="single" w:color="auto" w:sz="8" w:space="0"/>
            </w:tcBorders>
            <w:vAlign w:val="center"/>
          </w:tcPr>
          <w:p w14:paraId="6E0B7FC2">
            <w:pPr>
              <w:ind w:firstLine="0" w:firstLineChars="0"/>
              <w:jc w:val="center"/>
              <w:rPr>
                <w:rFonts w:hint="eastAsia" w:cs="Times New Roman"/>
                <w:sz w:val="21"/>
                <w:szCs w:val="21"/>
                <w:lang w:val="en-US" w:eastAsia="zh-CN"/>
              </w:rPr>
            </w:pPr>
            <w:r>
              <w:rPr>
                <w:rFonts w:hint="eastAsia" w:cs="Times New Roman"/>
                <w:sz w:val="21"/>
                <w:szCs w:val="21"/>
                <w:lang w:val="en-US" w:eastAsia="zh-CN"/>
              </w:rPr>
              <w:t>不携带 Token 直接访问后台业务接口</w:t>
            </w:r>
          </w:p>
        </w:tc>
        <w:tc>
          <w:tcPr>
            <w:tcW w:w="2195" w:type="dxa"/>
            <w:tcBorders>
              <w:top w:val="single" w:color="auto" w:sz="8" w:space="0"/>
            </w:tcBorders>
            <w:vAlign w:val="center"/>
          </w:tcPr>
          <w:p w14:paraId="67F64341">
            <w:pPr>
              <w:ind w:firstLine="0" w:firstLineChars="0"/>
              <w:jc w:val="center"/>
              <w:rPr>
                <w:rFonts w:hint="eastAsia" w:cs="Times New Roman"/>
                <w:sz w:val="21"/>
                <w:szCs w:val="21"/>
                <w:lang w:val="en-US" w:eastAsia="zh-CN"/>
              </w:rPr>
            </w:pPr>
            <w:r>
              <w:rPr>
                <w:rFonts w:hint="eastAsia" w:cs="Times New Roman"/>
                <w:sz w:val="21"/>
                <w:szCs w:val="21"/>
                <w:lang w:val="en-US" w:eastAsia="zh-CN"/>
              </w:rPr>
              <w:t>返回 401 或跳转登录</w:t>
            </w:r>
          </w:p>
        </w:tc>
        <w:tc>
          <w:tcPr>
            <w:tcW w:w="2195" w:type="dxa"/>
            <w:tcBorders>
              <w:top w:val="single" w:color="auto" w:sz="8" w:space="0"/>
            </w:tcBorders>
            <w:vAlign w:val="center"/>
          </w:tcPr>
          <w:p w14:paraId="6C64C094">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5E070F20">
        <w:trPr>
          <w:trHeight w:val="360" w:hRule="atLeast"/>
          <w:jc w:val="center"/>
        </w:trPr>
        <w:tc>
          <w:tcPr>
            <w:tcW w:w="1786" w:type="dxa"/>
            <w:vAlign w:val="center"/>
          </w:tcPr>
          <w:p w14:paraId="6A7A0278">
            <w:pPr>
              <w:ind w:firstLine="0" w:firstLineChars="0"/>
              <w:jc w:val="center"/>
              <w:rPr>
                <w:rFonts w:hint="eastAsia" w:cs="Times New Roman"/>
                <w:sz w:val="21"/>
                <w:szCs w:val="21"/>
                <w:lang w:val="en-US" w:eastAsia="zh-CN"/>
              </w:rPr>
            </w:pPr>
            <w:r>
              <w:rPr>
                <w:rFonts w:hint="eastAsia" w:cs="Times New Roman"/>
                <w:sz w:val="21"/>
                <w:szCs w:val="21"/>
                <w:lang w:val="en-US" w:eastAsia="zh-CN"/>
              </w:rPr>
              <w:t>NFT-02</w:t>
            </w:r>
          </w:p>
        </w:tc>
        <w:tc>
          <w:tcPr>
            <w:tcW w:w="2156" w:type="dxa"/>
            <w:vAlign w:val="center"/>
          </w:tcPr>
          <w:p w14:paraId="458FC09C">
            <w:pPr>
              <w:ind w:firstLine="0" w:firstLineChars="0"/>
              <w:jc w:val="center"/>
              <w:rPr>
                <w:rFonts w:hint="eastAsia" w:cs="Times New Roman"/>
                <w:sz w:val="21"/>
                <w:szCs w:val="21"/>
                <w:lang w:val="en-US" w:eastAsia="zh-CN"/>
              </w:rPr>
            </w:pPr>
            <w:r>
              <w:rPr>
                <w:rFonts w:hint="eastAsia" w:cs="Times New Roman"/>
                <w:sz w:val="21"/>
                <w:szCs w:val="21"/>
                <w:lang w:val="en-US" w:eastAsia="zh-CN"/>
              </w:rPr>
              <w:t>易用性</w:t>
            </w:r>
          </w:p>
        </w:tc>
        <w:tc>
          <w:tcPr>
            <w:tcW w:w="3182" w:type="dxa"/>
            <w:vAlign w:val="center"/>
          </w:tcPr>
          <w:p w14:paraId="14653E51">
            <w:pPr>
              <w:ind w:firstLine="0" w:firstLineChars="0"/>
              <w:jc w:val="center"/>
              <w:rPr>
                <w:rFonts w:hint="eastAsia" w:cs="Times New Roman"/>
                <w:sz w:val="21"/>
                <w:szCs w:val="21"/>
                <w:lang w:val="en-US" w:eastAsia="zh-CN"/>
              </w:rPr>
            </w:pPr>
            <w:r>
              <w:rPr>
                <w:rFonts w:hint="eastAsia" w:cs="Times New Roman"/>
                <w:sz w:val="21"/>
                <w:szCs w:val="21"/>
                <w:lang w:val="en-US" w:eastAsia="zh-CN"/>
              </w:rPr>
              <w:t>在必填字段为空时保存表单</w:t>
            </w:r>
          </w:p>
        </w:tc>
        <w:tc>
          <w:tcPr>
            <w:tcW w:w="2195" w:type="dxa"/>
            <w:vAlign w:val="center"/>
          </w:tcPr>
          <w:p w14:paraId="6D18EEAD">
            <w:pPr>
              <w:ind w:firstLine="0" w:firstLineChars="0"/>
              <w:jc w:val="center"/>
              <w:rPr>
                <w:rFonts w:hint="eastAsia" w:cs="Times New Roman"/>
                <w:sz w:val="21"/>
                <w:szCs w:val="21"/>
                <w:lang w:val="en-US" w:eastAsia="zh-CN"/>
              </w:rPr>
            </w:pPr>
            <w:r>
              <w:rPr>
                <w:rFonts w:hint="eastAsia" w:cs="Times New Roman"/>
                <w:sz w:val="21"/>
                <w:szCs w:val="21"/>
                <w:lang w:val="en-US" w:eastAsia="zh-CN"/>
              </w:rPr>
              <w:t>页面提示对应错误信息</w:t>
            </w:r>
          </w:p>
        </w:tc>
        <w:tc>
          <w:tcPr>
            <w:tcW w:w="2195" w:type="dxa"/>
            <w:vAlign w:val="center"/>
          </w:tcPr>
          <w:p w14:paraId="1EDDD3DE">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1F792210">
        <w:trPr>
          <w:trHeight w:val="360" w:hRule="atLeast"/>
          <w:jc w:val="center"/>
        </w:trPr>
        <w:tc>
          <w:tcPr>
            <w:tcW w:w="1786" w:type="dxa"/>
            <w:vAlign w:val="center"/>
          </w:tcPr>
          <w:p w14:paraId="01E170D9">
            <w:pPr>
              <w:ind w:firstLine="0" w:firstLineChars="0"/>
              <w:jc w:val="center"/>
              <w:rPr>
                <w:rFonts w:hint="eastAsia" w:cs="Times New Roman"/>
                <w:sz w:val="21"/>
                <w:szCs w:val="21"/>
                <w:lang w:val="en-US" w:eastAsia="zh-CN"/>
              </w:rPr>
            </w:pPr>
            <w:r>
              <w:rPr>
                <w:rFonts w:hint="eastAsia" w:cs="Times New Roman"/>
                <w:sz w:val="21"/>
                <w:szCs w:val="21"/>
                <w:lang w:val="en-US" w:eastAsia="zh-CN"/>
              </w:rPr>
              <w:t>NFT-03</w:t>
            </w:r>
          </w:p>
        </w:tc>
        <w:tc>
          <w:tcPr>
            <w:tcW w:w="2156" w:type="dxa"/>
            <w:vAlign w:val="center"/>
          </w:tcPr>
          <w:p w14:paraId="10887D1D">
            <w:pPr>
              <w:ind w:firstLine="0" w:firstLineChars="0"/>
              <w:jc w:val="center"/>
              <w:rPr>
                <w:rFonts w:hint="eastAsia" w:cs="Times New Roman"/>
                <w:sz w:val="21"/>
                <w:szCs w:val="21"/>
                <w:lang w:val="en-US" w:eastAsia="zh-CN"/>
              </w:rPr>
            </w:pPr>
            <w:r>
              <w:rPr>
                <w:rFonts w:hint="eastAsia" w:cs="Times New Roman"/>
                <w:sz w:val="21"/>
                <w:szCs w:val="21"/>
                <w:lang w:val="en-US" w:eastAsia="zh-CN"/>
              </w:rPr>
              <w:t>性能</w:t>
            </w:r>
          </w:p>
        </w:tc>
        <w:tc>
          <w:tcPr>
            <w:tcW w:w="3182" w:type="dxa"/>
            <w:vAlign w:val="center"/>
          </w:tcPr>
          <w:p w14:paraId="4A129809">
            <w:pPr>
              <w:ind w:firstLine="0" w:firstLineChars="0"/>
              <w:jc w:val="center"/>
              <w:rPr>
                <w:rFonts w:hint="eastAsia" w:cs="Times New Roman"/>
                <w:sz w:val="21"/>
                <w:szCs w:val="21"/>
                <w:lang w:val="en-US" w:eastAsia="zh-CN"/>
              </w:rPr>
            </w:pPr>
            <w:r>
              <w:rPr>
                <w:rFonts w:hint="eastAsia" w:cs="Times New Roman"/>
                <w:sz w:val="21"/>
                <w:szCs w:val="21"/>
                <w:lang w:val="en-US" w:eastAsia="zh-CN"/>
              </w:rPr>
              <w:t>分页查询学生档案列表</w:t>
            </w:r>
          </w:p>
        </w:tc>
        <w:tc>
          <w:tcPr>
            <w:tcW w:w="2195" w:type="dxa"/>
            <w:vAlign w:val="center"/>
          </w:tcPr>
          <w:p w14:paraId="72B5F50C">
            <w:pPr>
              <w:ind w:firstLine="0" w:firstLineChars="0"/>
              <w:jc w:val="center"/>
              <w:rPr>
                <w:rFonts w:hint="eastAsia" w:cs="Times New Roman"/>
                <w:sz w:val="21"/>
                <w:szCs w:val="21"/>
                <w:lang w:val="en-US" w:eastAsia="zh-CN"/>
              </w:rPr>
            </w:pPr>
            <w:r>
              <w:rPr>
                <w:rFonts w:hint="eastAsia" w:cs="Times New Roman"/>
                <w:sz w:val="21"/>
                <w:szCs w:val="21"/>
                <w:lang w:val="en-US" w:eastAsia="zh-CN"/>
              </w:rPr>
              <w:t>页面在可接受时间内返回数据</w:t>
            </w:r>
          </w:p>
        </w:tc>
        <w:tc>
          <w:tcPr>
            <w:tcW w:w="2195" w:type="dxa"/>
            <w:vAlign w:val="center"/>
          </w:tcPr>
          <w:p w14:paraId="24F030A9">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503AF1CB">
        <w:trPr>
          <w:trHeight w:val="360" w:hRule="atLeast"/>
          <w:jc w:val="center"/>
        </w:trPr>
        <w:tc>
          <w:tcPr>
            <w:tcW w:w="1786" w:type="dxa"/>
            <w:vAlign w:val="center"/>
          </w:tcPr>
          <w:p w14:paraId="6488E0F3">
            <w:pPr>
              <w:ind w:firstLine="0" w:firstLineChars="0"/>
              <w:jc w:val="center"/>
              <w:rPr>
                <w:rFonts w:hint="eastAsia" w:cs="Times New Roman"/>
                <w:sz w:val="21"/>
                <w:szCs w:val="21"/>
                <w:lang w:val="en-US" w:eastAsia="zh-CN"/>
              </w:rPr>
            </w:pPr>
            <w:r>
              <w:rPr>
                <w:rFonts w:hint="eastAsia" w:cs="Times New Roman"/>
                <w:sz w:val="21"/>
                <w:szCs w:val="21"/>
                <w:lang w:val="en-US" w:eastAsia="zh-CN"/>
              </w:rPr>
              <w:t>NFT-04</w:t>
            </w:r>
          </w:p>
        </w:tc>
        <w:tc>
          <w:tcPr>
            <w:tcW w:w="2156" w:type="dxa"/>
            <w:vAlign w:val="center"/>
          </w:tcPr>
          <w:p w14:paraId="6701AAC9">
            <w:pPr>
              <w:ind w:firstLine="0" w:firstLineChars="0"/>
              <w:jc w:val="center"/>
              <w:rPr>
                <w:rFonts w:hint="eastAsia" w:cs="Times New Roman"/>
                <w:sz w:val="21"/>
                <w:szCs w:val="21"/>
                <w:lang w:val="en-US" w:eastAsia="zh-CN"/>
              </w:rPr>
            </w:pPr>
            <w:r>
              <w:rPr>
                <w:rFonts w:hint="eastAsia" w:cs="Times New Roman"/>
                <w:sz w:val="21"/>
                <w:szCs w:val="21"/>
                <w:lang w:val="en-US" w:eastAsia="zh-CN"/>
              </w:rPr>
              <w:t>兼容性</w:t>
            </w:r>
          </w:p>
        </w:tc>
        <w:tc>
          <w:tcPr>
            <w:tcW w:w="3182" w:type="dxa"/>
            <w:vAlign w:val="center"/>
          </w:tcPr>
          <w:p w14:paraId="4E750C7B">
            <w:pPr>
              <w:ind w:firstLine="0" w:firstLineChars="0"/>
              <w:jc w:val="center"/>
              <w:rPr>
                <w:rFonts w:hint="eastAsia" w:cs="Times New Roman"/>
                <w:sz w:val="21"/>
                <w:szCs w:val="21"/>
                <w:lang w:val="en-US" w:eastAsia="zh-CN"/>
              </w:rPr>
            </w:pPr>
            <w:r>
              <w:rPr>
                <w:rFonts w:hint="eastAsia" w:cs="Times New Roman"/>
                <w:sz w:val="21"/>
                <w:szCs w:val="21"/>
                <w:lang w:val="en-US" w:eastAsia="zh-CN"/>
              </w:rPr>
              <w:t>使用 Chrome 浏览器访问后台</w:t>
            </w:r>
          </w:p>
        </w:tc>
        <w:tc>
          <w:tcPr>
            <w:tcW w:w="2195" w:type="dxa"/>
            <w:vAlign w:val="center"/>
          </w:tcPr>
          <w:p w14:paraId="5ECC6C83">
            <w:pPr>
              <w:ind w:firstLine="0" w:firstLineChars="0"/>
              <w:jc w:val="center"/>
              <w:rPr>
                <w:rFonts w:hint="eastAsia" w:cs="Times New Roman"/>
                <w:sz w:val="21"/>
                <w:szCs w:val="21"/>
                <w:lang w:val="en-US" w:eastAsia="zh-CN"/>
              </w:rPr>
            </w:pPr>
            <w:r>
              <w:rPr>
                <w:rFonts w:hint="eastAsia" w:cs="Times New Roman"/>
                <w:sz w:val="21"/>
                <w:szCs w:val="21"/>
                <w:lang w:val="en-US" w:eastAsia="zh-CN"/>
              </w:rPr>
              <w:t>页面布局正常，功能可操作</w:t>
            </w:r>
          </w:p>
        </w:tc>
        <w:tc>
          <w:tcPr>
            <w:tcW w:w="2195" w:type="dxa"/>
            <w:vAlign w:val="center"/>
          </w:tcPr>
          <w:p w14:paraId="306BC65B">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54CD6286">
        <w:trPr>
          <w:trHeight w:val="360" w:hRule="atLeast"/>
          <w:jc w:val="center"/>
        </w:trPr>
        <w:tc>
          <w:tcPr>
            <w:tcW w:w="1786" w:type="dxa"/>
            <w:vAlign w:val="center"/>
          </w:tcPr>
          <w:p w14:paraId="5CAB1E19">
            <w:pPr>
              <w:ind w:firstLine="0" w:firstLineChars="0"/>
              <w:jc w:val="center"/>
              <w:rPr>
                <w:rFonts w:hint="eastAsia" w:cs="Times New Roman"/>
                <w:sz w:val="21"/>
                <w:szCs w:val="21"/>
                <w:lang w:val="en-US" w:eastAsia="zh-CN"/>
              </w:rPr>
            </w:pPr>
            <w:r>
              <w:rPr>
                <w:rFonts w:hint="eastAsia" w:cs="Times New Roman"/>
                <w:sz w:val="21"/>
                <w:szCs w:val="21"/>
                <w:lang w:val="en-US" w:eastAsia="zh-CN"/>
              </w:rPr>
              <w:t>NFT-05</w:t>
            </w:r>
          </w:p>
        </w:tc>
        <w:tc>
          <w:tcPr>
            <w:tcW w:w="2156" w:type="dxa"/>
            <w:vAlign w:val="center"/>
          </w:tcPr>
          <w:p w14:paraId="3CA29E67">
            <w:pPr>
              <w:ind w:firstLine="0" w:firstLineChars="0"/>
              <w:jc w:val="center"/>
              <w:rPr>
                <w:rFonts w:hint="eastAsia" w:cs="Times New Roman"/>
                <w:sz w:val="21"/>
                <w:szCs w:val="21"/>
                <w:lang w:val="en-US" w:eastAsia="zh-CN"/>
              </w:rPr>
            </w:pPr>
            <w:r>
              <w:rPr>
                <w:rFonts w:hint="eastAsia" w:cs="Times New Roman"/>
                <w:sz w:val="21"/>
                <w:szCs w:val="21"/>
                <w:lang w:val="en-US" w:eastAsia="zh-CN"/>
              </w:rPr>
              <w:t>数据一致性</w:t>
            </w:r>
          </w:p>
        </w:tc>
        <w:tc>
          <w:tcPr>
            <w:tcW w:w="3182" w:type="dxa"/>
            <w:vAlign w:val="center"/>
          </w:tcPr>
          <w:p w14:paraId="0ACEFEF3">
            <w:pPr>
              <w:ind w:firstLine="0" w:firstLineChars="0"/>
              <w:jc w:val="center"/>
              <w:rPr>
                <w:rFonts w:hint="eastAsia" w:cs="Times New Roman"/>
                <w:sz w:val="21"/>
                <w:szCs w:val="21"/>
                <w:lang w:val="en-US" w:eastAsia="zh-CN"/>
              </w:rPr>
            </w:pPr>
            <w:r>
              <w:rPr>
                <w:rFonts w:hint="eastAsia" w:cs="Times New Roman"/>
                <w:sz w:val="21"/>
                <w:szCs w:val="21"/>
                <w:lang w:val="en-US" w:eastAsia="zh-CN"/>
              </w:rPr>
              <w:t>删除入住分配后查看宿舍床位状态</w:t>
            </w:r>
          </w:p>
        </w:tc>
        <w:tc>
          <w:tcPr>
            <w:tcW w:w="2195" w:type="dxa"/>
            <w:vAlign w:val="center"/>
          </w:tcPr>
          <w:p w14:paraId="420FAED9">
            <w:pPr>
              <w:ind w:firstLine="0" w:firstLineChars="0"/>
              <w:jc w:val="center"/>
              <w:rPr>
                <w:rFonts w:hint="eastAsia" w:cs="Times New Roman"/>
                <w:sz w:val="21"/>
                <w:szCs w:val="21"/>
                <w:lang w:val="en-US" w:eastAsia="zh-CN"/>
              </w:rPr>
            </w:pPr>
            <w:r>
              <w:rPr>
                <w:rFonts w:hint="eastAsia" w:cs="Times New Roman"/>
                <w:sz w:val="21"/>
                <w:szCs w:val="21"/>
                <w:lang w:val="en-US" w:eastAsia="zh-CN"/>
              </w:rPr>
              <w:t>已住人数和是否有床位同步更新</w:t>
            </w:r>
          </w:p>
        </w:tc>
        <w:tc>
          <w:tcPr>
            <w:tcW w:w="2195" w:type="dxa"/>
            <w:vAlign w:val="center"/>
          </w:tcPr>
          <w:p w14:paraId="03E1E16A">
            <w:pPr>
              <w:ind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04122356">
      <w:pPr>
        <w:ind w:left="0" w:leftChars="0" w:firstLine="420" w:firstLineChars="0"/>
        <w:rPr>
          <w:rFonts w:hint="eastAsia" w:cs="Times New Roman"/>
          <w:lang w:val="zh-CN"/>
        </w:rPr>
      </w:pPr>
      <w:r>
        <w:rPr>
          <w:rFonts w:hint="eastAsia" w:cs="Times New Roman"/>
          <w:lang w:val="zh-CN"/>
        </w:rPr>
        <w:t>白盒测试设计。</w:t>
      </w:r>
    </w:p>
    <w:p w14:paraId="68E53C76">
      <w:pPr>
        <w:ind w:left="0" w:leftChars="0" w:firstLine="420" w:firstLineChars="0"/>
        <w:rPr>
          <w:rFonts w:hint="eastAsia" w:cs="Times New Roman"/>
          <w:lang w:val="zh-CN"/>
        </w:rPr>
      </w:pPr>
      <w:r>
        <w:rPr>
          <w:rFonts w:hint="eastAsia" w:cs="Times New Roman"/>
          <w:lang w:val="zh-CN"/>
        </w:rPr>
        <w:t>白盒测试关注程序内部结构和逻辑路径。本系统选择入住分配校验逻辑作为白盒测试对象，因为该模块包含多个分支判断，且直接影响核心数据正确性。入住分配校验白盒测试流程如图6.16所示。</w:t>
      </w:r>
    </w:p>
    <w:p w14:paraId="6544780C">
      <w:pPr>
        <w:ind w:firstLine="0" w:firstLineChars="0"/>
        <w:jc w:val="center"/>
        <w:rPr>
          <w:rFonts w:hint="eastAsia" w:cs="Times New Roman"/>
          <w:sz w:val="21"/>
          <w:szCs w:val="21"/>
          <w:lang w:val="zh-CN" w:eastAsia="zh-CN"/>
        </w:rPr>
      </w:pPr>
    </w:p>
    <w:p w14:paraId="3EEB3C84">
      <w:pPr>
        <w:ind w:firstLine="0" w:firstLineChars="0"/>
        <w:jc w:val="center"/>
        <w:rPr>
          <w:rFonts w:hint="eastAsia" w:cs="Times New Roman"/>
          <w:sz w:val="21"/>
          <w:szCs w:val="21"/>
          <w:lang w:val="zh-CN" w:eastAsia="zh-CN"/>
        </w:rPr>
      </w:pPr>
    </w:p>
    <w:p w14:paraId="1A6BBDBB">
      <w:pPr>
        <w:ind w:firstLine="0" w:firstLineChars="0"/>
        <w:jc w:val="center"/>
        <w:rPr>
          <w:rFonts w:hint="eastAsia" w:cs="Times New Roman"/>
          <w:sz w:val="21"/>
          <w:szCs w:val="21"/>
          <w:lang w:val="zh-CN" w:eastAsia="zh-CN"/>
        </w:rPr>
      </w:pPr>
      <w:r>
        <w:rPr>
          <w:rFonts w:hint="eastAsia" w:cs="Times New Roman"/>
          <w:sz w:val="21"/>
          <w:szCs w:val="21"/>
          <w:lang w:val="zh-CN" w:eastAsia="zh-CN"/>
        </w:rPr>
        <w:drawing>
          <wp:inline distT="0" distB="0" distL="114300" distR="114300">
            <wp:extent cx="5636260" cy="7033260"/>
            <wp:effectExtent l="0" t="0" r="0" b="0"/>
            <wp:docPr id="36" name="图片 36" descr="ChatGPT Image 2026年5月19日 02_30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hatGPT Image 2026年5月19日 02_30_43"/>
                    <pic:cNvPicPr>
                      <a:picLocks noChangeAspect="1"/>
                    </pic:cNvPicPr>
                  </pic:nvPicPr>
                  <pic:blipFill>
                    <a:blip r:embed="rId45"/>
                    <a:srcRect t="3029" r="-464"/>
                    <a:stretch>
                      <a:fillRect/>
                    </a:stretch>
                  </pic:blipFill>
                  <pic:spPr>
                    <a:xfrm>
                      <a:off x="0" y="0"/>
                      <a:ext cx="5636260" cy="7033260"/>
                    </a:xfrm>
                    <a:prstGeom prst="rect">
                      <a:avLst/>
                    </a:prstGeom>
                  </pic:spPr>
                </pic:pic>
              </a:graphicData>
            </a:graphic>
          </wp:inline>
        </w:drawing>
      </w:r>
    </w:p>
    <w:p w14:paraId="5A753F49">
      <w:pPr>
        <w:pStyle w:val="32"/>
        <w:rPr>
          <w:rFonts w:hint="eastAsia" w:cs="Times New Roman"/>
          <w:sz w:val="21"/>
          <w:szCs w:val="21"/>
          <w:lang w:val="zh-CN" w:eastAsia="zh-CN"/>
        </w:rPr>
      </w:pPr>
      <w:r>
        <w:rPr>
          <w:rFonts w:ascii="Times New Roman" w:hAnsi="Times New Roman" w:eastAsia="宋体" w:cs="Times New Roman"/>
          <w:kern w:val="2"/>
          <w:sz w:val="21"/>
          <w:szCs w:val="22"/>
          <w:lang w:val="en-US" w:eastAsia="zh-CN" w:bidi="ar-SA"/>
        </w:rPr>
        <w:t>图</w:t>
      </w:r>
      <w:r>
        <w:rPr>
          <w:rFonts w:hint="eastAsia" w:ascii="Times New Roman" w:hAnsi="Times New Roman" w:eastAsia="宋体" w:cs="Times New Roman"/>
          <w:kern w:val="2"/>
          <w:sz w:val="21"/>
          <w:szCs w:val="22"/>
          <w:lang w:val="en-US" w:eastAsia="zh-CN" w:bidi="ar-SA"/>
        </w:rPr>
        <w:t>6</w:t>
      </w:r>
      <w:r>
        <w:rPr>
          <w:rFonts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t>1</w:t>
      </w:r>
      <w:r>
        <w:rPr>
          <w:rFonts w:hint="eastAsia" w:cs="Times New Roman"/>
          <w:kern w:val="2"/>
          <w:sz w:val="21"/>
          <w:szCs w:val="22"/>
          <w:lang w:val="en-US" w:eastAsia="zh-CN" w:bidi="ar-SA"/>
        </w:rPr>
        <w:t>6 入住分配校验白盒测试流程图</w:t>
      </w:r>
    </w:p>
    <w:p w14:paraId="24ABE78D">
      <w:pPr>
        <w:pStyle w:val="33"/>
        <w:rPr>
          <w:rFonts w:hint="eastAsia" w:cs="Times New Roman"/>
          <w:szCs w:val="21"/>
          <w:lang w:val="en-US" w:eastAsia="zh-CN"/>
        </w:rPr>
      </w:pPr>
      <w:r>
        <w:rPr>
          <w:rFonts w:cs="Times New Roman"/>
          <w:szCs w:val="21"/>
        </w:rPr>
        <w:t>表</w:t>
      </w:r>
      <w:r>
        <w:rPr>
          <w:rFonts w:hint="eastAsia" w:cs="Times New Roman"/>
          <w:szCs w:val="21"/>
          <w:lang w:val="en-US" w:eastAsia="zh-CN"/>
        </w:rPr>
        <w:t>6</w:t>
      </w:r>
      <w:r>
        <w:rPr>
          <w:rFonts w:cs="Times New Roman"/>
          <w:szCs w:val="21"/>
        </w:rPr>
        <w:t>.</w:t>
      </w:r>
      <w:r>
        <w:rPr>
          <w:rFonts w:hint="eastAsia" w:cs="Times New Roman"/>
          <w:szCs w:val="21"/>
          <w:lang w:val="en-US" w:eastAsia="zh-CN"/>
        </w:rPr>
        <w:t>4 入住分配校验白盒测试用例表</w:t>
      </w:r>
    </w:p>
    <w:tbl>
      <w:tblPr>
        <w:tblStyle w:val="16"/>
        <w:tblW w:w="931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6"/>
        <w:gridCol w:w="2156"/>
        <w:gridCol w:w="3182"/>
        <w:gridCol w:w="2195"/>
      </w:tblGrid>
      <w:tr w14:paraId="4A24CF5B">
        <w:trPr>
          <w:trHeight w:val="360" w:hRule="atLeast"/>
          <w:jc w:val="center"/>
        </w:trPr>
        <w:tc>
          <w:tcPr>
            <w:tcW w:w="1786" w:type="dxa"/>
            <w:tcBorders>
              <w:top w:val="single" w:color="auto" w:sz="8" w:space="0"/>
              <w:bottom w:val="single" w:color="auto" w:sz="8" w:space="0"/>
            </w:tcBorders>
            <w:vAlign w:val="center"/>
          </w:tcPr>
          <w:p w14:paraId="2A8E774D">
            <w:pPr>
              <w:ind w:firstLine="0" w:firstLineChars="0"/>
              <w:jc w:val="center"/>
              <w:rPr>
                <w:rFonts w:hint="eastAsia" w:cs="Times New Roman"/>
                <w:sz w:val="21"/>
                <w:szCs w:val="21"/>
                <w:lang w:val="en-US" w:eastAsia="zh-CN"/>
              </w:rPr>
            </w:pPr>
            <w:r>
              <w:rPr>
                <w:rFonts w:hint="eastAsia" w:cs="Times New Roman"/>
                <w:sz w:val="21"/>
                <w:szCs w:val="21"/>
                <w:lang w:val="en-US" w:eastAsia="zh-CN"/>
              </w:rPr>
              <w:t>路径编号</w:t>
            </w:r>
          </w:p>
        </w:tc>
        <w:tc>
          <w:tcPr>
            <w:tcW w:w="2156" w:type="dxa"/>
            <w:tcBorders>
              <w:top w:val="single" w:color="auto" w:sz="8" w:space="0"/>
              <w:bottom w:val="single" w:color="auto" w:sz="8" w:space="0"/>
            </w:tcBorders>
            <w:vAlign w:val="center"/>
          </w:tcPr>
          <w:p w14:paraId="1BC5D0BF">
            <w:pPr>
              <w:ind w:firstLine="0" w:firstLineChars="0"/>
              <w:jc w:val="center"/>
              <w:rPr>
                <w:rFonts w:hint="eastAsia" w:cs="Times New Roman"/>
                <w:sz w:val="21"/>
                <w:szCs w:val="21"/>
                <w:lang w:val="en-US" w:eastAsia="zh-CN"/>
              </w:rPr>
            </w:pPr>
            <w:r>
              <w:rPr>
                <w:rFonts w:hint="eastAsia" w:cs="Times New Roman"/>
                <w:sz w:val="21"/>
                <w:szCs w:val="21"/>
                <w:lang w:val="en-US" w:eastAsia="zh-CN"/>
              </w:rPr>
              <w:t>输入条件</w:t>
            </w:r>
          </w:p>
        </w:tc>
        <w:tc>
          <w:tcPr>
            <w:tcW w:w="3182" w:type="dxa"/>
            <w:tcBorders>
              <w:top w:val="single" w:color="auto" w:sz="8" w:space="0"/>
              <w:bottom w:val="single" w:color="auto" w:sz="8" w:space="0"/>
            </w:tcBorders>
            <w:vAlign w:val="center"/>
          </w:tcPr>
          <w:p w14:paraId="1A87CE11">
            <w:pPr>
              <w:ind w:firstLine="0" w:firstLineChars="0"/>
              <w:jc w:val="center"/>
              <w:rPr>
                <w:rFonts w:hint="eastAsia" w:cs="Times New Roman"/>
                <w:sz w:val="21"/>
                <w:szCs w:val="21"/>
                <w:lang w:val="en-US" w:eastAsia="zh-CN"/>
              </w:rPr>
            </w:pPr>
            <w:r>
              <w:rPr>
                <w:rFonts w:hint="eastAsia" w:cs="Times New Roman"/>
                <w:sz w:val="21"/>
                <w:szCs w:val="21"/>
                <w:lang w:val="en-US" w:eastAsia="zh-CN"/>
              </w:rPr>
              <w:t>覆盖分支</w:t>
            </w:r>
          </w:p>
        </w:tc>
        <w:tc>
          <w:tcPr>
            <w:tcW w:w="2195" w:type="dxa"/>
            <w:tcBorders>
              <w:top w:val="single" w:color="auto" w:sz="8" w:space="0"/>
              <w:bottom w:val="single" w:color="auto" w:sz="8" w:space="0"/>
            </w:tcBorders>
            <w:vAlign w:val="center"/>
          </w:tcPr>
          <w:p w14:paraId="50F35ACD">
            <w:pPr>
              <w:ind w:firstLine="0" w:firstLineChars="0"/>
              <w:jc w:val="center"/>
              <w:rPr>
                <w:rFonts w:hint="eastAsia" w:cs="Times New Roman"/>
                <w:sz w:val="21"/>
                <w:szCs w:val="21"/>
                <w:lang w:val="en-US" w:eastAsia="zh-CN"/>
              </w:rPr>
            </w:pPr>
            <w:r>
              <w:rPr>
                <w:rFonts w:hint="eastAsia" w:cs="Times New Roman"/>
                <w:sz w:val="21"/>
                <w:szCs w:val="21"/>
                <w:lang w:val="en-US" w:eastAsia="zh-CN"/>
              </w:rPr>
              <w:t>预期结果</w:t>
            </w:r>
          </w:p>
        </w:tc>
      </w:tr>
      <w:tr w14:paraId="21BE583B">
        <w:trPr>
          <w:trHeight w:val="360" w:hRule="atLeast"/>
          <w:jc w:val="center"/>
        </w:trPr>
        <w:tc>
          <w:tcPr>
            <w:tcW w:w="1786" w:type="dxa"/>
            <w:tcBorders>
              <w:top w:val="single" w:color="auto" w:sz="8" w:space="0"/>
            </w:tcBorders>
            <w:vAlign w:val="center"/>
          </w:tcPr>
          <w:p w14:paraId="6E6B417E">
            <w:pPr>
              <w:ind w:firstLine="0" w:firstLineChars="0"/>
              <w:jc w:val="center"/>
              <w:rPr>
                <w:rFonts w:hint="eastAsia" w:cs="Times New Roman"/>
                <w:sz w:val="21"/>
                <w:szCs w:val="21"/>
                <w:lang w:val="en-US" w:eastAsia="zh-CN"/>
              </w:rPr>
            </w:pPr>
            <w:r>
              <w:rPr>
                <w:rFonts w:hint="eastAsia" w:cs="Times New Roman"/>
                <w:sz w:val="21"/>
                <w:szCs w:val="21"/>
                <w:lang w:val="en-US" w:eastAsia="zh-CN"/>
              </w:rPr>
              <w:t>WB-01</w:t>
            </w:r>
          </w:p>
        </w:tc>
        <w:tc>
          <w:tcPr>
            <w:tcW w:w="2156" w:type="dxa"/>
            <w:tcBorders>
              <w:top w:val="single" w:color="auto" w:sz="8" w:space="0"/>
            </w:tcBorders>
            <w:vAlign w:val="center"/>
          </w:tcPr>
          <w:p w14:paraId="5C36F92A">
            <w:pPr>
              <w:ind w:firstLine="0" w:firstLineChars="0"/>
              <w:jc w:val="center"/>
              <w:rPr>
                <w:rFonts w:hint="eastAsia" w:cs="Times New Roman"/>
                <w:sz w:val="21"/>
                <w:szCs w:val="21"/>
                <w:lang w:val="en-US" w:eastAsia="zh-CN"/>
              </w:rPr>
            </w:pPr>
            <w:r>
              <w:rPr>
                <w:rFonts w:hint="eastAsia" w:cs="Times New Roman"/>
                <w:sz w:val="21"/>
                <w:szCs w:val="21"/>
                <w:lang w:val="en-US" w:eastAsia="zh-CN"/>
              </w:rPr>
              <w:t>分配对象为空</w:t>
            </w:r>
          </w:p>
        </w:tc>
        <w:tc>
          <w:tcPr>
            <w:tcW w:w="3182" w:type="dxa"/>
            <w:tcBorders>
              <w:top w:val="single" w:color="auto" w:sz="8" w:space="0"/>
            </w:tcBorders>
            <w:vAlign w:val="center"/>
          </w:tcPr>
          <w:p w14:paraId="5D4ABD54">
            <w:pPr>
              <w:ind w:firstLine="0" w:firstLineChars="0"/>
              <w:jc w:val="center"/>
              <w:rPr>
                <w:rFonts w:hint="eastAsia" w:cs="Times New Roman"/>
                <w:sz w:val="21"/>
                <w:szCs w:val="21"/>
                <w:lang w:val="en-US" w:eastAsia="zh-CN"/>
              </w:rPr>
            </w:pPr>
            <w:r>
              <w:rPr>
                <w:rFonts w:hint="eastAsia" w:cs="Times New Roman"/>
                <w:sz w:val="21"/>
                <w:szCs w:val="21"/>
                <w:lang w:val="en-US" w:eastAsia="zh-CN"/>
              </w:rPr>
              <w:t>分配对象为空分支</w:t>
            </w:r>
          </w:p>
        </w:tc>
        <w:tc>
          <w:tcPr>
            <w:tcW w:w="2195" w:type="dxa"/>
            <w:tcBorders>
              <w:top w:val="single" w:color="auto" w:sz="8" w:space="0"/>
            </w:tcBorders>
            <w:vAlign w:val="center"/>
          </w:tcPr>
          <w:p w14:paraId="61BDCB63">
            <w:pPr>
              <w:ind w:firstLine="0" w:firstLineChars="0"/>
              <w:jc w:val="center"/>
              <w:rPr>
                <w:rFonts w:hint="eastAsia" w:cs="Times New Roman"/>
                <w:sz w:val="21"/>
                <w:szCs w:val="21"/>
                <w:lang w:val="en-US" w:eastAsia="zh-CN"/>
              </w:rPr>
            </w:pPr>
            <w:r>
              <w:rPr>
                <w:rFonts w:hint="eastAsia" w:cs="Times New Roman"/>
                <w:sz w:val="21"/>
                <w:szCs w:val="21"/>
                <w:lang w:val="en-US" w:eastAsia="zh-CN"/>
              </w:rPr>
              <w:t>返回“分配信息不能为空”</w:t>
            </w:r>
          </w:p>
        </w:tc>
      </w:tr>
      <w:tr w14:paraId="0CB0175F">
        <w:trPr>
          <w:trHeight w:val="360" w:hRule="atLeast"/>
          <w:jc w:val="center"/>
        </w:trPr>
        <w:tc>
          <w:tcPr>
            <w:tcW w:w="1786" w:type="dxa"/>
            <w:vAlign w:val="center"/>
          </w:tcPr>
          <w:p w14:paraId="63E5F0E4">
            <w:pPr>
              <w:ind w:firstLine="0" w:firstLineChars="0"/>
              <w:jc w:val="center"/>
              <w:rPr>
                <w:rFonts w:hint="eastAsia" w:cs="Times New Roman"/>
                <w:sz w:val="21"/>
                <w:szCs w:val="21"/>
                <w:lang w:val="en-US" w:eastAsia="zh-CN"/>
              </w:rPr>
            </w:pPr>
            <w:r>
              <w:rPr>
                <w:rFonts w:hint="eastAsia" w:cs="Times New Roman"/>
                <w:sz w:val="21"/>
                <w:szCs w:val="21"/>
                <w:lang w:val="en-US" w:eastAsia="zh-CN"/>
              </w:rPr>
              <w:t>WB-02</w:t>
            </w:r>
          </w:p>
        </w:tc>
        <w:tc>
          <w:tcPr>
            <w:tcW w:w="2156" w:type="dxa"/>
            <w:vAlign w:val="center"/>
          </w:tcPr>
          <w:p w14:paraId="494C60BB">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学生学号为空</w:t>
            </w:r>
          </w:p>
        </w:tc>
        <w:tc>
          <w:tcPr>
            <w:tcW w:w="3182" w:type="dxa"/>
            <w:vAlign w:val="center"/>
          </w:tcPr>
          <w:p w14:paraId="727D2409">
            <w:pPr>
              <w:ind w:firstLine="0" w:firstLineChars="0"/>
              <w:jc w:val="center"/>
              <w:rPr>
                <w:rFonts w:hint="eastAsia" w:cs="Times New Roman"/>
                <w:sz w:val="21"/>
                <w:szCs w:val="21"/>
                <w:lang w:val="en-US" w:eastAsia="zh-CN"/>
              </w:rPr>
            </w:pPr>
            <w:r>
              <w:rPr>
                <w:rFonts w:hint="eastAsia" w:cs="Times New Roman"/>
                <w:sz w:val="21"/>
                <w:szCs w:val="21"/>
                <w:lang w:val="en-US" w:eastAsia="zh-CN"/>
              </w:rPr>
              <w:t>学号为空分支</w:t>
            </w:r>
          </w:p>
        </w:tc>
        <w:tc>
          <w:tcPr>
            <w:tcW w:w="2195" w:type="dxa"/>
            <w:vAlign w:val="center"/>
          </w:tcPr>
          <w:p w14:paraId="515C7A53">
            <w:pPr>
              <w:ind w:firstLine="0" w:firstLineChars="0"/>
              <w:jc w:val="center"/>
              <w:rPr>
                <w:rFonts w:hint="eastAsia" w:cs="Times New Roman"/>
                <w:sz w:val="21"/>
                <w:szCs w:val="21"/>
                <w:lang w:val="en-US" w:eastAsia="zh-CN"/>
              </w:rPr>
            </w:pPr>
            <w:r>
              <w:rPr>
                <w:rFonts w:hint="eastAsia" w:cs="Times New Roman"/>
                <w:sz w:val="21"/>
                <w:szCs w:val="21"/>
                <w:lang w:val="en-US" w:eastAsia="zh-CN"/>
              </w:rPr>
              <w:t>返回“请选择学生”</w:t>
            </w:r>
          </w:p>
        </w:tc>
      </w:tr>
      <w:tr w14:paraId="34E18E3C">
        <w:trPr>
          <w:trHeight w:val="360" w:hRule="atLeast"/>
          <w:jc w:val="center"/>
        </w:trPr>
        <w:tc>
          <w:tcPr>
            <w:tcW w:w="1786" w:type="dxa"/>
            <w:vAlign w:val="center"/>
          </w:tcPr>
          <w:p w14:paraId="6EA098B2">
            <w:pPr>
              <w:ind w:firstLine="0" w:firstLineChars="0"/>
              <w:jc w:val="center"/>
              <w:rPr>
                <w:rFonts w:hint="eastAsia" w:cs="Times New Roman"/>
                <w:sz w:val="21"/>
                <w:szCs w:val="21"/>
                <w:lang w:val="en-US" w:eastAsia="zh-CN"/>
              </w:rPr>
            </w:pPr>
            <w:r>
              <w:rPr>
                <w:rFonts w:hint="eastAsia" w:cs="Times New Roman"/>
                <w:sz w:val="21"/>
                <w:szCs w:val="21"/>
                <w:lang w:val="en-US" w:eastAsia="zh-CN"/>
              </w:rPr>
              <w:t>WB-03</w:t>
            </w:r>
          </w:p>
        </w:tc>
        <w:tc>
          <w:tcPr>
            <w:tcW w:w="2156" w:type="dxa"/>
            <w:vAlign w:val="center"/>
          </w:tcPr>
          <w:p w14:paraId="1C0F6537">
            <w:pPr>
              <w:ind w:firstLine="0" w:firstLineChars="0"/>
              <w:jc w:val="center"/>
              <w:rPr>
                <w:rFonts w:hint="eastAsia" w:cs="Times New Roman"/>
                <w:sz w:val="21"/>
                <w:szCs w:val="21"/>
                <w:lang w:val="en-US" w:eastAsia="zh-CN"/>
              </w:rPr>
            </w:pPr>
            <w:r>
              <w:rPr>
                <w:rFonts w:hint="eastAsia" w:cs="Times New Roman"/>
                <w:sz w:val="21"/>
                <w:szCs w:val="21"/>
                <w:lang w:val="en-US" w:eastAsia="zh-CN"/>
              </w:rPr>
              <w:t>宿舍名称或房间号为空</w:t>
            </w:r>
          </w:p>
        </w:tc>
        <w:tc>
          <w:tcPr>
            <w:tcW w:w="3182" w:type="dxa"/>
            <w:vAlign w:val="center"/>
          </w:tcPr>
          <w:p w14:paraId="447037E7">
            <w:pPr>
              <w:ind w:firstLine="0" w:firstLineChars="0"/>
              <w:jc w:val="center"/>
              <w:rPr>
                <w:rFonts w:hint="eastAsia" w:cs="Times New Roman"/>
                <w:sz w:val="21"/>
                <w:szCs w:val="21"/>
                <w:lang w:val="en-US" w:eastAsia="zh-CN"/>
              </w:rPr>
            </w:pPr>
            <w:r>
              <w:rPr>
                <w:rFonts w:hint="eastAsia" w:cs="Times New Roman"/>
                <w:sz w:val="21"/>
                <w:szCs w:val="21"/>
                <w:lang w:val="en-US" w:eastAsia="zh-CN"/>
              </w:rPr>
              <w:t>宿舍信息不完整分支</w:t>
            </w:r>
          </w:p>
        </w:tc>
        <w:tc>
          <w:tcPr>
            <w:tcW w:w="2195" w:type="dxa"/>
            <w:vAlign w:val="center"/>
          </w:tcPr>
          <w:p w14:paraId="2B88CCF9">
            <w:pPr>
              <w:ind w:firstLine="0" w:firstLineChars="0"/>
              <w:jc w:val="center"/>
              <w:rPr>
                <w:rFonts w:hint="eastAsia" w:cs="Times New Roman"/>
                <w:sz w:val="21"/>
                <w:szCs w:val="21"/>
                <w:lang w:val="en-US" w:eastAsia="zh-CN"/>
              </w:rPr>
            </w:pPr>
            <w:r>
              <w:rPr>
                <w:rFonts w:hint="eastAsia" w:cs="Times New Roman"/>
                <w:sz w:val="21"/>
                <w:szCs w:val="21"/>
                <w:lang w:val="en-US" w:eastAsia="zh-CN"/>
              </w:rPr>
              <w:t>返回“请选择完整的宿舍信息”</w:t>
            </w:r>
          </w:p>
        </w:tc>
      </w:tr>
      <w:tr w14:paraId="4217B314">
        <w:trPr>
          <w:trHeight w:val="360" w:hRule="atLeast"/>
          <w:jc w:val="center"/>
        </w:trPr>
        <w:tc>
          <w:tcPr>
            <w:tcW w:w="1786" w:type="dxa"/>
            <w:vAlign w:val="center"/>
          </w:tcPr>
          <w:p w14:paraId="142054FB">
            <w:pPr>
              <w:ind w:firstLine="0" w:firstLineChars="0"/>
              <w:jc w:val="center"/>
              <w:rPr>
                <w:rFonts w:hint="eastAsia" w:cs="Times New Roman"/>
                <w:sz w:val="21"/>
                <w:szCs w:val="21"/>
                <w:lang w:val="en-US" w:eastAsia="zh-CN"/>
              </w:rPr>
            </w:pPr>
            <w:r>
              <w:rPr>
                <w:rFonts w:hint="eastAsia" w:cs="Times New Roman"/>
                <w:sz w:val="21"/>
                <w:szCs w:val="21"/>
                <w:lang w:val="en-US" w:eastAsia="zh-CN"/>
              </w:rPr>
              <w:t>WB-04</w:t>
            </w:r>
          </w:p>
        </w:tc>
        <w:tc>
          <w:tcPr>
            <w:tcW w:w="2156" w:type="dxa"/>
            <w:vAlign w:val="center"/>
          </w:tcPr>
          <w:p w14:paraId="4A10C2E3">
            <w:pPr>
              <w:ind w:firstLine="0" w:firstLineChars="0"/>
              <w:jc w:val="center"/>
              <w:rPr>
                <w:rFonts w:hint="eastAsia" w:cs="Times New Roman"/>
                <w:sz w:val="21"/>
                <w:szCs w:val="21"/>
                <w:lang w:val="en-US" w:eastAsia="zh-CN"/>
              </w:rPr>
            </w:pPr>
            <w:r>
              <w:rPr>
                <w:rFonts w:hint="eastAsia" w:cs="Times New Roman"/>
                <w:sz w:val="21"/>
                <w:szCs w:val="21"/>
                <w:lang w:val="en-US" w:eastAsia="zh-CN"/>
              </w:rPr>
              <w:t>床位号为空</w:t>
            </w:r>
          </w:p>
        </w:tc>
        <w:tc>
          <w:tcPr>
            <w:tcW w:w="3182" w:type="dxa"/>
            <w:vAlign w:val="center"/>
          </w:tcPr>
          <w:p w14:paraId="53E4B82E">
            <w:pPr>
              <w:ind w:firstLine="0" w:firstLineChars="0"/>
              <w:jc w:val="center"/>
              <w:rPr>
                <w:rFonts w:hint="eastAsia" w:cs="Times New Roman"/>
                <w:sz w:val="21"/>
                <w:szCs w:val="21"/>
                <w:lang w:val="en-US" w:eastAsia="zh-CN"/>
              </w:rPr>
            </w:pPr>
            <w:r>
              <w:rPr>
                <w:rFonts w:hint="eastAsia" w:cs="Times New Roman"/>
                <w:sz w:val="21"/>
                <w:szCs w:val="21"/>
                <w:lang w:val="en-US" w:eastAsia="zh-CN"/>
              </w:rPr>
              <w:t>床位号为空分支</w:t>
            </w:r>
          </w:p>
        </w:tc>
        <w:tc>
          <w:tcPr>
            <w:tcW w:w="2195" w:type="dxa"/>
            <w:vAlign w:val="center"/>
          </w:tcPr>
          <w:p w14:paraId="049B2AA7">
            <w:pPr>
              <w:ind w:firstLine="0" w:firstLineChars="0"/>
              <w:jc w:val="center"/>
              <w:rPr>
                <w:rFonts w:hint="eastAsia" w:cs="Times New Roman"/>
                <w:sz w:val="21"/>
                <w:szCs w:val="21"/>
                <w:lang w:val="en-US" w:eastAsia="zh-CN"/>
              </w:rPr>
            </w:pPr>
            <w:r>
              <w:rPr>
                <w:rFonts w:hint="eastAsia" w:cs="Times New Roman"/>
                <w:sz w:val="21"/>
                <w:szCs w:val="21"/>
                <w:lang w:val="en-US" w:eastAsia="zh-CN"/>
              </w:rPr>
              <w:t>返回“请选择床位号”</w:t>
            </w:r>
          </w:p>
        </w:tc>
      </w:tr>
      <w:tr w14:paraId="77418456">
        <w:trPr>
          <w:trHeight w:val="360" w:hRule="atLeast"/>
          <w:jc w:val="center"/>
        </w:trPr>
        <w:tc>
          <w:tcPr>
            <w:tcW w:w="1786" w:type="dxa"/>
            <w:vAlign w:val="center"/>
          </w:tcPr>
          <w:p w14:paraId="5D4ACEBD">
            <w:pPr>
              <w:ind w:firstLine="0" w:firstLineChars="0"/>
              <w:jc w:val="center"/>
              <w:rPr>
                <w:rFonts w:hint="eastAsia" w:cs="Times New Roman"/>
                <w:sz w:val="21"/>
                <w:szCs w:val="21"/>
                <w:lang w:val="en-US" w:eastAsia="zh-CN"/>
              </w:rPr>
            </w:pPr>
            <w:r>
              <w:rPr>
                <w:rFonts w:hint="eastAsia" w:cs="Times New Roman"/>
                <w:sz w:val="21"/>
                <w:szCs w:val="21"/>
                <w:lang w:val="en-US" w:eastAsia="zh-CN"/>
              </w:rPr>
              <w:t>WB-05</w:t>
            </w:r>
          </w:p>
        </w:tc>
        <w:tc>
          <w:tcPr>
            <w:tcW w:w="2156" w:type="dxa"/>
            <w:vAlign w:val="center"/>
          </w:tcPr>
          <w:p w14:paraId="7352A348">
            <w:pPr>
              <w:ind w:firstLine="0" w:firstLineChars="0"/>
              <w:jc w:val="center"/>
              <w:rPr>
                <w:rFonts w:hint="eastAsia" w:cs="Times New Roman"/>
                <w:sz w:val="21"/>
                <w:szCs w:val="21"/>
                <w:lang w:val="en-US" w:eastAsia="zh-CN"/>
              </w:rPr>
            </w:pPr>
            <w:r>
              <w:rPr>
                <w:rFonts w:hint="eastAsia" w:cs="Times New Roman"/>
                <w:sz w:val="21"/>
                <w:szCs w:val="21"/>
                <w:lang w:val="en-US" w:eastAsia="zh-CN"/>
              </w:rPr>
              <w:t>学号不存在</w:t>
            </w:r>
          </w:p>
        </w:tc>
        <w:tc>
          <w:tcPr>
            <w:tcW w:w="3182" w:type="dxa"/>
            <w:vAlign w:val="center"/>
          </w:tcPr>
          <w:p w14:paraId="297330BD">
            <w:pPr>
              <w:ind w:firstLine="0" w:firstLineChars="0"/>
              <w:jc w:val="center"/>
              <w:rPr>
                <w:rFonts w:hint="eastAsia" w:cs="Times New Roman"/>
                <w:sz w:val="21"/>
                <w:szCs w:val="21"/>
                <w:lang w:val="en-US" w:eastAsia="zh-CN"/>
              </w:rPr>
            </w:pPr>
            <w:r>
              <w:rPr>
                <w:rFonts w:hint="eastAsia" w:cs="Times New Roman"/>
                <w:sz w:val="21"/>
                <w:szCs w:val="21"/>
                <w:lang w:val="en-US" w:eastAsia="zh-CN"/>
              </w:rPr>
              <w:t>学生不存在分支</w:t>
            </w:r>
          </w:p>
        </w:tc>
        <w:tc>
          <w:tcPr>
            <w:tcW w:w="2195" w:type="dxa"/>
            <w:vAlign w:val="center"/>
          </w:tcPr>
          <w:p w14:paraId="47294366">
            <w:pPr>
              <w:ind w:firstLine="0" w:firstLineChars="0"/>
              <w:jc w:val="center"/>
              <w:rPr>
                <w:rFonts w:hint="eastAsia" w:cs="Times New Roman"/>
                <w:sz w:val="21"/>
                <w:szCs w:val="21"/>
                <w:lang w:val="en-US" w:eastAsia="zh-CN"/>
              </w:rPr>
            </w:pPr>
            <w:r>
              <w:rPr>
                <w:rFonts w:hint="eastAsia" w:cs="Times New Roman"/>
                <w:sz w:val="21"/>
                <w:szCs w:val="21"/>
                <w:lang w:val="en-US" w:eastAsia="zh-CN"/>
              </w:rPr>
              <w:t>返回“未找到对应的学生信息”</w:t>
            </w:r>
          </w:p>
        </w:tc>
      </w:tr>
      <w:tr w14:paraId="0173375B">
        <w:trPr>
          <w:trHeight w:val="360" w:hRule="atLeast"/>
          <w:jc w:val="center"/>
        </w:trPr>
        <w:tc>
          <w:tcPr>
            <w:tcW w:w="1786" w:type="dxa"/>
            <w:vAlign w:val="center"/>
          </w:tcPr>
          <w:p w14:paraId="4A8B810B">
            <w:pPr>
              <w:ind w:firstLine="0" w:firstLineChars="0"/>
              <w:jc w:val="center"/>
              <w:rPr>
                <w:rFonts w:hint="eastAsia" w:cs="Times New Roman"/>
                <w:sz w:val="21"/>
                <w:szCs w:val="21"/>
                <w:lang w:val="en-US" w:eastAsia="zh-CN"/>
              </w:rPr>
            </w:pPr>
            <w:r>
              <w:rPr>
                <w:rFonts w:hint="eastAsia" w:cs="Times New Roman"/>
                <w:sz w:val="21"/>
                <w:szCs w:val="21"/>
                <w:lang w:val="en-US" w:eastAsia="zh-CN"/>
              </w:rPr>
              <w:t>WB-06</w:t>
            </w:r>
          </w:p>
        </w:tc>
        <w:tc>
          <w:tcPr>
            <w:tcW w:w="2156" w:type="dxa"/>
            <w:vAlign w:val="center"/>
          </w:tcPr>
          <w:p w14:paraId="1690C919">
            <w:pPr>
              <w:ind w:firstLine="0" w:firstLineChars="0"/>
              <w:jc w:val="center"/>
              <w:rPr>
                <w:rFonts w:hint="eastAsia" w:cs="Times New Roman"/>
                <w:sz w:val="21"/>
                <w:szCs w:val="21"/>
                <w:lang w:val="en-US" w:eastAsia="zh-CN"/>
              </w:rPr>
            </w:pPr>
            <w:r>
              <w:rPr>
                <w:rFonts w:hint="eastAsia" w:cs="Times New Roman"/>
                <w:sz w:val="21"/>
                <w:szCs w:val="21"/>
                <w:lang w:val="en-US" w:eastAsia="zh-CN"/>
              </w:rPr>
              <w:t>宿舍不存在</w:t>
            </w:r>
          </w:p>
        </w:tc>
        <w:tc>
          <w:tcPr>
            <w:tcW w:w="3182" w:type="dxa"/>
            <w:vAlign w:val="center"/>
          </w:tcPr>
          <w:p w14:paraId="3CA3FEC2">
            <w:pPr>
              <w:ind w:firstLine="0" w:firstLineChars="0"/>
              <w:jc w:val="center"/>
              <w:rPr>
                <w:rFonts w:hint="eastAsia" w:cs="Times New Roman"/>
                <w:sz w:val="21"/>
                <w:szCs w:val="21"/>
                <w:lang w:val="en-US" w:eastAsia="zh-CN"/>
              </w:rPr>
            </w:pPr>
            <w:r>
              <w:rPr>
                <w:rFonts w:hint="eastAsia" w:cs="Times New Roman"/>
                <w:sz w:val="21"/>
                <w:szCs w:val="21"/>
                <w:lang w:val="en-US" w:eastAsia="zh-CN"/>
              </w:rPr>
              <w:t>宿舍不存在分支</w:t>
            </w:r>
          </w:p>
        </w:tc>
        <w:tc>
          <w:tcPr>
            <w:tcW w:w="2195" w:type="dxa"/>
            <w:vAlign w:val="center"/>
          </w:tcPr>
          <w:p w14:paraId="1356D3D0">
            <w:pPr>
              <w:ind w:firstLine="0" w:firstLineChars="0"/>
              <w:jc w:val="center"/>
              <w:rPr>
                <w:rFonts w:hint="eastAsia" w:cs="Times New Roman"/>
                <w:sz w:val="21"/>
                <w:szCs w:val="21"/>
                <w:lang w:val="en-US" w:eastAsia="zh-CN"/>
              </w:rPr>
            </w:pPr>
            <w:r>
              <w:rPr>
                <w:rFonts w:hint="eastAsia" w:cs="Times New Roman"/>
                <w:sz w:val="21"/>
                <w:szCs w:val="21"/>
                <w:lang w:val="en-US" w:eastAsia="zh-CN"/>
              </w:rPr>
              <w:t>返回“未找到对应的宿舍信息”</w:t>
            </w:r>
          </w:p>
        </w:tc>
      </w:tr>
      <w:tr w14:paraId="15815E18">
        <w:trPr>
          <w:trHeight w:val="360" w:hRule="atLeast"/>
          <w:jc w:val="center"/>
        </w:trPr>
        <w:tc>
          <w:tcPr>
            <w:tcW w:w="1786" w:type="dxa"/>
            <w:vAlign w:val="center"/>
          </w:tcPr>
          <w:p w14:paraId="5F238D27">
            <w:pPr>
              <w:ind w:firstLine="0" w:firstLineChars="0"/>
              <w:jc w:val="center"/>
              <w:rPr>
                <w:rFonts w:hint="eastAsia" w:cs="Times New Roman"/>
                <w:sz w:val="21"/>
                <w:szCs w:val="21"/>
                <w:lang w:val="en-US" w:eastAsia="zh-CN"/>
              </w:rPr>
            </w:pPr>
            <w:r>
              <w:rPr>
                <w:rFonts w:hint="eastAsia" w:cs="Times New Roman"/>
                <w:sz w:val="21"/>
                <w:szCs w:val="21"/>
                <w:lang w:val="en-US" w:eastAsia="zh-CN"/>
              </w:rPr>
              <w:t>WB-07</w:t>
            </w:r>
          </w:p>
        </w:tc>
        <w:tc>
          <w:tcPr>
            <w:tcW w:w="2156" w:type="dxa"/>
            <w:vAlign w:val="center"/>
          </w:tcPr>
          <w:p w14:paraId="06A84EFF">
            <w:pPr>
              <w:ind w:firstLine="0" w:firstLineChars="0"/>
              <w:jc w:val="center"/>
              <w:rPr>
                <w:rFonts w:hint="eastAsia" w:cs="Times New Roman"/>
                <w:sz w:val="21"/>
                <w:szCs w:val="21"/>
                <w:lang w:val="en-US" w:eastAsia="zh-CN"/>
              </w:rPr>
            </w:pPr>
            <w:r>
              <w:rPr>
                <w:rFonts w:hint="eastAsia" w:cs="Times New Roman"/>
                <w:sz w:val="21"/>
                <w:szCs w:val="21"/>
                <w:lang w:val="en-US" w:eastAsia="zh-CN"/>
              </w:rPr>
              <w:t>性别不匹配</w:t>
            </w:r>
          </w:p>
        </w:tc>
        <w:tc>
          <w:tcPr>
            <w:tcW w:w="3182" w:type="dxa"/>
            <w:vAlign w:val="center"/>
          </w:tcPr>
          <w:p w14:paraId="06B04F61">
            <w:pPr>
              <w:ind w:firstLine="0" w:firstLineChars="0"/>
              <w:jc w:val="center"/>
              <w:rPr>
                <w:rFonts w:hint="eastAsia" w:cs="Times New Roman"/>
                <w:sz w:val="21"/>
                <w:szCs w:val="21"/>
                <w:lang w:val="en-US" w:eastAsia="zh-CN"/>
              </w:rPr>
            </w:pPr>
            <w:r>
              <w:rPr>
                <w:rFonts w:hint="eastAsia" w:cs="Times New Roman"/>
                <w:sz w:val="21"/>
                <w:szCs w:val="21"/>
                <w:lang w:val="en-US" w:eastAsia="zh-CN"/>
              </w:rPr>
              <w:t>性别校验失败分支</w:t>
            </w:r>
          </w:p>
        </w:tc>
        <w:tc>
          <w:tcPr>
            <w:tcW w:w="2195" w:type="dxa"/>
            <w:vAlign w:val="center"/>
          </w:tcPr>
          <w:p w14:paraId="54FD73BD">
            <w:pPr>
              <w:ind w:firstLine="0" w:firstLineChars="0"/>
              <w:jc w:val="center"/>
              <w:rPr>
                <w:rFonts w:hint="eastAsia" w:cs="Times New Roman"/>
                <w:sz w:val="21"/>
                <w:szCs w:val="21"/>
                <w:lang w:val="en-US" w:eastAsia="zh-CN"/>
              </w:rPr>
            </w:pPr>
            <w:r>
              <w:rPr>
                <w:rFonts w:hint="eastAsia" w:cs="Times New Roman"/>
                <w:sz w:val="21"/>
                <w:szCs w:val="21"/>
                <w:lang w:val="en-US" w:eastAsia="zh-CN"/>
              </w:rPr>
              <w:t>返回性别与宿舍类型不匹配提示</w:t>
            </w:r>
          </w:p>
        </w:tc>
      </w:tr>
      <w:tr w14:paraId="696A8811">
        <w:trPr>
          <w:trHeight w:val="360" w:hRule="atLeast"/>
          <w:jc w:val="center"/>
        </w:trPr>
        <w:tc>
          <w:tcPr>
            <w:tcW w:w="1786" w:type="dxa"/>
            <w:vAlign w:val="center"/>
          </w:tcPr>
          <w:p w14:paraId="4C95E056">
            <w:pPr>
              <w:ind w:firstLine="0" w:firstLineChars="0"/>
              <w:jc w:val="center"/>
              <w:rPr>
                <w:rFonts w:hint="eastAsia" w:cs="Times New Roman"/>
                <w:sz w:val="21"/>
                <w:szCs w:val="21"/>
                <w:lang w:val="en-US" w:eastAsia="zh-CN"/>
              </w:rPr>
            </w:pPr>
            <w:r>
              <w:rPr>
                <w:rFonts w:hint="eastAsia" w:cs="Times New Roman"/>
                <w:sz w:val="21"/>
                <w:szCs w:val="21"/>
                <w:lang w:val="en-US" w:eastAsia="zh-CN"/>
              </w:rPr>
              <w:t>WB-08</w:t>
            </w:r>
          </w:p>
        </w:tc>
        <w:tc>
          <w:tcPr>
            <w:tcW w:w="2156" w:type="dxa"/>
            <w:vAlign w:val="center"/>
          </w:tcPr>
          <w:p w14:paraId="33C9F64F">
            <w:pPr>
              <w:ind w:firstLine="0" w:firstLineChars="0"/>
              <w:jc w:val="center"/>
              <w:rPr>
                <w:rFonts w:hint="eastAsia" w:cs="Times New Roman"/>
                <w:sz w:val="21"/>
                <w:szCs w:val="21"/>
                <w:lang w:val="en-US" w:eastAsia="zh-CN"/>
              </w:rPr>
            </w:pPr>
            <w:r>
              <w:rPr>
                <w:rFonts w:hint="eastAsia" w:cs="Times New Roman"/>
                <w:sz w:val="21"/>
                <w:szCs w:val="21"/>
                <w:lang w:val="en-US" w:eastAsia="zh-CN"/>
              </w:rPr>
              <w:t>学生已分配</w:t>
            </w:r>
          </w:p>
        </w:tc>
        <w:tc>
          <w:tcPr>
            <w:tcW w:w="3182" w:type="dxa"/>
            <w:vAlign w:val="center"/>
          </w:tcPr>
          <w:p w14:paraId="5112E740">
            <w:pPr>
              <w:ind w:firstLine="0" w:firstLineChars="0"/>
              <w:jc w:val="center"/>
              <w:rPr>
                <w:rFonts w:hint="eastAsia" w:cs="Times New Roman"/>
                <w:sz w:val="21"/>
                <w:szCs w:val="21"/>
                <w:lang w:val="en-US" w:eastAsia="zh-CN"/>
              </w:rPr>
            </w:pPr>
            <w:r>
              <w:rPr>
                <w:rFonts w:hint="eastAsia" w:cs="Times New Roman"/>
                <w:sz w:val="21"/>
                <w:szCs w:val="21"/>
                <w:lang w:val="en-US" w:eastAsia="zh-CN"/>
              </w:rPr>
              <w:t>重复学生分支</w:t>
            </w:r>
          </w:p>
        </w:tc>
        <w:tc>
          <w:tcPr>
            <w:tcW w:w="2195" w:type="dxa"/>
            <w:vAlign w:val="center"/>
          </w:tcPr>
          <w:p w14:paraId="14DF5EE4">
            <w:pPr>
              <w:ind w:firstLine="0" w:firstLineChars="0"/>
              <w:jc w:val="center"/>
              <w:rPr>
                <w:rFonts w:hint="eastAsia" w:cs="Times New Roman"/>
                <w:sz w:val="21"/>
                <w:szCs w:val="21"/>
                <w:lang w:val="en-US" w:eastAsia="zh-CN"/>
              </w:rPr>
            </w:pPr>
            <w:r>
              <w:rPr>
                <w:rFonts w:hint="eastAsia" w:cs="Times New Roman"/>
                <w:sz w:val="21"/>
                <w:szCs w:val="21"/>
                <w:lang w:val="en-US" w:eastAsia="zh-CN"/>
              </w:rPr>
              <w:t>返回该学生已分配宿舍提示</w:t>
            </w:r>
          </w:p>
        </w:tc>
      </w:tr>
      <w:tr w14:paraId="7EA7BF8C">
        <w:trPr>
          <w:trHeight w:val="360" w:hRule="atLeast"/>
          <w:jc w:val="center"/>
        </w:trPr>
        <w:tc>
          <w:tcPr>
            <w:tcW w:w="1786" w:type="dxa"/>
            <w:vAlign w:val="center"/>
          </w:tcPr>
          <w:p w14:paraId="6135F887">
            <w:pPr>
              <w:ind w:firstLine="0" w:firstLineChars="0"/>
              <w:jc w:val="center"/>
              <w:rPr>
                <w:rFonts w:hint="eastAsia" w:cs="Times New Roman"/>
                <w:sz w:val="21"/>
                <w:szCs w:val="21"/>
                <w:lang w:val="en-US" w:eastAsia="zh-CN"/>
              </w:rPr>
            </w:pPr>
            <w:r>
              <w:rPr>
                <w:rFonts w:hint="eastAsia" w:cs="Times New Roman"/>
                <w:sz w:val="21"/>
                <w:szCs w:val="21"/>
                <w:lang w:val="en-US" w:eastAsia="zh-CN"/>
              </w:rPr>
              <w:t>WB-09</w:t>
            </w:r>
          </w:p>
        </w:tc>
        <w:tc>
          <w:tcPr>
            <w:tcW w:w="2156" w:type="dxa"/>
            <w:vAlign w:val="center"/>
          </w:tcPr>
          <w:p w14:paraId="09EFABFA">
            <w:pPr>
              <w:ind w:firstLine="0" w:firstLineChars="0"/>
              <w:jc w:val="center"/>
              <w:rPr>
                <w:rFonts w:hint="eastAsia" w:cs="Times New Roman"/>
                <w:sz w:val="21"/>
                <w:szCs w:val="21"/>
                <w:lang w:val="en-US" w:eastAsia="zh-CN"/>
              </w:rPr>
            </w:pPr>
            <w:r>
              <w:rPr>
                <w:rFonts w:hint="eastAsia" w:cs="Times New Roman"/>
                <w:sz w:val="21"/>
                <w:szCs w:val="21"/>
                <w:lang w:val="en-US" w:eastAsia="zh-CN"/>
              </w:rPr>
              <w:t>床位已占用</w:t>
            </w:r>
          </w:p>
        </w:tc>
        <w:tc>
          <w:tcPr>
            <w:tcW w:w="3182" w:type="dxa"/>
            <w:vAlign w:val="center"/>
          </w:tcPr>
          <w:p w14:paraId="01B0568F">
            <w:pPr>
              <w:ind w:firstLine="0" w:firstLineChars="0"/>
              <w:jc w:val="center"/>
              <w:rPr>
                <w:rFonts w:hint="eastAsia" w:cs="Times New Roman"/>
                <w:sz w:val="21"/>
                <w:szCs w:val="21"/>
                <w:lang w:val="en-US" w:eastAsia="zh-CN"/>
              </w:rPr>
            </w:pPr>
            <w:r>
              <w:rPr>
                <w:rFonts w:hint="eastAsia" w:cs="Times New Roman"/>
                <w:sz w:val="21"/>
                <w:szCs w:val="21"/>
                <w:lang w:val="en-US" w:eastAsia="zh-CN"/>
              </w:rPr>
              <w:t>重复床位分支</w:t>
            </w:r>
          </w:p>
        </w:tc>
        <w:tc>
          <w:tcPr>
            <w:tcW w:w="2195" w:type="dxa"/>
            <w:vAlign w:val="center"/>
          </w:tcPr>
          <w:p w14:paraId="6B6C15E5">
            <w:pPr>
              <w:ind w:firstLine="0" w:firstLineChars="0"/>
              <w:jc w:val="center"/>
              <w:rPr>
                <w:rFonts w:hint="eastAsia" w:cs="Times New Roman"/>
                <w:sz w:val="21"/>
                <w:szCs w:val="21"/>
                <w:lang w:val="en-US" w:eastAsia="zh-CN"/>
              </w:rPr>
            </w:pPr>
            <w:r>
              <w:rPr>
                <w:rFonts w:hint="eastAsia" w:cs="Times New Roman"/>
                <w:sz w:val="21"/>
                <w:szCs w:val="21"/>
                <w:lang w:val="en-US" w:eastAsia="zh-CN"/>
              </w:rPr>
              <w:t>返回该床位已有人入住提示</w:t>
            </w:r>
          </w:p>
        </w:tc>
      </w:tr>
      <w:tr w14:paraId="79BF3E4E">
        <w:trPr>
          <w:trHeight w:val="360" w:hRule="atLeast"/>
          <w:jc w:val="center"/>
        </w:trPr>
        <w:tc>
          <w:tcPr>
            <w:tcW w:w="1786" w:type="dxa"/>
            <w:vAlign w:val="center"/>
          </w:tcPr>
          <w:p w14:paraId="54392373">
            <w:pPr>
              <w:ind w:firstLine="0" w:firstLineChars="0"/>
              <w:jc w:val="center"/>
              <w:rPr>
                <w:rFonts w:hint="eastAsia" w:cs="Times New Roman"/>
                <w:sz w:val="21"/>
                <w:szCs w:val="21"/>
                <w:lang w:val="en-US" w:eastAsia="zh-CN"/>
              </w:rPr>
            </w:pPr>
            <w:r>
              <w:rPr>
                <w:rFonts w:hint="eastAsia" w:cs="Times New Roman"/>
                <w:sz w:val="21"/>
                <w:szCs w:val="21"/>
                <w:lang w:val="en-US" w:eastAsia="zh-CN"/>
              </w:rPr>
              <w:t>WB-10</w:t>
            </w:r>
          </w:p>
        </w:tc>
        <w:tc>
          <w:tcPr>
            <w:tcW w:w="2156" w:type="dxa"/>
            <w:vAlign w:val="center"/>
          </w:tcPr>
          <w:p w14:paraId="28124A94">
            <w:pPr>
              <w:ind w:firstLine="0" w:firstLineChars="0"/>
              <w:jc w:val="center"/>
              <w:rPr>
                <w:rFonts w:hint="eastAsia" w:cs="Times New Roman"/>
                <w:sz w:val="21"/>
                <w:szCs w:val="21"/>
                <w:lang w:val="en-US" w:eastAsia="zh-CN"/>
              </w:rPr>
            </w:pPr>
            <w:r>
              <w:rPr>
                <w:rFonts w:hint="eastAsia" w:cs="Times New Roman"/>
                <w:sz w:val="21"/>
                <w:szCs w:val="21"/>
                <w:lang w:val="en-US" w:eastAsia="zh-CN"/>
              </w:rPr>
              <w:t>所有条件合法</w:t>
            </w:r>
          </w:p>
        </w:tc>
        <w:tc>
          <w:tcPr>
            <w:tcW w:w="3182" w:type="dxa"/>
            <w:vAlign w:val="center"/>
          </w:tcPr>
          <w:p w14:paraId="6A3F82DC">
            <w:pPr>
              <w:ind w:firstLine="0" w:firstLineChars="0"/>
              <w:jc w:val="center"/>
              <w:rPr>
                <w:rFonts w:hint="eastAsia" w:cs="Times New Roman"/>
                <w:sz w:val="21"/>
                <w:szCs w:val="21"/>
                <w:lang w:val="en-US" w:eastAsia="zh-CN"/>
              </w:rPr>
            </w:pPr>
            <w:r>
              <w:rPr>
                <w:rFonts w:hint="eastAsia" w:cs="Times New Roman"/>
                <w:sz w:val="21"/>
                <w:szCs w:val="21"/>
                <w:lang w:val="en-US" w:eastAsia="zh-CN"/>
              </w:rPr>
              <w:t>全部通过路径</w:t>
            </w:r>
          </w:p>
        </w:tc>
        <w:tc>
          <w:tcPr>
            <w:tcW w:w="2195" w:type="dxa"/>
            <w:vAlign w:val="center"/>
          </w:tcPr>
          <w:p w14:paraId="2BBF806E">
            <w:pPr>
              <w:ind w:firstLine="0" w:firstLineChars="0"/>
              <w:jc w:val="center"/>
              <w:rPr>
                <w:rFonts w:hint="eastAsia" w:cs="Times New Roman"/>
                <w:sz w:val="21"/>
                <w:szCs w:val="21"/>
                <w:lang w:val="en-US" w:eastAsia="zh-CN"/>
              </w:rPr>
            </w:pPr>
            <w:r>
              <w:rPr>
                <w:rFonts w:hint="eastAsia" w:cs="Times New Roman"/>
                <w:sz w:val="21"/>
                <w:szCs w:val="21"/>
                <w:lang w:val="en-US" w:eastAsia="zh-CN"/>
              </w:rPr>
              <w:t>保存入住分配并同步宿舍状态</w:t>
            </w:r>
          </w:p>
        </w:tc>
      </w:tr>
    </w:tbl>
    <w:p w14:paraId="1EF56062">
      <w:pPr>
        <w:ind w:left="0" w:leftChars="0" w:firstLine="420" w:firstLineChars="0"/>
        <w:rPr>
          <w:rFonts w:hint="eastAsia" w:cs="Times New Roman"/>
          <w:lang w:val="zh-CN"/>
        </w:rPr>
      </w:pPr>
      <w:r>
        <w:rPr>
          <w:rFonts w:hint="eastAsia" w:cs="Times New Roman"/>
          <w:lang w:val="zh-CN"/>
        </w:rPr>
        <w:t>通过功能测试和非功能测试，系统主要功能能够按照需求完成。管理员可以维护人员档案、宿舍资源、入住分配、费用、日常事务、公告、论坛和 AI 客服记录；宿管员可以查询基础信息并处理请假、报修、卫生、考勤等事务；学生可以查看个人宿舍相关记录并提交服务申请。入住分配模块能够对重复分配、床位占用和性别不匹配进行校验，宿舍床位状态能够在分配变化后同步更新。数据分析页面能够展示宿舍入住率、请假、报修、卫生和门禁等统计信息。测试结果说明系统整体满足预期功能和基本质量要求。</w:t>
      </w:r>
    </w:p>
    <w:p w14:paraId="302055AC">
      <w:pPr>
        <w:pStyle w:val="32"/>
        <w:rPr>
          <w:rFonts w:cs="Times New Roman"/>
        </w:rPr>
      </w:pPr>
      <w:r>
        <w:rPr>
          <w:rFonts w:hint="eastAsia" w:cs="Times New Roman"/>
        </w:rPr>
        <w:t xml:space="preserve"> </w:t>
      </w:r>
      <w:r>
        <w:rPr>
          <w:rFonts w:cs="Times New Roman"/>
        </w:rPr>
        <w:t xml:space="preserve">  </w:t>
      </w:r>
    </w:p>
    <w:p w14:paraId="50A93986">
      <w:pPr>
        <w:pStyle w:val="32"/>
        <w:rPr>
          <w:rFonts w:cs="Times New Roman"/>
        </w:rPr>
      </w:pPr>
    </w:p>
    <w:p w14:paraId="0E9A0A07">
      <w:pPr>
        <w:pStyle w:val="32"/>
        <w:rPr>
          <w:rFonts w:cs="Times New Roman"/>
        </w:rPr>
      </w:pPr>
    </w:p>
    <w:p w14:paraId="4B9B2897">
      <w:pPr>
        <w:pStyle w:val="32"/>
        <w:rPr>
          <w:rFonts w:cs="Times New Roman"/>
        </w:rPr>
      </w:pPr>
    </w:p>
    <w:p w14:paraId="6BC312D9">
      <w:pPr>
        <w:pStyle w:val="32"/>
        <w:rPr>
          <w:rFonts w:cs="Times New Roman"/>
        </w:rPr>
      </w:pPr>
    </w:p>
    <w:p w14:paraId="2B09C42E">
      <w:pPr>
        <w:pStyle w:val="32"/>
        <w:rPr>
          <w:rFonts w:cs="Times New Roman"/>
        </w:rPr>
      </w:pPr>
    </w:p>
    <w:p w14:paraId="0EF8054D">
      <w:pPr>
        <w:pStyle w:val="32"/>
        <w:rPr>
          <w:rFonts w:cs="Times New Roman"/>
        </w:rPr>
      </w:pPr>
    </w:p>
    <w:p w14:paraId="0E6EE56C">
      <w:pPr>
        <w:pStyle w:val="32"/>
        <w:rPr>
          <w:rFonts w:cs="Times New Roman"/>
        </w:rPr>
      </w:pPr>
    </w:p>
    <w:p w14:paraId="06067655">
      <w:pPr>
        <w:pStyle w:val="32"/>
        <w:jc w:val="both"/>
        <w:rPr>
          <w:rFonts w:cs="Times New Roman"/>
        </w:rPr>
      </w:pPr>
    </w:p>
    <w:p w14:paraId="31E5BEB7">
      <w:pPr>
        <w:pStyle w:val="2"/>
        <w:spacing w:before="326" w:after="326"/>
        <w:rPr>
          <w:sz w:val="30"/>
        </w:rPr>
      </w:pPr>
      <w:bookmarkStart w:id="149" w:name="_Toc103606763"/>
      <w:bookmarkStart w:id="150" w:name="_Toc420752019"/>
      <w:bookmarkStart w:id="151" w:name="_Toc421186997"/>
      <w:bookmarkStart w:id="152" w:name="_Toc103619280"/>
      <w:bookmarkStart w:id="153" w:name="_Toc1871962428"/>
      <w:r>
        <w:t>结论</w:t>
      </w:r>
      <w:bookmarkEnd w:id="149"/>
      <w:bookmarkEnd w:id="150"/>
      <w:bookmarkEnd w:id="151"/>
      <w:bookmarkEnd w:id="152"/>
      <w:bookmarkEnd w:id="153"/>
    </w:p>
    <w:p w14:paraId="0110C0E6">
      <w:pPr>
        <w:rPr>
          <w:rFonts w:hint="eastAsia" w:cs="Times New Roman"/>
        </w:rPr>
      </w:pPr>
      <w:r>
        <w:rPr>
          <w:rFonts w:hint="eastAsia" w:cs="Times New Roman"/>
        </w:rPr>
        <w:t>本文围绕宿舍管理业务，完成了一个基于 Vue、Spring Boot、MyBatis-Plus 和 MySQL 的宿舍管理系统设计与实现。系统以管理员、宿管员和学生三类角色为基础，构建了人员档案、宿舍资源、入住分配、水电费、门禁出入、访客登记、请假审批、报修工单、卫生检查、考勤统计、数据分析、宿舍论坛、AI 客服和宿舍公告等模块。系统能够实现宿舍基础数据集中维护、学生住宿信息查询、日常事务在线处理、角色权限区分和运营数据可视化展示。</w:t>
      </w:r>
    </w:p>
    <w:p w14:paraId="059034F5">
      <w:pPr>
        <w:ind w:firstLine="480"/>
        <w:rPr>
          <w:rFonts w:hint="eastAsia" w:cs="Times New Roman"/>
        </w:rPr>
      </w:pPr>
      <w:r>
        <w:rPr>
          <w:rFonts w:hint="eastAsia" w:cs="Times New Roman"/>
        </w:rPr>
        <w:t>系统完成情况主要体现在以下方面。第一，完成了登录认证和 Token 拦截机制，用户登录后系统能够根据角色展示不同菜单，并在接口层校验登录状态。第二，完成了宿舍资源和入住分配的核心业务设计，系统能够在入住分配前校验学生、宿舍、性别、重复入住和床位占用，并在分配变化后同步宿舍已住人数和床位状态。第三，完成了请假、报修、卫生和考勤等日常事务模块，使学生申请、宿管处理和学生查看结果形成闭环。第四，完成了首页和数据分析页面，能够通过图表展示入住率、待审核请假、待处理报修、卫生检查和门禁出入等信息。第五，完成了宿舍论坛、公告和 AI 客服等互动服务，提高了宿舍信息通知和问题反馈效率。</w:t>
      </w:r>
    </w:p>
    <w:p w14:paraId="0AA76F60">
      <w:pPr>
        <w:ind w:firstLine="480"/>
        <w:rPr>
          <w:rFonts w:hint="eastAsia" w:cs="Times New Roman"/>
        </w:rPr>
      </w:pPr>
      <w:r>
        <w:rPr>
          <w:rFonts w:hint="eastAsia" w:cs="Times New Roman"/>
        </w:rPr>
        <w:t>系统的优点在于业务覆盖较完整，角色划分较清晰，宿舍资源和入住分配之间建立了联动关系，数据统计页面能够为管理人员提供直观参考。同时，系统采用常见 Web 技术栈，前端组件化、后端分层和数据库结构都比较清晰，便于后续扩展。系统不足主要体现在以下方面：目前权限控制以菜单和 Token 校验为主，细粒度按钮和数据范围控制仍可继续加强；报修工单状态可以进一步细化为待处理、处理中、已完成；门禁识别目前偏模拟演示，若接入真实门禁设备还需要增加设备接口、异常告警和日志审计；数据分析目前以基础统计为主，后续可以增加趋势预测、楼栋对比和异常提醒。</w:t>
      </w:r>
    </w:p>
    <w:p w14:paraId="57E02CD2">
      <w:pPr>
        <w:ind w:firstLine="480"/>
        <w:rPr>
          <w:rFonts w:cs="Times New Roman"/>
        </w:rPr>
      </w:pPr>
      <w:r>
        <w:rPr>
          <w:rFonts w:hint="eastAsia" w:cs="Times New Roman"/>
        </w:rPr>
        <w:t>后续改进方向包括：增加退宿、换宿和床位调整流程；完善宿管员楼栋负责范围，使宿管员仅查看所负责楼栋数据；优化报修工单状态流转，增加处理时间、处理人和完成图片；增强数据分析能力，加入更多时间维度和楼栋维度统计；完善安全机制，增加密码加密、操作日志和接口权限注解。通过这些改进，系统可以更贴近真实高校宿舍管理场景。</w:t>
      </w:r>
    </w:p>
    <w:p w14:paraId="4E24492F">
      <w:pPr>
        <w:pStyle w:val="2"/>
        <w:spacing w:before="326" w:after="326"/>
      </w:pPr>
      <w:bookmarkStart w:id="154" w:name="_Toc103612014"/>
      <w:bookmarkStart w:id="155" w:name="_Toc3728"/>
      <w:bookmarkStart w:id="156" w:name="_Toc103606767"/>
      <w:bookmarkStart w:id="157" w:name="_Toc1437098846"/>
      <w:bookmarkStart w:id="158" w:name="_Hlk103620631"/>
      <w:bookmarkStart w:id="159" w:name="_Hlk103607686"/>
      <w:r>
        <w:rPr>
          <w:rStyle w:val="23"/>
          <w:b w:val="0"/>
          <w:bCs/>
          <w:kern w:val="2"/>
          <w:sz w:val="36"/>
        </w:rPr>
        <w:t>参</w:t>
      </w:r>
      <w:r>
        <w:t>考文献</w:t>
      </w:r>
      <w:bookmarkEnd w:id="154"/>
      <w:bookmarkEnd w:id="155"/>
      <w:bookmarkEnd w:id="156"/>
      <w:bookmarkEnd w:id="157"/>
    </w:p>
    <w:bookmarkEnd w:id="158"/>
    <w:p w14:paraId="61186232">
      <w:pPr>
        <w:pStyle w:val="31"/>
        <w:numPr>
          <w:ilvl w:val="0"/>
          <w:numId w:val="1"/>
        </w:numPr>
        <w:ind w:left="0" w:firstLine="0" w:firstLineChars="0"/>
        <w:rPr>
          <w:rFonts w:ascii="宋体" w:hAnsi="宋体" w:cs="Times New Roman"/>
          <w:sz w:val="21"/>
          <w:szCs w:val="21"/>
        </w:rPr>
      </w:pPr>
      <w:bookmarkStart w:id="160" w:name="_Hlk103620613"/>
      <w:r>
        <w:rPr>
          <w:rFonts w:hint="eastAsia" w:ascii="宋体" w:hAnsi="宋体" w:cs="Times New Roman"/>
          <w:sz w:val="21"/>
          <w:szCs w:val="21"/>
        </w:rPr>
        <w:t>Spring Team. Spring Boot Reference Documentation 2.2.x[EB/OL]. https://docs.spring.io/spring-boot/docs/2.2.x/reference/htmlsingle/，2026-05-18访问.</w:t>
      </w:r>
    </w:p>
    <w:bookmarkEnd w:id="160"/>
    <w:p w14:paraId="5E163CBA">
      <w:pPr>
        <w:pStyle w:val="31"/>
        <w:numPr>
          <w:numId w:val="0"/>
        </w:numPr>
        <w:ind w:leftChars="0"/>
        <w:rPr>
          <w:rFonts w:hint="eastAsia" w:ascii="宋体" w:hAnsi="宋体" w:cs="Times New Roman"/>
          <w:sz w:val="21"/>
          <w:szCs w:val="21"/>
        </w:rPr>
      </w:pPr>
      <w:r>
        <w:rPr>
          <w:rFonts w:hint="eastAsia" w:ascii="宋体" w:hAnsi="宋体" w:cs="Times New Roman"/>
          <w:sz w:val="21"/>
          <w:szCs w:val="21"/>
        </w:rPr>
        <w:t xml:space="preserve">[2] </w:t>
      </w:r>
      <w:r>
        <w:rPr>
          <w:rFonts w:hint="eastAsia" w:ascii="宋体" w:hAnsi="宋体" w:cs="Times New Roman"/>
          <w:sz w:val="21"/>
          <w:szCs w:val="21"/>
          <w:lang w:val="en-US" w:eastAsia="zh-CN"/>
        </w:rPr>
        <w:t xml:space="preserve"> </w:t>
      </w:r>
      <w:r>
        <w:rPr>
          <w:rFonts w:hint="eastAsia" w:ascii="宋体" w:hAnsi="宋体" w:cs="Times New Roman"/>
          <w:sz w:val="21"/>
          <w:szCs w:val="21"/>
        </w:rPr>
        <w:t>MyBatis-Plus Team. MyBatis-Plus Guide[EB/OL]. https://mybatis.plus/en/guide/，2026-05-18访问.</w:t>
      </w:r>
    </w:p>
    <w:p w14:paraId="19B53304">
      <w:pPr>
        <w:pStyle w:val="31"/>
        <w:numPr>
          <w:ilvl w:val="0"/>
          <w:numId w:val="1"/>
        </w:numPr>
        <w:ind w:left="0" w:firstLine="0" w:firstLineChars="0"/>
        <w:rPr>
          <w:rFonts w:hint="eastAsia" w:ascii="宋体" w:hAnsi="宋体" w:cs="Times New Roman"/>
          <w:sz w:val="21"/>
          <w:szCs w:val="21"/>
        </w:rPr>
      </w:pPr>
      <w:r>
        <w:rPr>
          <w:rFonts w:hint="eastAsia" w:ascii="宋体" w:hAnsi="宋体" w:cs="Times New Roman"/>
          <w:sz w:val="21"/>
          <w:szCs w:val="21"/>
        </w:rPr>
        <w:t>Vue.js Team. Vue.js 2 Guide[EB/OL]. https://v2.vuejs.org/v2/guide/，2026-05-18访问.</w:t>
      </w:r>
    </w:p>
    <w:p w14:paraId="7FABD024">
      <w:pPr>
        <w:pStyle w:val="31"/>
        <w:numPr>
          <w:ilvl w:val="0"/>
          <w:numId w:val="1"/>
        </w:numPr>
        <w:ind w:left="0" w:firstLine="0" w:firstLineChars="0"/>
        <w:rPr>
          <w:rFonts w:hint="eastAsia" w:ascii="宋体" w:hAnsi="宋体" w:cs="Times New Roman"/>
          <w:sz w:val="21"/>
          <w:szCs w:val="21"/>
        </w:rPr>
      </w:pPr>
      <w:r>
        <w:rPr>
          <w:rFonts w:hint="eastAsia" w:ascii="宋体" w:hAnsi="宋体" w:cs="Times New Roman"/>
          <w:sz w:val="21"/>
          <w:szCs w:val="21"/>
        </w:rPr>
        <w:t>Vue Router Team. Vue Router 3 Documentation[EB/OL]. https://v3.router.vuejs.org/，2026-05-18访问.</w:t>
      </w:r>
    </w:p>
    <w:p w14:paraId="1B03B01D">
      <w:pPr>
        <w:pStyle w:val="31"/>
        <w:numPr>
          <w:ilvl w:val="0"/>
          <w:numId w:val="1"/>
        </w:numPr>
        <w:ind w:left="0" w:firstLine="0" w:firstLineChars="0"/>
        <w:rPr>
          <w:rFonts w:hint="eastAsia" w:ascii="宋体" w:hAnsi="宋体" w:cs="Times New Roman"/>
          <w:sz w:val="21"/>
          <w:szCs w:val="21"/>
        </w:rPr>
      </w:pPr>
      <w:r>
        <w:rPr>
          <w:rFonts w:hint="eastAsia" w:ascii="宋体" w:hAnsi="宋体" w:cs="Times New Roman"/>
          <w:sz w:val="21"/>
          <w:szCs w:val="21"/>
        </w:rPr>
        <w:t>ElemeFE. Element: A Vue.js 2.0 UI Toolkit for Web[EB/OL]. https://github.com/ElemeFE/element，2026-05-18访问.</w:t>
      </w:r>
    </w:p>
    <w:p w14:paraId="40196E61">
      <w:pPr>
        <w:pStyle w:val="31"/>
        <w:numPr>
          <w:ilvl w:val="0"/>
          <w:numId w:val="1"/>
        </w:numPr>
        <w:ind w:left="0" w:firstLine="0" w:firstLineChars="0"/>
        <w:rPr>
          <w:rFonts w:hint="eastAsia" w:ascii="宋体" w:hAnsi="宋体" w:cs="Times New Roman"/>
          <w:sz w:val="21"/>
          <w:szCs w:val="21"/>
        </w:rPr>
      </w:pPr>
      <w:r>
        <w:rPr>
          <w:rFonts w:hint="eastAsia" w:ascii="宋体" w:hAnsi="宋体" w:cs="Times New Roman"/>
          <w:sz w:val="21"/>
          <w:szCs w:val="21"/>
        </w:rPr>
        <w:t>Axios. Getting Started: Promise based HTTP client for the browser and node.js[EB/OL]. https://axios-http.com/docs/intro，2026-05-18访问.</w:t>
      </w:r>
    </w:p>
    <w:p w14:paraId="0F05F948">
      <w:pPr>
        <w:pStyle w:val="31"/>
        <w:numPr>
          <w:ilvl w:val="0"/>
          <w:numId w:val="1"/>
        </w:numPr>
        <w:ind w:left="0" w:firstLine="0" w:firstLineChars="0"/>
        <w:rPr>
          <w:rFonts w:hint="eastAsia" w:ascii="宋体" w:hAnsi="宋体" w:cs="Times New Roman"/>
          <w:sz w:val="21"/>
          <w:szCs w:val="21"/>
        </w:rPr>
      </w:pPr>
      <w:r>
        <w:rPr>
          <w:rFonts w:hint="eastAsia" w:ascii="宋体" w:hAnsi="宋体" w:cs="Times New Roman"/>
          <w:sz w:val="21"/>
          <w:szCs w:val="21"/>
        </w:rPr>
        <w:t>Oracle. MySQL 8.0 Reference Manual[EB/OL]. https://dev.mysql.com/doc/mysql/8.0/en/，2026-05-18访问.</w:t>
      </w:r>
    </w:p>
    <w:p w14:paraId="3E9D04DC">
      <w:pPr>
        <w:pStyle w:val="31"/>
        <w:numPr>
          <w:ilvl w:val="0"/>
          <w:numId w:val="1"/>
        </w:numPr>
        <w:ind w:left="0" w:firstLine="0" w:firstLineChars="0"/>
        <w:rPr>
          <w:rFonts w:hint="eastAsia" w:ascii="宋体" w:hAnsi="宋体" w:cs="Times New Roman"/>
          <w:sz w:val="21"/>
          <w:szCs w:val="21"/>
        </w:rPr>
      </w:pPr>
      <w:r>
        <w:rPr>
          <w:rFonts w:hint="eastAsia" w:ascii="宋体" w:hAnsi="宋体" w:cs="Times New Roman"/>
          <w:sz w:val="21"/>
          <w:szCs w:val="21"/>
        </w:rPr>
        <w:t>Apache ECharts. Get Started - Handbook[EB/OL]. https://echarts.apache.org/handbook/en/get-started/，2026-05-18访问.</w:t>
      </w:r>
    </w:p>
    <w:p w14:paraId="6F2F004E">
      <w:pPr>
        <w:pStyle w:val="31"/>
        <w:numPr>
          <w:ilvl w:val="0"/>
          <w:numId w:val="1"/>
        </w:numPr>
        <w:ind w:left="0" w:firstLine="0" w:firstLineChars="0"/>
        <w:rPr>
          <w:rFonts w:hint="eastAsia" w:ascii="宋体" w:hAnsi="宋体" w:cs="Times New Roman"/>
          <w:sz w:val="21"/>
          <w:szCs w:val="21"/>
        </w:rPr>
      </w:pPr>
      <w:r>
        <w:rPr>
          <w:rFonts w:hint="eastAsia" w:ascii="宋体" w:hAnsi="宋体" w:cs="Times New Roman"/>
          <w:sz w:val="21"/>
          <w:szCs w:val="21"/>
        </w:rPr>
        <w:t>Apache Shiro. Apache Shiro Web Support[EB/OL]. https://shiro.apache.org/web.html，2026-05-18访问.</w:t>
      </w:r>
    </w:p>
    <w:p w14:paraId="3D8BF43D">
      <w:pPr>
        <w:pStyle w:val="31"/>
        <w:numPr>
          <w:ilvl w:val="0"/>
          <w:numId w:val="1"/>
        </w:numPr>
        <w:ind w:left="0" w:firstLine="0" w:firstLineChars="0"/>
        <w:rPr>
          <w:rFonts w:hint="eastAsia" w:ascii="宋体" w:hAnsi="宋体" w:cs="Times New Roman"/>
          <w:sz w:val="21"/>
          <w:szCs w:val="21"/>
        </w:rPr>
      </w:pPr>
      <w:r>
        <w:rPr>
          <w:rFonts w:hint="eastAsia" w:ascii="宋体" w:hAnsi="宋体" w:cs="Times New Roman"/>
          <w:sz w:val="21"/>
          <w:szCs w:val="21"/>
        </w:rPr>
        <w:t>ISO/IEC. ISO/IEC 25010:2011 Systems and software engineering -- Systems and software Quality Requirements and Evaluation (SQuaRE) -- System and software quality models[S]. Geneva: International Organization for Standardization, 2011.</w:t>
      </w:r>
    </w:p>
    <w:p w14:paraId="04B76254">
      <w:pPr>
        <w:pStyle w:val="31"/>
        <w:numPr>
          <w:ilvl w:val="0"/>
          <w:numId w:val="1"/>
        </w:numPr>
        <w:ind w:left="0" w:firstLine="0" w:firstLineChars="0"/>
        <w:rPr>
          <w:rFonts w:hint="eastAsia" w:ascii="宋体" w:hAnsi="宋体" w:cs="Times New Roman"/>
          <w:sz w:val="21"/>
          <w:szCs w:val="21"/>
        </w:rPr>
      </w:pPr>
      <w:r>
        <w:rPr>
          <w:rFonts w:hint="eastAsia" w:ascii="宋体" w:hAnsi="宋体" w:cs="Times New Roman"/>
          <w:sz w:val="21"/>
          <w:szCs w:val="21"/>
        </w:rPr>
        <w:t>Pressman R S, Maxim B R. Software Engineering: A Practitioner's Approach[M]. 9th ed. New York: McGraw-Hill Education, 2020.</w:t>
      </w:r>
    </w:p>
    <w:p w14:paraId="63937F8F">
      <w:pPr>
        <w:pStyle w:val="31"/>
        <w:numPr>
          <w:ilvl w:val="0"/>
          <w:numId w:val="1"/>
        </w:numPr>
        <w:ind w:left="0" w:firstLine="0" w:firstLineChars="0"/>
        <w:rPr>
          <w:rFonts w:hint="eastAsia" w:ascii="宋体" w:hAnsi="宋体" w:cs="Times New Roman"/>
          <w:sz w:val="21"/>
          <w:szCs w:val="21"/>
        </w:rPr>
      </w:pPr>
      <w:r>
        <w:rPr>
          <w:rFonts w:hint="eastAsia" w:ascii="宋体" w:hAnsi="宋体" w:cs="Times New Roman"/>
          <w:sz w:val="21"/>
          <w:szCs w:val="21"/>
        </w:rPr>
        <w:t>Sommerville I. Software Engineering[M]. 10th ed. Boston: Pearson, 2016.</w:t>
      </w:r>
    </w:p>
    <w:p w14:paraId="4C4E06F9">
      <w:pPr>
        <w:pStyle w:val="31"/>
        <w:numPr>
          <w:ilvl w:val="0"/>
          <w:numId w:val="1"/>
        </w:numPr>
        <w:ind w:left="0" w:firstLine="0" w:firstLineChars="0"/>
        <w:rPr>
          <w:rFonts w:hint="eastAsia" w:ascii="宋体" w:hAnsi="宋体" w:cs="Times New Roman"/>
          <w:sz w:val="21"/>
          <w:szCs w:val="21"/>
        </w:rPr>
      </w:pPr>
      <w:r>
        <w:rPr>
          <w:rFonts w:hint="eastAsia" w:ascii="宋体" w:hAnsi="宋体" w:cs="Times New Roman"/>
          <w:sz w:val="21"/>
          <w:szCs w:val="21"/>
        </w:rPr>
        <w:t>Fowler M. Patterns of Enterprise Application Architecture[M]. Boston: Addison-Wesley, 2002.</w:t>
      </w:r>
    </w:p>
    <w:p w14:paraId="576F0B84">
      <w:pPr>
        <w:pStyle w:val="31"/>
        <w:numPr>
          <w:ilvl w:val="0"/>
          <w:numId w:val="1"/>
        </w:numPr>
        <w:ind w:left="0" w:firstLine="0" w:firstLineChars="0"/>
        <w:rPr>
          <w:rFonts w:hint="eastAsia" w:ascii="宋体" w:hAnsi="宋体" w:cs="Times New Roman"/>
          <w:sz w:val="21"/>
          <w:szCs w:val="21"/>
        </w:rPr>
      </w:pPr>
      <w:r>
        <w:rPr>
          <w:rFonts w:hint="eastAsia" w:ascii="宋体" w:hAnsi="宋体" w:cs="Times New Roman"/>
          <w:sz w:val="21"/>
          <w:szCs w:val="21"/>
        </w:rPr>
        <w:t>Vue CLI Team. Vue CLI v4 Guide[EB/OL]. https://v4.cli.vuejs.org/guide/，2026-05-18访问.</w:t>
      </w:r>
    </w:p>
    <w:p w14:paraId="52D165E8">
      <w:pPr>
        <w:pStyle w:val="31"/>
        <w:numPr>
          <w:ilvl w:val="0"/>
          <w:numId w:val="1"/>
        </w:numPr>
        <w:ind w:left="0" w:firstLine="0" w:firstLineChars="0"/>
        <w:rPr>
          <w:rFonts w:cs="Times New Roman"/>
          <w:sz w:val="21"/>
          <w:szCs w:val="21"/>
        </w:rPr>
      </w:pPr>
      <w:r>
        <w:rPr>
          <w:rFonts w:hint="eastAsia" w:ascii="宋体" w:hAnsi="宋体" w:cs="Times New Roman"/>
          <w:sz w:val="21"/>
          <w:szCs w:val="21"/>
        </w:rPr>
        <w:t>Myers G J, Sandler C, Badgett T. The Art of Software Testing[M]. 3rd ed. Hoboken: John Wiley &amp; Sons, 2011.</w:t>
      </w:r>
      <w:r>
        <w:rPr>
          <w:rFonts w:cs="Times New Roman"/>
          <w:sz w:val="21"/>
          <w:szCs w:val="21"/>
        </w:rPr>
        <w:br w:type="page"/>
      </w:r>
    </w:p>
    <w:bookmarkEnd w:id="159"/>
    <w:p w14:paraId="463F45D4">
      <w:pPr>
        <w:pStyle w:val="2"/>
        <w:spacing w:before="326" w:after="326"/>
      </w:pPr>
      <w:bookmarkStart w:id="161" w:name="_Toc103606768"/>
      <w:bookmarkStart w:id="162" w:name="_Toc103619285"/>
      <w:bookmarkStart w:id="163" w:name="_Toc571726913"/>
      <w:r>
        <w:t>致谢</w:t>
      </w:r>
      <w:bookmarkEnd w:id="161"/>
      <w:bookmarkEnd w:id="162"/>
      <w:bookmarkEnd w:id="163"/>
    </w:p>
    <w:p w14:paraId="59616FAA">
      <w:pPr>
        <w:ind w:firstLine="480"/>
        <w:rPr>
          <w:rFonts w:hint="eastAsia" w:cs="Times New Roman"/>
        </w:rPr>
      </w:pPr>
      <w:r>
        <w:rPr>
          <w:rFonts w:hint="eastAsia" w:cs="Times New Roman"/>
        </w:rPr>
        <w:t>本课题从选题、需求分析、系统设计、功能实现到论文撰写，均离不开指导教师的帮助和建议。指导教师在论文结构、系统功能划分、数据库设计、详细设计流程图、测试方法和写作规范等方面提出了具体要求，使系统设计和论文撰写方向更加明确。课题完成过程中，宿舍管理相关业务场景的分析也得到了同学和相关资料的启发，使系统功能能够尽量贴近学生住宿管理实际需求。</w:t>
      </w:r>
    </w:p>
    <w:p w14:paraId="1A26621D">
      <w:pPr>
        <w:ind w:firstLine="480"/>
        <w:rPr>
          <w:rFonts w:hint="eastAsia" w:cs="Times New Roman"/>
        </w:rPr>
      </w:pPr>
      <w:r>
        <w:rPr>
          <w:rFonts w:hint="eastAsia" w:cs="Times New Roman"/>
        </w:rPr>
        <w:t>同时，感谢学校提供的学习环境和开发条件。大学阶段的课程学习为本系统开发奠定了程序设计、数据库、Web 开发和软件工程基础。通过本次毕业设计，系统地完成了从需求分析到编码实现、从数据库设计到测试验证的完整过程，也进一步理解了软件工程方法在实际项目中的作用。</w:t>
      </w:r>
    </w:p>
    <w:p w14:paraId="7A40A98A">
      <w:pPr>
        <w:ind w:firstLine="480"/>
        <w:rPr>
          <w:rFonts w:cs="Times New Roman"/>
        </w:rPr>
      </w:pPr>
      <w:r>
        <w:rPr>
          <w:rFonts w:hint="eastAsia" w:cs="Times New Roman"/>
        </w:rPr>
        <w:t>最后，感谢在学习和生活中给予支持的老师、同学和家人。正是这些帮助和鼓励，使课题能够顺利完成。今后仍需继续提升工程实践能力、系统设计能力和文档写作能力，把本次毕业设计中积累的经验应用到后续学习和工作中。</w:t>
      </w:r>
    </w:p>
    <w:sectPr>
      <w:footerReference r:id="rId18" w:type="first"/>
      <w:footerReference r:id="rId17" w:type="default"/>
      <w:pgSz w:w="11906" w:h="16838"/>
      <w:pgMar w:top="1928" w:right="1531" w:bottom="1418" w:left="1531" w:header="1418" w:footer="1247"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803070505020304"/>
    <w:charset w:val="86"/>
    <w:family w:val="auto"/>
    <w:pitch w:val="default"/>
    <w:sig w:usb0="E0002AEF" w:usb1="C0007841" w:usb2="00000009" w:usb3="00000000" w:csb0="400001FF" w:csb1="FFFF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Cambria">
    <w:altName w:val="苹方-简"/>
    <w:panose1 w:val="02040503050406030204"/>
    <w:charset w:val="00"/>
    <w:family w:val="roman"/>
    <w:pitch w:val="default"/>
    <w:sig w:usb0="00000000" w:usb1="00000000" w:usb2="02000000" w:usb3="00000000" w:csb0="2000019F" w:csb1="00000000"/>
  </w:font>
  <w:font w:name="楷体">
    <w:altName w:val="汉仪楷体KW"/>
    <w:panose1 w:val="02010609060101010101"/>
    <w:charset w:val="86"/>
    <w:family w:val="modern"/>
    <w:pitch w:val="default"/>
    <w:sig w:usb0="00000000" w:usb1="00000000" w:usb2="00000016" w:usb3="00000000" w:csb0="00040001" w:csb1="00000000"/>
  </w:font>
  <w:font w:name="仿宋_GB2312">
    <w:altName w:val="仿宋-简"/>
    <w:panose1 w:val="00000000000000000000"/>
    <w:charset w:val="86"/>
    <w:family w:val="modern"/>
    <w:pitch w:val="default"/>
    <w:sig w:usb0="00000000" w:usb1="00000000" w:usb2="00000010" w:usb3="00000000" w:csb0="00040000" w:csb1="00000000"/>
  </w:font>
  <w:font w:name="仿宋">
    <w:altName w:val="仿宋-简"/>
    <w:panose1 w:val="02010609060101010101"/>
    <w:charset w:val="86"/>
    <w:family w:val="auto"/>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1EBD4">
    <w:pPr>
      <w:pStyle w:val="9"/>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23450">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37C11">
    <w:pPr>
      <w:pStyle w:val="9"/>
      <w:tabs>
        <w:tab w:val="left" w:pos="3580"/>
        <w:tab w:val="clear" w:pos="4153"/>
        <w:tab w:val="clear" w:pos="8306"/>
      </w:tabs>
      <w:ind w:firstLine="360"/>
    </w:pP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5BB73">
    <w:pPr>
      <w:pStyle w:val="9"/>
      <w:ind w:firstLine="420"/>
      <w:jc w:val="center"/>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fldChar w:fldCharType="begin"/>
    </w:r>
    <w:r>
      <w:rPr>
        <w:rFonts w:ascii="宋体" w:hAnsi="宋体"/>
        <w:color w:val="000000" w:themeColor="text1"/>
        <w:sz w:val="21"/>
        <w:szCs w:val="21"/>
        <w14:textFill>
          <w14:solidFill>
            <w14:schemeClr w14:val="tx1"/>
          </w14:solidFill>
        </w14:textFill>
      </w:rPr>
      <w:instrText xml:space="preserve">PAGE  \* ROMAN  \* MERGEFORMAT</w:instrText>
    </w:r>
    <w:r>
      <w:rPr>
        <w:rFonts w:ascii="宋体" w:hAnsi="宋体"/>
        <w:color w:val="000000" w:themeColor="text1"/>
        <w:sz w:val="21"/>
        <w:szCs w:val="21"/>
        <w14:textFill>
          <w14:solidFill>
            <w14:schemeClr w14:val="tx1"/>
          </w14:solidFill>
        </w14:textFill>
      </w:rPr>
      <w:fldChar w:fldCharType="separate"/>
    </w:r>
    <w:r>
      <w:rPr>
        <w:rFonts w:ascii="宋体" w:hAnsi="宋体"/>
        <w:color w:val="000000" w:themeColor="text1"/>
        <w:sz w:val="21"/>
        <w:szCs w:val="21"/>
        <w:lang w:val="zh-CN"/>
        <w14:textFill>
          <w14:solidFill>
            <w14:schemeClr w14:val="tx1"/>
          </w14:solidFill>
        </w14:textFill>
      </w:rPr>
      <w:t>IV</w:t>
    </w:r>
    <w:r>
      <w:rPr>
        <w:rFonts w:ascii="宋体" w:hAnsi="宋体"/>
        <w:color w:val="000000" w:themeColor="text1"/>
        <w:sz w:val="21"/>
        <w:szCs w:val="21"/>
        <w14:textFill>
          <w14:solidFill>
            <w14:schemeClr w14:val="tx1"/>
          </w14:solidFill>
        </w14:textFill>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0B8FC">
    <w:pPr>
      <w:pStyle w:val="9"/>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96E57">
    <w:pPr>
      <w:pStyle w:val="9"/>
      <w:tabs>
        <w:tab w:val="left" w:pos="3580"/>
        <w:tab w:val="clear" w:pos="4153"/>
        <w:tab w:val="clear" w:pos="8306"/>
      </w:tabs>
      <w:ind w:firstLine="420"/>
      <w:jc w:val="center"/>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fldChar w:fldCharType="begin"/>
    </w:r>
    <w:r>
      <w:rPr>
        <w:rFonts w:ascii="宋体" w:hAnsi="宋体"/>
        <w:color w:val="000000" w:themeColor="text1"/>
        <w:sz w:val="21"/>
        <w:szCs w:val="21"/>
        <w14:textFill>
          <w14:solidFill>
            <w14:schemeClr w14:val="tx1"/>
          </w14:solidFill>
        </w14:textFill>
      </w:rPr>
      <w:instrText xml:space="preserve">PAGE  \* ROMAN  \* MERGEFORMAT</w:instrText>
    </w:r>
    <w:r>
      <w:rPr>
        <w:rFonts w:ascii="宋体" w:hAnsi="宋体"/>
        <w:color w:val="000000" w:themeColor="text1"/>
        <w:sz w:val="21"/>
        <w:szCs w:val="21"/>
        <w14:textFill>
          <w14:solidFill>
            <w14:schemeClr w14:val="tx1"/>
          </w14:solidFill>
        </w14:textFill>
      </w:rPr>
      <w:fldChar w:fldCharType="separate"/>
    </w:r>
    <w:r>
      <w:rPr>
        <w:rFonts w:ascii="宋体" w:hAnsi="宋体"/>
        <w:color w:val="000000" w:themeColor="text1"/>
        <w:sz w:val="21"/>
        <w:szCs w:val="21"/>
        <w:lang w:val="zh-CN"/>
        <w14:textFill>
          <w14:solidFill>
            <w14:schemeClr w14:val="tx1"/>
          </w14:solidFill>
        </w14:textFill>
      </w:rPr>
      <w:t>I</w:t>
    </w:r>
    <w:r>
      <w:rPr>
        <w:rFonts w:ascii="宋体" w:hAnsi="宋体"/>
        <w:color w:val="000000" w:themeColor="text1"/>
        <w:sz w:val="21"/>
        <w:szCs w:val="21"/>
        <w14:textFill>
          <w14:solidFill>
            <w14:schemeClr w14:val="tx1"/>
          </w14:solidFill>
        </w14:textFill>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5C9FC">
    <w:pPr>
      <w:pStyle w:val="9"/>
      <w:tabs>
        <w:tab w:val="clear" w:pos="4153"/>
        <w:tab w:val="clear" w:pos="8306"/>
      </w:tabs>
      <w:ind w:firstLine="0" w:firstLineChars="0"/>
      <w:jc w:val="center"/>
      <w:rPr>
        <w:rFonts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fldChar w:fldCharType="begin"/>
    </w:r>
    <w:r>
      <w:rPr>
        <w:rFonts w:ascii="宋体" w:hAnsi="宋体"/>
        <w:color w:val="000000" w:themeColor="text1"/>
        <w:sz w:val="21"/>
        <w:szCs w:val="21"/>
        <w14:textFill>
          <w14:solidFill>
            <w14:schemeClr w14:val="tx1"/>
          </w14:solidFill>
        </w14:textFill>
      </w:rPr>
      <w:instrText xml:space="preserve">PAGE   \* MERGEFORMAT</w:instrText>
    </w:r>
    <w:r>
      <w:rPr>
        <w:rFonts w:ascii="宋体" w:hAnsi="宋体"/>
        <w:color w:val="000000" w:themeColor="text1"/>
        <w:sz w:val="21"/>
        <w:szCs w:val="21"/>
        <w14:textFill>
          <w14:solidFill>
            <w14:schemeClr w14:val="tx1"/>
          </w14:solidFill>
        </w14:textFill>
      </w:rPr>
      <w:fldChar w:fldCharType="separate"/>
    </w:r>
    <w:r>
      <w:rPr>
        <w:rFonts w:ascii="宋体" w:hAnsi="宋体"/>
        <w:color w:val="000000" w:themeColor="text1"/>
        <w:sz w:val="21"/>
        <w:szCs w:val="21"/>
        <w:lang w:val="zh-CN"/>
        <w14:textFill>
          <w14:solidFill>
            <w14:schemeClr w14:val="tx1"/>
          </w14:solidFill>
        </w14:textFill>
      </w:rPr>
      <w:t>11</w:t>
    </w:r>
    <w:r>
      <w:rPr>
        <w:rFonts w:ascii="宋体" w:hAnsi="宋体"/>
        <w:color w:val="000000" w:themeColor="text1"/>
        <w:sz w:val="21"/>
        <w:szCs w:val="21"/>
        <w14:textFill>
          <w14:solidFill>
            <w14:schemeClr w14:val="tx1"/>
          </w14:solidFill>
        </w14:textFill>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6623525B">
        <w:pPr>
          <w:pStyle w:val="9"/>
          <w:ind w:firstLine="360"/>
          <w:jc w:val="center"/>
        </w:pPr>
        <w:r>
          <w:fldChar w:fldCharType="begin"/>
        </w:r>
        <w:r>
          <w:instrText xml:space="preserve">PAGE   \* MERGEFORMAT</w:instrText>
        </w:r>
        <w:r>
          <w:fldChar w:fldCharType="separate"/>
        </w:r>
        <w:r>
          <w:rPr>
            <w:lang w:val="zh-CN"/>
          </w:rPr>
          <w:t>2</w:t>
        </w:r>
        <w:r>
          <w:fldChar w:fldCharType="end"/>
        </w:r>
      </w:p>
    </w:sdtContent>
  </w:sdt>
  <w:p w14:paraId="3F95A8B1">
    <w:pPr>
      <w:pStyle w:val="9"/>
      <w:ind w:firstLine="0" w:firstLineChars="0"/>
      <w:rPr>
        <w:rFonts w:ascii="宋体" w:hAnsi="宋体"/>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6F333">
    <w:pPr>
      <w:pStyle w:val="10"/>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23C70">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8692A">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F522C">
    <w:pPr>
      <w:pStyle w:val="10"/>
      <w:pBdr>
        <w:bottom w:val="double" w:color="auto" w:sz="4" w:space="1"/>
      </w:pBdr>
      <w:ind w:left="0" w:leftChars="0" w:firstLine="0" w:firstLineChars="0"/>
      <w:jc w:val="both"/>
      <w:rPr>
        <w:rFonts w:ascii="宋体" w:hAnsi="宋体"/>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60B24">
    <w:pPr>
      <w:pStyle w:val="10"/>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69299">
    <w:pPr>
      <w:pStyle w:val="10"/>
      <w:pBdr>
        <w:bottom w:val="double" w:color="auto" w:sz="4" w:space="1"/>
      </w:pBdr>
      <w:ind w:firstLine="360"/>
      <w:rPr>
        <w:rFonts w:ascii="宋体" w:hAnsi="宋体"/>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1E3E00"/>
    <w:multiLevelType w:val="multilevel"/>
    <w:tmpl w:val="281E3E00"/>
    <w:lvl w:ilvl="0" w:tentative="0">
      <w:start w:val="1"/>
      <w:numFmt w:val="decimal"/>
      <w:lvlText w:val="[%1]"/>
      <w:lvlJc w:val="left"/>
      <w:pPr>
        <w:ind w:left="630" w:hanging="420"/>
      </w:pPr>
      <w:rPr>
        <w:rFonts w:hint="eastAsia" w:eastAsia="宋体"/>
        <w:b w:val="0"/>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F63"/>
    <w:rsid w:val="00000BCD"/>
    <w:rsid w:val="000019A0"/>
    <w:rsid w:val="0000580A"/>
    <w:rsid w:val="00006AA0"/>
    <w:rsid w:val="0001320F"/>
    <w:rsid w:val="0001725E"/>
    <w:rsid w:val="00020B18"/>
    <w:rsid w:val="00021DEA"/>
    <w:rsid w:val="00022E2F"/>
    <w:rsid w:val="00024CAF"/>
    <w:rsid w:val="00025BB0"/>
    <w:rsid w:val="000268CC"/>
    <w:rsid w:val="00031005"/>
    <w:rsid w:val="00042797"/>
    <w:rsid w:val="000450B6"/>
    <w:rsid w:val="000526D5"/>
    <w:rsid w:val="00055772"/>
    <w:rsid w:val="0005688E"/>
    <w:rsid w:val="000600C5"/>
    <w:rsid w:val="0006126F"/>
    <w:rsid w:val="00062052"/>
    <w:rsid w:val="00074F2D"/>
    <w:rsid w:val="000863A0"/>
    <w:rsid w:val="00087485"/>
    <w:rsid w:val="000B3B1F"/>
    <w:rsid w:val="000C3BB2"/>
    <w:rsid w:val="000C54CA"/>
    <w:rsid w:val="000C611E"/>
    <w:rsid w:val="000C775A"/>
    <w:rsid w:val="000D1261"/>
    <w:rsid w:val="000D20CB"/>
    <w:rsid w:val="000D45F0"/>
    <w:rsid w:val="000D4C6E"/>
    <w:rsid w:val="000D4F63"/>
    <w:rsid w:val="000E1024"/>
    <w:rsid w:val="000E36AF"/>
    <w:rsid w:val="000F210F"/>
    <w:rsid w:val="000F510C"/>
    <w:rsid w:val="001065FE"/>
    <w:rsid w:val="001142C7"/>
    <w:rsid w:val="001162A5"/>
    <w:rsid w:val="00123995"/>
    <w:rsid w:val="0012422D"/>
    <w:rsid w:val="00127D17"/>
    <w:rsid w:val="00131AB5"/>
    <w:rsid w:val="00131E41"/>
    <w:rsid w:val="001331B7"/>
    <w:rsid w:val="001410A7"/>
    <w:rsid w:val="001435EC"/>
    <w:rsid w:val="00144E59"/>
    <w:rsid w:val="0014721D"/>
    <w:rsid w:val="001513C3"/>
    <w:rsid w:val="00153B58"/>
    <w:rsid w:val="00155860"/>
    <w:rsid w:val="00156743"/>
    <w:rsid w:val="00160225"/>
    <w:rsid w:val="00162C30"/>
    <w:rsid w:val="0016358A"/>
    <w:rsid w:val="00164637"/>
    <w:rsid w:val="00170444"/>
    <w:rsid w:val="00177D9E"/>
    <w:rsid w:val="001848DF"/>
    <w:rsid w:val="00186E92"/>
    <w:rsid w:val="00187698"/>
    <w:rsid w:val="001914C5"/>
    <w:rsid w:val="0019281E"/>
    <w:rsid w:val="001952FD"/>
    <w:rsid w:val="001965A6"/>
    <w:rsid w:val="00197845"/>
    <w:rsid w:val="001A3782"/>
    <w:rsid w:val="001A66CA"/>
    <w:rsid w:val="001B1D5C"/>
    <w:rsid w:val="001B3005"/>
    <w:rsid w:val="001B6D94"/>
    <w:rsid w:val="001B7011"/>
    <w:rsid w:val="001C652A"/>
    <w:rsid w:val="001D1758"/>
    <w:rsid w:val="001D2F95"/>
    <w:rsid w:val="001D3885"/>
    <w:rsid w:val="001E1340"/>
    <w:rsid w:val="001E4BB6"/>
    <w:rsid w:val="001E55F0"/>
    <w:rsid w:val="001E7F78"/>
    <w:rsid w:val="001F3E49"/>
    <w:rsid w:val="001F4E3E"/>
    <w:rsid w:val="002006D4"/>
    <w:rsid w:val="00213D38"/>
    <w:rsid w:val="002162FB"/>
    <w:rsid w:val="00222D1E"/>
    <w:rsid w:val="002364D9"/>
    <w:rsid w:val="00236701"/>
    <w:rsid w:val="002377DF"/>
    <w:rsid w:val="002423E2"/>
    <w:rsid w:val="00244D2A"/>
    <w:rsid w:val="00246A22"/>
    <w:rsid w:val="0025342B"/>
    <w:rsid w:val="002536A7"/>
    <w:rsid w:val="00253FD9"/>
    <w:rsid w:val="00254567"/>
    <w:rsid w:val="00255E23"/>
    <w:rsid w:val="00264B70"/>
    <w:rsid w:val="00270429"/>
    <w:rsid w:val="002744D8"/>
    <w:rsid w:val="0028106A"/>
    <w:rsid w:val="0028364D"/>
    <w:rsid w:val="00284A8F"/>
    <w:rsid w:val="00286C60"/>
    <w:rsid w:val="0028726A"/>
    <w:rsid w:val="0029650F"/>
    <w:rsid w:val="0029757D"/>
    <w:rsid w:val="002B37FB"/>
    <w:rsid w:val="002B7D56"/>
    <w:rsid w:val="002C2C3A"/>
    <w:rsid w:val="002D0BA3"/>
    <w:rsid w:val="002D310C"/>
    <w:rsid w:val="002D5043"/>
    <w:rsid w:val="002D5ABE"/>
    <w:rsid w:val="002E32F8"/>
    <w:rsid w:val="002E49E9"/>
    <w:rsid w:val="002E4DAD"/>
    <w:rsid w:val="0030082C"/>
    <w:rsid w:val="003111FB"/>
    <w:rsid w:val="003123A3"/>
    <w:rsid w:val="00322DDF"/>
    <w:rsid w:val="00326E30"/>
    <w:rsid w:val="00333773"/>
    <w:rsid w:val="0033404E"/>
    <w:rsid w:val="00343DC3"/>
    <w:rsid w:val="00345297"/>
    <w:rsid w:val="003501B1"/>
    <w:rsid w:val="00350E52"/>
    <w:rsid w:val="00353CC5"/>
    <w:rsid w:val="00355886"/>
    <w:rsid w:val="00355A72"/>
    <w:rsid w:val="00357FFB"/>
    <w:rsid w:val="00364538"/>
    <w:rsid w:val="00364BFD"/>
    <w:rsid w:val="003662D7"/>
    <w:rsid w:val="00366BEE"/>
    <w:rsid w:val="003678B1"/>
    <w:rsid w:val="00371922"/>
    <w:rsid w:val="003747D8"/>
    <w:rsid w:val="00384EC3"/>
    <w:rsid w:val="00390D43"/>
    <w:rsid w:val="003939D1"/>
    <w:rsid w:val="00394A33"/>
    <w:rsid w:val="003964D3"/>
    <w:rsid w:val="003A2C9D"/>
    <w:rsid w:val="003A64DA"/>
    <w:rsid w:val="003A6AD5"/>
    <w:rsid w:val="003B1FE7"/>
    <w:rsid w:val="003B6609"/>
    <w:rsid w:val="003C1078"/>
    <w:rsid w:val="003C1674"/>
    <w:rsid w:val="003C66CA"/>
    <w:rsid w:val="003D09E3"/>
    <w:rsid w:val="003D0EB4"/>
    <w:rsid w:val="003D2587"/>
    <w:rsid w:val="003E38E5"/>
    <w:rsid w:val="003E3E28"/>
    <w:rsid w:val="003F1E56"/>
    <w:rsid w:val="003F4483"/>
    <w:rsid w:val="003F65CD"/>
    <w:rsid w:val="004030BA"/>
    <w:rsid w:val="004076C6"/>
    <w:rsid w:val="00415CBB"/>
    <w:rsid w:val="0041784E"/>
    <w:rsid w:val="004215C7"/>
    <w:rsid w:val="0042166B"/>
    <w:rsid w:val="0042218A"/>
    <w:rsid w:val="00425222"/>
    <w:rsid w:val="00431665"/>
    <w:rsid w:val="00433DF6"/>
    <w:rsid w:val="00434252"/>
    <w:rsid w:val="00434E25"/>
    <w:rsid w:val="00435D73"/>
    <w:rsid w:val="00437DDA"/>
    <w:rsid w:val="00440703"/>
    <w:rsid w:val="004464F1"/>
    <w:rsid w:val="00446584"/>
    <w:rsid w:val="00454CA7"/>
    <w:rsid w:val="00456A86"/>
    <w:rsid w:val="00457A8A"/>
    <w:rsid w:val="00460956"/>
    <w:rsid w:val="00466029"/>
    <w:rsid w:val="004828E4"/>
    <w:rsid w:val="00487EC3"/>
    <w:rsid w:val="004A1551"/>
    <w:rsid w:val="004A3109"/>
    <w:rsid w:val="004A46BC"/>
    <w:rsid w:val="004A70B8"/>
    <w:rsid w:val="004B09E7"/>
    <w:rsid w:val="004B70A5"/>
    <w:rsid w:val="004D20C4"/>
    <w:rsid w:val="004D3CF4"/>
    <w:rsid w:val="004E41D8"/>
    <w:rsid w:val="004F7539"/>
    <w:rsid w:val="004F7FCA"/>
    <w:rsid w:val="0050043B"/>
    <w:rsid w:val="00500501"/>
    <w:rsid w:val="0050126C"/>
    <w:rsid w:val="005031BF"/>
    <w:rsid w:val="00511B74"/>
    <w:rsid w:val="005128EC"/>
    <w:rsid w:val="00515C38"/>
    <w:rsid w:val="00520FC6"/>
    <w:rsid w:val="00525FED"/>
    <w:rsid w:val="005270BC"/>
    <w:rsid w:val="00530783"/>
    <w:rsid w:val="00530CA8"/>
    <w:rsid w:val="005340CF"/>
    <w:rsid w:val="005343D7"/>
    <w:rsid w:val="00534AE1"/>
    <w:rsid w:val="005421A6"/>
    <w:rsid w:val="00546C7D"/>
    <w:rsid w:val="00551C86"/>
    <w:rsid w:val="005563AD"/>
    <w:rsid w:val="00556725"/>
    <w:rsid w:val="005661AE"/>
    <w:rsid w:val="005677DF"/>
    <w:rsid w:val="00575343"/>
    <w:rsid w:val="005755EB"/>
    <w:rsid w:val="005765F2"/>
    <w:rsid w:val="0058578B"/>
    <w:rsid w:val="00587E30"/>
    <w:rsid w:val="0059093B"/>
    <w:rsid w:val="00594FFB"/>
    <w:rsid w:val="005A1DD2"/>
    <w:rsid w:val="005A74F2"/>
    <w:rsid w:val="005B63F2"/>
    <w:rsid w:val="005C43D8"/>
    <w:rsid w:val="005C6180"/>
    <w:rsid w:val="005C6416"/>
    <w:rsid w:val="005D0A9B"/>
    <w:rsid w:val="005D203F"/>
    <w:rsid w:val="005D78D3"/>
    <w:rsid w:val="005E0300"/>
    <w:rsid w:val="005E0DD2"/>
    <w:rsid w:val="005F5CF6"/>
    <w:rsid w:val="00603C06"/>
    <w:rsid w:val="00603E45"/>
    <w:rsid w:val="00607168"/>
    <w:rsid w:val="00610A30"/>
    <w:rsid w:val="0061152C"/>
    <w:rsid w:val="00624D01"/>
    <w:rsid w:val="00625635"/>
    <w:rsid w:val="00630384"/>
    <w:rsid w:val="006305A4"/>
    <w:rsid w:val="00631E4C"/>
    <w:rsid w:val="006335DF"/>
    <w:rsid w:val="00645906"/>
    <w:rsid w:val="00656738"/>
    <w:rsid w:val="006578CC"/>
    <w:rsid w:val="00664735"/>
    <w:rsid w:val="006651F5"/>
    <w:rsid w:val="006656AE"/>
    <w:rsid w:val="00681A81"/>
    <w:rsid w:val="00683E23"/>
    <w:rsid w:val="0068499E"/>
    <w:rsid w:val="00684DBA"/>
    <w:rsid w:val="006876ED"/>
    <w:rsid w:val="00692652"/>
    <w:rsid w:val="00692C8C"/>
    <w:rsid w:val="00694976"/>
    <w:rsid w:val="006A53EA"/>
    <w:rsid w:val="006A54F4"/>
    <w:rsid w:val="006A6B68"/>
    <w:rsid w:val="006A77D9"/>
    <w:rsid w:val="006B6C32"/>
    <w:rsid w:val="006C5E67"/>
    <w:rsid w:val="006C6B65"/>
    <w:rsid w:val="006C6E86"/>
    <w:rsid w:val="006E5E47"/>
    <w:rsid w:val="006F1B61"/>
    <w:rsid w:val="006F6765"/>
    <w:rsid w:val="0070765A"/>
    <w:rsid w:val="007106D8"/>
    <w:rsid w:val="00711B37"/>
    <w:rsid w:val="00711E8E"/>
    <w:rsid w:val="00713D7A"/>
    <w:rsid w:val="00716350"/>
    <w:rsid w:val="00720761"/>
    <w:rsid w:val="007248A4"/>
    <w:rsid w:val="00726CCE"/>
    <w:rsid w:val="00727D66"/>
    <w:rsid w:val="00727E5F"/>
    <w:rsid w:val="0073155B"/>
    <w:rsid w:val="0073259B"/>
    <w:rsid w:val="00737BEB"/>
    <w:rsid w:val="00743595"/>
    <w:rsid w:val="00744C33"/>
    <w:rsid w:val="0075669F"/>
    <w:rsid w:val="00756E71"/>
    <w:rsid w:val="00760BEF"/>
    <w:rsid w:val="00763904"/>
    <w:rsid w:val="00764B02"/>
    <w:rsid w:val="00766EE4"/>
    <w:rsid w:val="007824E2"/>
    <w:rsid w:val="00783EB2"/>
    <w:rsid w:val="00785F2C"/>
    <w:rsid w:val="00790A45"/>
    <w:rsid w:val="00797803"/>
    <w:rsid w:val="007B10D6"/>
    <w:rsid w:val="007C36E9"/>
    <w:rsid w:val="007C74DA"/>
    <w:rsid w:val="007E2E32"/>
    <w:rsid w:val="007E5F39"/>
    <w:rsid w:val="007F1482"/>
    <w:rsid w:val="007F6B45"/>
    <w:rsid w:val="00800BA6"/>
    <w:rsid w:val="0080262F"/>
    <w:rsid w:val="008049A9"/>
    <w:rsid w:val="00805D26"/>
    <w:rsid w:val="0080735B"/>
    <w:rsid w:val="008073D8"/>
    <w:rsid w:val="00807A8A"/>
    <w:rsid w:val="0082154D"/>
    <w:rsid w:val="00821729"/>
    <w:rsid w:val="00831022"/>
    <w:rsid w:val="00831692"/>
    <w:rsid w:val="0083591B"/>
    <w:rsid w:val="00836DF3"/>
    <w:rsid w:val="008412AB"/>
    <w:rsid w:val="008433DD"/>
    <w:rsid w:val="00854BC8"/>
    <w:rsid w:val="008607E5"/>
    <w:rsid w:val="008620BE"/>
    <w:rsid w:val="00862A21"/>
    <w:rsid w:val="008631E9"/>
    <w:rsid w:val="00866CB9"/>
    <w:rsid w:val="00873338"/>
    <w:rsid w:val="008812F6"/>
    <w:rsid w:val="008816FB"/>
    <w:rsid w:val="00883C48"/>
    <w:rsid w:val="008964C9"/>
    <w:rsid w:val="00897AFB"/>
    <w:rsid w:val="008A0B57"/>
    <w:rsid w:val="008B155F"/>
    <w:rsid w:val="008B3981"/>
    <w:rsid w:val="008B7411"/>
    <w:rsid w:val="008C034C"/>
    <w:rsid w:val="008D0F23"/>
    <w:rsid w:val="008D1421"/>
    <w:rsid w:val="008D23DF"/>
    <w:rsid w:val="008D516A"/>
    <w:rsid w:val="008D5C87"/>
    <w:rsid w:val="008E0F84"/>
    <w:rsid w:val="008E30CC"/>
    <w:rsid w:val="008E4C4D"/>
    <w:rsid w:val="008F163E"/>
    <w:rsid w:val="008F3ECE"/>
    <w:rsid w:val="008F54C3"/>
    <w:rsid w:val="008F5E17"/>
    <w:rsid w:val="00901E5B"/>
    <w:rsid w:val="0090771C"/>
    <w:rsid w:val="00910D26"/>
    <w:rsid w:val="00914A06"/>
    <w:rsid w:val="0091513C"/>
    <w:rsid w:val="00915595"/>
    <w:rsid w:val="00926EDE"/>
    <w:rsid w:val="0093137C"/>
    <w:rsid w:val="00931A6E"/>
    <w:rsid w:val="00937E6B"/>
    <w:rsid w:val="009414E9"/>
    <w:rsid w:val="009464F8"/>
    <w:rsid w:val="00955A10"/>
    <w:rsid w:val="00956A37"/>
    <w:rsid w:val="00962CC3"/>
    <w:rsid w:val="00966035"/>
    <w:rsid w:val="009660CD"/>
    <w:rsid w:val="00970DD8"/>
    <w:rsid w:val="00971178"/>
    <w:rsid w:val="0097336A"/>
    <w:rsid w:val="00974C03"/>
    <w:rsid w:val="00985E69"/>
    <w:rsid w:val="0098615D"/>
    <w:rsid w:val="0099212C"/>
    <w:rsid w:val="00995A26"/>
    <w:rsid w:val="009A36A9"/>
    <w:rsid w:val="009A3B4B"/>
    <w:rsid w:val="009A6442"/>
    <w:rsid w:val="009A74EE"/>
    <w:rsid w:val="009B2F75"/>
    <w:rsid w:val="009B3B40"/>
    <w:rsid w:val="009B6A8A"/>
    <w:rsid w:val="009B7223"/>
    <w:rsid w:val="009C0A6C"/>
    <w:rsid w:val="009C1D2B"/>
    <w:rsid w:val="009C2C54"/>
    <w:rsid w:val="009C6FC6"/>
    <w:rsid w:val="009E0A44"/>
    <w:rsid w:val="009F2AAB"/>
    <w:rsid w:val="009F5804"/>
    <w:rsid w:val="00A00824"/>
    <w:rsid w:val="00A021CD"/>
    <w:rsid w:val="00A02964"/>
    <w:rsid w:val="00A02F0B"/>
    <w:rsid w:val="00A037D3"/>
    <w:rsid w:val="00A15641"/>
    <w:rsid w:val="00A17B03"/>
    <w:rsid w:val="00A25386"/>
    <w:rsid w:val="00A264B7"/>
    <w:rsid w:val="00A26FE5"/>
    <w:rsid w:val="00A27FDF"/>
    <w:rsid w:val="00A3668F"/>
    <w:rsid w:val="00A3772D"/>
    <w:rsid w:val="00A4270A"/>
    <w:rsid w:val="00A42D4A"/>
    <w:rsid w:val="00A765E4"/>
    <w:rsid w:val="00A8233F"/>
    <w:rsid w:val="00A87A18"/>
    <w:rsid w:val="00A90FBE"/>
    <w:rsid w:val="00A96EE8"/>
    <w:rsid w:val="00A97319"/>
    <w:rsid w:val="00AA3DDE"/>
    <w:rsid w:val="00AA4DD6"/>
    <w:rsid w:val="00AA6372"/>
    <w:rsid w:val="00AA70F0"/>
    <w:rsid w:val="00AB069B"/>
    <w:rsid w:val="00AB2AC9"/>
    <w:rsid w:val="00AB2C6C"/>
    <w:rsid w:val="00AB3ECF"/>
    <w:rsid w:val="00AB61B4"/>
    <w:rsid w:val="00AD0085"/>
    <w:rsid w:val="00AD0C95"/>
    <w:rsid w:val="00AD138A"/>
    <w:rsid w:val="00AD5A2C"/>
    <w:rsid w:val="00AE3DC0"/>
    <w:rsid w:val="00AE5A06"/>
    <w:rsid w:val="00AF123F"/>
    <w:rsid w:val="00AF4908"/>
    <w:rsid w:val="00AF5255"/>
    <w:rsid w:val="00AF59E7"/>
    <w:rsid w:val="00B00F9E"/>
    <w:rsid w:val="00B05DCB"/>
    <w:rsid w:val="00B06A38"/>
    <w:rsid w:val="00B10B99"/>
    <w:rsid w:val="00B1395D"/>
    <w:rsid w:val="00B15297"/>
    <w:rsid w:val="00B20C9C"/>
    <w:rsid w:val="00B31573"/>
    <w:rsid w:val="00B41C18"/>
    <w:rsid w:val="00B42CAA"/>
    <w:rsid w:val="00B4473F"/>
    <w:rsid w:val="00B46ED7"/>
    <w:rsid w:val="00B52927"/>
    <w:rsid w:val="00B55F75"/>
    <w:rsid w:val="00B55FDF"/>
    <w:rsid w:val="00B879F3"/>
    <w:rsid w:val="00B93AA6"/>
    <w:rsid w:val="00B9602D"/>
    <w:rsid w:val="00BA150F"/>
    <w:rsid w:val="00BA5529"/>
    <w:rsid w:val="00BA63CA"/>
    <w:rsid w:val="00BA6BB4"/>
    <w:rsid w:val="00BB31B7"/>
    <w:rsid w:val="00BB38A8"/>
    <w:rsid w:val="00BB508F"/>
    <w:rsid w:val="00BB7B47"/>
    <w:rsid w:val="00BB7D89"/>
    <w:rsid w:val="00BC0D28"/>
    <w:rsid w:val="00BC5057"/>
    <w:rsid w:val="00BD1936"/>
    <w:rsid w:val="00BD23FB"/>
    <w:rsid w:val="00BD617F"/>
    <w:rsid w:val="00BE3F25"/>
    <w:rsid w:val="00C02159"/>
    <w:rsid w:val="00C07334"/>
    <w:rsid w:val="00C163FB"/>
    <w:rsid w:val="00C21422"/>
    <w:rsid w:val="00C21494"/>
    <w:rsid w:val="00C2409D"/>
    <w:rsid w:val="00C240BE"/>
    <w:rsid w:val="00C34244"/>
    <w:rsid w:val="00C417E9"/>
    <w:rsid w:val="00C41A7F"/>
    <w:rsid w:val="00C42FF5"/>
    <w:rsid w:val="00C46947"/>
    <w:rsid w:val="00C5401B"/>
    <w:rsid w:val="00C62026"/>
    <w:rsid w:val="00C6742C"/>
    <w:rsid w:val="00C6761E"/>
    <w:rsid w:val="00C72644"/>
    <w:rsid w:val="00C7408B"/>
    <w:rsid w:val="00C7509B"/>
    <w:rsid w:val="00C752F2"/>
    <w:rsid w:val="00C912AB"/>
    <w:rsid w:val="00C92F2B"/>
    <w:rsid w:val="00CA14F0"/>
    <w:rsid w:val="00CA42CD"/>
    <w:rsid w:val="00CA441B"/>
    <w:rsid w:val="00CA76D8"/>
    <w:rsid w:val="00CB11B7"/>
    <w:rsid w:val="00CD17E2"/>
    <w:rsid w:val="00CD71DD"/>
    <w:rsid w:val="00CE4480"/>
    <w:rsid w:val="00CE7AD1"/>
    <w:rsid w:val="00CE7D59"/>
    <w:rsid w:val="00CF347F"/>
    <w:rsid w:val="00CF527B"/>
    <w:rsid w:val="00CF7B00"/>
    <w:rsid w:val="00CF7FE9"/>
    <w:rsid w:val="00D00B3E"/>
    <w:rsid w:val="00D0349D"/>
    <w:rsid w:val="00D1179C"/>
    <w:rsid w:val="00D11832"/>
    <w:rsid w:val="00D15EAB"/>
    <w:rsid w:val="00D16EBD"/>
    <w:rsid w:val="00D22A38"/>
    <w:rsid w:val="00D23D39"/>
    <w:rsid w:val="00D3000A"/>
    <w:rsid w:val="00D34CBD"/>
    <w:rsid w:val="00D359FA"/>
    <w:rsid w:val="00D3640B"/>
    <w:rsid w:val="00D36A0E"/>
    <w:rsid w:val="00D55C01"/>
    <w:rsid w:val="00D607FC"/>
    <w:rsid w:val="00D6337D"/>
    <w:rsid w:val="00D66811"/>
    <w:rsid w:val="00D76906"/>
    <w:rsid w:val="00D80828"/>
    <w:rsid w:val="00D81C79"/>
    <w:rsid w:val="00D84B4B"/>
    <w:rsid w:val="00D84C7D"/>
    <w:rsid w:val="00D87FCC"/>
    <w:rsid w:val="00D91473"/>
    <w:rsid w:val="00D96930"/>
    <w:rsid w:val="00DA1C8E"/>
    <w:rsid w:val="00DA690B"/>
    <w:rsid w:val="00DB60F5"/>
    <w:rsid w:val="00DB74FE"/>
    <w:rsid w:val="00DC034C"/>
    <w:rsid w:val="00DD09B2"/>
    <w:rsid w:val="00DE4C15"/>
    <w:rsid w:val="00DE7291"/>
    <w:rsid w:val="00DF13B2"/>
    <w:rsid w:val="00E00E72"/>
    <w:rsid w:val="00E13CF1"/>
    <w:rsid w:val="00E165D0"/>
    <w:rsid w:val="00E17DEB"/>
    <w:rsid w:val="00E22686"/>
    <w:rsid w:val="00E22754"/>
    <w:rsid w:val="00E22CFC"/>
    <w:rsid w:val="00E26EB3"/>
    <w:rsid w:val="00E3642E"/>
    <w:rsid w:val="00E44EA0"/>
    <w:rsid w:val="00E51184"/>
    <w:rsid w:val="00E5429B"/>
    <w:rsid w:val="00E615B0"/>
    <w:rsid w:val="00E617D4"/>
    <w:rsid w:val="00E63694"/>
    <w:rsid w:val="00E72D27"/>
    <w:rsid w:val="00E7302F"/>
    <w:rsid w:val="00E7305D"/>
    <w:rsid w:val="00E740B5"/>
    <w:rsid w:val="00E77543"/>
    <w:rsid w:val="00E82819"/>
    <w:rsid w:val="00E83CC7"/>
    <w:rsid w:val="00E8539C"/>
    <w:rsid w:val="00E868A2"/>
    <w:rsid w:val="00E92D2E"/>
    <w:rsid w:val="00E9319E"/>
    <w:rsid w:val="00E94BD5"/>
    <w:rsid w:val="00E94FB9"/>
    <w:rsid w:val="00EA13CE"/>
    <w:rsid w:val="00EA5387"/>
    <w:rsid w:val="00EB2A4B"/>
    <w:rsid w:val="00EB33B5"/>
    <w:rsid w:val="00EB3D2A"/>
    <w:rsid w:val="00EB5055"/>
    <w:rsid w:val="00EC3ACB"/>
    <w:rsid w:val="00EC7F2C"/>
    <w:rsid w:val="00ED0A9B"/>
    <w:rsid w:val="00ED1AB7"/>
    <w:rsid w:val="00ED3F34"/>
    <w:rsid w:val="00ED4891"/>
    <w:rsid w:val="00EF4C97"/>
    <w:rsid w:val="00F129E6"/>
    <w:rsid w:val="00F158EF"/>
    <w:rsid w:val="00F17177"/>
    <w:rsid w:val="00F20D1C"/>
    <w:rsid w:val="00F23D49"/>
    <w:rsid w:val="00F24836"/>
    <w:rsid w:val="00F34074"/>
    <w:rsid w:val="00F43691"/>
    <w:rsid w:val="00F450BF"/>
    <w:rsid w:val="00F47FF6"/>
    <w:rsid w:val="00F50B6F"/>
    <w:rsid w:val="00F52DE6"/>
    <w:rsid w:val="00F600B2"/>
    <w:rsid w:val="00F633CF"/>
    <w:rsid w:val="00F66B18"/>
    <w:rsid w:val="00F6799B"/>
    <w:rsid w:val="00F718F0"/>
    <w:rsid w:val="00F770FC"/>
    <w:rsid w:val="00F77125"/>
    <w:rsid w:val="00F80105"/>
    <w:rsid w:val="00F85B3C"/>
    <w:rsid w:val="00F86362"/>
    <w:rsid w:val="00F93892"/>
    <w:rsid w:val="00F9653C"/>
    <w:rsid w:val="00F9670E"/>
    <w:rsid w:val="00FA0D1D"/>
    <w:rsid w:val="00FA2877"/>
    <w:rsid w:val="00FB2BF1"/>
    <w:rsid w:val="00FB36E1"/>
    <w:rsid w:val="00FB40E5"/>
    <w:rsid w:val="00FB4894"/>
    <w:rsid w:val="00FC795D"/>
    <w:rsid w:val="00FD3206"/>
    <w:rsid w:val="00FE77FF"/>
    <w:rsid w:val="00FF2C55"/>
    <w:rsid w:val="1FDFC1DB"/>
    <w:rsid w:val="37FE7FA1"/>
    <w:rsid w:val="38F95A86"/>
    <w:rsid w:val="3973E946"/>
    <w:rsid w:val="3DFB2745"/>
    <w:rsid w:val="49FD595A"/>
    <w:rsid w:val="58A7452D"/>
    <w:rsid w:val="5AFE81CB"/>
    <w:rsid w:val="5BF91F71"/>
    <w:rsid w:val="5FF93941"/>
    <w:rsid w:val="6ADC699B"/>
    <w:rsid w:val="6CEFAFA0"/>
    <w:rsid w:val="6F95DA81"/>
    <w:rsid w:val="72F7BE52"/>
    <w:rsid w:val="766A9AB6"/>
    <w:rsid w:val="79FF1942"/>
    <w:rsid w:val="7A7F3AE4"/>
    <w:rsid w:val="7BDF4E8C"/>
    <w:rsid w:val="7DE7DF8C"/>
    <w:rsid w:val="7DFA266F"/>
    <w:rsid w:val="7EFA8D08"/>
    <w:rsid w:val="7FBFBAA7"/>
    <w:rsid w:val="7FD77690"/>
    <w:rsid w:val="7FFC7130"/>
    <w:rsid w:val="8F3F7DEA"/>
    <w:rsid w:val="9F5B2B7B"/>
    <w:rsid w:val="A72FEC87"/>
    <w:rsid w:val="AD7DCE0C"/>
    <w:rsid w:val="B3F7EF83"/>
    <w:rsid w:val="B8DF3846"/>
    <w:rsid w:val="CAEFC3B8"/>
    <w:rsid w:val="D65F9CF4"/>
    <w:rsid w:val="D7338ECA"/>
    <w:rsid w:val="DBF53A0E"/>
    <w:rsid w:val="DFB58957"/>
    <w:rsid w:val="DFCE80D0"/>
    <w:rsid w:val="DFEFEE8A"/>
    <w:rsid w:val="E2FFDA8F"/>
    <w:rsid w:val="EACE5528"/>
    <w:rsid w:val="EBEB461A"/>
    <w:rsid w:val="EFFFD3DB"/>
    <w:rsid w:val="F3999302"/>
    <w:rsid w:val="F3A27D46"/>
    <w:rsid w:val="F7EF59A3"/>
    <w:rsid w:val="FAFF1BA0"/>
    <w:rsid w:val="FBBE3423"/>
    <w:rsid w:val="FBDF3C39"/>
    <w:rsid w:val="FD3F86C5"/>
    <w:rsid w:val="FD7B8DCD"/>
    <w:rsid w:val="FDBE3E15"/>
    <w:rsid w:val="FE7FC5B1"/>
    <w:rsid w:val="FEBE955C"/>
    <w:rsid w:val="FEFEB307"/>
    <w:rsid w:val="FFBFDA83"/>
    <w:rsid w:val="FFCD5F3A"/>
    <w:rsid w:val="FFFB3D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qFormat="1" w:unhideWhenUsed="0" w:uiPriority="0" w:semiHidden="0"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0"/>
    <w:pPr>
      <w:keepNext/>
      <w:keepLines/>
      <w:tabs>
        <w:tab w:val="left" w:pos="1260"/>
      </w:tabs>
      <w:suppressAutoHyphens/>
      <w:spacing w:before="100" w:beforeLines="100" w:after="100" w:afterLines="100" w:line="326" w:lineRule="auto"/>
      <w:ind w:firstLine="0" w:firstLineChars="0"/>
      <w:jc w:val="center"/>
      <w:outlineLvl w:val="0"/>
    </w:pPr>
    <w:rPr>
      <w:rFonts w:eastAsia="黑体" w:cs="Times New Roman"/>
      <w:bCs/>
      <w:sz w:val="36"/>
      <w:szCs w:val="44"/>
      <w:lang w:val="zh-CN" w:eastAsia="ar-SA"/>
    </w:rPr>
  </w:style>
  <w:style w:type="paragraph" w:styleId="3">
    <w:name w:val="heading 2"/>
    <w:basedOn w:val="1"/>
    <w:next w:val="1"/>
    <w:link w:val="29"/>
    <w:qFormat/>
    <w:uiPriority w:val="0"/>
    <w:pPr>
      <w:keepNext/>
      <w:keepLines/>
      <w:spacing w:before="240" w:after="240" w:line="240" w:lineRule="atLeast"/>
      <w:ind w:firstLine="0" w:firstLineChars="0"/>
      <w:outlineLvl w:val="1"/>
    </w:pPr>
    <w:rPr>
      <w:rFonts w:ascii="Arial" w:hAnsi="Arial" w:eastAsia="黑体" w:cs="Times New Roman"/>
      <w:bCs/>
      <w:sz w:val="32"/>
      <w:szCs w:val="32"/>
    </w:rPr>
  </w:style>
  <w:style w:type="paragraph" w:styleId="4">
    <w:name w:val="heading 3"/>
    <w:basedOn w:val="1"/>
    <w:next w:val="1"/>
    <w:link w:val="30"/>
    <w:qFormat/>
    <w:uiPriority w:val="0"/>
    <w:pPr>
      <w:keepNext/>
      <w:keepLines/>
      <w:spacing w:before="120" w:after="120" w:line="240" w:lineRule="auto"/>
      <w:ind w:firstLine="0" w:firstLineChars="0"/>
      <w:outlineLvl w:val="2"/>
    </w:pPr>
    <w:rPr>
      <w:rFonts w:cs="Times New Roman"/>
      <w:b/>
      <w:bCs/>
      <w:sz w:val="28"/>
      <w:szCs w:val="32"/>
    </w:rPr>
  </w:style>
  <w:style w:type="paragraph" w:styleId="5">
    <w:name w:val="heading 4"/>
    <w:basedOn w:val="1"/>
    <w:next w:val="1"/>
    <w:link w:val="3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Body Text Indent"/>
    <w:basedOn w:val="1"/>
    <w:link w:val="37"/>
    <w:semiHidden/>
    <w:qFormat/>
    <w:uiPriority w:val="0"/>
    <w:pPr>
      <w:spacing w:after="120" w:line="240" w:lineRule="auto"/>
      <w:ind w:left="420" w:leftChars="200" w:firstLine="0" w:firstLineChars="0"/>
    </w:pPr>
    <w:rPr>
      <w:rFonts w:cs="Times New Roman"/>
      <w:sz w:val="21"/>
      <w:szCs w:val="24"/>
    </w:rPr>
  </w:style>
  <w:style w:type="paragraph" w:styleId="7">
    <w:name w:val="toc 3"/>
    <w:basedOn w:val="1"/>
    <w:next w:val="1"/>
    <w:autoRedefine/>
    <w:unhideWhenUsed/>
    <w:qFormat/>
    <w:uiPriority w:val="39"/>
    <w:pPr>
      <w:tabs>
        <w:tab w:val="right" w:leader="dot" w:pos="8789"/>
      </w:tabs>
      <w:ind w:left="480" w:leftChars="200" w:firstLine="0" w:firstLineChars="0"/>
    </w:pPr>
  </w:style>
  <w:style w:type="paragraph" w:styleId="8">
    <w:name w:val="Date"/>
    <w:basedOn w:val="1"/>
    <w:next w:val="1"/>
    <w:link w:val="42"/>
    <w:semiHidden/>
    <w:unhideWhenUsed/>
    <w:qFormat/>
    <w:uiPriority w:val="99"/>
    <w:pPr>
      <w:ind w:left="100" w:leftChars="2500"/>
    </w:pPr>
  </w:style>
  <w:style w:type="paragraph" w:styleId="9">
    <w:name w:val="footer"/>
    <w:basedOn w:val="1"/>
    <w:link w:val="28"/>
    <w:unhideWhenUsed/>
    <w:qFormat/>
    <w:uiPriority w:val="99"/>
    <w:pPr>
      <w:tabs>
        <w:tab w:val="center" w:pos="4153"/>
        <w:tab w:val="right" w:pos="8306"/>
      </w:tabs>
      <w:snapToGrid w:val="0"/>
      <w:spacing w:line="240" w:lineRule="auto"/>
      <w:jc w:val="left"/>
    </w:pPr>
    <w:rPr>
      <w:sz w:val="18"/>
      <w:szCs w:val="18"/>
    </w:rPr>
  </w:style>
  <w:style w:type="paragraph" w:styleId="10">
    <w:name w:val="header"/>
    <w:basedOn w:val="1"/>
    <w:link w:val="27"/>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1">
    <w:name w:val="toc 1"/>
    <w:basedOn w:val="1"/>
    <w:next w:val="1"/>
    <w:autoRedefine/>
    <w:unhideWhenUsed/>
    <w:qFormat/>
    <w:uiPriority w:val="39"/>
    <w:pPr>
      <w:tabs>
        <w:tab w:val="right" w:leader="dot" w:pos="8789"/>
      </w:tabs>
      <w:ind w:firstLine="0" w:firstLineChars="0"/>
    </w:pPr>
    <w:rPr>
      <w:rFonts w:eastAsia="黑体"/>
      <w:b/>
      <w:bCs/>
      <w:kern w:val="44"/>
    </w:rPr>
  </w:style>
  <w:style w:type="paragraph" w:styleId="12">
    <w:name w:val="toc 4"/>
    <w:basedOn w:val="1"/>
    <w:next w:val="1"/>
    <w:autoRedefine/>
    <w:semiHidden/>
    <w:unhideWhenUsed/>
    <w:qFormat/>
    <w:uiPriority w:val="39"/>
    <w:pPr>
      <w:ind w:left="400" w:leftChars="400" w:firstLine="0" w:firstLineChars="0"/>
    </w:pPr>
  </w:style>
  <w:style w:type="paragraph" w:styleId="13">
    <w:name w:val="toc 2"/>
    <w:basedOn w:val="1"/>
    <w:next w:val="1"/>
    <w:autoRedefine/>
    <w:unhideWhenUsed/>
    <w:qFormat/>
    <w:uiPriority w:val="39"/>
    <w:pPr>
      <w:tabs>
        <w:tab w:val="right" w:leader="dot" w:pos="8789"/>
      </w:tabs>
      <w:ind w:firstLine="0" w:firstLineChars="0"/>
    </w:pPr>
  </w:style>
  <w:style w:type="paragraph" w:styleId="14">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5">
    <w:name w:val="Title"/>
    <w:basedOn w:val="1"/>
    <w:next w:val="1"/>
    <w:link w:val="25"/>
    <w:qFormat/>
    <w:uiPriority w:val="0"/>
    <w:pPr>
      <w:spacing w:before="240" w:after="240"/>
      <w:ind w:firstLine="0" w:firstLineChars="0"/>
      <w:jc w:val="center"/>
      <w:outlineLvl w:val="0"/>
    </w:pPr>
    <w:rPr>
      <w:rFonts w:ascii="Cambria" w:hAnsi="Cambria" w:eastAsia="黑体"/>
      <w:b/>
      <w:bCs/>
      <w:sz w:val="36"/>
      <w:szCs w:val="32"/>
    </w:rPr>
  </w:style>
  <w:style w:type="character" w:styleId="18">
    <w:name w:val="Strong"/>
    <w:basedOn w:val="17"/>
    <w:qFormat/>
    <w:uiPriority w:val="22"/>
    <w:rPr>
      <w:b/>
      <w:bCs/>
    </w:rPr>
  </w:style>
  <w:style w:type="character" w:styleId="19">
    <w:name w:val="endnote reference"/>
    <w:basedOn w:val="17"/>
    <w:qFormat/>
    <w:uiPriority w:val="0"/>
    <w:rPr>
      <w:vertAlign w:val="superscript"/>
    </w:rPr>
  </w:style>
  <w:style w:type="character" w:styleId="20">
    <w:name w:val="page number"/>
    <w:basedOn w:val="17"/>
    <w:qFormat/>
    <w:uiPriority w:val="0"/>
  </w:style>
  <w:style w:type="character" w:styleId="21">
    <w:name w:val="Emphasis"/>
    <w:basedOn w:val="17"/>
    <w:qFormat/>
    <w:uiPriority w:val="20"/>
    <w:rPr>
      <w:i/>
      <w:iCs/>
    </w:rPr>
  </w:style>
  <w:style w:type="character" w:styleId="22">
    <w:name w:val="Hyperlink"/>
    <w:basedOn w:val="17"/>
    <w:unhideWhenUsed/>
    <w:qFormat/>
    <w:uiPriority w:val="99"/>
    <w:rPr>
      <w:color w:val="0563C1" w:themeColor="hyperlink"/>
      <w:u w:val="single"/>
      <w14:textFill>
        <w14:solidFill>
          <w14:schemeClr w14:val="hlink"/>
        </w14:solidFill>
      </w14:textFill>
    </w:rPr>
  </w:style>
  <w:style w:type="character" w:customStyle="1" w:styleId="23">
    <w:name w:val="标题 1 字符"/>
    <w:basedOn w:val="17"/>
    <w:qFormat/>
    <w:uiPriority w:val="0"/>
    <w:rPr>
      <w:b/>
      <w:bCs/>
      <w:kern w:val="44"/>
      <w:sz w:val="44"/>
      <w:szCs w:val="44"/>
    </w:rPr>
  </w:style>
  <w:style w:type="character" w:customStyle="1" w:styleId="24">
    <w:name w:val="标题 1 字符1"/>
    <w:link w:val="2"/>
    <w:qFormat/>
    <w:locked/>
    <w:uiPriority w:val="0"/>
    <w:rPr>
      <w:rFonts w:ascii="Times New Roman" w:hAnsi="Times New Roman" w:eastAsia="黑体" w:cs="Times New Roman"/>
      <w:bCs/>
      <w:sz w:val="36"/>
      <w:szCs w:val="44"/>
      <w:lang w:val="zh-CN" w:eastAsia="ar-SA"/>
    </w:rPr>
  </w:style>
  <w:style w:type="character" w:customStyle="1" w:styleId="25">
    <w:name w:val="标题 字符1"/>
    <w:link w:val="15"/>
    <w:qFormat/>
    <w:uiPriority w:val="0"/>
    <w:rPr>
      <w:rFonts w:ascii="Cambria" w:hAnsi="Cambria" w:eastAsia="黑体"/>
      <w:b/>
      <w:bCs/>
      <w:sz w:val="36"/>
      <w:szCs w:val="32"/>
    </w:rPr>
  </w:style>
  <w:style w:type="character" w:customStyle="1" w:styleId="26">
    <w:name w:val="标题 字符"/>
    <w:basedOn w:val="17"/>
    <w:qFormat/>
    <w:uiPriority w:val="10"/>
    <w:rPr>
      <w:rFonts w:asciiTheme="majorHAnsi" w:hAnsiTheme="majorHAnsi" w:eastAsiaTheme="majorEastAsia" w:cstheme="majorBidi"/>
      <w:b/>
      <w:bCs/>
      <w:sz w:val="32"/>
      <w:szCs w:val="32"/>
    </w:rPr>
  </w:style>
  <w:style w:type="character" w:customStyle="1" w:styleId="27">
    <w:name w:val="页眉 字符"/>
    <w:basedOn w:val="17"/>
    <w:link w:val="10"/>
    <w:qFormat/>
    <w:uiPriority w:val="99"/>
    <w:rPr>
      <w:rFonts w:ascii="Times New Roman" w:hAnsi="Times New Roman" w:eastAsia="宋体"/>
      <w:sz w:val="18"/>
      <w:szCs w:val="18"/>
    </w:rPr>
  </w:style>
  <w:style w:type="character" w:customStyle="1" w:styleId="28">
    <w:name w:val="页脚 字符"/>
    <w:basedOn w:val="17"/>
    <w:link w:val="9"/>
    <w:qFormat/>
    <w:uiPriority w:val="99"/>
    <w:rPr>
      <w:rFonts w:ascii="Times New Roman" w:hAnsi="Times New Roman" w:eastAsia="宋体"/>
      <w:sz w:val="18"/>
      <w:szCs w:val="18"/>
    </w:rPr>
  </w:style>
  <w:style w:type="character" w:customStyle="1" w:styleId="29">
    <w:name w:val="标题 2 字符"/>
    <w:basedOn w:val="17"/>
    <w:link w:val="3"/>
    <w:qFormat/>
    <w:uiPriority w:val="0"/>
    <w:rPr>
      <w:rFonts w:ascii="Arial" w:hAnsi="Arial" w:eastAsia="黑体" w:cs="Times New Roman"/>
      <w:bCs/>
      <w:sz w:val="32"/>
      <w:szCs w:val="32"/>
    </w:rPr>
  </w:style>
  <w:style w:type="character" w:customStyle="1" w:styleId="30">
    <w:name w:val="标题 3 字符"/>
    <w:basedOn w:val="17"/>
    <w:link w:val="4"/>
    <w:qFormat/>
    <w:uiPriority w:val="0"/>
    <w:rPr>
      <w:rFonts w:ascii="Times New Roman" w:hAnsi="Times New Roman" w:eastAsia="宋体" w:cs="Times New Roman"/>
      <w:b/>
      <w:bCs/>
      <w:sz w:val="28"/>
      <w:szCs w:val="32"/>
    </w:rPr>
  </w:style>
  <w:style w:type="paragraph" w:styleId="31">
    <w:name w:val="List Paragraph"/>
    <w:basedOn w:val="1"/>
    <w:qFormat/>
    <w:uiPriority w:val="34"/>
    <w:pPr>
      <w:ind w:firstLine="420"/>
    </w:pPr>
  </w:style>
  <w:style w:type="paragraph" w:customStyle="1" w:styleId="32">
    <w:name w:val="图题"/>
    <w:basedOn w:val="1"/>
    <w:link w:val="34"/>
    <w:qFormat/>
    <w:uiPriority w:val="0"/>
    <w:pPr>
      <w:ind w:firstLine="0" w:firstLineChars="0"/>
      <w:jc w:val="center"/>
    </w:pPr>
    <w:rPr>
      <w:sz w:val="21"/>
    </w:rPr>
  </w:style>
  <w:style w:type="paragraph" w:customStyle="1" w:styleId="33">
    <w:name w:val="表"/>
    <w:basedOn w:val="1"/>
    <w:link w:val="35"/>
    <w:qFormat/>
    <w:uiPriority w:val="0"/>
    <w:pPr>
      <w:ind w:firstLine="0" w:firstLineChars="0"/>
      <w:jc w:val="center"/>
    </w:pPr>
    <w:rPr>
      <w:sz w:val="21"/>
    </w:rPr>
  </w:style>
  <w:style w:type="character" w:customStyle="1" w:styleId="34">
    <w:name w:val="图题 字符"/>
    <w:basedOn w:val="17"/>
    <w:link w:val="32"/>
    <w:qFormat/>
    <w:uiPriority w:val="0"/>
    <w:rPr>
      <w:rFonts w:ascii="Times New Roman" w:hAnsi="Times New Roman" w:eastAsia="宋体"/>
    </w:rPr>
  </w:style>
  <w:style w:type="character" w:customStyle="1" w:styleId="35">
    <w:name w:val="表 字符"/>
    <w:basedOn w:val="17"/>
    <w:link w:val="33"/>
    <w:qFormat/>
    <w:uiPriority w:val="0"/>
    <w:rPr>
      <w:rFonts w:ascii="Times New Roman" w:hAnsi="Times New Roman" w:eastAsia="宋体"/>
    </w:rPr>
  </w:style>
  <w:style w:type="paragraph" w:customStyle="1" w:styleId="36">
    <w:name w:val="TOC Heading"/>
    <w:basedOn w:val="2"/>
    <w:next w:val="1"/>
    <w:unhideWhenUsed/>
    <w:qFormat/>
    <w:uiPriority w:val="39"/>
    <w:pPr>
      <w:widowControl/>
      <w:tabs>
        <w:tab w:val="clear" w:pos="1260"/>
      </w:tabs>
      <w:suppressAutoHyphens w:val="0"/>
      <w:spacing w:before="240" w:after="0" w:line="259" w:lineRule="auto"/>
      <w:jc w:val="left"/>
      <w:outlineLvl w:val="9"/>
    </w:pPr>
    <w:rPr>
      <w:rFonts w:asciiTheme="majorHAnsi" w:hAnsiTheme="majorHAnsi" w:eastAsiaTheme="majorEastAsia" w:cstheme="majorBidi"/>
      <w:b/>
      <w:bCs w:val="0"/>
      <w:color w:val="2F5597" w:themeColor="accent1" w:themeShade="BF"/>
      <w:kern w:val="0"/>
      <w:sz w:val="32"/>
      <w:szCs w:val="32"/>
      <w:lang w:val="en-US" w:eastAsia="zh-CN"/>
    </w:rPr>
  </w:style>
  <w:style w:type="character" w:customStyle="1" w:styleId="37">
    <w:name w:val="正文文本缩进 字符"/>
    <w:basedOn w:val="17"/>
    <w:link w:val="6"/>
    <w:semiHidden/>
    <w:qFormat/>
    <w:uiPriority w:val="0"/>
    <w:rPr>
      <w:rFonts w:ascii="Times New Roman" w:hAnsi="Times New Roman" w:eastAsia="宋体" w:cs="Times New Roman"/>
      <w:szCs w:val="24"/>
    </w:rPr>
  </w:style>
  <w:style w:type="character" w:customStyle="1" w:styleId="38">
    <w:name w:val="页脚 Char"/>
    <w:qFormat/>
    <w:uiPriority w:val="99"/>
    <w:rPr>
      <w:kern w:val="2"/>
      <w:sz w:val="18"/>
      <w:szCs w:val="18"/>
    </w:rPr>
  </w:style>
  <w:style w:type="character" w:customStyle="1" w:styleId="39">
    <w:name w:val="标题 4 字符"/>
    <w:basedOn w:val="17"/>
    <w:link w:val="5"/>
    <w:qFormat/>
    <w:uiPriority w:val="9"/>
    <w:rPr>
      <w:rFonts w:asciiTheme="majorHAnsi" w:hAnsiTheme="majorHAnsi" w:eastAsiaTheme="majorEastAsia" w:cstheme="majorBidi"/>
      <w:b/>
      <w:bCs/>
      <w:sz w:val="28"/>
      <w:szCs w:val="28"/>
    </w:rPr>
  </w:style>
  <w:style w:type="character" w:customStyle="1" w:styleId="40">
    <w:name w:val="post_opr_wording"/>
    <w:basedOn w:val="17"/>
    <w:qFormat/>
    <w:uiPriority w:val="0"/>
  </w:style>
  <w:style w:type="character" w:customStyle="1" w:styleId="41">
    <w:name w:val="popover_target"/>
    <w:basedOn w:val="17"/>
    <w:qFormat/>
    <w:uiPriority w:val="0"/>
  </w:style>
  <w:style w:type="character" w:customStyle="1" w:styleId="42">
    <w:name w:val="日期 字符"/>
    <w:basedOn w:val="17"/>
    <w:link w:val="8"/>
    <w:semiHidden/>
    <w:qFormat/>
    <w:uiPriority w:val="99"/>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6B67CB11-FAD3-460A-ADB4-4999964E72C3}">
  <ds:schemaRefs/>
</ds:datastoreItem>
</file>

<file path=docProps/app.xml><?xml version="1.0" encoding="utf-8"?>
<Properties xmlns="http://schemas.openxmlformats.org/officeDocument/2006/extended-properties" xmlns:vt="http://schemas.openxmlformats.org/officeDocument/2006/docPropsVTypes">
  <Template>Normal</Template>
  <Pages>67</Pages>
  <Words>10887</Words>
  <Characters>13927</Characters>
  <Lines>177</Lines>
  <Paragraphs>49</Paragraphs>
  <TotalTime>1</TotalTime>
  <ScaleCrop>false</ScaleCrop>
  <LinksUpToDate>false</LinksUpToDate>
  <CharactersWithSpaces>15112</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2022-04-18T15:16:00Z</dcterms:created>
  <dc:creator>白 白</dc:creator>
  <cp:lastModifiedBy>WPS_1653797242</cp:lastModifiedBy>
  <dcterms:modified xsi:type="dcterms:W3CDTF">2026-05-19T02:38:22Z</dcterms:modified>
  <cp:revision>406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eyJoZGlkIjoiMTFhZTkzNjU4ODQzNmZjM2E0MmI2MTdkMTVhYjgyMmQiLCJ1c2VySWQiOiIxMzg3ODYxOTI3In0=</vt:lpwstr>
  </property>
  <property fmtid="{D5CDD505-2E9C-101B-9397-08002B2CF9AE}" pid="3" name="KSOProductBuildVer">
    <vt:lpwstr>2052-12.1.25869.25869</vt:lpwstr>
  </property>
  <property fmtid="{D5CDD505-2E9C-101B-9397-08002B2CF9AE}" pid="4" name="ICV">
    <vt:lpwstr>8A96DA0DA9660A2419DA0A6A9E3601E2_43</vt:lpwstr>
  </property>
</Properties>
</file>