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DD196" w14:textId="28BBFE0F" w:rsidR="00A75156" w:rsidRPr="006A4B6F" w:rsidRDefault="00A75156" w:rsidP="00A75156">
      <w:pPr>
        <w:rPr>
          <w:rFonts w:ascii="Times New Roman" w:hAnsi="Times New Roman" w:cs="Times New Roman"/>
          <w:b/>
          <w:sz w:val="28"/>
          <w:szCs w:val="28"/>
        </w:rPr>
      </w:pPr>
      <w:r>
        <w:rPr>
          <w:rFonts w:ascii="Times New Roman" w:hAnsi="Times New Roman" w:cs="Times New Roman"/>
          <w:b/>
          <w:sz w:val="28"/>
          <w:szCs w:val="28"/>
        </w:rPr>
        <w:t xml:space="preserve">Sensorveiledning –  Eksamen i BØA203 – </w:t>
      </w:r>
      <w:r w:rsidRPr="006A4B6F">
        <w:rPr>
          <w:rFonts w:ascii="Times New Roman" w:hAnsi="Times New Roman" w:cs="Times New Roman"/>
          <w:b/>
          <w:sz w:val="28"/>
          <w:szCs w:val="28"/>
        </w:rPr>
        <w:t>mikro</w:t>
      </w:r>
      <w:r>
        <w:rPr>
          <w:rFonts w:ascii="Times New Roman" w:hAnsi="Times New Roman" w:cs="Times New Roman"/>
          <w:b/>
          <w:sz w:val="28"/>
          <w:szCs w:val="28"/>
        </w:rPr>
        <w:t xml:space="preserve">økonomi 1 - </w:t>
      </w:r>
      <w:r w:rsidRPr="006A4B6F">
        <w:rPr>
          <w:rFonts w:ascii="Times New Roman" w:hAnsi="Times New Roman" w:cs="Times New Roman"/>
          <w:b/>
          <w:sz w:val="28"/>
          <w:szCs w:val="28"/>
        </w:rPr>
        <w:t>høsten 2020</w:t>
      </w:r>
    </w:p>
    <w:p w14:paraId="1DEE2A7B" w14:textId="77777777" w:rsidR="00A75156" w:rsidRPr="00B345A1" w:rsidRDefault="00A75156" w:rsidP="00A75156">
      <w:pPr>
        <w:rPr>
          <w:rFonts w:ascii="Times New Roman" w:hAnsi="Times New Roman" w:cs="Times New Roman"/>
          <w:b/>
          <w:sz w:val="28"/>
          <w:szCs w:val="28"/>
        </w:rPr>
      </w:pPr>
      <w:r w:rsidRPr="00B345A1">
        <w:rPr>
          <w:rFonts w:ascii="Times New Roman" w:hAnsi="Times New Roman" w:cs="Times New Roman"/>
          <w:b/>
          <w:sz w:val="28"/>
          <w:szCs w:val="28"/>
        </w:rPr>
        <w:t>Oppgave 1</w:t>
      </w:r>
    </w:p>
    <w:p w14:paraId="54E072FF" w14:textId="02CB7D35" w:rsidR="00A75156" w:rsidRPr="00A75156" w:rsidRDefault="00A75156" w:rsidP="00A75156">
      <w:pPr>
        <w:pStyle w:val="Listeavsnitt"/>
        <w:numPr>
          <w:ilvl w:val="0"/>
          <w:numId w:val="1"/>
        </w:numPr>
        <w:rPr>
          <w:rFonts w:ascii="Times New Roman" w:hAnsi="Times New Roman" w:cs="Times New Roman"/>
          <w:sz w:val="28"/>
          <w:szCs w:val="28"/>
        </w:rPr>
      </w:pPr>
      <w:r w:rsidRPr="00A75156">
        <w:rPr>
          <w:rFonts w:ascii="Times New Roman" w:hAnsi="Times New Roman" w:cs="Times New Roman"/>
          <w:sz w:val="28"/>
          <w:szCs w:val="28"/>
        </w:rPr>
        <w:t xml:space="preserve">Definer følgende begreper: Ordinal nytte, grensenytten </w:t>
      </w:r>
      <w:r w:rsidR="00210E62">
        <w:rPr>
          <w:rFonts w:ascii="Times New Roman" w:hAnsi="Times New Roman" w:cs="Times New Roman"/>
          <w:sz w:val="28"/>
          <w:szCs w:val="28"/>
        </w:rPr>
        <w:t>av</w:t>
      </w:r>
      <w:r w:rsidRPr="00A75156">
        <w:rPr>
          <w:rFonts w:ascii="Times New Roman" w:hAnsi="Times New Roman" w:cs="Times New Roman"/>
          <w:sz w:val="28"/>
          <w:szCs w:val="28"/>
        </w:rPr>
        <w:t xml:space="preserve"> et gode, en indifferenskurve, den marginale substitusjonsbrøk (MSB) og konsumentens budsjettbetingelse. </w:t>
      </w:r>
    </w:p>
    <w:p w14:paraId="71A49701" w14:textId="0E5E6F02" w:rsidR="00A75156" w:rsidRPr="00C26B96" w:rsidRDefault="00104090" w:rsidP="007A440D">
      <w:pPr>
        <w:ind w:left="360"/>
        <w:rPr>
          <w:rFonts w:ascii="Times New Roman" w:hAnsi="Times New Roman" w:cs="Times New Roman"/>
          <w:color w:val="FF0000"/>
          <w:sz w:val="28"/>
          <w:szCs w:val="28"/>
        </w:rPr>
      </w:pPr>
      <w:r w:rsidRPr="00104090">
        <w:rPr>
          <w:rFonts w:ascii="Times New Roman" w:hAnsi="Times New Roman" w:cs="Times New Roman"/>
          <w:b/>
          <w:bCs/>
          <w:color w:val="FF0000"/>
          <w:sz w:val="28"/>
          <w:szCs w:val="28"/>
        </w:rPr>
        <w:t>Ordinal nytte:</w:t>
      </w:r>
      <w:r w:rsidRPr="00104090">
        <w:rPr>
          <w:rFonts w:ascii="Times New Roman" w:hAnsi="Times New Roman" w:cs="Times New Roman"/>
          <w:color w:val="FF0000"/>
          <w:sz w:val="28"/>
          <w:szCs w:val="28"/>
        </w:rPr>
        <w:t xml:space="preserve"> </w:t>
      </w:r>
      <w:r w:rsidRPr="00104090">
        <w:rPr>
          <w:rFonts w:ascii="Times New Roman" w:hAnsi="Times New Roman" w:cs="Times New Roman"/>
          <w:i/>
          <w:iCs/>
          <w:color w:val="FF0000"/>
          <w:sz w:val="28"/>
          <w:szCs w:val="28"/>
        </w:rPr>
        <w:t xml:space="preserve">Konsumenten klarer å rangere </w:t>
      </w:r>
      <w:r w:rsidRPr="00C26B96">
        <w:rPr>
          <w:rFonts w:ascii="Times New Roman" w:hAnsi="Times New Roman" w:cs="Times New Roman"/>
          <w:i/>
          <w:iCs/>
          <w:color w:val="FF0000"/>
          <w:sz w:val="28"/>
          <w:szCs w:val="28"/>
        </w:rPr>
        <w:t xml:space="preserve">ulike </w:t>
      </w:r>
      <w:r w:rsidRPr="00104090">
        <w:rPr>
          <w:rFonts w:ascii="Times New Roman" w:hAnsi="Times New Roman" w:cs="Times New Roman"/>
          <w:i/>
          <w:iCs/>
          <w:color w:val="FF0000"/>
          <w:sz w:val="28"/>
          <w:szCs w:val="28"/>
        </w:rPr>
        <w:t>godekombinasjoner</w:t>
      </w:r>
      <w:r w:rsidRPr="00104090">
        <w:rPr>
          <w:rFonts w:ascii="Times New Roman" w:hAnsi="Times New Roman" w:cs="Times New Roman"/>
          <w:color w:val="FF0000"/>
          <w:sz w:val="28"/>
          <w:szCs w:val="28"/>
        </w:rPr>
        <w:t xml:space="preserve">. </w:t>
      </w:r>
      <w:r w:rsidRPr="00C26B96">
        <w:rPr>
          <w:rFonts w:ascii="Times New Roman" w:hAnsi="Times New Roman" w:cs="Times New Roman"/>
          <w:color w:val="FF0000"/>
          <w:sz w:val="28"/>
          <w:szCs w:val="28"/>
        </w:rPr>
        <w:t xml:space="preserve">Konsumenten kan vurdere hvorvidt hun prefererer én bestemt godekombinasjon fremfor en annen, om hun heller foretrekker den sistnevnte godekombinasjonen fremfor den førstnevnte eller om hun er indifferent mellom de to. </w:t>
      </w:r>
      <w:r w:rsidR="007A440D" w:rsidRPr="00C26B96">
        <w:rPr>
          <w:rFonts w:ascii="Times New Roman" w:hAnsi="Times New Roman" w:cs="Times New Roman"/>
          <w:color w:val="FF0000"/>
          <w:sz w:val="28"/>
          <w:szCs w:val="28"/>
        </w:rPr>
        <w:t xml:space="preserve">Hun kan derimot ikke angi hvor mye mer hun eventuelt prefererer en av godekombinasjonene sammenlignet med den andre. </w:t>
      </w:r>
    </w:p>
    <w:p w14:paraId="7281D9F9" w14:textId="1E3437DE" w:rsidR="00210E62" w:rsidRPr="00C26B96" w:rsidRDefault="007A440D" w:rsidP="00210E62">
      <w:pPr>
        <w:ind w:left="360"/>
        <w:rPr>
          <w:color w:val="FF0000"/>
          <w:sz w:val="28"/>
          <w:szCs w:val="28"/>
        </w:rPr>
      </w:pPr>
      <w:r w:rsidRPr="00C26B96">
        <w:rPr>
          <w:rFonts w:ascii="Times New Roman" w:hAnsi="Times New Roman" w:cs="Times New Roman"/>
          <w:b/>
          <w:bCs/>
          <w:color w:val="FF0000"/>
          <w:sz w:val="28"/>
          <w:szCs w:val="28"/>
        </w:rPr>
        <w:t xml:space="preserve">Grensenytten </w:t>
      </w:r>
      <w:r w:rsidR="00210E62" w:rsidRPr="00C26B96">
        <w:rPr>
          <w:rFonts w:ascii="Times New Roman" w:hAnsi="Times New Roman" w:cs="Times New Roman"/>
          <w:b/>
          <w:bCs/>
          <w:color w:val="FF0000"/>
          <w:sz w:val="28"/>
          <w:szCs w:val="28"/>
        </w:rPr>
        <w:t>av</w:t>
      </w:r>
      <w:r w:rsidRPr="00C26B96">
        <w:rPr>
          <w:rFonts w:ascii="Times New Roman" w:hAnsi="Times New Roman" w:cs="Times New Roman"/>
          <w:b/>
          <w:bCs/>
          <w:color w:val="FF0000"/>
          <w:sz w:val="28"/>
          <w:szCs w:val="28"/>
        </w:rPr>
        <w:t xml:space="preserve"> et gode:</w:t>
      </w:r>
      <w:r w:rsidRPr="00C26B96">
        <w:rPr>
          <w:rFonts w:ascii="Times New Roman" w:hAnsi="Times New Roman" w:cs="Times New Roman"/>
          <w:color w:val="FF0000"/>
          <w:sz w:val="28"/>
          <w:szCs w:val="28"/>
        </w:rPr>
        <w:t xml:space="preserve"> </w:t>
      </w:r>
      <w:r w:rsidR="00210E62" w:rsidRPr="00C26B96">
        <w:rPr>
          <w:color w:val="FF0000"/>
          <w:sz w:val="28"/>
          <w:szCs w:val="28"/>
        </w:rPr>
        <w:t>Grensenytten av et gode angir konsumentens nytteøkningen av å få en enhet til av et gode, gitt uendret konsum av det andre godet.</w:t>
      </w:r>
    </w:p>
    <w:p w14:paraId="57D54989" w14:textId="28EB6FF7" w:rsidR="007A440D" w:rsidRPr="00C26B96" w:rsidRDefault="00210E62" w:rsidP="00210E62">
      <w:pPr>
        <w:ind w:left="360"/>
        <w:rPr>
          <w:rFonts w:ascii="Times New Roman" w:hAnsi="Times New Roman" w:cs="Times New Roman"/>
          <w:color w:val="FF0000"/>
          <w:sz w:val="28"/>
          <w:szCs w:val="28"/>
        </w:rPr>
      </w:pPr>
      <w:r w:rsidRPr="00C26B96">
        <w:rPr>
          <w:rFonts w:ascii="Times New Roman" w:hAnsi="Times New Roman" w:cs="Times New Roman"/>
          <w:color w:val="FF0000"/>
          <w:sz w:val="28"/>
          <w:szCs w:val="28"/>
        </w:rPr>
        <w:t xml:space="preserve">Grensenytten av gode i: </w:t>
      </w:r>
      <m:oMath>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dU</m:t>
            </m:r>
          </m:num>
          <m:den>
            <m:r>
              <w:rPr>
                <w:rFonts w:ascii="Cambria Math" w:hAnsi="Cambria Math" w:cs="Times New Roman"/>
                <w:color w:val="FF0000"/>
                <w:sz w:val="28"/>
                <w:szCs w:val="28"/>
              </w:rPr>
              <m:t>d</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i</m:t>
                </m:r>
              </m:sub>
            </m:sSub>
          </m:den>
        </m:f>
        <m:r>
          <w:rPr>
            <w:rFonts w:ascii="Cambria Math" w:hAnsi="Cambria Math" w:cs="Times New Roman"/>
            <w:color w:val="FF0000"/>
            <w:sz w:val="28"/>
            <w:szCs w:val="28"/>
          </w:rPr>
          <m:t>=</m:t>
        </m:r>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i</m:t>
            </m:r>
          </m:sub>
          <m:sup>
            <m:r>
              <w:rPr>
                <w:rFonts w:ascii="Cambria Math" w:hAnsi="Cambria Math" w:cs="Times New Roman"/>
                <w:color w:val="FF0000"/>
                <w:sz w:val="28"/>
                <w:szCs w:val="28"/>
              </w:rPr>
              <m:t>'</m:t>
            </m:r>
          </m:sup>
        </m:sSubSup>
      </m:oMath>
    </w:p>
    <w:p w14:paraId="29864E21" w14:textId="77777777" w:rsidR="00C86BE3" w:rsidRPr="00C26B96" w:rsidRDefault="00C86BE3" w:rsidP="007A440D">
      <w:pPr>
        <w:ind w:left="360"/>
        <w:rPr>
          <w:rFonts w:ascii="Times New Roman" w:hAnsi="Times New Roman" w:cs="Times New Roman"/>
          <w:color w:val="FF0000"/>
          <w:sz w:val="28"/>
          <w:szCs w:val="28"/>
        </w:rPr>
      </w:pPr>
    </w:p>
    <w:p w14:paraId="5110E8CE" w14:textId="39D48886" w:rsidR="007A440D" w:rsidRPr="00C26B96" w:rsidRDefault="00210E62" w:rsidP="007A440D">
      <w:pPr>
        <w:ind w:left="360"/>
        <w:rPr>
          <w:rFonts w:ascii="Times New Roman" w:hAnsi="Times New Roman" w:cs="Times New Roman"/>
          <w:color w:val="FF0000"/>
          <w:sz w:val="28"/>
          <w:szCs w:val="28"/>
        </w:rPr>
      </w:pPr>
      <w:r w:rsidRPr="00C26B96">
        <w:rPr>
          <w:rFonts w:ascii="Times New Roman" w:hAnsi="Times New Roman" w:cs="Times New Roman"/>
          <w:b/>
          <w:bCs/>
          <w:color w:val="FF0000"/>
          <w:sz w:val="28"/>
          <w:szCs w:val="28"/>
        </w:rPr>
        <w:t>En indifferenskurve:</w:t>
      </w:r>
      <w:r w:rsidRPr="00C26B96">
        <w:rPr>
          <w:rFonts w:ascii="Times New Roman" w:hAnsi="Times New Roman" w:cs="Times New Roman"/>
          <w:color w:val="FF0000"/>
          <w:sz w:val="28"/>
          <w:szCs w:val="28"/>
        </w:rPr>
        <w:t xml:space="preserve"> Samlingen av alle godekombinasjoner som gir konsumenten samme nytte.</w:t>
      </w:r>
    </w:p>
    <w:p w14:paraId="6654A577" w14:textId="77777777" w:rsidR="00B62176" w:rsidRPr="00B62176" w:rsidRDefault="00B62176" w:rsidP="00B62176">
      <w:pPr>
        <w:ind w:left="360"/>
        <w:rPr>
          <w:rFonts w:ascii="Times New Roman" w:hAnsi="Times New Roman" w:cs="Times New Roman"/>
          <w:color w:val="FF0000"/>
          <w:sz w:val="28"/>
          <w:szCs w:val="28"/>
        </w:rPr>
      </w:pPr>
      <w:r w:rsidRPr="00B62176">
        <w:rPr>
          <w:rFonts w:ascii="Times New Roman" w:hAnsi="Times New Roman" w:cs="Times New Roman"/>
          <w:color w:val="FF0000"/>
          <w:sz w:val="28"/>
          <w:szCs w:val="28"/>
        </w:rPr>
        <w:t>Ligningen for en indifferenskurve:</w:t>
      </w:r>
    </w:p>
    <w:p w14:paraId="585CA4DD" w14:textId="120E8A56" w:rsidR="00B62176" w:rsidRPr="00B62176" w:rsidRDefault="00B62176" w:rsidP="00B62176">
      <w:pPr>
        <w:ind w:left="360"/>
        <w:rPr>
          <w:rFonts w:ascii="Times New Roman" w:hAnsi="Times New Roman" w:cs="Times New Roman"/>
          <w:color w:val="FF0000"/>
          <w:sz w:val="28"/>
          <w:szCs w:val="28"/>
        </w:rPr>
      </w:pPr>
      <w:r w:rsidRPr="00B62176">
        <w:rPr>
          <w:rFonts w:ascii="Times New Roman" w:hAnsi="Times New Roman" w:cs="Times New Roman"/>
          <w:color w:val="FF0000"/>
          <w:sz w:val="28"/>
          <w:szCs w:val="28"/>
        </w:rPr>
        <w:t xml:space="preserve"> </w:t>
      </w:r>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U</m:t>
            </m:r>
          </m:e>
          <m:sub>
            <m:r>
              <w:rPr>
                <w:rFonts w:ascii="Cambria Math" w:hAnsi="Cambria Math" w:cs="Times New Roman"/>
                <w:color w:val="FF0000"/>
                <w:sz w:val="28"/>
                <w:szCs w:val="28"/>
              </w:rPr>
              <m:t>0</m:t>
            </m:r>
          </m:sub>
        </m:sSub>
        <m:r>
          <w:rPr>
            <w:rFonts w:ascii="Cambria Math" w:hAnsi="Cambria Math" w:cs="Times New Roman"/>
            <w:color w:val="FF0000"/>
            <w:sz w:val="28"/>
            <w:szCs w:val="28"/>
          </w:rPr>
          <m:t>=u</m:t>
        </m:r>
        <m:d>
          <m:dPr>
            <m:ctrlPr>
              <w:rPr>
                <w:rFonts w:ascii="Cambria Math" w:hAnsi="Cambria Math" w:cs="Times New Roman"/>
                <w:i/>
                <w:iCs/>
                <w:color w:val="FF0000"/>
                <w:sz w:val="28"/>
                <w:szCs w:val="28"/>
              </w:rPr>
            </m:ctrlPr>
          </m:dPr>
          <m:e>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e>
        </m:d>
      </m:oMath>
    </w:p>
    <w:p w14:paraId="752D9BEE" w14:textId="77777777" w:rsidR="00B62176" w:rsidRPr="00B62176" w:rsidRDefault="00B62176" w:rsidP="00B62176">
      <w:pPr>
        <w:ind w:left="360"/>
        <w:rPr>
          <w:rFonts w:ascii="Times New Roman" w:hAnsi="Times New Roman" w:cs="Times New Roman"/>
          <w:color w:val="FF0000"/>
          <w:sz w:val="28"/>
          <w:szCs w:val="28"/>
        </w:rPr>
      </w:pPr>
      <w:r w:rsidRPr="00B62176">
        <w:rPr>
          <w:rFonts w:ascii="Times New Roman" w:hAnsi="Times New Roman" w:cs="Times New Roman"/>
          <w:color w:val="FF0000"/>
          <w:sz w:val="28"/>
          <w:szCs w:val="28"/>
        </w:rPr>
        <w:t>U</w:t>
      </w:r>
      <w:r w:rsidRPr="00B62176">
        <w:rPr>
          <w:rFonts w:ascii="Times New Roman" w:hAnsi="Times New Roman" w:cs="Times New Roman"/>
          <w:color w:val="FF0000"/>
          <w:sz w:val="28"/>
          <w:szCs w:val="28"/>
          <w:vertAlign w:val="subscript"/>
        </w:rPr>
        <w:t>0</w:t>
      </w:r>
      <w:r w:rsidRPr="00B62176">
        <w:rPr>
          <w:rFonts w:ascii="Times New Roman" w:hAnsi="Times New Roman" w:cs="Times New Roman"/>
          <w:color w:val="FF0000"/>
          <w:sz w:val="28"/>
          <w:szCs w:val="28"/>
        </w:rPr>
        <w:t xml:space="preserve">: Nyttenivået langs den aktuelle indifferenskurven. </w:t>
      </w:r>
    </w:p>
    <w:p w14:paraId="73C56D9F" w14:textId="77777777" w:rsidR="0088000B" w:rsidRPr="00C26B96" w:rsidRDefault="0088000B" w:rsidP="007A440D">
      <w:pPr>
        <w:ind w:left="360"/>
        <w:rPr>
          <w:rFonts w:ascii="Times New Roman" w:hAnsi="Times New Roman" w:cs="Times New Roman"/>
          <w:color w:val="FF0000"/>
          <w:sz w:val="28"/>
          <w:szCs w:val="28"/>
        </w:rPr>
      </w:pPr>
    </w:p>
    <w:p w14:paraId="23706015" w14:textId="7232FB01" w:rsidR="00210E62" w:rsidRPr="00C26B96" w:rsidRDefault="00EF40B5" w:rsidP="007A440D">
      <w:pPr>
        <w:ind w:left="360"/>
        <w:rPr>
          <w:rFonts w:ascii="Times New Roman" w:hAnsi="Times New Roman" w:cs="Times New Roman"/>
          <w:color w:val="FF0000"/>
          <w:sz w:val="28"/>
          <w:szCs w:val="28"/>
        </w:rPr>
      </w:pPr>
      <w:r w:rsidRPr="00C26B96">
        <w:rPr>
          <w:rFonts w:ascii="Times New Roman" w:hAnsi="Times New Roman" w:cs="Times New Roman"/>
          <w:b/>
          <w:bCs/>
          <w:color w:val="FF0000"/>
          <w:sz w:val="28"/>
          <w:szCs w:val="28"/>
        </w:rPr>
        <w:t>D</w:t>
      </w:r>
      <w:r w:rsidR="00210E62" w:rsidRPr="00C26B96">
        <w:rPr>
          <w:rFonts w:ascii="Times New Roman" w:hAnsi="Times New Roman" w:cs="Times New Roman"/>
          <w:b/>
          <w:bCs/>
          <w:color w:val="FF0000"/>
          <w:sz w:val="28"/>
          <w:szCs w:val="28"/>
        </w:rPr>
        <w:t>en marginale substitusjonsbrøk (MSB):</w:t>
      </w:r>
      <w:r w:rsidR="00210E62" w:rsidRPr="00C26B96">
        <w:rPr>
          <w:rFonts w:ascii="Times New Roman" w:hAnsi="Times New Roman" w:cs="Times New Roman"/>
          <w:color w:val="FF0000"/>
          <w:sz w:val="28"/>
          <w:szCs w:val="28"/>
        </w:rPr>
        <w:t xml:space="preserve"> </w:t>
      </w:r>
      <w:r w:rsidRPr="00C26B96">
        <w:rPr>
          <w:rFonts w:ascii="Times New Roman" w:hAnsi="Times New Roman" w:cs="Times New Roman"/>
          <w:color w:val="FF0000"/>
          <w:sz w:val="28"/>
          <w:szCs w:val="28"/>
        </w:rPr>
        <w:t>Angir hvor mye forbruket av gode 2 maksimalt kan reduseres med d</w:t>
      </w:r>
      <w:r w:rsidR="00210E62" w:rsidRPr="00C26B96">
        <w:rPr>
          <w:rFonts w:ascii="Times New Roman" w:hAnsi="Times New Roman" w:cs="Times New Roman"/>
          <w:color w:val="FF0000"/>
          <w:sz w:val="28"/>
          <w:szCs w:val="28"/>
        </w:rPr>
        <w:t xml:space="preserve">ersom </w:t>
      </w:r>
      <w:r w:rsidRPr="00C26B96">
        <w:rPr>
          <w:rFonts w:ascii="Times New Roman" w:hAnsi="Times New Roman" w:cs="Times New Roman"/>
          <w:color w:val="FF0000"/>
          <w:sz w:val="28"/>
          <w:szCs w:val="28"/>
        </w:rPr>
        <w:t xml:space="preserve">konsumenten får én enhet til av gode 1 og nyttenivået samtidig </w:t>
      </w:r>
      <w:r w:rsidR="00210E62" w:rsidRPr="00C26B96">
        <w:rPr>
          <w:rFonts w:ascii="Times New Roman" w:hAnsi="Times New Roman" w:cs="Times New Roman"/>
          <w:color w:val="FF0000"/>
          <w:sz w:val="28"/>
          <w:szCs w:val="28"/>
        </w:rPr>
        <w:t>skal opprettholde</w:t>
      </w:r>
      <w:r w:rsidRPr="00C26B96">
        <w:rPr>
          <w:rFonts w:ascii="Times New Roman" w:hAnsi="Times New Roman" w:cs="Times New Roman"/>
          <w:color w:val="FF0000"/>
          <w:sz w:val="28"/>
          <w:szCs w:val="28"/>
        </w:rPr>
        <w:t>s</w:t>
      </w:r>
      <w:r w:rsidR="00210E62" w:rsidRPr="00C26B96">
        <w:rPr>
          <w:rFonts w:ascii="Times New Roman" w:hAnsi="Times New Roman" w:cs="Times New Roman"/>
          <w:color w:val="FF0000"/>
          <w:sz w:val="28"/>
          <w:szCs w:val="28"/>
        </w:rPr>
        <w:t>.</w:t>
      </w:r>
    </w:p>
    <w:p w14:paraId="28D44CBA" w14:textId="0844B5DB" w:rsidR="00714555" w:rsidRPr="00C26B96" w:rsidRDefault="00A03891" w:rsidP="007A440D">
      <w:pPr>
        <w:ind w:left="360"/>
        <w:rPr>
          <w:rFonts w:ascii="Times New Roman" w:hAnsi="Times New Roman" w:cs="Times New Roman"/>
          <w:color w:val="FF0000"/>
          <w:sz w:val="28"/>
          <w:szCs w:val="28"/>
        </w:rPr>
      </w:pPr>
      <m:oMathPara>
        <m:oMath>
          <m:r>
            <w:rPr>
              <w:rFonts w:ascii="Cambria Math" w:hAnsi="Cambria Math" w:cs="Times New Roman"/>
              <w:color w:val="FF0000"/>
              <w:sz w:val="28"/>
              <w:szCs w:val="28"/>
            </w:rPr>
            <m:t>MSB=</m:t>
          </m:r>
          <m:sSub>
            <m:sSubPr>
              <m:ctrlPr>
                <w:rPr>
                  <w:rFonts w:ascii="Cambria Math" w:hAnsi="Cambria Math" w:cs="Times New Roman"/>
                  <w:i/>
                  <w:iCs/>
                  <w:color w:val="FF0000"/>
                  <w:sz w:val="28"/>
                  <w:szCs w:val="28"/>
                </w:rPr>
              </m:ctrlPr>
            </m:sSubPr>
            <m:e>
              <m:d>
                <m:dPr>
                  <m:ctrlPr>
                    <w:rPr>
                      <w:rFonts w:ascii="Cambria Math" w:hAnsi="Cambria Math" w:cs="Times New Roman"/>
                      <w:i/>
                      <w:iCs/>
                      <w:color w:val="FF0000"/>
                      <w:sz w:val="28"/>
                      <w:szCs w:val="28"/>
                    </w:rPr>
                  </m:ctrlPr>
                </m:dPr>
                <m:e>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d</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num>
                    <m:den>
                      <m:r>
                        <w:rPr>
                          <w:rFonts w:ascii="Cambria Math" w:hAnsi="Cambria Math" w:cs="Times New Roman"/>
                          <w:color w:val="FF0000"/>
                          <w:sz w:val="28"/>
                          <w:szCs w:val="28"/>
                        </w:rPr>
                        <m:t>d</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den>
                  </m:f>
                </m:e>
              </m:d>
            </m:e>
            <m:sub>
              <m:r>
                <w:rPr>
                  <w:rFonts w:ascii="Cambria Math" w:hAnsi="Cambria Math" w:cs="Times New Roman"/>
                  <w:color w:val="FF0000"/>
                  <w:sz w:val="28"/>
                  <w:szCs w:val="28"/>
                </w:rPr>
                <m:t>U=konstant</m:t>
              </m:r>
            </m:sub>
          </m:sSub>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1</m:t>
                  </m:r>
                </m:sub>
                <m:sup>
                  <m:r>
                    <w:rPr>
                      <w:rFonts w:ascii="Cambria Math" w:hAnsi="Cambria Math" w:cs="Times New Roman"/>
                      <w:color w:val="FF0000"/>
                      <w:sz w:val="28"/>
                      <w:szCs w:val="28"/>
                    </w:rPr>
                    <m:t>'</m:t>
                  </m:r>
                </m:sup>
              </m:sSubSup>
            </m:num>
            <m:den>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2</m:t>
                  </m:r>
                </m:sub>
                <m:sup>
                  <m:r>
                    <w:rPr>
                      <w:rFonts w:ascii="Cambria Math" w:hAnsi="Cambria Math" w:cs="Times New Roman"/>
                      <w:color w:val="FF0000"/>
                      <w:sz w:val="28"/>
                      <w:szCs w:val="28"/>
                    </w:rPr>
                    <m:t>'</m:t>
                  </m:r>
                </m:sup>
              </m:sSubSup>
            </m:den>
          </m:f>
        </m:oMath>
      </m:oMathPara>
    </w:p>
    <w:p w14:paraId="06EE5496" w14:textId="02424420" w:rsidR="00E76FF3" w:rsidRPr="00C26B96" w:rsidRDefault="00690DCF" w:rsidP="00714555">
      <w:pPr>
        <w:pStyle w:val="Listeavsnitt"/>
        <w:rPr>
          <w:rFonts w:ascii="Times New Roman" w:hAnsi="Times New Roman" w:cs="Times New Roman"/>
          <w:color w:val="FF0000"/>
          <w:sz w:val="28"/>
          <w:szCs w:val="28"/>
        </w:rPr>
      </w:pPr>
      <w:r w:rsidRPr="00C26B96">
        <w:rPr>
          <w:rFonts w:ascii="Times New Roman" w:hAnsi="Times New Roman" w:cs="Times New Roman"/>
          <w:color w:val="FF0000"/>
          <w:sz w:val="28"/>
          <w:szCs w:val="28"/>
        </w:rPr>
        <w:t xml:space="preserve">MSB er lik forholdet mellom grensenyttene </w:t>
      </w:r>
      <w:r w:rsidR="00385267" w:rsidRPr="00C26B96">
        <w:rPr>
          <w:rFonts w:ascii="Times New Roman" w:hAnsi="Times New Roman" w:cs="Times New Roman"/>
          <w:color w:val="FF0000"/>
          <w:sz w:val="28"/>
          <w:szCs w:val="28"/>
        </w:rPr>
        <w:t xml:space="preserve">og dermed </w:t>
      </w:r>
      <w:r w:rsidR="0062458A" w:rsidRPr="00C26B96">
        <w:rPr>
          <w:rFonts w:ascii="Times New Roman" w:hAnsi="Times New Roman" w:cs="Times New Roman"/>
          <w:color w:val="FF0000"/>
          <w:sz w:val="28"/>
          <w:szCs w:val="28"/>
        </w:rPr>
        <w:t xml:space="preserve">lik absoluttverdien av stigningstallet til en indifferenskurve. </w:t>
      </w:r>
    </w:p>
    <w:p w14:paraId="7E28019A" w14:textId="77777777" w:rsidR="00690DCF" w:rsidRPr="00C26B96" w:rsidRDefault="00690DCF" w:rsidP="00714555">
      <w:pPr>
        <w:pStyle w:val="Listeavsnitt"/>
        <w:rPr>
          <w:rFonts w:ascii="Times New Roman" w:hAnsi="Times New Roman" w:cs="Times New Roman"/>
          <w:color w:val="FF0000"/>
          <w:sz w:val="28"/>
          <w:szCs w:val="28"/>
        </w:rPr>
      </w:pPr>
    </w:p>
    <w:p w14:paraId="67A372F3" w14:textId="168AECE9" w:rsidR="00B20835" w:rsidRPr="00C26B96" w:rsidRDefault="00B62176" w:rsidP="009454DD">
      <w:pPr>
        <w:pStyle w:val="Listeavsnitt"/>
        <w:rPr>
          <w:rFonts w:ascii="Times New Roman" w:hAnsi="Times New Roman" w:cs="Times New Roman"/>
          <w:color w:val="FF0000"/>
          <w:sz w:val="28"/>
          <w:szCs w:val="28"/>
        </w:rPr>
      </w:pPr>
      <w:r w:rsidRPr="00D77D58">
        <w:rPr>
          <w:rFonts w:ascii="Times New Roman" w:hAnsi="Times New Roman" w:cs="Times New Roman"/>
          <w:b/>
          <w:bCs/>
          <w:color w:val="FF0000"/>
          <w:sz w:val="28"/>
          <w:szCs w:val="28"/>
        </w:rPr>
        <w:lastRenderedPageBreak/>
        <w:t>K</w:t>
      </w:r>
      <w:r w:rsidR="006249A6" w:rsidRPr="00D77D58">
        <w:rPr>
          <w:rFonts w:ascii="Times New Roman" w:hAnsi="Times New Roman" w:cs="Times New Roman"/>
          <w:b/>
          <w:bCs/>
          <w:color w:val="FF0000"/>
          <w:sz w:val="28"/>
          <w:szCs w:val="28"/>
        </w:rPr>
        <w:t>onsumentens budsjettbetingelse</w:t>
      </w:r>
      <w:r w:rsidR="00E12F8F" w:rsidRPr="00D77D58">
        <w:rPr>
          <w:rFonts w:ascii="Times New Roman" w:hAnsi="Times New Roman" w:cs="Times New Roman"/>
          <w:b/>
          <w:bCs/>
          <w:color w:val="FF0000"/>
          <w:sz w:val="28"/>
          <w:szCs w:val="28"/>
        </w:rPr>
        <w:t>:</w:t>
      </w:r>
      <w:r w:rsidR="00E12F8F" w:rsidRPr="00C26B96">
        <w:rPr>
          <w:rFonts w:ascii="Times New Roman" w:hAnsi="Times New Roman" w:cs="Times New Roman"/>
          <w:color w:val="FF0000"/>
          <w:sz w:val="28"/>
          <w:szCs w:val="28"/>
        </w:rPr>
        <w:t xml:space="preserve"> </w:t>
      </w:r>
      <w:r w:rsidR="00543327" w:rsidRPr="00C26B96">
        <w:rPr>
          <w:rFonts w:ascii="Times New Roman" w:hAnsi="Times New Roman" w:cs="Times New Roman"/>
          <w:color w:val="FF0000"/>
          <w:sz w:val="28"/>
          <w:szCs w:val="28"/>
        </w:rPr>
        <w:t xml:space="preserve">Viser hvordan konsumentens </w:t>
      </w:r>
      <w:r w:rsidR="00335770" w:rsidRPr="00C26B96">
        <w:rPr>
          <w:rFonts w:ascii="Times New Roman" w:hAnsi="Times New Roman" w:cs="Times New Roman"/>
          <w:color w:val="FF0000"/>
          <w:sz w:val="28"/>
          <w:szCs w:val="28"/>
        </w:rPr>
        <w:t xml:space="preserve">inntekt/budsjett (R) </w:t>
      </w:r>
      <w:r w:rsidR="00B469E8" w:rsidRPr="00C26B96">
        <w:rPr>
          <w:rFonts w:ascii="Times New Roman" w:hAnsi="Times New Roman" w:cs="Times New Roman"/>
          <w:color w:val="FF0000"/>
          <w:sz w:val="28"/>
          <w:szCs w:val="28"/>
        </w:rPr>
        <w:t>fordeler seg på utgifter til kjøp av gode 1 (</w:t>
      </w:r>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oMath>
      <w:r w:rsidR="00B469E8" w:rsidRPr="00C26B96">
        <w:rPr>
          <w:rFonts w:ascii="Times New Roman" w:eastAsiaTheme="minorEastAsia" w:hAnsi="Times New Roman" w:cs="Times New Roman"/>
          <w:iCs/>
          <w:color w:val="FF0000"/>
          <w:sz w:val="28"/>
          <w:szCs w:val="28"/>
        </w:rPr>
        <w:t>)</w:t>
      </w:r>
      <w:r w:rsidR="00F41D90" w:rsidRPr="00C26B96">
        <w:rPr>
          <w:rFonts w:ascii="Times New Roman" w:eastAsiaTheme="minorEastAsia" w:hAnsi="Times New Roman" w:cs="Times New Roman"/>
          <w:iCs/>
          <w:color w:val="FF0000"/>
          <w:sz w:val="28"/>
          <w:szCs w:val="28"/>
        </w:rPr>
        <w:t xml:space="preserve"> og gode 2 (</w:t>
      </w:r>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oMath>
      <w:r w:rsidR="00F41D90" w:rsidRPr="00C26B96">
        <w:rPr>
          <w:rFonts w:ascii="Times New Roman" w:eastAsiaTheme="minorEastAsia" w:hAnsi="Times New Roman" w:cs="Times New Roman"/>
          <w:iCs/>
          <w:color w:val="FF0000"/>
          <w:sz w:val="28"/>
          <w:szCs w:val="28"/>
        </w:rPr>
        <w:t>)</w:t>
      </w:r>
    </w:p>
    <w:p w14:paraId="64DE02F2" w14:textId="77777777" w:rsidR="00B20835" w:rsidRPr="00C26B96" w:rsidRDefault="00B20835" w:rsidP="009454DD">
      <w:pPr>
        <w:pStyle w:val="Listeavsnitt"/>
        <w:rPr>
          <w:rFonts w:ascii="Times New Roman" w:hAnsi="Times New Roman" w:cs="Times New Roman"/>
          <w:color w:val="FF0000"/>
          <w:sz w:val="28"/>
          <w:szCs w:val="28"/>
        </w:rPr>
      </w:pPr>
    </w:p>
    <w:p w14:paraId="526E04DA" w14:textId="158834A3" w:rsidR="00077070" w:rsidRPr="00077070" w:rsidRDefault="00F41D90" w:rsidP="009454DD">
      <w:pPr>
        <w:pStyle w:val="Listeavsnitt"/>
        <w:rPr>
          <w:rFonts w:ascii="Times New Roman" w:hAnsi="Times New Roman" w:cs="Times New Roman"/>
          <w:color w:val="FF0000"/>
          <w:sz w:val="28"/>
          <w:szCs w:val="28"/>
        </w:rPr>
      </w:pPr>
      <w:r w:rsidRPr="00C26B96">
        <w:rPr>
          <w:rFonts w:ascii="Times New Roman" w:eastAsiaTheme="minorEastAsia" w:hAnsi="Times New Roman" w:cs="Times New Roman"/>
          <w:iCs/>
          <w:color w:val="FF0000"/>
          <w:sz w:val="28"/>
          <w:szCs w:val="28"/>
        </w:rPr>
        <w:t>Matematisk formuler</w:t>
      </w:r>
      <w:r w:rsidR="00512845" w:rsidRPr="00C26B96">
        <w:rPr>
          <w:rFonts w:ascii="Times New Roman" w:eastAsiaTheme="minorEastAsia" w:hAnsi="Times New Roman" w:cs="Times New Roman"/>
          <w:iCs/>
          <w:color w:val="FF0000"/>
          <w:sz w:val="28"/>
          <w:szCs w:val="28"/>
        </w:rPr>
        <w:t>t</w:t>
      </w:r>
      <w:r w:rsidRPr="00C26B96">
        <w:rPr>
          <w:rFonts w:ascii="Times New Roman" w:eastAsiaTheme="minorEastAsia" w:hAnsi="Times New Roman" w:cs="Times New Roman"/>
          <w:iCs/>
          <w:color w:val="FF0000"/>
          <w:sz w:val="28"/>
          <w:szCs w:val="28"/>
        </w:rPr>
        <w:t xml:space="preserve">: </w:t>
      </w:r>
      <m:oMath>
        <m:r>
          <w:rPr>
            <w:rFonts w:ascii="Cambria Math" w:hAnsi="Cambria Math" w:cs="Times New Roman"/>
            <w:color w:val="FF0000"/>
            <w:sz w:val="28"/>
            <w:szCs w:val="28"/>
          </w:rPr>
          <m:t>R=</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oMath>
    </w:p>
    <w:p w14:paraId="3FC6A8CC" w14:textId="77777777" w:rsidR="00512845" w:rsidRPr="00C26B96" w:rsidRDefault="00512845" w:rsidP="00077070">
      <w:pPr>
        <w:pStyle w:val="Listeavsnitt"/>
        <w:rPr>
          <w:rFonts w:ascii="Times New Roman" w:hAnsi="Times New Roman" w:cs="Times New Roman"/>
          <w:color w:val="FF0000"/>
          <w:sz w:val="28"/>
          <w:szCs w:val="28"/>
        </w:rPr>
      </w:pPr>
    </w:p>
    <w:p w14:paraId="61BCF4D6" w14:textId="25581913" w:rsidR="00077070" w:rsidRPr="00077070" w:rsidRDefault="00077070" w:rsidP="00077070">
      <w:pPr>
        <w:pStyle w:val="Listeavsnitt"/>
        <w:rPr>
          <w:rFonts w:ascii="Times New Roman" w:hAnsi="Times New Roman" w:cs="Times New Roman"/>
          <w:color w:val="FF0000"/>
          <w:sz w:val="28"/>
          <w:szCs w:val="28"/>
        </w:rPr>
      </w:pPr>
      <w:r w:rsidRPr="00077070">
        <w:rPr>
          <w:rFonts w:ascii="Times New Roman" w:hAnsi="Times New Roman" w:cs="Times New Roman"/>
          <w:color w:val="FF0000"/>
          <w:sz w:val="28"/>
          <w:szCs w:val="28"/>
        </w:rPr>
        <w:t xml:space="preserve">Budsjettbetingelsen formulert i et </w:t>
      </w:r>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oMath>
      <w:r w:rsidRPr="00077070">
        <w:rPr>
          <w:rFonts w:ascii="Times New Roman" w:hAnsi="Times New Roman" w:cs="Times New Roman"/>
          <w:color w:val="FF0000"/>
          <w:sz w:val="28"/>
          <w:szCs w:val="28"/>
        </w:rPr>
        <w:t>-diagram:</w:t>
      </w:r>
    </w:p>
    <w:p w14:paraId="2909A72F" w14:textId="31B85D92" w:rsidR="00077070" w:rsidRPr="00C26B96" w:rsidRDefault="00DA6DC6" w:rsidP="00512845">
      <w:pPr>
        <w:ind w:left="360"/>
        <w:rPr>
          <w:rFonts w:ascii="Times New Roman" w:hAnsi="Times New Roman" w:cs="Times New Roman"/>
          <w:color w:val="FF0000"/>
          <w:sz w:val="28"/>
          <w:szCs w:val="28"/>
        </w:rPr>
      </w:pPr>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R</m:t>
            </m:r>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oMath>
      <w:r w:rsidR="00512845" w:rsidRPr="00C26B96">
        <w:rPr>
          <w:rFonts w:ascii="Times New Roman" w:eastAsiaTheme="minorEastAsia" w:hAnsi="Times New Roman" w:cs="Times New Roman"/>
          <w:iCs/>
          <w:color w:val="FF0000"/>
          <w:sz w:val="28"/>
          <w:szCs w:val="28"/>
        </w:rPr>
        <w:tab/>
      </w:r>
      <w:r w:rsidR="00077070" w:rsidRPr="00C26B96">
        <w:rPr>
          <w:rFonts w:ascii="Times New Roman" w:hAnsi="Times New Roman" w:cs="Times New Roman"/>
          <w:color w:val="FF0000"/>
          <w:sz w:val="28"/>
          <w:szCs w:val="28"/>
        </w:rPr>
        <w:t xml:space="preserve"> (</w:t>
      </w:r>
      <w:r w:rsidR="00512845" w:rsidRPr="00C26B96">
        <w:rPr>
          <w:rFonts w:ascii="Times New Roman" w:hAnsi="Times New Roman" w:cs="Times New Roman"/>
          <w:color w:val="FF0000"/>
          <w:sz w:val="28"/>
          <w:szCs w:val="28"/>
        </w:rPr>
        <w:t>Kalles for b</w:t>
      </w:r>
      <w:r w:rsidR="00077070" w:rsidRPr="00C26B96">
        <w:rPr>
          <w:rFonts w:ascii="Times New Roman" w:hAnsi="Times New Roman" w:cs="Times New Roman"/>
          <w:color w:val="FF0000"/>
          <w:sz w:val="28"/>
          <w:szCs w:val="28"/>
        </w:rPr>
        <w:t>udsjettlinjen)</w:t>
      </w:r>
    </w:p>
    <w:p w14:paraId="245E7339" w14:textId="725F900F" w:rsidR="006249A6" w:rsidRPr="00A75156" w:rsidRDefault="006249A6" w:rsidP="00E12F8F">
      <w:pPr>
        <w:pStyle w:val="Listeavsnitt"/>
        <w:ind w:left="0"/>
        <w:rPr>
          <w:rFonts w:ascii="Times New Roman" w:hAnsi="Times New Roman" w:cs="Times New Roman"/>
          <w:sz w:val="28"/>
          <w:szCs w:val="28"/>
        </w:rPr>
      </w:pPr>
      <w:r w:rsidRPr="00A75156">
        <w:rPr>
          <w:rFonts w:ascii="Times New Roman" w:hAnsi="Times New Roman" w:cs="Times New Roman"/>
          <w:sz w:val="28"/>
          <w:szCs w:val="28"/>
        </w:rPr>
        <w:t xml:space="preserve"> </w:t>
      </w:r>
    </w:p>
    <w:p w14:paraId="1EDC65AB" w14:textId="77777777" w:rsidR="00A75156" w:rsidRPr="00A75156" w:rsidRDefault="00A75156" w:rsidP="00A75156">
      <w:pPr>
        <w:rPr>
          <w:rFonts w:ascii="Times New Roman" w:hAnsi="Times New Roman" w:cs="Times New Roman"/>
          <w:sz w:val="28"/>
          <w:szCs w:val="28"/>
        </w:rPr>
      </w:pPr>
    </w:p>
    <w:p w14:paraId="41A870F6" w14:textId="08CA976A" w:rsidR="00A75156" w:rsidRPr="00576A16" w:rsidRDefault="00A75156" w:rsidP="00576A16">
      <w:pPr>
        <w:pStyle w:val="Listeavsnitt"/>
        <w:numPr>
          <w:ilvl w:val="0"/>
          <w:numId w:val="1"/>
        </w:numPr>
        <w:rPr>
          <w:rFonts w:ascii="Times New Roman" w:hAnsi="Times New Roman" w:cs="Times New Roman"/>
          <w:sz w:val="28"/>
          <w:szCs w:val="28"/>
        </w:rPr>
      </w:pPr>
      <w:r w:rsidRPr="00576A16">
        <w:rPr>
          <w:rFonts w:ascii="Times New Roman" w:hAnsi="Times New Roman" w:cs="Times New Roman"/>
          <w:sz w:val="28"/>
          <w:szCs w:val="28"/>
        </w:rPr>
        <w:t>Forklar hvorfor det er vanlig å anta at indifferenskurvene krummer mot origo.</w:t>
      </w:r>
    </w:p>
    <w:p w14:paraId="077D5893" w14:textId="1362C508" w:rsidR="00314EEC" w:rsidRPr="00C26B96" w:rsidRDefault="000D0382" w:rsidP="00314EEC">
      <w:pPr>
        <w:ind w:left="360"/>
        <w:rPr>
          <w:rFonts w:ascii="Times New Roman" w:hAnsi="Times New Roman" w:cs="Times New Roman"/>
          <w:color w:val="FF0000"/>
          <w:sz w:val="28"/>
          <w:szCs w:val="28"/>
        </w:rPr>
      </w:pPr>
      <w:r w:rsidRPr="00C26B96">
        <w:rPr>
          <w:rFonts w:ascii="Times New Roman" w:hAnsi="Times New Roman" w:cs="Times New Roman"/>
          <w:color w:val="FF0000"/>
          <w:sz w:val="28"/>
          <w:szCs w:val="28"/>
        </w:rPr>
        <w:t xml:space="preserve">Siden </w:t>
      </w:r>
      <w:r w:rsidR="008A3D32" w:rsidRPr="00C26B96">
        <w:rPr>
          <w:rFonts w:ascii="Times New Roman" w:hAnsi="Times New Roman" w:cs="Times New Roman"/>
          <w:color w:val="FF0000"/>
          <w:sz w:val="28"/>
          <w:szCs w:val="28"/>
        </w:rPr>
        <w:t>indifferenskurvene har negativ helning</w:t>
      </w:r>
      <w:r w:rsidR="005267A3" w:rsidRPr="00C26B96">
        <w:rPr>
          <w:rFonts w:ascii="Times New Roman" w:hAnsi="Times New Roman" w:cs="Times New Roman"/>
          <w:color w:val="FF0000"/>
          <w:sz w:val="28"/>
          <w:szCs w:val="28"/>
        </w:rPr>
        <w:t>, inneb</w:t>
      </w:r>
      <w:r w:rsidR="006E6E50" w:rsidRPr="00C26B96">
        <w:rPr>
          <w:rFonts w:ascii="Times New Roman" w:hAnsi="Times New Roman" w:cs="Times New Roman"/>
          <w:color w:val="FF0000"/>
          <w:sz w:val="28"/>
          <w:szCs w:val="28"/>
        </w:rPr>
        <w:t xml:space="preserve">ærer </w:t>
      </w:r>
      <w:r w:rsidR="00482A69" w:rsidRPr="00C26B96">
        <w:rPr>
          <w:rFonts w:ascii="Times New Roman" w:hAnsi="Times New Roman" w:cs="Times New Roman"/>
          <w:color w:val="FF0000"/>
          <w:sz w:val="28"/>
          <w:szCs w:val="28"/>
        </w:rPr>
        <w:t xml:space="preserve">antagelsen at </w:t>
      </w:r>
      <w:r w:rsidR="00FF6F41" w:rsidRPr="00C26B96">
        <w:rPr>
          <w:rFonts w:ascii="Times New Roman" w:hAnsi="Times New Roman" w:cs="Times New Roman"/>
          <w:color w:val="FF0000"/>
          <w:sz w:val="28"/>
          <w:szCs w:val="28"/>
        </w:rPr>
        <w:t>j</w:t>
      </w:r>
      <w:r w:rsidR="00314EEC" w:rsidRPr="00314EEC">
        <w:rPr>
          <w:rFonts w:ascii="Times New Roman" w:hAnsi="Times New Roman" w:cs="Times New Roman"/>
          <w:color w:val="FF0000"/>
          <w:sz w:val="28"/>
          <w:szCs w:val="28"/>
        </w:rPr>
        <w:t xml:space="preserve">o mer </w:t>
      </w:r>
      <w:r w:rsidR="00FF6943" w:rsidRPr="00C26B96">
        <w:rPr>
          <w:rFonts w:ascii="Times New Roman" w:hAnsi="Times New Roman" w:cs="Times New Roman"/>
          <w:color w:val="FF0000"/>
          <w:sz w:val="28"/>
          <w:szCs w:val="28"/>
        </w:rPr>
        <w:t>konsumenten i</w:t>
      </w:r>
      <w:r w:rsidR="00314EEC" w:rsidRPr="00314EEC">
        <w:rPr>
          <w:rFonts w:ascii="Times New Roman" w:hAnsi="Times New Roman" w:cs="Times New Roman"/>
          <w:color w:val="FF0000"/>
          <w:sz w:val="28"/>
          <w:szCs w:val="28"/>
        </w:rPr>
        <w:t xml:space="preserve"> utgangspunktet bruker av gode 1, desto mindre trenger </w:t>
      </w:r>
      <w:r w:rsidR="00FF6943" w:rsidRPr="00C26B96">
        <w:rPr>
          <w:rFonts w:ascii="Times New Roman" w:hAnsi="Times New Roman" w:cs="Times New Roman"/>
          <w:color w:val="FF0000"/>
          <w:sz w:val="28"/>
          <w:szCs w:val="28"/>
        </w:rPr>
        <w:t>han</w:t>
      </w:r>
      <w:r w:rsidR="00314EEC" w:rsidRPr="00314EEC">
        <w:rPr>
          <w:rFonts w:ascii="Times New Roman" w:hAnsi="Times New Roman" w:cs="Times New Roman"/>
          <w:color w:val="FF0000"/>
          <w:sz w:val="28"/>
          <w:szCs w:val="28"/>
        </w:rPr>
        <w:t xml:space="preserve"> å ofre av gode 2 f</w:t>
      </w:r>
      <w:r w:rsidR="00B360C9" w:rsidRPr="00C26B96">
        <w:rPr>
          <w:rFonts w:ascii="Times New Roman" w:hAnsi="Times New Roman" w:cs="Times New Roman"/>
          <w:color w:val="FF0000"/>
          <w:sz w:val="28"/>
          <w:szCs w:val="28"/>
        </w:rPr>
        <w:t>o</w:t>
      </w:r>
      <w:r w:rsidR="00314EEC" w:rsidRPr="00314EEC">
        <w:rPr>
          <w:rFonts w:ascii="Times New Roman" w:hAnsi="Times New Roman" w:cs="Times New Roman"/>
          <w:color w:val="FF0000"/>
          <w:sz w:val="28"/>
          <w:szCs w:val="28"/>
        </w:rPr>
        <w:t>r at nyttenivået skal kunne opprettholdes</w:t>
      </w:r>
      <w:r w:rsidR="000D350C" w:rsidRPr="00C26B96">
        <w:rPr>
          <w:rFonts w:ascii="Times New Roman" w:hAnsi="Times New Roman" w:cs="Times New Roman"/>
          <w:color w:val="FF0000"/>
          <w:sz w:val="28"/>
          <w:szCs w:val="28"/>
        </w:rPr>
        <w:t xml:space="preserve"> </w:t>
      </w:r>
      <w:r w:rsidR="004D4031" w:rsidRPr="00C26B96">
        <w:rPr>
          <w:rFonts w:ascii="Times New Roman" w:hAnsi="Times New Roman" w:cs="Times New Roman"/>
          <w:color w:val="FF0000"/>
          <w:sz w:val="28"/>
          <w:szCs w:val="28"/>
        </w:rPr>
        <w:t xml:space="preserve">dersom han får </w:t>
      </w:r>
      <w:r w:rsidR="000D350C" w:rsidRPr="00C26B96">
        <w:rPr>
          <w:rFonts w:ascii="Times New Roman" w:hAnsi="Times New Roman" w:cs="Times New Roman"/>
          <w:color w:val="FF0000"/>
          <w:sz w:val="28"/>
          <w:szCs w:val="28"/>
        </w:rPr>
        <w:t>en enhet mer av gode 1</w:t>
      </w:r>
      <w:r w:rsidR="00314EEC" w:rsidRPr="00314EEC">
        <w:rPr>
          <w:rFonts w:ascii="Times New Roman" w:hAnsi="Times New Roman" w:cs="Times New Roman"/>
          <w:color w:val="FF0000"/>
          <w:sz w:val="28"/>
          <w:szCs w:val="28"/>
        </w:rPr>
        <w:t>.</w:t>
      </w:r>
      <w:r w:rsidR="00E90866" w:rsidRPr="00C26B96">
        <w:rPr>
          <w:rFonts w:ascii="Times New Roman" w:hAnsi="Times New Roman" w:cs="Times New Roman"/>
          <w:color w:val="FF0000"/>
          <w:sz w:val="28"/>
          <w:szCs w:val="28"/>
        </w:rPr>
        <w:t xml:space="preserve"> </w:t>
      </w:r>
      <w:r w:rsidR="005D2F7F" w:rsidRPr="00C26B96">
        <w:rPr>
          <w:rFonts w:ascii="Times New Roman" w:hAnsi="Times New Roman" w:cs="Times New Roman"/>
          <w:color w:val="FF0000"/>
          <w:sz w:val="28"/>
          <w:szCs w:val="28"/>
        </w:rPr>
        <w:t xml:space="preserve">Denne antagelsen </w:t>
      </w:r>
      <w:r w:rsidR="009324D6" w:rsidRPr="00C26B96">
        <w:rPr>
          <w:rFonts w:ascii="Times New Roman" w:hAnsi="Times New Roman" w:cs="Times New Roman"/>
          <w:color w:val="FF0000"/>
          <w:sz w:val="28"/>
          <w:szCs w:val="28"/>
        </w:rPr>
        <w:t xml:space="preserve">skyldes at </w:t>
      </w:r>
      <w:r w:rsidR="009A4109" w:rsidRPr="00C26B96">
        <w:rPr>
          <w:rFonts w:ascii="Times New Roman" w:hAnsi="Times New Roman" w:cs="Times New Roman"/>
          <w:color w:val="FF0000"/>
          <w:sz w:val="28"/>
          <w:szCs w:val="28"/>
        </w:rPr>
        <w:t>j</w:t>
      </w:r>
      <w:r w:rsidR="00746206" w:rsidRPr="00C26B96">
        <w:rPr>
          <w:rFonts w:ascii="Times New Roman" w:hAnsi="Times New Roman" w:cs="Times New Roman"/>
          <w:color w:val="FF0000"/>
          <w:sz w:val="28"/>
          <w:szCs w:val="28"/>
        </w:rPr>
        <w:t xml:space="preserve">o mer konsumenten har av et gode (f,eks, </w:t>
      </w:r>
      <w:r w:rsidR="00092628" w:rsidRPr="00C26B96">
        <w:rPr>
          <w:rFonts w:ascii="Times New Roman" w:hAnsi="Times New Roman" w:cs="Times New Roman"/>
          <w:color w:val="FF0000"/>
          <w:sz w:val="28"/>
          <w:szCs w:val="28"/>
        </w:rPr>
        <w:t xml:space="preserve">av </w:t>
      </w:r>
      <w:r w:rsidR="00746206" w:rsidRPr="00C26B96">
        <w:rPr>
          <w:rFonts w:ascii="Times New Roman" w:hAnsi="Times New Roman" w:cs="Times New Roman"/>
          <w:color w:val="FF0000"/>
          <w:sz w:val="28"/>
          <w:szCs w:val="28"/>
        </w:rPr>
        <w:t>gode 1)</w:t>
      </w:r>
      <w:r w:rsidR="00363CA1" w:rsidRPr="00C26B96">
        <w:rPr>
          <w:rFonts w:ascii="Times New Roman" w:hAnsi="Times New Roman" w:cs="Times New Roman"/>
          <w:color w:val="FF0000"/>
          <w:sz w:val="28"/>
          <w:szCs w:val="28"/>
        </w:rPr>
        <w:t>, desto mindre nytte har han av ytterligere enheter av dette godet</w:t>
      </w:r>
      <w:r w:rsidR="002F3ACD" w:rsidRPr="00C26B96">
        <w:rPr>
          <w:rFonts w:ascii="Times New Roman" w:hAnsi="Times New Roman" w:cs="Times New Roman"/>
          <w:color w:val="FF0000"/>
          <w:sz w:val="28"/>
          <w:szCs w:val="28"/>
        </w:rPr>
        <w:t xml:space="preserve">. </w:t>
      </w:r>
      <w:r w:rsidR="00020431" w:rsidRPr="00C26B96">
        <w:rPr>
          <w:rFonts w:ascii="Times New Roman" w:hAnsi="Times New Roman" w:cs="Times New Roman"/>
          <w:color w:val="FF0000"/>
          <w:sz w:val="28"/>
          <w:szCs w:val="28"/>
        </w:rPr>
        <w:t xml:space="preserve">Derimot </w:t>
      </w:r>
      <w:r w:rsidR="002F3ACD" w:rsidRPr="00C26B96">
        <w:rPr>
          <w:rFonts w:ascii="Times New Roman" w:hAnsi="Times New Roman" w:cs="Times New Roman"/>
          <w:color w:val="FF0000"/>
          <w:sz w:val="28"/>
          <w:szCs w:val="28"/>
        </w:rPr>
        <w:t xml:space="preserve">har han betydelig større nytte av </w:t>
      </w:r>
      <w:r w:rsidR="0099313D" w:rsidRPr="00C26B96">
        <w:rPr>
          <w:rFonts w:ascii="Times New Roman" w:hAnsi="Times New Roman" w:cs="Times New Roman"/>
          <w:color w:val="FF0000"/>
          <w:sz w:val="28"/>
          <w:szCs w:val="28"/>
        </w:rPr>
        <w:t>den siste e</w:t>
      </w:r>
      <w:r w:rsidR="00296829" w:rsidRPr="00C26B96">
        <w:rPr>
          <w:rFonts w:ascii="Times New Roman" w:hAnsi="Times New Roman" w:cs="Times New Roman"/>
          <w:color w:val="FF0000"/>
          <w:sz w:val="28"/>
          <w:szCs w:val="28"/>
        </w:rPr>
        <w:t>n</w:t>
      </w:r>
      <w:r w:rsidR="0099313D" w:rsidRPr="00C26B96">
        <w:rPr>
          <w:rFonts w:ascii="Times New Roman" w:hAnsi="Times New Roman" w:cs="Times New Roman"/>
          <w:color w:val="FF0000"/>
          <w:sz w:val="28"/>
          <w:szCs w:val="28"/>
        </w:rPr>
        <w:t xml:space="preserve">heten han konsumerer av det knappe godet (f.eks. av gode 2). </w:t>
      </w:r>
      <w:r w:rsidR="00296829" w:rsidRPr="00C26B96">
        <w:rPr>
          <w:rFonts w:ascii="Times New Roman" w:hAnsi="Times New Roman" w:cs="Times New Roman"/>
          <w:color w:val="FF0000"/>
          <w:sz w:val="28"/>
          <w:szCs w:val="28"/>
        </w:rPr>
        <w:t xml:space="preserve">Da er han </w:t>
      </w:r>
      <w:r w:rsidR="00020431" w:rsidRPr="00C26B96">
        <w:rPr>
          <w:rFonts w:ascii="Times New Roman" w:hAnsi="Times New Roman" w:cs="Times New Roman"/>
          <w:color w:val="FF0000"/>
          <w:sz w:val="28"/>
          <w:szCs w:val="28"/>
        </w:rPr>
        <w:t xml:space="preserve">kun </w:t>
      </w:r>
      <w:r w:rsidR="007D3FF1" w:rsidRPr="00C26B96">
        <w:rPr>
          <w:rFonts w:ascii="Times New Roman" w:hAnsi="Times New Roman" w:cs="Times New Roman"/>
          <w:color w:val="FF0000"/>
          <w:sz w:val="28"/>
          <w:szCs w:val="28"/>
        </w:rPr>
        <w:t xml:space="preserve">villig til å ofre en «liten» mengde av det knappe godet (gode 2) </w:t>
      </w:r>
      <w:r w:rsidR="00B16E77" w:rsidRPr="00C26B96">
        <w:rPr>
          <w:rFonts w:ascii="Times New Roman" w:hAnsi="Times New Roman" w:cs="Times New Roman"/>
          <w:color w:val="FF0000"/>
          <w:sz w:val="28"/>
          <w:szCs w:val="28"/>
        </w:rPr>
        <w:t xml:space="preserve">for å opprettholde nyttenivået </w:t>
      </w:r>
      <w:r w:rsidR="00411F3B" w:rsidRPr="00C26B96">
        <w:rPr>
          <w:rFonts w:ascii="Times New Roman" w:hAnsi="Times New Roman" w:cs="Times New Roman"/>
          <w:color w:val="FF0000"/>
          <w:sz w:val="28"/>
          <w:szCs w:val="28"/>
        </w:rPr>
        <w:t xml:space="preserve">dersom </w:t>
      </w:r>
      <w:r w:rsidR="00B16E77" w:rsidRPr="00C26B96">
        <w:rPr>
          <w:rFonts w:ascii="Times New Roman" w:hAnsi="Times New Roman" w:cs="Times New Roman"/>
          <w:color w:val="FF0000"/>
          <w:sz w:val="28"/>
          <w:szCs w:val="28"/>
        </w:rPr>
        <w:t>han får én enhet til av det godet han i utgangs</w:t>
      </w:r>
      <w:r w:rsidR="00B96AE9" w:rsidRPr="00C26B96">
        <w:rPr>
          <w:rFonts w:ascii="Times New Roman" w:hAnsi="Times New Roman" w:cs="Times New Roman"/>
          <w:color w:val="FF0000"/>
          <w:sz w:val="28"/>
          <w:szCs w:val="28"/>
        </w:rPr>
        <w:t xml:space="preserve">punktet er rikelig utrustet med (gode 1). </w:t>
      </w:r>
    </w:p>
    <w:p w14:paraId="36BC99F6" w14:textId="77777777" w:rsidR="00576A16" w:rsidRPr="00576A16" w:rsidRDefault="00576A16" w:rsidP="00576A16">
      <w:pPr>
        <w:rPr>
          <w:rFonts w:ascii="Times New Roman" w:hAnsi="Times New Roman" w:cs="Times New Roman"/>
          <w:sz w:val="28"/>
          <w:szCs w:val="28"/>
        </w:rPr>
      </w:pPr>
    </w:p>
    <w:p w14:paraId="76025C6A" w14:textId="750080CD" w:rsidR="00A75156" w:rsidRPr="0091742E" w:rsidRDefault="00A75156" w:rsidP="0091742E">
      <w:pPr>
        <w:pStyle w:val="Listeavsnitt"/>
        <w:numPr>
          <w:ilvl w:val="0"/>
          <w:numId w:val="1"/>
        </w:numPr>
        <w:rPr>
          <w:rFonts w:ascii="Times New Roman" w:hAnsi="Times New Roman" w:cs="Times New Roman"/>
          <w:sz w:val="28"/>
          <w:szCs w:val="28"/>
        </w:rPr>
      </w:pPr>
      <w:r w:rsidRPr="0091742E">
        <w:rPr>
          <w:rFonts w:ascii="Times New Roman" w:hAnsi="Times New Roman" w:cs="Times New Roman"/>
          <w:sz w:val="28"/>
          <w:szCs w:val="28"/>
        </w:rPr>
        <w:t>Hvorfor er konsumentens budsjettkurve fallende i godediagrammet?</w:t>
      </w:r>
    </w:p>
    <w:p w14:paraId="4C2FDB06" w14:textId="272A67CB" w:rsidR="00A22738" w:rsidRPr="00543916" w:rsidRDefault="007151D1" w:rsidP="00A22738">
      <w:pPr>
        <w:ind w:left="360"/>
        <w:rPr>
          <w:rFonts w:ascii="Times New Roman" w:hAnsi="Times New Roman" w:cs="Times New Roman"/>
          <w:color w:val="FF0000"/>
          <w:sz w:val="28"/>
          <w:szCs w:val="28"/>
        </w:rPr>
      </w:pPr>
      <w:r w:rsidRPr="007151D1">
        <w:rPr>
          <w:rFonts w:ascii="Times New Roman" w:hAnsi="Times New Roman" w:cs="Times New Roman"/>
          <w:color w:val="FF0000"/>
          <w:sz w:val="28"/>
          <w:szCs w:val="28"/>
        </w:rPr>
        <w:t xml:space="preserve">Konsumentens budsjettbetingelse: </w:t>
      </w:r>
      <m:oMath>
        <m:r>
          <w:rPr>
            <w:rFonts w:ascii="Cambria Math" w:hAnsi="Cambria Math" w:cs="Times New Roman"/>
            <w:color w:val="FF0000"/>
            <w:sz w:val="28"/>
            <w:szCs w:val="28"/>
          </w:rPr>
          <m:t>R=</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oMath>
      <w:r w:rsidRPr="007151D1">
        <w:rPr>
          <w:rFonts w:ascii="Times New Roman" w:hAnsi="Times New Roman" w:cs="Times New Roman"/>
          <w:color w:val="FF0000"/>
          <w:sz w:val="28"/>
          <w:szCs w:val="28"/>
        </w:rPr>
        <w:t xml:space="preserve"> der R, p</w:t>
      </w:r>
      <w:r w:rsidRPr="007151D1">
        <w:rPr>
          <w:rFonts w:ascii="Times New Roman" w:hAnsi="Times New Roman" w:cs="Times New Roman"/>
          <w:color w:val="FF0000"/>
          <w:sz w:val="28"/>
          <w:szCs w:val="28"/>
          <w:vertAlign w:val="subscript"/>
        </w:rPr>
        <w:t>1</w:t>
      </w:r>
      <w:r w:rsidRPr="007151D1">
        <w:rPr>
          <w:rFonts w:ascii="Times New Roman" w:hAnsi="Times New Roman" w:cs="Times New Roman"/>
          <w:color w:val="FF0000"/>
          <w:sz w:val="28"/>
          <w:szCs w:val="28"/>
        </w:rPr>
        <w:t xml:space="preserve"> og p</w:t>
      </w:r>
      <w:r w:rsidRPr="007151D1">
        <w:rPr>
          <w:rFonts w:ascii="Times New Roman" w:hAnsi="Times New Roman" w:cs="Times New Roman"/>
          <w:color w:val="FF0000"/>
          <w:sz w:val="28"/>
          <w:szCs w:val="28"/>
          <w:vertAlign w:val="subscript"/>
        </w:rPr>
        <w:t>2</w:t>
      </w:r>
      <w:r w:rsidRPr="007151D1">
        <w:rPr>
          <w:rFonts w:ascii="Times New Roman" w:hAnsi="Times New Roman" w:cs="Times New Roman"/>
          <w:color w:val="FF0000"/>
          <w:sz w:val="28"/>
          <w:szCs w:val="28"/>
        </w:rPr>
        <w:t xml:space="preserve"> er gitte størrelser</w:t>
      </w:r>
      <w:r w:rsidR="00A22738" w:rsidRPr="00543916">
        <w:rPr>
          <w:rFonts w:ascii="Times New Roman" w:hAnsi="Times New Roman" w:cs="Times New Roman"/>
          <w:color w:val="FF0000"/>
          <w:sz w:val="28"/>
          <w:szCs w:val="28"/>
        </w:rPr>
        <w:t xml:space="preserve">. </w:t>
      </w:r>
      <w:r w:rsidRPr="007151D1">
        <w:rPr>
          <w:rFonts w:ascii="Times New Roman" w:hAnsi="Times New Roman" w:cs="Times New Roman"/>
          <w:color w:val="FF0000"/>
          <w:sz w:val="28"/>
          <w:szCs w:val="28"/>
        </w:rPr>
        <w:t>Ved å omgruppere, får vi konsumentens budsjettlinje</w:t>
      </w:r>
      <w:r w:rsidR="003E712E" w:rsidRPr="00543916">
        <w:rPr>
          <w:rFonts w:ascii="Times New Roman" w:hAnsi="Times New Roman" w:cs="Times New Roman"/>
          <w:color w:val="FF0000"/>
          <w:sz w:val="28"/>
          <w:szCs w:val="28"/>
        </w:rPr>
        <w:t xml:space="preserve"> (budsjettkurve)</w:t>
      </w:r>
      <w:r w:rsidRPr="007151D1">
        <w:rPr>
          <w:rFonts w:ascii="Times New Roman" w:hAnsi="Times New Roman" w:cs="Times New Roman"/>
          <w:color w:val="FF0000"/>
          <w:sz w:val="28"/>
          <w:szCs w:val="28"/>
        </w:rPr>
        <w:t xml:space="preserve">: </w:t>
      </w:r>
    </w:p>
    <w:p w14:paraId="26323939" w14:textId="6C852D83" w:rsidR="007151D1" w:rsidRPr="007151D1" w:rsidRDefault="00DA6DC6" w:rsidP="00A22738">
      <w:pPr>
        <w:ind w:left="360"/>
        <w:rPr>
          <w:rFonts w:ascii="Times New Roman" w:hAnsi="Times New Roman" w:cs="Times New Roman"/>
          <w:color w:val="FF0000"/>
          <w:sz w:val="28"/>
          <w:szCs w:val="28"/>
        </w:rPr>
      </w:pPr>
      <m:oMathPara>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R</m:t>
              </m:r>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oMath>
      </m:oMathPara>
    </w:p>
    <w:p w14:paraId="6FCA1054" w14:textId="2CC91CCF" w:rsidR="007151D1" w:rsidRPr="007151D1" w:rsidRDefault="007151D1" w:rsidP="00A22738">
      <w:pPr>
        <w:rPr>
          <w:rFonts w:ascii="Times New Roman" w:hAnsi="Times New Roman" w:cs="Times New Roman"/>
          <w:color w:val="FF0000"/>
          <w:sz w:val="28"/>
          <w:szCs w:val="28"/>
        </w:rPr>
      </w:pPr>
      <w:r w:rsidRPr="007151D1">
        <w:rPr>
          <w:rFonts w:ascii="Times New Roman" w:hAnsi="Times New Roman" w:cs="Times New Roman"/>
          <w:color w:val="FF0000"/>
          <w:sz w:val="28"/>
          <w:szCs w:val="28"/>
        </w:rPr>
        <w:t xml:space="preserve">Budsjettlinjens stigningstall: </w:t>
      </w:r>
      <m:oMath>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r>
          <w:rPr>
            <w:rFonts w:ascii="Cambria Math" w:hAnsi="Cambria Math" w:cs="Times New Roman"/>
            <w:color w:val="FF0000"/>
            <w:sz w:val="28"/>
            <w:szCs w:val="28"/>
          </w:rPr>
          <m:t>&lt;0</m:t>
        </m:r>
      </m:oMath>
      <w:r w:rsidRPr="007151D1">
        <w:rPr>
          <w:rFonts w:ascii="Times New Roman" w:hAnsi="Times New Roman" w:cs="Times New Roman"/>
          <w:color w:val="FF0000"/>
          <w:sz w:val="28"/>
          <w:szCs w:val="28"/>
        </w:rPr>
        <w:t>, fordi desto mer av x</w:t>
      </w:r>
      <w:r w:rsidRPr="007151D1">
        <w:rPr>
          <w:rFonts w:ascii="Times New Roman" w:hAnsi="Times New Roman" w:cs="Times New Roman"/>
          <w:color w:val="FF0000"/>
          <w:sz w:val="28"/>
          <w:szCs w:val="28"/>
          <w:vertAlign w:val="subscript"/>
        </w:rPr>
        <w:t>1</w:t>
      </w:r>
      <w:r w:rsidRPr="007151D1">
        <w:rPr>
          <w:rFonts w:ascii="Times New Roman" w:hAnsi="Times New Roman" w:cs="Times New Roman"/>
          <w:color w:val="FF0000"/>
          <w:sz w:val="28"/>
          <w:szCs w:val="28"/>
        </w:rPr>
        <w:t xml:space="preserve"> konsumenten kjøper, jo mindre kan hun kjøpe av x</w:t>
      </w:r>
      <w:r w:rsidRPr="007151D1">
        <w:rPr>
          <w:rFonts w:ascii="Times New Roman" w:hAnsi="Times New Roman" w:cs="Times New Roman"/>
          <w:color w:val="FF0000"/>
          <w:sz w:val="28"/>
          <w:szCs w:val="28"/>
          <w:vertAlign w:val="subscript"/>
        </w:rPr>
        <w:t>2</w:t>
      </w:r>
      <w:r w:rsidRPr="007151D1">
        <w:rPr>
          <w:rFonts w:ascii="Times New Roman" w:hAnsi="Times New Roman" w:cs="Times New Roman"/>
          <w:color w:val="FF0000"/>
          <w:sz w:val="28"/>
          <w:szCs w:val="28"/>
        </w:rPr>
        <w:t xml:space="preserve"> for gitt inntekt.</w:t>
      </w:r>
      <w:r w:rsidR="00D565B4" w:rsidRPr="00543916">
        <w:rPr>
          <w:rFonts w:ascii="Times New Roman" w:hAnsi="Times New Roman" w:cs="Times New Roman"/>
          <w:color w:val="FF0000"/>
          <w:sz w:val="28"/>
          <w:szCs w:val="28"/>
        </w:rPr>
        <w:t xml:space="preserve"> Dermed blir budsjettlinjen fallende i et x</w:t>
      </w:r>
      <w:r w:rsidR="00D565B4" w:rsidRPr="00543916">
        <w:rPr>
          <w:rFonts w:ascii="Times New Roman" w:hAnsi="Times New Roman" w:cs="Times New Roman"/>
          <w:color w:val="FF0000"/>
          <w:sz w:val="28"/>
          <w:szCs w:val="28"/>
          <w:vertAlign w:val="subscript"/>
        </w:rPr>
        <w:t>1</w:t>
      </w:r>
      <w:r w:rsidR="00D565B4" w:rsidRPr="00543916">
        <w:rPr>
          <w:rFonts w:ascii="Times New Roman" w:hAnsi="Times New Roman" w:cs="Times New Roman"/>
          <w:color w:val="FF0000"/>
          <w:sz w:val="28"/>
          <w:szCs w:val="28"/>
        </w:rPr>
        <w:t>, x</w:t>
      </w:r>
      <w:r w:rsidR="00D565B4" w:rsidRPr="00543916">
        <w:rPr>
          <w:rFonts w:ascii="Times New Roman" w:hAnsi="Times New Roman" w:cs="Times New Roman"/>
          <w:color w:val="FF0000"/>
          <w:sz w:val="28"/>
          <w:szCs w:val="28"/>
          <w:vertAlign w:val="subscript"/>
        </w:rPr>
        <w:t>2</w:t>
      </w:r>
      <w:r w:rsidR="00D565B4" w:rsidRPr="00543916">
        <w:rPr>
          <w:rFonts w:ascii="Times New Roman" w:hAnsi="Times New Roman" w:cs="Times New Roman"/>
          <w:color w:val="FF0000"/>
          <w:sz w:val="28"/>
          <w:szCs w:val="28"/>
        </w:rPr>
        <w:t xml:space="preserve">-diagram. </w:t>
      </w:r>
    </w:p>
    <w:p w14:paraId="554C8E6B" w14:textId="6BFB0F1A" w:rsidR="0091742E" w:rsidRDefault="0091742E" w:rsidP="0091742E">
      <w:pPr>
        <w:rPr>
          <w:rFonts w:ascii="Times New Roman" w:hAnsi="Times New Roman" w:cs="Times New Roman"/>
          <w:sz w:val="28"/>
          <w:szCs w:val="28"/>
        </w:rPr>
      </w:pPr>
    </w:p>
    <w:p w14:paraId="197F37D5" w14:textId="77777777" w:rsidR="0091742E" w:rsidRPr="0091742E" w:rsidRDefault="0091742E" w:rsidP="0091742E">
      <w:pPr>
        <w:rPr>
          <w:rFonts w:ascii="Times New Roman" w:hAnsi="Times New Roman" w:cs="Times New Roman"/>
          <w:sz w:val="28"/>
          <w:szCs w:val="28"/>
        </w:rPr>
      </w:pPr>
    </w:p>
    <w:p w14:paraId="45CF8F5B" w14:textId="24A7232B" w:rsidR="00FE3558" w:rsidRPr="00FE3558" w:rsidRDefault="00FE3558" w:rsidP="00FE3558">
      <w:pPr>
        <w:pStyle w:val="Listeavsnitt"/>
        <w:numPr>
          <w:ilvl w:val="0"/>
          <w:numId w:val="1"/>
        </w:numPr>
        <w:rPr>
          <w:rFonts w:ascii="Times New Roman" w:hAnsi="Times New Roman" w:cs="Times New Roman"/>
          <w:sz w:val="28"/>
          <w:szCs w:val="28"/>
        </w:rPr>
      </w:pPr>
      <w:r w:rsidRPr="00FE3558">
        <w:rPr>
          <w:rFonts w:ascii="Times New Roman" w:hAnsi="Times New Roman" w:cs="Times New Roman"/>
          <w:sz w:val="28"/>
          <w:szCs w:val="28"/>
        </w:rPr>
        <w:t xml:space="preserve">Anta at konsumenten maksimerer nytten. Vis konsumentens tilpasning grafisk og forklar tilpasningen.   </w:t>
      </w:r>
    </w:p>
    <w:p w14:paraId="0223738B" w14:textId="7543A25B" w:rsidR="00543916" w:rsidRDefault="00543916" w:rsidP="00543916">
      <w:pPr>
        <w:rPr>
          <w:rFonts w:ascii="Times New Roman" w:hAnsi="Times New Roman" w:cs="Times New Roman"/>
          <w:sz w:val="28"/>
          <w:szCs w:val="28"/>
        </w:rPr>
      </w:pPr>
    </w:p>
    <w:p w14:paraId="65AAC1A4" w14:textId="6BADD74B" w:rsidR="00AD7330" w:rsidRPr="00482A09" w:rsidRDefault="002C3AF9" w:rsidP="00AD7330">
      <w:pPr>
        <w:rPr>
          <w:rFonts w:ascii="Times New Roman" w:hAnsi="Times New Roman" w:cs="Times New Roman"/>
          <w:color w:val="FF0000"/>
          <w:sz w:val="28"/>
          <w:szCs w:val="28"/>
        </w:rPr>
      </w:pPr>
      <w:r w:rsidRPr="002C3AF9">
        <w:rPr>
          <w:rFonts w:ascii="Times New Roman" w:hAnsi="Times New Roman" w:cs="Times New Roman"/>
          <w:noProof/>
          <w:sz w:val="28"/>
          <w:szCs w:val="28"/>
          <w:lang w:val="en-US"/>
        </w:rPr>
        <w:drawing>
          <wp:inline distT="0" distB="0" distL="0" distR="0" wp14:anchorId="3A915F55" wp14:editId="1901EF55">
            <wp:extent cx="5760720" cy="427609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60720" cy="4276090"/>
                    </a:xfrm>
                    <a:prstGeom prst="rect">
                      <a:avLst/>
                    </a:prstGeom>
                  </pic:spPr>
                </pic:pic>
              </a:graphicData>
            </a:graphic>
          </wp:inline>
        </w:drawing>
      </w:r>
      <w:r w:rsidR="00AD7330" w:rsidRPr="00AD7330">
        <w:rPr>
          <w:rFonts w:ascii="Times New Roman" w:hAnsi="Times New Roman" w:cs="Times New Roman"/>
          <w:sz w:val="28"/>
          <w:szCs w:val="28"/>
        </w:rPr>
        <w:t xml:space="preserve"> </w:t>
      </w:r>
      <w:r w:rsidR="00AD7330" w:rsidRPr="0024049E">
        <w:rPr>
          <w:rFonts w:ascii="Times New Roman" w:hAnsi="Times New Roman" w:cs="Times New Roman"/>
          <w:color w:val="FF0000"/>
          <w:sz w:val="28"/>
          <w:szCs w:val="28"/>
        </w:rPr>
        <w:t>Anta at konsumenten kjøper godekombinasjonen b. Da oppnår hun en nytte tilsvarende indifferenskurve I</w:t>
      </w:r>
      <w:r w:rsidR="00AD7330" w:rsidRPr="0024049E">
        <w:rPr>
          <w:rFonts w:ascii="Times New Roman" w:hAnsi="Times New Roman" w:cs="Times New Roman"/>
          <w:color w:val="FF0000"/>
          <w:sz w:val="28"/>
          <w:szCs w:val="28"/>
          <w:vertAlign w:val="subscript"/>
        </w:rPr>
        <w:t>2</w:t>
      </w:r>
      <w:r w:rsidR="00AD7330" w:rsidRPr="0024049E">
        <w:rPr>
          <w:rFonts w:ascii="Times New Roman" w:hAnsi="Times New Roman" w:cs="Times New Roman"/>
          <w:color w:val="FF0000"/>
          <w:sz w:val="28"/>
          <w:szCs w:val="28"/>
        </w:rPr>
        <w:t xml:space="preserve">. </w:t>
      </w:r>
      <w:r w:rsidR="00AD7330" w:rsidRPr="00482A09">
        <w:rPr>
          <w:rFonts w:ascii="Times New Roman" w:hAnsi="Times New Roman" w:cs="Times New Roman"/>
          <w:color w:val="FF0000"/>
          <w:sz w:val="28"/>
          <w:szCs w:val="28"/>
        </w:rPr>
        <w:t>V</w:t>
      </w:r>
      <w:r w:rsidR="00AD7330" w:rsidRPr="0024049E">
        <w:rPr>
          <w:rFonts w:ascii="Times New Roman" w:hAnsi="Times New Roman" w:cs="Times New Roman"/>
          <w:color w:val="FF0000"/>
          <w:sz w:val="28"/>
          <w:szCs w:val="28"/>
        </w:rPr>
        <w:t>ed å bevege seg mot c langs budsjettlinjen, dvs kjøpe mer av x</w:t>
      </w:r>
      <w:r w:rsidR="00AD7330" w:rsidRPr="0024049E">
        <w:rPr>
          <w:rFonts w:ascii="Times New Roman" w:hAnsi="Times New Roman" w:cs="Times New Roman"/>
          <w:color w:val="FF0000"/>
          <w:sz w:val="28"/>
          <w:szCs w:val="28"/>
          <w:vertAlign w:val="subscript"/>
        </w:rPr>
        <w:t>2</w:t>
      </w:r>
      <w:r w:rsidR="00AD7330" w:rsidRPr="0024049E">
        <w:rPr>
          <w:rFonts w:ascii="Times New Roman" w:hAnsi="Times New Roman" w:cs="Times New Roman"/>
          <w:color w:val="FF0000"/>
          <w:sz w:val="28"/>
          <w:szCs w:val="28"/>
        </w:rPr>
        <w:t xml:space="preserve"> og mindre av x</w:t>
      </w:r>
      <w:r w:rsidR="00AD7330" w:rsidRPr="0024049E">
        <w:rPr>
          <w:rFonts w:ascii="Times New Roman" w:hAnsi="Times New Roman" w:cs="Times New Roman"/>
          <w:color w:val="FF0000"/>
          <w:sz w:val="28"/>
          <w:szCs w:val="28"/>
          <w:vertAlign w:val="subscript"/>
        </w:rPr>
        <w:t>1</w:t>
      </w:r>
      <w:r w:rsidR="00AD7330" w:rsidRPr="0024049E">
        <w:rPr>
          <w:rFonts w:ascii="Times New Roman" w:hAnsi="Times New Roman" w:cs="Times New Roman"/>
          <w:color w:val="FF0000"/>
          <w:sz w:val="28"/>
          <w:szCs w:val="28"/>
        </w:rPr>
        <w:t xml:space="preserve">, øker hun nytten </w:t>
      </w:r>
      <w:r w:rsidR="00AD7330" w:rsidRPr="00482A09">
        <w:rPr>
          <w:rFonts w:ascii="Times New Roman" w:hAnsi="Times New Roman" w:cs="Times New Roman"/>
          <w:color w:val="FF0000"/>
          <w:sz w:val="28"/>
          <w:szCs w:val="28"/>
        </w:rPr>
        <w:t>innenfor</w:t>
      </w:r>
      <w:r w:rsidR="00AD7330" w:rsidRPr="0024049E">
        <w:rPr>
          <w:rFonts w:ascii="Times New Roman" w:hAnsi="Times New Roman" w:cs="Times New Roman"/>
          <w:color w:val="FF0000"/>
          <w:sz w:val="28"/>
          <w:szCs w:val="28"/>
        </w:rPr>
        <w:t xml:space="preserve"> samme budsjett.</w:t>
      </w:r>
      <w:r w:rsidR="00AD7330" w:rsidRPr="00482A09">
        <w:rPr>
          <w:rFonts w:ascii="Times New Roman" w:hAnsi="Times New Roman" w:cs="Times New Roman"/>
          <w:color w:val="FF0000"/>
          <w:sz w:val="28"/>
          <w:szCs w:val="28"/>
        </w:rPr>
        <w:t xml:space="preserve"> </w:t>
      </w:r>
      <w:r w:rsidR="00AD7330" w:rsidRPr="0024049E">
        <w:rPr>
          <w:rFonts w:ascii="Times New Roman" w:hAnsi="Times New Roman" w:cs="Times New Roman"/>
          <w:color w:val="FF0000"/>
          <w:sz w:val="28"/>
          <w:szCs w:val="28"/>
        </w:rPr>
        <w:t>Når punktet c er nådd, har hun klatret opp på den høyeste indifferenskurven (I</w:t>
      </w:r>
      <w:r w:rsidR="00AD7330" w:rsidRPr="0024049E">
        <w:rPr>
          <w:rFonts w:ascii="Times New Roman" w:hAnsi="Times New Roman" w:cs="Times New Roman"/>
          <w:color w:val="FF0000"/>
          <w:sz w:val="28"/>
          <w:szCs w:val="28"/>
          <w:vertAlign w:val="subscript"/>
        </w:rPr>
        <w:t>3</w:t>
      </w:r>
      <w:r w:rsidR="00AD7330" w:rsidRPr="0024049E">
        <w:rPr>
          <w:rFonts w:ascii="Times New Roman" w:hAnsi="Times New Roman" w:cs="Times New Roman"/>
          <w:color w:val="FF0000"/>
          <w:sz w:val="28"/>
          <w:szCs w:val="28"/>
        </w:rPr>
        <w:t>) som er mulig med det gitte budsjettet. I dette punktet tangerer denne I</w:t>
      </w:r>
      <w:r w:rsidR="00AD7330" w:rsidRPr="0024049E">
        <w:rPr>
          <w:rFonts w:ascii="Times New Roman" w:hAnsi="Times New Roman" w:cs="Times New Roman"/>
          <w:color w:val="FF0000"/>
          <w:sz w:val="28"/>
          <w:szCs w:val="28"/>
          <w:vertAlign w:val="subscript"/>
        </w:rPr>
        <w:t xml:space="preserve">3 </w:t>
      </w:r>
      <w:r w:rsidR="00AD7330" w:rsidRPr="0024049E">
        <w:rPr>
          <w:rFonts w:ascii="Times New Roman" w:hAnsi="Times New Roman" w:cs="Times New Roman"/>
          <w:color w:val="FF0000"/>
          <w:sz w:val="28"/>
          <w:szCs w:val="28"/>
        </w:rPr>
        <w:t xml:space="preserve">-kurven konsumentens budsjettlinje. </w:t>
      </w:r>
    </w:p>
    <w:p w14:paraId="3B458C15" w14:textId="45FB6CED" w:rsidR="0024049E" w:rsidRPr="0024049E" w:rsidRDefault="0024049E" w:rsidP="0024049E">
      <w:pPr>
        <w:rPr>
          <w:rFonts w:ascii="Times New Roman" w:hAnsi="Times New Roman" w:cs="Times New Roman"/>
          <w:color w:val="FF0000"/>
          <w:sz w:val="28"/>
          <w:szCs w:val="28"/>
        </w:rPr>
      </w:pPr>
      <w:r w:rsidRPr="0024049E">
        <w:rPr>
          <w:rFonts w:ascii="Times New Roman" w:hAnsi="Times New Roman" w:cs="Times New Roman"/>
          <w:color w:val="FF0000"/>
          <w:sz w:val="28"/>
          <w:szCs w:val="28"/>
        </w:rPr>
        <w:t xml:space="preserve">Den indifferenskurven som representerer maksimal nytte for gitt inntekt, er </w:t>
      </w:r>
      <w:r w:rsidR="00C74540" w:rsidRPr="00482A09">
        <w:rPr>
          <w:rFonts w:ascii="Times New Roman" w:hAnsi="Times New Roman" w:cs="Times New Roman"/>
          <w:color w:val="FF0000"/>
          <w:sz w:val="28"/>
          <w:szCs w:val="28"/>
        </w:rPr>
        <w:t xml:space="preserve">altså </w:t>
      </w:r>
      <w:r w:rsidRPr="0024049E">
        <w:rPr>
          <w:rFonts w:ascii="Times New Roman" w:hAnsi="Times New Roman" w:cs="Times New Roman"/>
          <w:color w:val="FF0000"/>
          <w:sz w:val="28"/>
          <w:szCs w:val="28"/>
        </w:rPr>
        <w:t xml:space="preserve">den som </w:t>
      </w:r>
      <w:r w:rsidRPr="0024049E">
        <w:rPr>
          <w:rFonts w:ascii="Times New Roman" w:hAnsi="Times New Roman" w:cs="Times New Roman"/>
          <w:i/>
          <w:iCs/>
          <w:color w:val="FF0000"/>
          <w:sz w:val="28"/>
          <w:szCs w:val="28"/>
        </w:rPr>
        <w:t>tangerer</w:t>
      </w:r>
      <w:r w:rsidRPr="0024049E">
        <w:rPr>
          <w:rFonts w:ascii="Times New Roman" w:hAnsi="Times New Roman" w:cs="Times New Roman"/>
          <w:color w:val="FF0000"/>
          <w:sz w:val="28"/>
          <w:szCs w:val="28"/>
        </w:rPr>
        <w:t xml:space="preserve"> den gitte budsjettlinjen. </w:t>
      </w:r>
      <w:r w:rsidR="0056057B" w:rsidRPr="00482A09">
        <w:rPr>
          <w:rFonts w:ascii="Times New Roman" w:hAnsi="Times New Roman" w:cs="Times New Roman"/>
          <w:color w:val="FF0000"/>
          <w:sz w:val="28"/>
          <w:szCs w:val="28"/>
        </w:rPr>
        <w:t xml:space="preserve">Da </w:t>
      </w:r>
      <w:r w:rsidR="00437E7C" w:rsidRPr="00482A09">
        <w:rPr>
          <w:rFonts w:ascii="Times New Roman" w:hAnsi="Times New Roman" w:cs="Times New Roman"/>
          <w:color w:val="FF0000"/>
          <w:sz w:val="28"/>
          <w:szCs w:val="28"/>
        </w:rPr>
        <w:t>kjøper hun x</w:t>
      </w:r>
      <w:r w:rsidR="00437E7C" w:rsidRPr="00482A09">
        <w:rPr>
          <w:rFonts w:ascii="Times New Roman" w:hAnsi="Times New Roman" w:cs="Times New Roman"/>
          <w:color w:val="FF0000"/>
          <w:sz w:val="28"/>
          <w:szCs w:val="28"/>
          <w:vertAlign w:val="subscript"/>
        </w:rPr>
        <w:t>11</w:t>
      </w:r>
      <w:r w:rsidR="00437E7C" w:rsidRPr="00482A09">
        <w:rPr>
          <w:rFonts w:ascii="Times New Roman" w:hAnsi="Times New Roman" w:cs="Times New Roman"/>
          <w:color w:val="FF0000"/>
          <w:sz w:val="28"/>
          <w:szCs w:val="28"/>
        </w:rPr>
        <w:t xml:space="preserve"> enheter av gode 1 og x</w:t>
      </w:r>
      <w:r w:rsidR="00437E7C" w:rsidRPr="00482A09">
        <w:rPr>
          <w:rFonts w:ascii="Times New Roman" w:hAnsi="Times New Roman" w:cs="Times New Roman"/>
          <w:color w:val="FF0000"/>
          <w:sz w:val="28"/>
          <w:szCs w:val="28"/>
          <w:vertAlign w:val="subscript"/>
        </w:rPr>
        <w:t>21</w:t>
      </w:r>
      <w:r w:rsidR="00437E7C" w:rsidRPr="00482A09">
        <w:rPr>
          <w:rFonts w:ascii="Times New Roman" w:hAnsi="Times New Roman" w:cs="Times New Roman"/>
          <w:color w:val="FF0000"/>
          <w:sz w:val="28"/>
          <w:szCs w:val="28"/>
        </w:rPr>
        <w:t xml:space="preserve"> enheter av gode 2.  </w:t>
      </w:r>
      <w:r w:rsidR="00927CB0" w:rsidRPr="00482A09">
        <w:rPr>
          <w:rFonts w:ascii="Times New Roman" w:hAnsi="Times New Roman" w:cs="Times New Roman"/>
          <w:color w:val="FF0000"/>
          <w:sz w:val="28"/>
          <w:szCs w:val="28"/>
        </w:rPr>
        <w:t>Dersom hun fortsetter langs budsjettlinjen, fra c mot a, vil nytten reduseres.</w:t>
      </w:r>
      <w:r w:rsidR="00680A3C" w:rsidRPr="00482A09">
        <w:rPr>
          <w:rFonts w:ascii="Times New Roman" w:hAnsi="Times New Roman" w:cs="Times New Roman"/>
          <w:color w:val="FF0000"/>
          <w:sz w:val="28"/>
          <w:szCs w:val="28"/>
        </w:rPr>
        <w:t xml:space="preserve"> </w:t>
      </w:r>
    </w:p>
    <w:p w14:paraId="0F8A8ADB" w14:textId="77777777" w:rsidR="00AB0186" w:rsidRPr="00482A09" w:rsidRDefault="00AB0186" w:rsidP="0024049E">
      <w:pPr>
        <w:rPr>
          <w:rFonts w:ascii="Times New Roman" w:hAnsi="Times New Roman" w:cs="Times New Roman"/>
          <w:color w:val="FF0000"/>
          <w:sz w:val="28"/>
          <w:szCs w:val="28"/>
        </w:rPr>
      </w:pPr>
      <w:r w:rsidRPr="00482A09">
        <w:rPr>
          <w:rFonts w:ascii="Times New Roman" w:hAnsi="Times New Roman" w:cs="Times New Roman"/>
          <w:color w:val="FF0000"/>
          <w:sz w:val="28"/>
          <w:szCs w:val="28"/>
        </w:rPr>
        <w:t>Matematisk fremstilling:</w:t>
      </w:r>
    </w:p>
    <w:p w14:paraId="54A52B2A" w14:textId="30DD779B" w:rsidR="0097432D" w:rsidRPr="0097432D" w:rsidRDefault="0097432D" w:rsidP="0097432D">
      <w:pPr>
        <w:rPr>
          <w:rFonts w:ascii="Times New Roman" w:hAnsi="Times New Roman" w:cs="Times New Roman"/>
          <w:color w:val="FF0000"/>
          <w:sz w:val="28"/>
          <w:szCs w:val="28"/>
        </w:rPr>
      </w:pPr>
      <w:r w:rsidRPr="0097432D">
        <w:rPr>
          <w:rFonts w:ascii="Times New Roman" w:hAnsi="Times New Roman" w:cs="Times New Roman"/>
          <w:color w:val="FF0000"/>
          <w:sz w:val="28"/>
          <w:szCs w:val="28"/>
        </w:rPr>
        <w:t>Kriterie</w:t>
      </w:r>
      <w:r w:rsidRPr="00482A09">
        <w:rPr>
          <w:rFonts w:ascii="Times New Roman" w:hAnsi="Times New Roman" w:cs="Times New Roman"/>
          <w:color w:val="FF0000"/>
          <w:sz w:val="28"/>
          <w:szCs w:val="28"/>
        </w:rPr>
        <w:t>ne</w:t>
      </w:r>
      <w:r w:rsidRPr="0097432D">
        <w:rPr>
          <w:rFonts w:ascii="Times New Roman" w:hAnsi="Times New Roman" w:cs="Times New Roman"/>
          <w:color w:val="FF0000"/>
          <w:sz w:val="28"/>
          <w:szCs w:val="28"/>
        </w:rPr>
        <w:t xml:space="preserve"> vi må stille for at konsumenten skal oppnå maksimal nytte for gitt inntekt, er at konsumenten må tilpasse seg </w:t>
      </w:r>
    </w:p>
    <w:p w14:paraId="5F75CFB6" w14:textId="0393E531" w:rsidR="0097432D" w:rsidRPr="0097432D" w:rsidRDefault="0097432D" w:rsidP="0097432D">
      <w:pPr>
        <w:numPr>
          <w:ilvl w:val="0"/>
          <w:numId w:val="7"/>
        </w:numPr>
        <w:rPr>
          <w:rFonts w:ascii="Times New Roman" w:hAnsi="Times New Roman" w:cs="Times New Roman"/>
          <w:color w:val="FF0000"/>
          <w:sz w:val="28"/>
          <w:szCs w:val="28"/>
        </w:rPr>
      </w:pPr>
      <w:r w:rsidRPr="0097432D">
        <w:rPr>
          <w:rFonts w:ascii="Times New Roman" w:hAnsi="Times New Roman" w:cs="Times New Roman"/>
          <w:color w:val="FF0000"/>
          <w:sz w:val="28"/>
          <w:szCs w:val="28"/>
        </w:rPr>
        <w:lastRenderedPageBreak/>
        <w:t xml:space="preserve">på budsjettlinjen, </w:t>
      </w:r>
      <m:oMath>
        <m:r>
          <w:rPr>
            <w:rFonts w:ascii="Cambria Math" w:hAnsi="Cambria Math" w:cs="Times New Roman"/>
            <w:color w:val="FF0000"/>
            <w:sz w:val="28"/>
            <w:szCs w:val="28"/>
          </w:rPr>
          <m:t>R=</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oMath>
      <w:r w:rsidR="007151D1" w:rsidRPr="007151D1">
        <w:rPr>
          <w:rFonts w:ascii="Times New Roman" w:hAnsi="Times New Roman" w:cs="Times New Roman"/>
          <w:color w:val="FF0000"/>
          <w:sz w:val="28"/>
          <w:szCs w:val="28"/>
        </w:rPr>
        <w:t xml:space="preserve"> der R, p</w:t>
      </w:r>
      <w:r w:rsidR="007151D1" w:rsidRPr="007151D1">
        <w:rPr>
          <w:rFonts w:ascii="Times New Roman" w:hAnsi="Times New Roman" w:cs="Times New Roman"/>
          <w:color w:val="FF0000"/>
          <w:sz w:val="28"/>
          <w:szCs w:val="28"/>
          <w:vertAlign w:val="subscript"/>
        </w:rPr>
        <w:t>1</w:t>
      </w:r>
      <w:r w:rsidR="007151D1" w:rsidRPr="007151D1">
        <w:rPr>
          <w:rFonts w:ascii="Times New Roman" w:hAnsi="Times New Roman" w:cs="Times New Roman"/>
          <w:color w:val="FF0000"/>
          <w:sz w:val="28"/>
          <w:szCs w:val="28"/>
        </w:rPr>
        <w:t xml:space="preserve"> og p</w:t>
      </w:r>
      <w:r w:rsidR="007151D1" w:rsidRPr="007151D1">
        <w:rPr>
          <w:rFonts w:ascii="Times New Roman" w:hAnsi="Times New Roman" w:cs="Times New Roman"/>
          <w:color w:val="FF0000"/>
          <w:sz w:val="28"/>
          <w:szCs w:val="28"/>
          <w:vertAlign w:val="subscript"/>
        </w:rPr>
        <w:t>2</w:t>
      </w:r>
      <w:r w:rsidR="007151D1" w:rsidRPr="007151D1">
        <w:rPr>
          <w:rFonts w:ascii="Times New Roman" w:hAnsi="Times New Roman" w:cs="Times New Roman"/>
          <w:color w:val="FF0000"/>
          <w:sz w:val="28"/>
          <w:szCs w:val="28"/>
        </w:rPr>
        <w:t xml:space="preserve"> er gitte størrelser</w:t>
      </w:r>
      <w:r w:rsidR="00B2092D" w:rsidRPr="00482A09">
        <w:rPr>
          <w:rFonts w:ascii="Times New Roman" w:hAnsi="Times New Roman" w:cs="Times New Roman"/>
          <w:color w:val="FF0000"/>
          <w:sz w:val="28"/>
          <w:szCs w:val="28"/>
        </w:rPr>
        <w:t xml:space="preserve">. </w:t>
      </w:r>
      <w:r w:rsidRPr="0097432D">
        <w:rPr>
          <w:rFonts w:ascii="Times New Roman" w:hAnsi="Times New Roman" w:cs="Times New Roman"/>
          <w:color w:val="FF0000"/>
          <w:sz w:val="28"/>
          <w:szCs w:val="28"/>
        </w:rPr>
        <w:t xml:space="preserve">og </w:t>
      </w:r>
    </w:p>
    <w:p w14:paraId="45AE50B5" w14:textId="13380299" w:rsidR="0097432D" w:rsidRPr="0097432D" w:rsidRDefault="0097432D" w:rsidP="0097432D">
      <w:pPr>
        <w:numPr>
          <w:ilvl w:val="0"/>
          <w:numId w:val="7"/>
        </w:numPr>
        <w:rPr>
          <w:rFonts w:ascii="Times New Roman" w:hAnsi="Times New Roman" w:cs="Times New Roman"/>
          <w:color w:val="FF0000"/>
          <w:sz w:val="28"/>
          <w:szCs w:val="28"/>
        </w:rPr>
      </w:pPr>
      <w:r w:rsidRPr="0097432D">
        <w:rPr>
          <w:rFonts w:ascii="Times New Roman" w:hAnsi="Times New Roman" w:cs="Times New Roman"/>
          <w:color w:val="FF0000"/>
          <w:sz w:val="28"/>
          <w:szCs w:val="28"/>
        </w:rPr>
        <w:t>i et tangeringspunkt mellom denne budsjettlinjen og en indifferenskurve</w:t>
      </w:r>
      <w:r w:rsidR="008D57BE" w:rsidRPr="00482A09">
        <w:rPr>
          <w:rFonts w:ascii="Times New Roman" w:hAnsi="Times New Roman" w:cs="Times New Roman"/>
          <w:color w:val="FF0000"/>
          <w:sz w:val="28"/>
          <w:szCs w:val="28"/>
        </w:rPr>
        <w:t xml:space="preserve">, dvs </w:t>
      </w:r>
      <w:r w:rsidR="0075183D" w:rsidRPr="00482A09">
        <w:rPr>
          <w:rFonts w:ascii="Times New Roman" w:hAnsi="Times New Roman" w:cs="Times New Roman"/>
          <w:color w:val="FF0000"/>
          <w:sz w:val="28"/>
          <w:szCs w:val="28"/>
        </w:rPr>
        <w:t xml:space="preserve">i det punktet der </w:t>
      </w:r>
      <w:r w:rsidR="008D57BE" w:rsidRPr="00482A09">
        <w:rPr>
          <w:rFonts w:ascii="Times New Roman" w:hAnsi="Times New Roman" w:cs="Times New Roman"/>
          <w:color w:val="FF0000"/>
          <w:sz w:val="28"/>
          <w:szCs w:val="28"/>
        </w:rPr>
        <w:t xml:space="preserve">stigningstallet til </w:t>
      </w:r>
      <w:r w:rsidR="00520B68" w:rsidRPr="00482A09">
        <w:rPr>
          <w:rFonts w:ascii="Times New Roman" w:hAnsi="Times New Roman" w:cs="Times New Roman"/>
          <w:color w:val="FF0000"/>
          <w:sz w:val="28"/>
          <w:szCs w:val="28"/>
        </w:rPr>
        <w:t xml:space="preserve">indifferenskurven er lik </w:t>
      </w:r>
      <w:r w:rsidR="0075183D" w:rsidRPr="00482A09">
        <w:rPr>
          <w:rFonts w:ascii="Times New Roman" w:hAnsi="Times New Roman" w:cs="Times New Roman"/>
          <w:color w:val="FF0000"/>
          <w:sz w:val="28"/>
          <w:szCs w:val="28"/>
        </w:rPr>
        <w:t xml:space="preserve">stigningstallet til budsjettlinjen, dvs </w:t>
      </w:r>
      <m:oMath>
        <m:f>
          <m:fPr>
            <m:ctrlPr>
              <w:rPr>
                <w:rFonts w:ascii="Cambria Math" w:hAnsi="Cambria Math" w:cs="Times New Roman"/>
                <w:i/>
                <w:iCs/>
                <w:color w:val="FF0000"/>
                <w:sz w:val="28"/>
                <w:szCs w:val="28"/>
              </w:rPr>
            </m:ctrlPr>
          </m:fPr>
          <m:num>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1</m:t>
                </m:r>
              </m:sub>
              <m:sup>
                <m:r>
                  <w:rPr>
                    <w:rFonts w:ascii="Cambria Math" w:hAnsi="Cambria Math" w:cs="Times New Roman"/>
                    <w:color w:val="FF0000"/>
                    <w:sz w:val="28"/>
                    <w:szCs w:val="28"/>
                  </w:rPr>
                  <m:t>'</m:t>
                </m:r>
              </m:sup>
            </m:sSubSup>
          </m:num>
          <m:den>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2</m:t>
                </m:r>
              </m:sub>
              <m:sup>
                <m:r>
                  <w:rPr>
                    <w:rFonts w:ascii="Cambria Math" w:hAnsi="Cambria Math" w:cs="Times New Roman"/>
                    <w:color w:val="FF0000"/>
                    <w:sz w:val="28"/>
                    <w:szCs w:val="28"/>
                  </w:rPr>
                  <m:t>'</m:t>
                </m:r>
              </m:sup>
            </m:sSubSup>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oMath>
      <w:r w:rsidRPr="0097432D">
        <w:rPr>
          <w:rFonts w:ascii="Times New Roman" w:hAnsi="Times New Roman" w:cs="Times New Roman"/>
          <w:color w:val="FF0000"/>
          <w:sz w:val="28"/>
          <w:szCs w:val="28"/>
        </w:rPr>
        <w:t xml:space="preserve">. </w:t>
      </w:r>
      <w:r w:rsidRPr="00CC7B2F">
        <w:rPr>
          <w:rFonts w:ascii="Times New Roman" w:hAnsi="Times New Roman" w:cs="Times New Roman"/>
          <w:color w:val="FF0000"/>
          <w:sz w:val="28"/>
          <w:szCs w:val="28"/>
        </w:rPr>
        <w:t> </w:t>
      </w:r>
    </w:p>
    <w:p w14:paraId="778329AE" w14:textId="488F139B" w:rsidR="00FB753D" w:rsidRPr="00482A09" w:rsidRDefault="00990F35" w:rsidP="005C1667">
      <w:pPr>
        <w:rPr>
          <w:rFonts w:ascii="Times New Roman" w:hAnsi="Times New Roman" w:cs="Times New Roman"/>
          <w:color w:val="FF0000"/>
          <w:sz w:val="28"/>
          <w:szCs w:val="28"/>
        </w:rPr>
      </w:pPr>
      <w:r w:rsidRPr="00482A09">
        <w:rPr>
          <w:rFonts w:ascii="Times New Roman" w:hAnsi="Times New Roman" w:cs="Times New Roman"/>
          <w:color w:val="FF0000"/>
          <w:sz w:val="28"/>
          <w:szCs w:val="28"/>
        </w:rPr>
        <w:t>For gitte priser</w:t>
      </w:r>
      <w:r w:rsidR="00A0452C" w:rsidRPr="00482A09">
        <w:rPr>
          <w:rFonts w:ascii="Times New Roman" w:hAnsi="Times New Roman" w:cs="Times New Roman"/>
          <w:color w:val="FF0000"/>
          <w:sz w:val="28"/>
          <w:szCs w:val="28"/>
        </w:rPr>
        <w:t xml:space="preserve"> (p</w:t>
      </w:r>
      <w:r w:rsidR="00492D9A" w:rsidRPr="00482A09">
        <w:rPr>
          <w:rFonts w:ascii="Times New Roman" w:hAnsi="Times New Roman" w:cs="Times New Roman"/>
          <w:color w:val="FF0000"/>
          <w:sz w:val="28"/>
          <w:szCs w:val="28"/>
          <w:vertAlign w:val="subscript"/>
        </w:rPr>
        <w:t>1</w:t>
      </w:r>
      <w:r w:rsidR="00A0452C" w:rsidRPr="00482A09">
        <w:rPr>
          <w:rFonts w:ascii="Times New Roman" w:hAnsi="Times New Roman" w:cs="Times New Roman"/>
          <w:color w:val="FF0000"/>
          <w:sz w:val="28"/>
          <w:szCs w:val="28"/>
        </w:rPr>
        <w:t xml:space="preserve"> og p</w:t>
      </w:r>
      <w:r w:rsidR="00A0452C" w:rsidRPr="00482A09">
        <w:rPr>
          <w:rFonts w:ascii="Times New Roman" w:hAnsi="Times New Roman" w:cs="Times New Roman"/>
          <w:color w:val="FF0000"/>
          <w:sz w:val="28"/>
          <w:szCs w:val="28"/>
          <w:vertAlign w:val="subscript"/>
        </w:rPr>
        <w:t>2</w:t>
      </w:r>
      <w:r w:rsidR="00A0452C" w:rsidRPr="00482A09">
        <w:rPr>
          <w:rFonts w:ascii="Times New Roman" w:hAnsi="Times New Roman" w:cs="Times New Roman"/>
          <w:color w:val="FF0000"/>
          <w:sz w:val="28"/>
          <w:szCs w:val="28"/>
        </w:rPr>
        <w:t>)</w:t>
      </w:r>
      <w:r w:rsidR="00492D9A" w:rsidRPr="00482A09">
        <w:rPr>
          <w:rFonts w:ascii="Times New Roman" w:hAnsi="Times New Roman" w:cs="Times New Roman"/>
          <w:color w:val="FF0000"/>
          <w:sz w:val="28"/>
          <w:szCs w:val="28"/>
        </w:rPr>
        <w:t xml:space="preserve">, </w:t>
      </w:r>
      <w:r w:rsidR="00CB608B" w:rsidRPr="00482A09">
        <w:rPr>
          <w:rFonts w:ascii="Times New Roman" w:hAnsi="Times New Roman" w:cs="Times New Roman"/>
          <w:color w:val="FF0000"/>
          <w:sz w:val="28"/>
          <w:szCs w:val="28"/>
        </w:rPr>
        <w:t xml:space="preserve">binder </w:t>
      </w:r>
      <w:r w:rsidR="00492D9A" w:rsidRPr="00482A09">
        <w:rPr>
          <w:rFonts w:ascii="Times New Roman" w:hAnsi="Times New Roman" w:cs="Times New Roman"/>
          <w:color w:val="FF0000"/>
          <w:sz w:val="28"/>
          <w:szCs w:val="28"/>
        </w:rPr>
        <w:t>b</w:t>
      </w:r>
      <w:r w:rsidR="00F80EE2" w:rsidRPr="00482A09">
        <w:rPr>
          <w:rFonts w:ascii="Times New Roman" w:hAnsi="Times New Roman" w:cs="Times New Roman"/>
          <w:color w:val="FF0000"/>
          <w:sz w:val="28"/>
          <w:szCs w:val="28"/>
        </w:rPr>
        <w:t xml:space="preserve">etingelsen under punkt 2 </w:t>
      </w:r>
      <w:r w:rsidR="00CB608B" w:rsidRPr="00482A09">
        <w:rPr>
          <w:rFonts w:ascii="Times New Roman" w:hAnsi="Times New Roman" w:cs="Times New Roman"/>
          <w:color w:val="FF0000"/>
          <w:sz w:val="28"/>
          <w:szCs w:val="28"/>
        </w:rPr>
        <w:t xml:space="preserve">sammen </w:t>
      </w:r>
      <w:r w:rsidR="00F80EE2" w:rsidRPr="00482A09">
        <w:rPr>
          <w:rFonts w:ascii="Times New Roman" w:hAnsi="Times New Roman" w:cs="Times New Roman"/>
          <w:color w:val="FF0000"/>
          <w:sz w:val="28"/>
          <w:szCs w:val="28"/>
        </w:rPr>
        <w:t xml:space="preserve">alle </w:t>
      </w:r>
      <w:r w:rsidRPr="00482A09">
        <w:rPr>
          <w:rFonts w:ascii="Times New Roman" w:hAnsi="Times New Roman" w:cs="Times New Roman"/>
          <w:color w:val="FF0000"/>
          <w:sz w:val="28"/>
          <w:szCs w:val="28"/>
        </w:rPr>
        <w:t>tangerings</w:t>
      </w:r>
      <w:r w:rsidR="00C34E0A" w:rsidRPr="00482A09">
        <w:rPr>
          <w:rFonts w:ascii="Times New Roman" w:hAnsi="Times New Roman" w:cs="Times New Roman"/>
          <w:color w:val="FF0000"/>
          <w:sz w:val="28"/>
          <w:szCs w:val="28"/>
        </w:rPr>
        <w:t>punkter</w:t>
      </w:r>
      <w:r w:rsidR="00CB608B" w:rsidRPr="00482A09">
        <w:rPr>
          <w:rFonts w:ascii="Times New Roman" w:hAnsi="Times New Roman" w:cs="Times New Roman"/>
          <w:color w:val="FF0000"/>
          <w:sz w:val="28"/>
          <w:szCs w:val="28"/>
        </w:rPr>
        <w:t xml:space="preserve"> mellom </w:t>
      </w:r>
      <w:r w:rsidR="00C03748" w:rsidRPr="00482A09">
        <w:rPr>
          <w:rFonts w:ascii="Times New Roman" w:hAnsi="Times New Roman" w:cs="Times New Roman"/>
          <w:color w:val="FF0000"/>
          <w:sz w:val="28"/>
          <w:szCs w:val="28"/>
        </w:rPr>
        <w:t xml:space="preserve">ulike </w:t>
      </w:r>
      <w:r w:rsidR="00CB608B" w:rsidRPr="00482A09">
        <w:rPr>
          <w:rFonts w:ascii="Times New Roman" w:hAnsi="Times New Roman" w:cs="Times New Roman"/>
          <w:color w:val="FF0000"/>
          <w:sz w:val="28"/>
          <w:szCs w:val="28"/>
        </w:rPr>
        <w:t>budsjettlinje</w:t>
      </w:r>
      <w:r w:rsidR="00C03748" w:rsidRPr="00482A09">
        <w:rPr>
          <w:rFonts w:ascii="Times New Roman" w:hAnsi="Times New Roman" w:cs="Times New Roman"/>
          <w:color w:val="FF0000"/>
          <w:sz w:val="28"/>
          <w:szCs w:val="28"/>
        </w:rPr>
        <w:t>r</w:t>
      </w:r>
      <w:r w:rsidR="00CB608B" w:rsidRPr="00482A09">
        <w:rPr>
          <w:rFonts w:ascii="Times New Roman" w:hAnsi="Times New Roman" w:cs="Times New Roman"/>
          <w:color w:val="FF0000"/>
          <w:sz w:val="28"/>
          <w:szCs w:val="28"/>
        </w:rPr>
        <w:t xml:space="preserve"> og indifferenskurv</w:t>
      </w:r>
      <w:r w:rsidR="00EB2962" w:rsidRPr="00482A09">
        <w:rPr>
          <w:rFonts w:ascii="Times New Roman" w:hAnsi="Times New Roman" w:cs="Times New Roman"/>
          <w:color w:val="FF0000"/>
          <w:sz w:val="28"/>
          <w:szCs w:val="28"/>
        </w:rPr>
        <w:t>e</w:t>
      </w:r>
      <w:r w:rsidR="00C03748" w:rsidRPr="00482A09">
        <w:rPr>
          <w:rFonts w:ascii="Times New Roman" w:hAnsi="Times New Roman" w:cs="Times New Roman"/>
          <w:color w:val="FF0000"/>
          <w:sz w:val="28"/>
          <w:szCs w:val="28"/>
        </w:rPr>
        <w:t xml:space="preserve">r i indifferenskartet. </w:t>
      </w:r>
      <w:r w:rsidR="001D6932" w:rsidRPr="00482A09">
        <w:rPr>
          <w:rFonts w:ascii="Times New Roman" w:hAnsi="Times New Roman" w:cs="Times New Roman"/>
          <w:color w:val="FF0000"/>
          <w:sz w:val="28"/>
          <w:szCs w:val="28"/>
        </w:rPr>
        <w:t>Sammen med budsjettbetingelsen angitt i punkt</w:t>
      </w:r>
      <w:r w:rsidR="00F05968" w:rsidRPr="00482A09">
        <w:rPr>
          <w:rFonts w:ascii="Times New Roman" w:hAnsi="Times New Roman" w:cs="Times New Roman"/>
          <w:color w:val="FF0000"/>
          <w:sz w:val="28"/>
          <w:szCs w:val="28"/>
        </w:rPr>
        <w:t>, har vi da 2 ligninger til å bestemme konsumentens etterspørsel etter de to godene</w:t>
      </w:r>
      <w:r w:rsidR="005C1667" w:rsidRPr="00482A09">
        <w:rPr>
          <w:rFonts w:ascii="Times New Roman" w:hAnsi="Times New Roman" w:cs="Times New Roman"/>
          <w:color w:val="FF0000"/>
          <w:sz w:val="28"/>
          <w:szCs w:val="28"/>
        </w:rPr>
        <w:t xml:space="preserve"> x</w:t>
      </w:r>
      <w:r w:rsidR="005C1667" w:rsidRPr="00482A09">
        <w:rPr>
          <w:rFonts w:ascii="Times New Roman" w:hAnsi="Times New Roman" w:cs="Times New Roman"/>
          <w:color w:val="FF0000"/>
          <w:sz w:val="28"/>
          <w:szCs w:val="28"/>
          <w:vertAlign w:val="subscript"/>
        </w:rPr>
        <w:t>1</w:t>
      </w:r>
      <w:r w:rsidR="005C1667" w:rsidRPr="00482A09">
        <w:rPr>
          <w:rFonts w:ascii="Times New Roman" w:hAnsi="Times New Roman" w:cs="Times New Roman"/>
          <w:color w:val="FF0000"/>
          <w:sz w:val="28"/>
          <w:szCs w:val="28"/>
        </w:rPr>
        <w:t xml:space="preserve"> og x</w:t>
      </w:r>
      <w:r w:rsidR="005C1667" w:rsidRPr="00482A09">
        <w:rPr>
          <w:rFonts w:ascii="Times New Roman" w:hAnsi="Times New Roman" w:cs="Times New Roman"/>
          <w:color w:val="FF0000"/>
          <w:sz w:val="28"/>
          <w:szCs w:val="28"/>
          <w:vertAlign w:val="subscript"/>
        </w:rPr>
        <w:t>2</w:t>
      </w:r>
      <w:r w:rsidR="005C1667" w:rsidRPr="00482A09">
        <w:rPr>
          <w:rFonts w:ascii="Times New Roman" w:hAnsi="Times New Roman" w:cs="Times New Roman"/>
          <w:color w:val="FF0000"/>
          <w:sz w:val="28"/>
          <w:szCs w:val="28"/>
        </w:rPr>
        <w:t xml:space="preserve">.  </w:t>
      </w:r>
    </w:p>
    <w:p w14:paraId="33EFF874" w14:textId="181B3723" w:rsidR="00D80C77" w:rsidRPr="00482A09" w:rsidRDefault="00D80C77" w:rsidP="005C1667">
      <w:pPr>
        <w:rPr>
          <w:rFonts w:ascii="Times New Roman" w:hAnsi="Times New Roman" w:cs="Times New Roman"/>
          <w:color w:val="FF0000"/>
          <w:sz w:val="28"/>
          <w:szCs w:val="28"/>
        </w:rPr>
      </w:pPr>
    </w:p>
    <w:p w14:paraId="671EE7A5" w14:textId="4C4564FD" w:rsidR="00D80C77" w:rsidRPr="00482A09" w:rsidRDefault="00D80C77" w:rsidP="005C1667">
      <w:pPr>
        <w:rPr>
          <w:rFonts w:ascii="Times New Roman" w:hAnsi="Times New Roman" w:cs="Times New Roman"/>
          <w:color w:val="FF0000"/>
          <w:sz w:val="28"/>
          <w:szCs w:val="28"/>
        </w:rPr>
      </w:pPr>
      <w:r w:rsidRPr="00482A09">
        <w:rPr>
          <w:rFonts w:ascii="Times New Roman" w:hAnsi="Times New Roman" w:cs="Times New Roman"/>
          <w:color w:val="FF0000"/>
          <w:sz w:val="28"/>
          <w:szCs w:val="28"/>
        </w:rPr>
        <w:t xml:space="preserve">Tilpasningsbetingelsen angitt i punkt 2 kan omformuleres for å lette </w:t>
      </w:r>
      <w:r w:rsidR="00BD285E" w:rsidRPr="00482A09">
        <w:rPr>
          <w:rFonts w:ascii="Times New Roman" w:hAnsi="Times New Roman" w:cs="Times New Roman"/>
          <w:color w:val="FF0000"/>
          <w:sz w:val="28"/>
          <w:szCs w:val="28"/>
        </w:rPr>
        <w:t xml:space="preserve">tolkningen: </w:t>
      </w:r>
    </w:p>
    <w:p w14:paraId="19255C3C" w14:textId="0897CDB3" w:rsidR="00D80C77" w:rsidRPr="00D80C77" w:rsidRDefault="00DA6DC6" w:rsidP="00BD285E">
      <w:pPr>
        <w:ind w:left="720"/>
        <w:rPr>
          <w:rFonts w:ascii="Times New Roman" w:hAnsi="Times New Roman" w:cs="Times New Roman"/>
          <w:color w:val="FF0000"/>
          <w:sz w:val="28"/>
          <w:szCs w:val="28"/>
        </w:rPr>
      </w:pPr>
      <m:oMathPara>
        <m:oMath>
          <m:f>
            <m:fPr>
              <m:ctrlPr>
                <w:rPr>
                  <w:rFonts w:ascii="Cambria Math" w:hAnsi="Cambria Math" w:cs="Times New Roman"/>
                  <w:i/>
                  <w:iCs/>
                  <w:color w:val="FF0000"/>
                  <w:sz w:val="28"/>
                  <w:szCs w:val="28"/>
                </w:rPr>
              </m:ctrlPr>
            </m:fPr>
            <m:num>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1</m:t>
                  </m:r>
                </m:sub>
                <m:sup>
                  <m:r>
                    <w:rPr>
                      <w:rFonts w:ascii="Cambria Math" w:hAnsi="Cambria Math" w:cs="Times New Roman"/>
                      <w:color w:val="FF0000"/>
                      <w:sz w:val="28"/>
                      <w:szCs w:val="28"/>
                    </w:rPr>
                    <m:t>'</m:t>
                  </m:r>
                </m:sup>
              </m:sSubSup>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2</m:t>
                  </m:r>
                </m:sub>
                <m:sup>
                  <m:r>
                    <w:rPr>
                      <w:rFonts w:ascii="Cambria Math" w:hAnsi="Cambria Math" w:cs="Times New Roman"/>
                      <w:color w:val="FF0000"/>
                      <w:sz w:val="28"/>
                      <w:szCs w:val="28"/>
                    </w:rPr>
                    <m:t>'</m:t>
                  </m:r>
                </m:sup>
              </m:sSubSup>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oMath>
      </m:oMathPara>
    </w:p>
    <w:p w14:paraId="24D591B2" w14:textId="6586F8DD" w:rsidR="00D80C77" w:rsidRPr="00D80C77" w:rsidRDefault="00D80C77" w:rsidP="00482A09">
      <w:pPr>
        <w:tabs>
          <w:tab w:val="num" w:pos="720"/>
        </w:tabs>
        <w:rPr>
          <w:rFonts w:ascii="Times New Roman" w:hAnsi="Times New Roman" w:cs="Times New Roman"/>
          <w:color w:val="FF0000"/>
          <w:sz w:val="28"/>
          <w:szCs w:val="28"/>
        </w:rPr>
      </w:pPr>
      <w:r w:rsidRPr="00D80C77">
        <w:rPr>
          <w:rFonts w:ascii="Times New Roman" w:hAnsi="Times New Roman" w:cs="Times New Roman"/>
          <w:color w:val="FF0000"/>
          <w:sz w:val="28"/>
          <w:szCs w:val="28"/>
        </w:rPr>
        <w:t xml:space="preserve">Konsumenten skal </w:t>
      </w:r>
      <w:r w:rsidR="00BD285E" w:rsidRPr="00482A09">
        <w:rPr>
          <w:rFonts w:ascii="Times New Roman" w:hAnsi="Times New Roman" w:cs="Times New Roman"/>
          <w:color w:val="FF0000"/>
          <w:sz w:val="28"/>
          <w:szCs w:val="28"/>
        </w:rPr>
        <w:t xml:space="preserve">altså </w:t>
      </w:r>
      <w:r w:rsidRPr="00D80C77">
        <w:rPr>
          <w:rFonts w:ascii="Times New Roman" w:hAnsi="Times New Roman" w:cs="Times New Roman"/>
          <w:color w:val="FF0000"/>
          <w:sz w:val="28"/>
          <w:szCs w:val="28"/>
        </w:rPr>
        <w:t>tilpasse forbruket av de 2 godene slik at nytten av den siste kronen er den samme, uansett hvilket av de 2 godene den er brukt på.</w:t>
      </w:r>
      <w:r w:rsidR="00482A09" w:rsidRPr="00482A09">
        <w:rPr>
          <w:rFonts w:ascii="Times New Roman" w:hAnsi="Times New Roman" w:cs="Times New Roman"/>
          <w:color w:val="FF0000"/>
          <w:sz w:val="28"/>
          <w:szCs w:val="28"/>
        </w:rPr>
        <w:t xml:space="preserve"> </w:t>
      </w:r>
      <w:r w:rsidRPr="00D80C77">
        <w:rPr>
          <w:rFonts w:ascii="Times New Roman" w:hAnsi="Times New Roman" w:cs="Times New Roman"/>
          <w:color w:val="FF0000"/>
          <w:sz w:val="28"/>
          <w:szCs w:val="28"/>
        </w:rPr>
        <w:t xml:space="preserve">Grensenytten per krone skal </w:t>
      </w:r>
      <w:r w:rsidR="00482A09" w:rsidRPr="00482A09">
        <w:rPr>
          <w:rFonts w:ascii="Times New Roman" w:hAnsi="Times New Roman" w:cs="Times New Roman"/>
          <w:color w:val="FF0000"/>
          <w:sz w:val="28"/>
          <w:szCs w:val="28"/>
        </w:rPr>
        <w:t xml:space="preserve">dermed </w:t>
      </w:r>
      <w:r w:rsidRPr="00D80C77">
        <w:rPr>
          <w:rFonts w:ascii="Times New Roman" w:hAnsi="Times New Roman" w:cs="Times New Roman"/>
          <w:color w:val="FF0000"/>
          <w:sz w:val="28"/>
          <w:szCs w:val="28"/>
        </w:rPr>
        <w:t xml:space="preserve">være den samme for begge godene (Gossens 2. lov). </w:t>
      </w:r>
    </w:p>
    <w:p w14:paraId="75EBAB1F" w14:textId="77777777" w:rsidR="00864896" w:rsidRDefault="00864896" w:rsidP="00A75156">
      <w:pPr>
        <w:rPr>
          <w:rFonts w:ascii="Times New Roman" w:hAnsi="Times New Roman" w:cs="Times New Roman"/>
          <w:sz w:val="28"/>
          <w:szCs w:val="28"/>
        </w:rPr>
      </w:pPr>
    </w:p>
    <w:p w14:paraId="45D92662" w14:textId="16265BC2" w:rsidR="00A75156" w:rsidRDefault="00A75156" w:rsidP="00A75156">
      <w:pPr>
        <w:rPr>
          <w:rFonts w:ascii="Times New Roman" w:eastAsiaTheme="minorEastAsia" w:hAnsi="Times New Roman" w:cs="Times New Roman"/>
          <w:sz w:val="28"/>
          <w:szCs w:val="28"/>
        </w:rPr>
      </w:pPr>
      <w:r w:rsidRPr="008467FB">
        <w:rPr>
          <w:rFonts w:ascii="Times New Roman" w:hAnsi="Times New Roman" w:cs="Times New Roman"/>
          <w:sz w:val="28"/>
          <w:szCs w:val="28"/>
        </w:rPr>
        <w:t xml:space="preserve">Legg til grunn at </w:t>
      </w:r>
      <w:r>
        <w:rPr>
          <w:rFonts w:ascii="Times New Roman" w:hAnsi="Times New Roman" w:cs="Times New Roman"/>
          <w:sz w:val="28"/>
          <w:szCs w:val="28"/>
        </w:rPr>
        <w:t xml:space="preserve">du kun </w:t>
      </w:r>
      <w:r w:rsidRPr="008467FB">
        <w:rPr>
          <w:rFonts w:ascii="Times New Roman" w:hAnsi="Times New Roman" w:cs="Times New Roman"/>
          <w:sz w:val="28"/>
          <w:szCs w:val="28"/>
        </w:rPr>
        <w:t xml:space="preserve">har nytte av </w:t>
      </w:r>
      <w:r>
        <w:rPr>
          <w:rFonts w:ascii="Times New Roman" w:hAnsi="Times New Roman" w:cs="Times New Roman"/>
          <w:sz w:val="28"/>
          <w:szCs w:val="28"/>
        </w:rPr>
        <w:t>t</w:t>
      </w:r>
      <w:r w:rsidRPr="008467FB">
        <w:rPr>
          <w:rFonts w:ascii="Times New Roman" w:hAnsi="Times New Roman" w:cs="Times New Roman"/>
          <w:sz w:val="28"/>
          <w:szCs w:val="28"/>
        </w:rPr>
        <w:t xml:space="preserve">o </w:t>
      </w:r>
      <w:r>
        <w:rPr>
          <w:rFonts w:ascii="Times New Roman" w:hAnsi="Times New Roman" w:cs="Times New Roman"/>
          <w:sz w:val="28"/>
          <w:szCs w:val="28"/>
        </w:rPr>
        <w:t>varer, skolebrød (x</w:t>
      </w:r>
      <w:r w:rsidRPr="00954A97">
        <w:rPr>
          <w:rFonts w:ascii="Times New Roman" w:hAnsi="Times New Roman" w:cs="Times New Roman"/>
          <w:sz w:val="28"/>
          <w:szCs w:val="28"/>
          <w:vertAlign w:val="subscript"/>
        </w:rPr>
        <w:t>1</w:t>
      </w:r>
      <w:r>
        <w:rPr>
          <w:rFonts w:ascii="Times New Roman" w:hAnsi="Times New Roman" w:cs="Times New Roman"/>
          <w:sz w:val="28"/>
          <w:szCs w:val="28"/>
        </w:rPr>
        <w:t>) og lettmelk (x</w:t>
      </w:r>
      <w:r w:rsidRPr="00954A97">
        <w:rPr>
          <w:rFonts w:ascii="Times New Roman" w:hAnsi="Times New Roman" w:cs="Times New Roman"/>
          <w:sz w:val="28"/>
          <w:szCs w:val="28"/>
          <w:vertAlign w:val="subscript"/>
        </w:rPr>
        <w:t>2</w:t>
      </w:r>
      <w:r>
        <w:rPr>
          <w:rFonts w:ascii="Times New Roman" w:hAnsi="Times New Roman" w:cs="Times New Roman"/>
          <w:sz w:val="28"/>
          <w:szCs w:val="28"/>
        </w:rPr>
        <w:t>). Prisen på et skolebrød er 32 kr, mens prisen på lettmelk er 2</w:t>
      </w:r>
      <w:r w:rsidR="00AC12D7">
        <w:rPr>
          <w:rFonts w:ascii="Times New Roman" w:hAnsi="Times New Roman" w:cs="Times New Roman"/>
          <w:sz w:val="28"/>
          <w:szCs w:val="28"/>
        </w:rPr>
        <w:t>0</w:t>
      </w:r>
      <w:r>
        <w:rPr>
          <w:rFonts w:ascii="Times New Roman" w:hAnsi="Times New Roman" w:cs="Times New Roman"/>
          <w:sz w:val="28"/>
          <w:szCs w:val="28"/>
        </w:rPr>
        <w:t xml:space="preserve"> kr literen. Dine preferanser kan beskrives ved hjelp av denne nyttefunksjonen </w:t>
      </w:r>
      <m:oMath>
        <m:r>
          <w:rPr>
            <w:rFonts w:ascii="Cambria Math" w:hAnsi="Cambria Math" w:cs="Times New Roman"/>
            <w:sz w:val="28"/>
            <w:szCs w:val="28"/>
          </w:rPr>
          <m:t>U=2</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0,4</m:t>
            </m:r>
          </m:sup>
        </m:sSub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0,6</m:t>
            </m:r>
          </m:sup>
        </m:sSubSup>
      </m:oMath>
      <w:r>
        <w:rPr>
          <w:rFonts w:ascii="Times New Roman" w:eastAsiaTheme="minorEastAsia" w:hAnsi="Times New Roman" w:cs="Times New Roman"/>
          <w:sz w:val="28"/>
          <w:szCs w:val="28"/>
        </w:rPr>
        <w:t xml:space="preserve">. Du har en månedlig inntekt på 5000 kr som i sin helhet blir brukt til kjøp av de to varene. </w:t>
      </w:r>
    </w:p>
    <w:p w14:paraId="20B89FDE" w14:textId="1879B664" w:rsidR="000909F4" w:rsidRPr="00C9107C" w:rsidRDefault="000909F4" w:rsidP="00C9107C">
      <w:pPr>
        <w:pStyle w:val="Listeavsnitt"/>
        <w:numPr>
          <w:ilvl w:val="0"/>
          <w:numId w:val="1"/>
        </w:numPr>
        <w:rPr>
          <w:rFonts w:ascii="Times New Roman" w:eastAsiaTheme="minorEastAsia" w:hAnsi="Times New Roman" w:cs="Times New Roman"/>
          <w:sz w:val="28"/>
          <w:szCs w:val="28"/>
        </w:rPr>
      </w:pPr>
      <w:r w:rsidRPr="00C9107C">
        <w:rPr>
          <w:rFonts w:ascii="Times New Roman" w:eastAsiaTheme="minorEastAsia" w:hAnsi="Times New Roman" w:cs="Times New Roman"/>
          <w:sz w:val="28"/>
          <w:szCs w:val="28"/>
        </w:rPr>
        <w:t>Hvor mange skolebrød og hvor mye melk bør du kjøpe i løpet av en måned dersom du ønsker å maksimere egen nytte? Vis utregningen din.</w:t>
      </w:r>
    </w:p>
    <w:p w14:paraId="47EA9C7A" w14:textId="1FA8CA8C" w:rsidR="00AD2F63" w:rsidRPr="00DB15A6" w:rsidRDefault="00371E70" w:rsidP="00AD2F63">
      <w:pPr>
        <w:rPr>
          <w:rFonts w:ascii="Times New Roman" w:eastAsiaTheme="minorEastAsia" w:hAnsi="Times New Roman" w:cs="Times New Roman"/>
          <w:color w:val="FF0000"/>
          <w:sz w:val="28"/>
          <w:szCs w:val="28"/>
        </w:rPr>
      </w:pPr>
      <w:r w:rsidRPr="00DB15A6">
        <w:rPr>
          <w:rFonts w:ascii="Times New Roman" w:eastAsiaTheme="minorEastAsia" w:hAnsi="Times New Roman" w:cs="Times New Roman"/>
          <w:iCs/>
          <w:color w:val="FF0000"/>
          <w:sz w:val="28"/>
          <w:szCs w:val="28"/>
        </w:rPr>
        <w:t xml:space="preserve">Din budsjettbetingelse: </w:t>
      </w:r>
      <m:oMath>
        <m:r>
          <w:rPr>
            <w:rFonts w:ascii="Cambria Math" w:hAnsi="Cambria Math" w:cs="Times New Roman"/>
            <w:color w:val="FF0000"/>
            <w:sz w:val="28"/>
            <w:szCs w:val="28"/>
          </w:rPr>
          <m:t>R=</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→5000=32</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+20</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oMath>
    </w:p>
    <w:p w14:paraId="49E63B22" w14:textId="29CE2D0A" w:rsidR="00AD2F63" w:rsidRPr="00DB15A6" w:rsidRDefault="00D53F55" w:rsidP="00AD2F63">
      <w:pPr>
        <w:rPr>
          <w:rFonts w:ascii="Times New Roman" w:eastAsiaTheme="minorEastAsia" w:hAnsi="Times New Roman" w:cs="Times New Roman"/>
          <w:color w:val="FF0000"/>
          <w:sz w:val="28"/>
          <w:szCs w:val="28"/>
        </w:rPr>
      </w:pPr>
      <w:r w:rsidRPr="00DB15A6">
        <w:rPr>
          <w:rFonts w:ascii="Times New Roman" w:eastAsiaTheme="minorEastAsia" w:hAnsi="Times New Roman" w:cs="Times New Roman"/>
          <w:color w:val="FF0000"/>
          <w:sz w:val="28"/>
          <w:szCs w:val="28"/>
        </w:rPr>
        <w:t xml:space="preserve">Din tilpasningsbetingelse: </w:t>
      </w:r>
    </w:p>
    <w:p w14:paraId="65DA9993" w14:textId="22C22F58" w:rsidR="00D53F55" w:rsidRPr="00DB15A6" w:rsidRDefault="00DA6DC6" w:rsidP="00AD2F63">
      <w:pPr>
        <w:rPr>
          <w:rFonts w:ascii="Times New Roman" w:eastAsiaTheme="minorEastAsia" w:hAnsi="Times New Roman" w:cs="Times New Roman"/>
          <w:color w:val="FF0000"/>
          <w:sz w:val="28"/>
          <w:szCs w:val="28"/>
        </w:rPr>
      </w:pPr>
      <m:oMathPara>
        <m:oMath>
          <m:f>
            <m:fPr>
              <m:ctrlPr>
                <w:rPr>
                  <w:rFonts w:ascii="Cambria Math" w:hAnsi="Cambria Math" w:cs="Times New Roman"/>
                  <w:i/>
                  <w:iCs/>
                  <w:color w:val="FF0000"/>
                  <w:sz w:val="28"/>
                  <w:szCs w:val="28"/>
                </w:rPr>
              </m:ctrlPr>
            </m:fPr>
            <m:num>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1</m:t>
                  </m:r>
                </m:sub>
                <m:sup>
                  <m:r>
                    <w:rPr>
                      <w:rFonts w:ascii="Cambria Math" w:hAnsi="Cambria Math" w:cs="Times New Roman"/>
                      <w:color w:val="FF0000"/>
                      <w:sz w:val="28"/>
                      <w:szCs w:val="28"/>
                    </w:rPr>
                    <m:t>'</m:t>
                  </m:r>
                </m:sup>
              </m:sSubSup>
            </m:num>
            <m:den>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2</m:t>
                  </m:r>
                </m:sub>
                <m:sup>
                  <m:r>
                    <w:rPr>
                      <w:rFonts w:ascii="Cambria Math" w:hAnsi="Cambria Math" w:cs="Times New Roman"/>
                      <w:color w:val="FF0000"/>
                      <w:sz w:val="28"/>
                      <w:szCs w:val="28"/>
                    </w:rPr>
                    <m:t>'</m:t>
                  </m:r>
                </m:sup>
              </m:sSubSup>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1</m:t>
                  </m:r>
                </m:sub>
              </m:sSub>
            </m:num>
            <m:den>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p</m:t>
                  </m:r>
                </m:e>
                <m:sub>
                  <m:r>
                    <w:rPr>
                      <w:rFonts w:ascii="Cambria Math" w:hAnsi="Cambria Math" w:cs="Times New Roman"/>
                      <w:color w:val="FF0000"/>
                      <w:sz w:val="28"/>
                      <w:szCs w:val="28"/>
                    </w:rPr>
                    <m:t>2</m:t>
                  </m:r>
                </m:sub>
              </m:sSub>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0,4∙2∙</m:t>
              </m:r>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1</m:t>
                  </m:r>
                </m:sub>
                <m:sup>
                  <m:r>
                    <w:rPr>
                      <w:rFonts w:ascii="Cambria Math" w:hAnsi="Cambria Math" w:cs="Times New Roman"/>
                      <w:color w:val="FF0000"/>
                      <w:sz w:val="28"/>
                      <w:szCs w:val="28"/>
                    </w:rPr>
                    <m:t>-0,6</m:t>
                  </m:r>
                </m:sup>
              </m:sSubSup>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2</m:t>
                  </m:r>
                </m:sub>
                <m:sup>
                  <m:r>
                    <w:rPr>
                      <w:rFonts w:ascii="Cambria Math" w:hAnsi="Cambria Math" w:cs="Times New Roman"/>
                      <w:color w:val="FF0000"/>
                      <w:sz w:val="28"/>
                      <w:szCs w:val="28"/>
                    </w:rPr>
                    <m:t>0,6</m:t>
                  </m:r>
                </m:sup>
              </m:sSubSup>
            </m:num>
            <m:den>
              <m:r>
                <w:rPr>
                  <w:rFonts w:ascii="Cambria Math" w:hAnsi="Cambria Math" w:cs="Times New Roman"/>
                  <w:color w:val="FF0000"/>
                  <w:sz w:val="28"/>
                  <w:szCs w:val="28"/>
                </w:rPr>
                <m:t>0,6∙2∙</m:t>
              </m:r>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1</m:t>
                  </m:r>
                </m:sub>
                <m:sup>
                  <m:r>
                    <w:rPr>
                      <w:rFonts w:ascii="Cambria Math" w:hAnsi="Cambria Math" w:cs="Times New Roman"/>
                      <w:color w:val="FF0000"/>
                      <w:sz w:val="28"/>
                      <w:szCs w:val="28"/>
                    </w:rPr>
                    <m:t>0,4</m:t>
                  </m:r>
                </m:sup>
              </m:sSubSup>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2</m:t>
                  </m:r>
                </m:sub>
                <m:sup>
                  <m:r>
                    <w:rPr>
                      <w:rFonts w:ascii="Cambria Math" w:hAnsi="Cambria Math" w:cs="Times New Roman"/>
                      <w:color w:val="FF0000"/>
                      <w:sz w:val="28"/>
                      <w:szCs w:val="28"/>
                    </w:rPr>
                    <m:t>-0,4</m:t>
                  </m:r>
                </m:sup>
              </m:sSubSup>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32</m:t>
              </m:r>
            </m:num>
            <m:den>
              <m:r>
                <w:rPr>
                  <w:rFonts w:ascii="Cambria Math" w:hAnsi="Cambria Math" w:cs="Times New Roman"/>
                  <w:color w:val="FF0000"/>
                  <w:sz w:val="28"/>
                  <w:szCs w:val="28"/>
                </w:rPr>
                <m:t>20</m:t>
              </m:r>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2</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num>
            <m:den>
              <m:r>
                <w:rPr>
                  <w:rFonts w:ascii="Cambria Math" w:hAnsi="Cambria Math" w:cs="Times New Roman"/>
                  <w:color w:val="FF0000"/>
                  <w:sz w:val="28"/>
                  <w:szCs w:val="28"/>
                </w:rPr>
                <m:t>3</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32</m:t>
              </m:r>
            </m:num>
            <m:den>
              <m:r>
                <w:rPr>
                  <w:rFonts w:ascii="Cambria Math" w:hAnsi="Cambria Math" w:cs="Times New Roman"/>
                  <w:color w:val="FF0000"/>
                  <w:sz w:val="28"/>
                  <w:szCs w:val="28"/>
                </w:rPr>
                <m:t>20</m:t>
              </m:r>
            </m:den>
          </m:f>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12</m:t>
              </m:r>
            </m:num>
            <m:den>
              <m:r>
                <w:rPr>
                  <w:rFonts w:ascii="Cambria Math" w:hAnsi="Cambria Math" w:cs="Times New Roman"/>
                  <w:color w:val="FF0000"/>
                  <w:sz w:val="28"/>
                  <w:szCs w:val="28"/>
                </w:rPr>
                <m:t>5</m:t>
              </m:r>
            </m:den>
          </m:f>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oMath>
      </m:oMathPara>
    </w:p>
    <w:p w14:paraId="4330C7E0" w14:textId="465C1525" w:rsidR="0049251F" w:rsidRPr="00DB15A6" w:rsidRDefault="00140022" w:rsidP="00A75156">
      <w:pPr>
        <w:rPr>
          <w:rFonts w:ascii="Times New Roman" w:eastAsiaTheme="minorEastAsia" w:hAnsi="Times New Roman" w:cs="Times New Roman"/>
          <w:color w:val="FF0000"/>
          <w:sz w:val="28"/>
          <w:szCs w:val="28"/>
        </w:rPr>
      </w:pPr>
      <w:r w:rsidRPr="00DB15A6">
        <w:rPr>
          <w:rFonts w:ascii="Times New Roman" w:eastAsiaTheme="minorEastAsia" w:hAnsi="Times New Roman" w:cs="Times New Roman"/>
          <w:color w:val="FF0000"/>
          <w:sz w:val="28"/>
          <w:szCs w:val="28"/>
        </w:rPr>
        <w:t>D</w:t>
      </w:r>
      <w:r w:rsidR="003E372F" w:rsidRPr="00DB15A6">
        <w:rPr>
          <w:rFonts w:ascii="Times New Roman" w:eastAsiaTheme="minorEastAsia" w:hAnsi="Times New Roman" w:cs="Times New Roman"/>
          <w:color w:val="FF0000"/>
          <w:sz w:val="28"/>
          <w:szCs w:val="28"/>
        </w:rPr>
        <w:t>a</w:t>
      </w:r>
      <w:r w:rsidRPr="00DB15A6">
        <w:rPr>
          <w:rFonts w:ascii="Times New Roman" w:eastAsiaTheme="minorEastAsia" w:hAnsi="Times New Roman" w:cs="Times New Roman"/>
          <w:color w:val="FF0000"/>
          <w:sz w:val="28"/>
          <w:szCs w:val="28"/>
        </w:rPr>
        <w:t xml:space="preserve"> har vi funnet nyttesubstitumalen</w:t>
      </w:r>
      <w:r w:rsidR="0061399B" w:rsidRPr="00DB15A6">
        <w:rPr>
          <w:rFonts w:ascii="Times New Roman" w:eastAsiaTheme="minorEastAsia" w:hAnsi="Times New Roman" w:cs="Times New Roman"/>
          <w:color w:val="FF0000"/>
          <w:sz w:val="28"/>
          <w:szCs w:val="28"/>
        </w:rPr>
        <w:t>, og vi setter den inn i budsjettbetingelsen:</w:t>
      </w:r>
    </w:p>
    <w:p w14:paraId="2E3452BF" w14:textId="5870C63D" w:rsidR="006310D2" w:rsidRPr="00DB15A6" w:rsidRDefault="00F21446" w:rsidP="00A75156">
      <w:pPr>
        <w:rPr>
          <w:rFonts w:ascii="Times New Roman" w:eastAsiaTheme="minorEastAsia" w:hAnsi="Times New Roman" w:cs="Times New Roman"/>
          <w:iCs/>
          <w:color w:val="FF0000"/>
          <w:sz w:val="28"/>
          <w:szCs w:val="28"/>
        </w:rPr>
      </w:pPr>
      <m:oMathPara>
        <m:oMath>
          <m:r>
            <w:rPr>
              <w:rFonts w:ascii="Cambria Math" w:hAnsi="Cambria Math" w:cs="Times New Roman"/>
              <w:color w:val="FF0000"/>
              <w:sz w:val="28"/>
              <w:szCs w:val="28"/>
            </w:rPr>
            <m:t>5000=32</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+20</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→5000=32</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+20∙</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12</m:t>
              </m:r>
            </m:num>
            <m:den>
              <m:r>
                <w:rPr>
                  <w:rFonts w:ascii="Cambria Math" w:hAnsi="Cambria Math" w:cs="Times New Roman"/>
                  <w:color w:val="FF0000"/>
                  <w:sz w:val="28"/>
                  <w:szCs w:val="28"/>
                </w:rPr>
                <m:t>5</m:t>
              </m:r>
            </m:den>
          </m:f>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=62,5 skolebrød</m:t>
          </m:r>
        </m:oMath>
      </m:oMathPara>
    </w:p>
    <w:p w14:paraId="3E3F2BA7" w14:textId="7D0BBA82" w:rsidR="0061399B" w:rsidRPr="00DB15A6" w:rsidRDefault="006310D2" w:rsidP="00A75156">
      <w:pPr>
        <w:rPr>
          <w:rFonts w:ascii="Times New Roman" w:eastAsiaTheme="minorEastAsia" w:hAnsi="Times New Roman" w:cs="Times New Roman"/>
          <w:color w:val="FF0000"/>
          <w:sz w:val="28"/>
          <w:szCs w:val="28"/>
        </w:rPr>
      </w:pPr>
      <w:r w:rsidRPr="00DB15A6">
        <w:rPr>
          <w:rFonts w:ascii="Times New Roman" w:eastAsiaTheme="minorEastAsia" w:hAnsi="Times New Roman" w:cs="Times New Roman"/>
          <w:iCs/>
          <w:color w:val="FF0000"/>
          <w:sz w:val="28"/>
          <w:szCs w:val="28"/>
        </w:rPr>
        <w:lastRenderedPageBreak/>
        <w:t xml:space="preserve"> </w:t>
      </w:r>
      <m:oMath>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=2</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12</m:t>
            </m:r>
          </m:num>
          <m:den>
            <m:r>
              <w:rPr>
                <w:rFonts w:ascii="Cambria Math" w:hAnsi="Cambria Math" w:cs="Times New Roman"/>
                <w:color w:val="FF0000"/>
                <w:sz w:val="28"/>
                <w:szCs w:val="28"/>
              </w:rPr>
              <m:t>5</m:t>
            </m:r>
          </m:den>
        </m:f>
        <m:r>
          <w:rPr>
            <w:rFonts w:ascii="Cambria Math" w:hAnsi="Cambria Math" w:cs="Times New Roman"/>
            <w:color w:val="FF0000"/>
            <w:sz w:val="28"/>
            <w:szCs w:val="28"/>
          </w:rPr>
          <m:t>∙62,5=150 liter melk.</m:t>
        </m:r>
      </m:oMath>
    </w:p>
    <w:p w14:paraId="2DFBF597" w14:textId="77777777" w:rsidR="0061399B" w:rsidRDefault="0061399B" w:rsidP="00A75156">
      <w:pPr>
        <w:rPr>
          <w:rFonts w:ascii="Times New Roman" w:eastAsiaTheme="minorEastAsia" w:hAnsi="Times New Roman" w:cs="Times New Roman"/>
          <w:sz w:val="28"/>
          <w:szCs w:val="28"/>
        </w:rPr>
      </w:pPr>
    </w:p>
    <w:p w14:paraId="1B58F5AC" w14:textId="77777777" w:rsidR="0049251F" w:rsidRDefault="0049251F" w:rsidP="00A75156">
      <w:pPr>
        <w:rPr>
          <w:rFonts w:ascii="Times New Roman" w:eastAsiaTheme="minorEastAsia" w:hAnsi="Times New Roman" w:cs="Times New Roman"/>
          <w:sz w:val="28"/>
          <w:szCs w:val="28"/>
        </w:rPr>
      </w:pPr>
    </w:p>
    <w:p w14:paraId="52F10291" w14:textId="3F1341A2" w:rsidR="007269F3" w:rsidRDefault="007269F3" w:rsidP="007269F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 Anta at du velger å kjøpe 50 skolebrød og 170 liter melk i måneden. Hvor mye mer melk må du da ha dersom du blir fratatt ett skolebrød og du fremdeles skal være på det samme nyttenivået? Hvor mye melk kan du kjøpe dersom du reduserer forbruket ditt av skolebrød fra 50 til 49 stykker? </w:t>
      </w:r>
    </w:p>
    <w:p w14:paraId="397FE14D" w14:textId="4E71A4D4" w:rsidR="00387BD5" w:rsidRPr="005A47A0" w:rsidRDefault="001C2780" w:rsidP="00586349">
      <w:pPr>
        <w:rPr>
          <w:rFonts w:ascii="Times New Roman" w:eastAsiaTheme="minorEastAsia" w:hAnsi="Times New Roman" w:cs="Times New Roman"/>
          <w:color w:val="FF0000"/>
          <w:sz w:val="28"/>
          <w:szCs w:val="28"/>
        </w:rPr>
      </w:pPr>
      <w:r w:rsidRPr="005A47A0">
        <w:rPr>
          <w:rFonts w:ascii="Times New Roman" w:eastAsiaTheme="minorEastAsia" w:hAnsi="Times New Roman" w:cs="Times New Roman"/>
          <w:color w:val="FF0000"/>
          <w:sz w:val="28"/>
          <w:szCs w:val="28"/>
        </w:rPr>
        <w:t xml:space="preserve">Vi finner </w:t>
      </w:r>
      <w:r w:rsidR="008F603F" w:rsidRPr="005A47A0">
        <w:rPr>
          <w:rFonts w:ascii="Times New Roman" w:eastAsiaTheme="minorEastAsia" w:hAnsi="Times New Roman" w:cs="Times New Roman"/>
          <w:color w:val="FF0000"/>
          <w:sz w:val="28"/>
          <w:szCs w:val="28"/>
        </w:rPr>
        <w:t xml:space="preserve">verdien på den </w:t>
      </w:r>
      <w:r w:rsidR="00A92314" w:rsidRPr="005A47A0">
        <w:rPr>
          <w:rFonts w:ascii="Times New Roman" w:eastAsiaTheme="minorEastAsia" w:hAnsi="Times New Roman" w:cs="Times New Roman"/>
          <w:color w:val="FF0000"/>
          <w:sz w:val="28"/>
          <w:szCs w:val="28"/>
        </w:rPr>
        <w:t>marginale substitusjonsbrøken (MSB)</w:t>
      </w:r>
      <w:r w:rsidR="007404C1" w:rsidRPr="005A47A0">
        <w:rPr>
          <w:rFonts w:ascii="Times New Roman" w:eastAsiaTheme="minorEastAsia" w:hAnsi="Times New Roman" w:cs="Times New Roman"/>
          <w:color w:val="FF0000"/>
          <w:sz w:val="28"/>
          <w:szCs w:val="28"/>
        </w:rPr>
        <w:t xml:space="preserve"> i det aktuelle punktet (50;1</w:t>
      </w:r>
      <w:r w:rsidR="00E95F2D">
        <w:rPr>
          <w:rFonts w:ascii="Times New Roman" w:eastAsiaTheme="minorEastAsia" w:hAnsi="Times New Roman" w:cs="Times New Roman"/>
          <w:color w:val="FF0000"/>
          <w:sz w:val="28"/>
          <w:szCs w:val="28"/>
        </w:rPr>
        <w:t>70</w:t>
      </w:r>
      <w:r w:rsidR="007404C1" w:rsidRPr="005A47A0">
        <w:rPr>
          <w:rFonts w:ascii="Times New Roman" w:eastAsiaTheme="minorEastAsia" w:hAnsi="Times New Roman" w:cs="Times New Roman"/>
          <w:color w:val="FF0000"/>
          <w:sz w:val="28"/>
          <w:szCs w:val="28"/>
        </w:rPr>
        <w:t>)</w:t>
      </w:r>
      <w:r w:rsidR="00493AB5" w:rsidRPr="005A47A0">
        <w:rPr>
          <w:rFonts w:ascii="Times New Roman" w:eastAsiaTheme="minorEastAsia" w:hAnsi="Times New Roman" w:cs="Times New Roman"/>
          <w:color w:val="FF0000"/>
          <w:sz w:val="28"/>
          <w:szCs w:val="28"/>
        </w:rPr>
        <w:t xml:space="preserve">. MSB viser hvor mye mer av gode 2 </w:t>
      </w:r>
      <w:r w:rsidR="000153C8" w:rsidRPr="005A47A0">
        <w:rPr>
          <w:rFonts w:ascii="Times New Roman" w:eastAsiaTheme="minorEastAsia" w:hAnsi="Times New Roman" w:cs="Times New Roman"/>
          <w:color w:val="FF0000"/>
          <w:sz w:val="28"/>
          <w:szCs w:val="28"/>
        </w:rPr>
        <w:t xml:space="preserve">konsumenten krever for å opprettholde nyttenivået dersom han blir fratatt én enhet av gode 1. </w:t>
      </w:r>
    </w:p>
    <w:p w14:paraId="603A9D5F" w14:textId="6A17A389" w:rsidR="00586349" w:rsidRPr="00A92456" w:rsidRDefault="00124B9E" w:rsidP="00586349">
      <w:pPr>
        <w:rPr>
          <w:rFonts w:ascii="Times New Roman" w:eastAsiaTheme="minorEastAsia" w:hAnsi="Times New Roman" w:cs="Times New Roman"/>
          <w:iCs/>
          <w:color w:val="FF0000"/>
          <w:sz w:val="28"/>
          <w:szCs w:val="28"/>
        </w:rPr>
      </w:pPr>
      <m:oMathPara>
        <m:oMath>
          <m:r>
            <w:rPr>
              <w:rFonts w:ascii="Cambria Math" w:hAnsi="Cambria Math" w:cs="Times New Roman"/>
              <w:color w:val="FF0000"/>
              <w:sz w:val="28"/>
              <w:szCs w:val="28"/>
            </w:rPr>
            <m:t>MSB=</m:t>
          </m:r>
          <m:f>
            <m:fPr>
              <m:ctrlPr>
                <w:rPr>
                  <w:rFonts w:ascii="Cambria Math" w:hAnsi="Cambria Math" w:cs="Times New Roman"/>
                  <w:i/>
                  <w:iCs/>
                  <w:color w:val="FF0000"/>
                  <w:sz w:val="28"/>
                  <w:szCs w:val="28"/>
                </w:rPr>
              </m:ctrlPr>
            </m:fPr>
            <m:num>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1</m:t>
                  </m:r>
                </m:sub>
                <m:sup>
                  <m:r>
                    <w:rPr>
                      <w:rFonts w:ascii="Cambria Math" w:hAnsi="Cambria Math" w:cs="Times New Roman"/>
                      <w:color w:val="FF0000"/>
                      <w:sz w:val="28"/>
                      <w:szCs w:val="28"/>
                    </w:rPr>
                    <m:t>'</m:t>
                  </m:r>
                </m:sup>
              </m:sSubSup>
            </m:num>
            <m:den>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u</m:t>
                  </m:r>
                </m:e>
                <m:sub>
                  <m:r>
                    <w:rPr>
                      <w:rFonts w:ascii="Cambria Math" w:hAnsi="Cambria Math" w:cs="Times New Roman"/>
                      <w:color w:val="FF0000"/>
                      <w:sz w:val="28"/>
                      <w:szCs w:val="28"/>
                    </w:rPr>
                    <m:t>2</m:t>
                  </m:r>
                </m:sub>
                <m:sup>
                  <m:r>
                    <w:rPr>
                      <w:rFonts w:ascii="Cambria Math" w:hAnsi="Cambria Math" w:cs="Times New Roman"/>
                      <w:color w:val="FF0000"/>
                      <w:sz w:val="28"/>
                      <w:szCs w:val="28"/>
                    </w:rPr>
                    <m:t>'</m:t>
                  </m:r>
                </m:sup>
              </m:sSubSup>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0,4∙2∙</m:t>
              </m:r>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1</m:t>
                  </m:r>
                </m:sub>
                <m:sup>
                  <m:r>
                    <w:rPr>
                      <w:rFonts w:ascii="Cambria Math" w:hAnsi="Cambria Math" w:cs="Times New Roman"/>
                      <w:color w:val="FF0000"/>
                      <w:sz w:val="28"/>
                      <w:szCs w:val="28"/>
                    </w:rPr>
                    <m:t>-0,6</m:t>
                  </m:r>
                </m:sup>
              </m:sSubSup>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2</m:t>
                  </m:r>
                </m:sub>
                <m:sup>
                  <m:r>
                    <w:rPr>
                      <w:rFonts w:ascii="Cambria Math" w:hAnsi="Cambria Math" w:cs="Times New Roman"/>
                      <w:color w:val="FF0000"/>
                      <w:sz w:val="28"/>
                      <w:szCs w:val="28"/>
                    </w:rPr>
                    <m:t>0,6</m:t>
                  </m:r>
                </m:sup>
              </m:sSubSup>
            </m:num>
            <m:den>
              <m:r>
                <w:rPr>
                  <w:rFonts w:ascii="Cambria Math" w:hAnsi="Cambria Math" w:cs="Times New Roman"/>
                  <w:color w:val="FF0000"/>
                  <w:sz w:val="28"/>
                  <w:szCs w:val="28"/>
                </w:rPr>
                <m:t>0,6∙2∙</m:t>
              </m:r>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1</m:t>
                  </m:r>
                </m:sub>
                <m:sup>
                  <m:r>
                    <w:rPr>
                      <w:rFonts w:ascii="Cambria Math" w:hAnsi="Cambria Math" w:cs="Times New Roman"/>
                      <w:color w:val="FF0000"/>
                      <w:sz w:val="28"/>
                      <w:szCs w:val="28"/>
                    </w:rPr>
                    <m:t>0,4</m:t>
                  </m:r>
                </m:sup>
              </m:sSubSup>
              <m:sSubSup>
                <m:sSubSupPr>
                  <m:ctrlPr>
                    <w:rPr>
                      <w:rFonts w:ascii="Cambria Math" w:hAnsi="Cambria Math" w:cs="Times New Roman"/>
                      <w:i/>
                      <w:iCs/>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2</m:t>
                  </m:r>
                </m:sub>
                <m:sup>
                  <m:r>
                    <w:rPr>
                      <w:rFonts w:ascii="Cambria Math" w:hAnsi="Cambria Math" w:cs="Times New Roman"/>
                      <w:color w:val="FF0000"/>
                      <w:sz w:val="28"/>
                      <w:szCs w:val="28"/>
                    </w:rPr>
                    <m:t>-0,4</m:t>
                  </m:r>
                </m:sup>
              </m:sSubSup>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2</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num>
            <m:den>
              <m:r>
                <w:rPr>
                  <w:rFonts w:ascii="Cambria Math" w:hAnsi="Cambria Math" w:cs="Times New Roman"/>
                  <w:color w:val="FF0000"/>
                  <w:sz w:val="28"/>
                  <w:szCs w:val="28"/>
                </w:rPr>
                <m:t>3</m:t>
              </m:r>
              <m:sSub>
                <m:sSubPr>
                  <m:ctrlPr>
                    <w:rPr>
                      <w:rFonts w:ascii="Cambria Math" w:hAnsi="Cambria Math" w:cs="Times New Roman"/>
                      <w:i/>
                      <w:iCs/>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2∙170</m:t>
              </m:r>
            </m:num>
            <m:den>
              <m:r>
                <w:rPr>
                  <w:rFonts w:ascii="Cambria Math" w:hAnsi="Cambria Math" w:cs="Times New Roman"/>
                  <w:color w:val="FF0000"/>
                  <w:sz w:val="28"/>
                  <w:szCs w:val="28"/>
                </w:rPr>
                <m:t>3∙50</m:t>
              </m:r>
            </m:den>
          </m:f>
          <m:r>
            <w:rPr>
              <w:rFonts w:ascii="Cambria Math" w:hAnsi="Cambria Math" w:cs="Times New Roman"/>
              <w:color w:val="FF0000"/>
              <w:sz w:val="28"/>
              <w:szCs w:val="28"/>
            </w:rPr>
            <m:t>=</m:t>
          </m:r>
          <m:f>
            <m:fPr>
              <m:ctrlPr>
                <w:rPr>
                  <w:rFonts w:ascii="Cambria Math" w:hAnsi="Cambria Math" w:cs="Times New Roman"/>
                  <w:i/>
                  <w:iCs/>
                  <w:color w:val="FF0000"/>
                  <w:sz w:val="28"/>
                  <w:szCs w:val="28"/>
                </w:rPr>
              </m:ctrlPr>
            </m:fPr>
            <m:num>
              <m:r>
                <w:rPr>
                  <w:rFonts w:ascii="Cambria Math" w:hAnsi="Cambria Math" w:cs="Times New Roman"/>
                  <w:color w:val="FF0000"/>
                  <w:sz w:val="28"/>
                  <w:szCs w:val="28"/>
                </w:rPr>
                <m:t>34</m:t>
              </m:r>
            </m:num>
            <m:den>
              <m:r>
                <w:rPr>
                  <w:rFonts w:ascii="Cambria Math" w:hAnsi="Cambria Math" w:cs="Times New Roman"/>
                  <w:color w:val="FF0000"/>
                  <w:sz w:val="28"/>
                  <w:szCs w:val="28"/>
                </w:rPr>
                <m:t>15</m:t>
              </m:r>
            </m:den>
          </m:f>
          <m:r>
            <w:rPr>
              <w:rFonts w:ascii="Cambria Math" w:hAnsi="Cambria Math" w:cs="Times New Roman"/>
              <w:color w:val="FF0000"/>
              <w:sz w:val="28"/>
              <w:szCs w:val="28"/>
            </w:rPr>
            <m:t>≈2,27</m:t>
          </m:r>
        </m:oMath>
      </m:oMathPara>
    </w:p>
    <w:p w14:paraId="5C2EC6F0" w14:textId="1C60479B" w:rsidR="00A92456" w:rsidRDefault="002E3B06" w:rsidP="00586349">
      <w:pPr>
        <w:rPr>
          <w:rFonts w:ascii="Times New Roman" w:eastAsiaTheme="minorEastAsia" w:hAnsi="Times New Roman" w:cs="Times New Roman"/>
          <w:iCs/>
          <w:color w:val="FF0000"/>
          <w:sz w:val="28"/>
          <w:szCs w:val="28"/>
        </w:rPr>
      </w:pPr>
      <w:r>
        <w:rPr>
          <w:rFonts w:ascii="Times New Roman" w:eastAsiaTheme="minorEastAsia" w:hAnsi="Times New Roman" w:cs="Times New Roman"/>
          <w:iCs/>
          <w:color w:val="FF0000"/>
          <w:sz w:val="28"/>
          <w:szCs w:val="28"/>
        </w:rPr>
        <w:t xml:space="preserve">Dette innebærer at når du i utgangspunktet </w:t>
      </w:r>
      <w:r w:rsidR="00F12B39">
        <w:rPr>
          <w:rFonts w:ascii="Times New Roman" w:eastAsiaTheme="minorEastAsia" w:hAnsi="Times New Roman" w:cs="Times New Roman"/>
          <w:iCs/>
          <w:color w:val="FF0000"/>
          <w:sz w:val="28"/>
          <w:szCs w:val="28"/>
        </w:rPr>
        <w:t>konsumerer 50 skolebrød og 1</w:t>
      </w:r>
      <w:r w:rsidR="009369F5">
        <w:rPr>
          <w:rFonts w:ascii="Times New Roman" w:eastAsiaTheme="minorEastAsia" w:hAnsi="Times New Roman" w:cs="Times New Roman"/>
          <w:iCs/>
          <w:color w:val="FF0000"/>
          <w:sz w:val="28"/>
          <w:szCs w:val="28"/>
        </w:rPr>
        <w:t>70</w:t>
      </w:r>
      <w:r w:rsidR="00F12B39">
        <w:rPr>
          <w:rFonts w:ascii="Times New Roman" w:eastAsiaTheme="minorEastAsia" w:hAnsi="Times New Roman" w:cs="Times New Roman"/>
          <w:iCs/>
          <w:color w:val="FF0000"/>
          <w:sz w:val="28"/>
          <w:szCs w:val="28"/>
        </w:rPr>
        <w:t xml:space="preserve"> liter lettmelk, så må du</w:t>
      </w:r>
      <w:r w:rsidR="00E94A88">
        <w:rPr>
          <w:rFonts w:ascii="Times New Roman" w:eastAsiaTheme="minorEastAsia" w:hAnsi="Times New Roman" w:cs="Times New Roman"/>
          <w:iCs/>
          <w:color w:val="FF0000"/>
          <w:sz w:val="28"/>
          <w:szCs w:val="28"/>
        </w:rPr>
        <w:t xml:space="preserve"> få </w:t>
      </w:r>
      <w:r w:rsidR="006E7163">
        <w:rPr>
          <w:rFonts w:ascii="Times New Roman" w:eastAsiaTheme="minorEastAsia" w:hAnsi="Times New Roman" w:cs="Times New Roman"/>
          <w:iCs/>
          <w:color w:val="FF0000"/>
          <w:sz w:val="28"/>
          <w:szCs w:val="28"/>
        </w:rPr>
        <w:t>2,27</w:t>
      </w:r>
      <w:r w:rsidR="00E94A88">
        <w:rPr>
          <w:rFonts w:ascii="Times New Roman" w:eastAsiaTheme="minorEastAsia" w:hAnsi="Times New Roman" w:cs="Times New Roman"/>
          <w:iCs/>
          <w:color w:val="FF0000"/>
          <w:sz w:val="28"/>
          <w:szCs w:val="28"/>
        </w:rPr>
        <w:t xml:space="preserve"> liter melk for å opprettholde </w:t>
      </w:r>
      <w:r w:rsidR="00DA4DC4">
        <w:rPr>
          <w:rFonts w:ascii="Times New Roman" w:eastAsiaTheme="minorEastAsia" w:hAnsi="Times New Roman" w:cs="Times New Roman"/>
          <w:iCs/>
          <w:color w:val="FF0000"/>
          <w:sz w:val="28"/>
          <w:szCs w:val="28"/>
        </w:rPr>
        <w:t xml:space="preserve">nyttenivået dersom du konsumerer </w:t>
      </w:r>
      <w:r w:rsidR="00AE54A0">
        <w:rPr>
          <w:rFonts w:ascii="Times New Roman" w:eastAsiaTheme="minorEastAsia" w:hAnsi="Times New Roman" w:cs="Times New Roman"/>
          <w:iCs/>
          <w:color w:val="FF0000"/>
          <w:sz w:val="28"/>
          <w:szCs w:val="28"/>
        </w:rPr>
        <w:t xml:space="preserve">ett skolebrød mindre. </w:t>
      </w:r>
    </w:p>
    <w:p w14:paraId="3DA5ECF2" w14:textId="3D738B29" w:rsidR="007424C1" w:rsidRPr="00586349" w:rsidRDefault="009B367B" w:rsidP="00586349">
      <w:pPr>
        <w:rPr>
          <w:rFonts w:ascii="Times New Roman" w:eastAsiaTheme="minorEastAsia" w:hAnsi="Times New Roman" w:cs="Times New Roman"/>
          <w:sz w:val="28"/>
          <w:szCs w:val="28"/>
        </w:rPr>
      </w:pPr>
      <w:r>
        <w:rPr>
          <w:rFonts w:ascii="Times New Roman" w:eastAsiaTheme="minorEastAsia" w:hAnsi="Times New Roman" w:cs="Times New Roman"/>
          <w:iCs/>
          <w:color w:val="FF0000"/>
          <w:sz w:val="28"/>
          <w:szCs w:val="28"/>
        </w:rPr>
        <w:t xml:space="preserve">Et skolebrød koster </w:t>
      </w:r>
      <w:r w:rsidR="00870EFE">
        <w:rPr>
          <w:rFonts w:ascii="Times New Roman" w:eastAsiaTheme="minorEastAsia" w:hAnsi="Times New Roman" w:cs="Times New Roman"/>
          <w:iCs/>
          <w:color w:val="FF0000"/>
          <w:sz w:val="28"/>
          <w:szCs w:val="28"/>
        </w:rPr>
        <w:t>32</w:t>
      </w:r>
      <w:r w:rsidR="00A80CCD">
        <w:rPr>
          <w:rFonts w:ascii="Times New Roman" w:eastAsiaTheme="minorEastAsia" w:hAnsi="Times New Roman" w:cs="Times New Roman"/>
          <w:iCs/>
          <w:color w:val="FF0000"/>
          <w:sz w:val="28"/>
          <w:szCs w:val="28"/>
        </w:rPr>
        <w:t xml:space="preserve"> kr, mens en liter melk koster 2</w:t>
      </w:r>
      <w:r w:rsidR="00870EFE">
        <w:rPr>
          <w:rFonts w:ascii="Times New Roman" w:eastAsiaTheme="minorEastAsia" w:hAnsi="Times New Roman" w:cs="Times New Roman"/>
          <w:iCs/>
          <w:color w:val="FF0000"/>
          <w:sz w:val="28"/>
          <w:szCs w:val="28"/>
        </w:rPr>
        <w:t>0</w:t>
      </w:r>
      <w:r w:rsidR="00A80CCD">
        <w:rPr>
          <w:rFonts w:ascii="Times New Roman" w:eastAsiaTheme="minorEastAsia" w:hAnsi="Times New Roman" w:cs="Times New Roman"/>
          <w:iCs/>
          <w:color w:val="FF0000"/>
          <w:sz w:val="28"/>
          <w:szCs w:val="28"/>
        </w:rPr>
        <w:t xml:space="preserve"> kr. </w:t>
      </w:r>
      <w:r w:rsidR="00BB4216">
        <w:rPr>
          <w:rFonts w:ascii="Times New Roman" w:eastAsiaTheme="minorEastAsia" w:hAnsi="Times New Roman" w:cs="Times New Roman"/>
          <w:iCs/>
          <w:color w:val="FF0000"/>
          <w:sz w:val="28"/>
          <w:szCs w:val="28"/>
        </w:rPr>
        <w:t>Dersom du reduserer forbruket av skolebrød med én enhet</w:t>
      </w:r>
      <w:r w:rsidR="00C16C91">
        <w:rPr>
          <w:rFonts w:ascii="Times New Roman" w:eastAsiaTheme="minorEastAsia" w:hAnsi="Times New Roman" w:cs="Times New Roman"/>
          <w:iCs/>
          <w:color w:val="FF0000"/>
          <w:sz w:val="28"/>
          <w:szCs w:val="28"/>
        </w:rPr>
        <w:t xml:space="preserve">, sparer du </w:t>
      </w:r>
      <w:r w:rsidR="00640430">
        <w:rPr>
          <w:rFonts w:ascii="Times New Roman" w:eastAsiaTheme="minorEastAsia" w:hAnsi="Times New Roman" w:cs="Times New Roman"/>
          <w:iCs/>
          <w:color w:val="FF0000"/>
          <w:sz w:val="28"/>
          <w:szCs w:val="28"/>
        </w:rPr>
        <w:t>3</w:t>
      </w:r>
      <w:r w:rsidR="00C16C91">
        <w:rPr>
          <w:rFonts w:ascii="Times New Roman" w:eastAsiaTheme="minorEastAsia" w:hAnsi="Times New Roman" w:cs="Times New Roman"/>
          <w:iCs/>
          <w:color w:val="FF0000"/>
          <w:sz w:val="28"/>
          <w:szCs w:val="28"/>
        </w:rPr>
        <w:t xml:space="preserve">2 kr. Dermed kan du kjøpe </w:t>
      </w:r>
      <w:r w:rsidR="00331C56">
        <w:rPr>
          <w:rFonts w:ascii="Times New Roman" w:eastAsiaTheme="minorEastAsia" w:hAnsi="Times New Roman" w:cs="Times New Roman"/>
          <w:iCs/>
          <w:color w:val="FF0000"/>
          <w:sz w:val="28"/>
          <w:szCs w:val="28"/>
        </w:rPr>
        <w:t>32</w:t>
      </w:r>
      <w:r w:rsidR="00E42BDB">
        <w:rPr>
          <w:rFonts w:ascii="Times New Roman" w:eastAsiaTheme="minorEastAsia" w:hAnsi="Times New Roman" w:cs="Times New Roman"/>
          <w:iCs/>
          <w:color w:val="FF0000"/>
          <w:sz w:val="28"/>
          <w:szCs w:val="28"/>
        </w:rPr>
        <w:t xml:space="preserve"> /2</w:t>
      </w:r>
      <w:r w:rsidR="00B41884">
        <w:rPr>
          <w:rFonts w:ascii="Times New Roman" w:eastAsiaTheme="minorEastAsia" w:hAnsi="Times New Roman" w:cs="Times New Roman"/>
          <w:iCs/>
          <w:color w:val="FF0000"/>
          <w:sz w:val="28"/>
          <w:szCs w:val="28"/>
        </w:rPr>
        <w:t>0</w:t>
      </w:r>
      <w:r w:rsidR="00E42BDB">
        <w:rPr>
          <w:rFonts w:ascii="Times New Roman" w:eastAsiaTheme="minorEastAsia" w:hAnsi="Times New Roman" w:cs="Times New Roman"/>
          <w:iCs/>
          <w:color w:val="FF0000"/>
          <w:sz w:val="28"/>
          <w:szCs w:val="28"/>
        </w:rPr>
        <w:t>)</w:t>
      </w:r>
      <w:r w:rsidR="007C4823">
        <w:rPr>
          <w:rFonts w:ascii="Times New Roman" w:eastAsiaTheme="minorEastAsia" w:hAnsi="Times New Roman" w:cs="Times New Roman"/>
          <w:iCs/>
          <w:color w:val="FF0000"/>
          <w:sz w:val="28"/>
          <w:szCs w:val="28"/>
        </w:rPr>
        <w:t xml:space="preserve"> </w:t>
      </w:r>
      <w:r w:rsidR="00A05252">
        <w:rPr>
          <w:rFonts w:ascii="Times New Roman" w:eastAsiaTheme="minorEastAsia" w:hAnsi="Times New Roman" w:cs="Times New Roman"/>
          <w:iCs/>
          <w:color w:val="FF0000"/>
          <w:sz w:val="28"/>
          <w:szCs w:val="28"/>
        </w:rPr>
        <w:t xml:space="preserve">= </w:t>
      </w:r>
      <w:r w:rsidR="00B41884">
        <w:rPr>
          <w:rFonts w:ascii="Times New Roman" w:eastAsiaTheme="minorEastAsia" w:hAnsi="Times New Roman" w:cs="Times New Roman"/>
          <w:iCs/>
          <w:color w:val="FF0000"/>
          <w:sz w:val="28"/>
          <w:szCs w:val="28"/>
        </w:rPr>
        <w:t>1</w:t>
      </w:r>
      <w:r w:rsidR="00A05252">
        <w:rPr>
          <w:rFonts w:ascii="Times New Roman" w:eastAsiaTheme="minorEastAsia" w:hAnsi="Times New Roman" w:cs="Times New Roman"/>
          <w:iCs/>
          <w:color w:val="FF0000"/>
          <w:sz w:val="28"/>
          <w:szCs w:val="28"/>
        </w:rPr>
        <w:t xml:space="preserve">,6 </w:t>
      </w:r>
      <w:r w:rsidR="00FF05AA">
        <w:rPr>
          <w:rFonts w:ascii="Times New Roman" w:eastAsiaTheme="minorEastAsia" w:hAnsi="Times New Roman" w:cs="Times New Roman"/>
          <w:iCs/>
          <w:color w:val="FF0000"/>
          <w:sz w:val="28"/>
          <w:szCs w:val="28"/>
        </w:rPr>
        <w:t xml:space="preserve">liter </w:t>
      </w:r>
      <w:r w:rsidR="00A84D23">
        <w:rPr>
          <w:rFonts w:ascii="Times New Roman" w:eastAsiaTheme="minorEastAsia" w:hAnsi="Times New Roman" w:cs="Times New Roman"/>
          <w:iCs/>
          <w:color w:val="FF0000"/>
          <w:sz w:val="28"/>
          <w:szCs w:val="28"/>
        </w:rPr>
        <w:t xml:space="preserve">mer med </w:t>
      </w:r>
      <w:r w:rsidR="00FF05AA">
        <w:rPr>
          <w:rFonts w:ascii="Times New Roman" w:eastAsiaTheme="minorEastAsia" w:hAnsi="Times New Roman" w:cs="Times New Roman"/>
          <w:iCs/>
          <w:color w:val="FF0000"/>
          <w:sz w:val="28"/>
          <w:szCs w:val="28"/>
        </w:rPr>
        <w:t>lettmelk</w:t>
      </w:r>
      <w:r w:rsidR="00C974DE">
        <w:rPr>
          <w:rFonts w:ascii="Times New Roman" w:eastAsiaTheme="minorEastAsia" w:hAnsi="Times New Roman" w:cs="Times New Roman"/>
          <w:iCs/>
          <w:color w:val="FF0000"/>
          <w:sz w:val="28"/>
          <w:szCs w:val="28"/>
        </w:rPr>
        <w:t xml:space="preserve">. </w:t>
      </w:r>
      <w:r w:rsidR="00C16C91">
        <w:rPr>
          <w:rFonts w:ascii="Times New Roman" w:eastAsiaTheme="minorEastAsia" w:hAnsi="Times New Roman" w:cs="Times New Roman"/>
          <w:iCs/>
          <w:color w:val="FF0000"/>
          <w:sz w:val="28"/>
          <w:szCs w:val="28"/>
        </w:rPr>
        <w:t xml:space="preserve"> </w:t>
      </w:r>
    </w:p>
    <w:p w14:paraId="49796AF3" w14:textId="1ED1D9B8" w:rsidR="00A75156" w:rsidRPr="007C4823" w:rsidRDefault="00A75156" w:rsidP="004023EC">
      <w:pPr>
        <w:pStyle w:val="Listeavsnitt"/>
        <w:numPr>
          <w:ilvl w:val="0"/>
          <w:numId w:val="24"/>
        </w:numPr>
        <w:rPr>
          <w:rFonts w:ascii="Times New Roman" w:eastAsiaTheme="minorEastAsia" w:hAnsi="Times New Roman" w:cs="Times New Roman"/>
          <w:sz w:val="28"/>
          <w:szCs w:val="28"/>
        </w:rPr>
      </w:pPr>
      <w:r w:rsidRPr="007C4823">
        <w:rPr>
          <w:rFonts w:ascii="Times New Roman" w:eastAsiaTheme="minorEastAsia" w:hAnsi="Times New Roman" w:cs="Times New Roman"/>
          <w:sz w:val="28"/>
          <w:szCs w:val="28"/>
        </w:rPr>
        <w:t xml:space="preserve">Utfra funnene dine i deloppgave </w:t>
      </w:r>
      <w:r w:rsidR="00093CE4">
        <w:rPr>
          <w:rFonts w:ascii="Times New Roman" w:eastAsiaTheme="minorEastAsia" w:hAnsi="Times New Roman" w:cs="Times New Roman"/>
          <w:sz w:val="28"/>
          <w:szCs w:val="28"/>
        </w:rPr>
        <w:t>f</w:t>
      </w:r>
      <w:r w:rsidRPr="007C4823">
        <w:rPr>
          <w:rFonts w:ascii="Times New Roman" w:eastAsiaTheme="minorEastAsia" w:hAnsi="Times New Roman" w:cs="Times New Roman"/>
          <w:sz w:val="28"/>
          <w:szCs w:val="28"/>
        </w:rPr>
        <w:t xml:space="preserve">, bør du øke, redusere eller holde forbruket av skolebrød uendret på 50 stykk per måned? Begrunn svaret.  </w:t>
      </w:r>
    </w:p>
    <w:p w14:paraId="2DCF2435" w14:textId="73C3A654" w:rsidR="007C4823" w:rsidRPr="00BD749A" w:rsidRDefault="00FC1714" w:rsidP="007C4823">
      <w:pPr>
        <w:rPr>
          <w:rFonts w:ascii="Times New Roman" w:eastAsiaTheme="minorEastAsia" w:hAnsi="Times New Roman" w:cs="Times New Roman"/>
          <w:color w:val="FF0000"/>
          <w:sz w:val="28"/>
          <w:szCs w:val="28"/>
        </w:rPr>
      </w:pPr>
      <w:r w:rsidRPr="00BD749A">
        <w:rPr>
          <w:rFonts w:ascii="Times New Roman" w:eastAsiaTheme="minorEastAsia" w:hAnsi="Times New Roman" w:cs="Times New Roman"/>
          <w:color w:val="FF0000"/>
          <w:sz w:val="28"/>
          <w:szCs w:val="28"/>
        </w:rPr>
        <w:t xml:space="preserve">Det personlige bytteforholdet </w:t>
      </w:r>
      <w:r w:rsidR="00C03E5B" w:rsidRPr="00BD749A">
        <w:rPr>
          <w:rFonts w:ascii="Times New Roman" w:eastAsiaTheme="minorEastAsia" w:hAnsi="Times New Roman" w:cs="Times New Roman"/>
          <w:color w:val="FF0000"/>
          <w:sz w:val="28"/>
          <w:szCs w:val="28"/>
        </w:rPr>
        <w:t xml:space="preserve">(MSB) er lik </w:t>
      </w:r>
      <w:r w:rsidR="00EF186A">
        <w:rPr>
          <w:rFonts w:ascii="Times New Roman" w:eastAsiaTheme="minorEastAsia" w:hAnsi="Times New Roman" w:cs="Times New Roman"/>
          <w:color w:val="FF0000"/>
          <w:sz w:val="28"/>
          <w:szCs w:val="28"/>
        </w:rPr>
        <w:t>2,27</w:t>
      </w:r>
      <w:r w:rsidR="00990EF9" w:rsidRPr="00BD749A">
        <w:rPr>
          <w:rFonts w:ascii="Times New Roman" w:eastAsiaTheme="minorEastAsia" w:hAnsi="Times New Roman" w:cs="Times New Roman"/>
          <w:color w:val="FF0000"/>
          <w:sz w:val="28"/>
          <w:szCs w:val="28"/>
        </w:rPr>
        <w:t xml:space="preserve">, mens markedets bytteforhold </w:t>
      </w:r>
      <w:r w:rsidR="001421A6" w:rsidRPr="00BD749A">
        <w:rPr>
          <w:rFonts w:ascii="Times New Roman" w:eastAsiaTheme="minorEastAsia" w:hAnsi="Times New Roman" w:cs="Times New Roman"/>
          <w:color w:val="FF0000"/>
          <w:sz w:val="28"/>
          <w:szCs w:val="28"/>
        </w:rPr>
        <w:t>(p</w:t>
      </w:r>
      <w:r w:rsidR="001421A6" w:rsidRPr="00BD749A">
        <w:rPr>
          <w:rFonts w:ascii="Times New Roman" w:eastAsiaTheme="minorEastAsia" w:hAnsi="Times New Roman" w:cs="Times New Roman"/>
          <w:color w:val="FF0000"/>
          <w:sz w:val="28"/>
          <w:szCs w:val="28"/>
          <w:vertAlign w:val="subscript"/>
        </w:rPr>
        <w:t>1</w:t>
      </w:r>
      <w:r w:rsidR="00617AAB" w:rsidRPr="00BD749A">
        <w:rPr>
          <w:rFonts w:ascii="Times New Roman" w:eastAsiaTheme="minorEastAsia" w:hAnsi="Times New Roman" w:cs="Times New Roman"/>
          <w:color w:val="FF0000"/>
          <w:sz w:val="28"/>
          <w:szCs w:val="28"/>
        </w:rPr>
        <w:t>/p</w:t>
      </w:r>
      <w:r w:rsidR="00617AAB" w:rsidRPr="00BD749A">
        <w:rPr>
          <w:rFonts w:ascii="Times New Roman" w:eastAsiaTheme="minorEastAsia" w:hAnsi="Times New Roman" w:cs="Times New Roman"/>
          <w:color w:val="FF0000"/>
          <w:sz w:val="28"/>
          <w:szCs w:val="28"/>
          <w:vertAlign w:val="subscript"/>
        </w:rPr>
        <w:t>2</w:t>
      </w:r>
      <w:r w:rsidR="00617AAB" w:rsidRPr="00BD749A">
        <w:rPr>
          <w:rFonts w:ascii="Times New Roman" w:eastAsiaTheme="minorEastAsia" w:hAnsi="Times New Roman" w:cs="Times New Roman"/>
          <w:color w:val="FF0000"/>
          <w:sz w:val="28"/>
          <w:szCs w:val="28"/>
        </w:rPr>
        <w:t xml:space="preserve">) </w:t>
      </w:r>
      <w:r w:rsidR="00087360" w:rsidRPr="00BD749A">
        <w:rPr>
          <w:rFonts w:ascii="Times New Roman" w:eastAsiaTheme="minorEastAsia" w:hAnsi="Times New Roman" w:cs="Times New Roman"/>
          <w:color w:val="FF0000"/>
          <w:sz w:val="28"/>
          <w:szCs w:val="28"/>
        </w:rPr>
        <w:t xml:space="preserve">er lik </w:t>
      </w:r>
      <w:r w:rsidR="004A028F">
        <w:rPr>
          <w:rFonts w:ascii="Times New Roman" w:eastAsiaTheme="minorEastAsia" w:hAnsi="Times New Roman" w:cs="Times New Roman"/>
          <w:color w:val="FF0000"/>
          <w:sz w:val="28"/>
          <w:szCs w:val="28"/>
        </w:rPr>
        <w:t>1,</w:t>
      </w:r>
      <w:r w:rsidR="00EF186A">
        <w:rPr>
          <w:rFonts w:ascii="Times New Roman" w:eastAsiaTheme="minorEastAsia" w:hAnsi="Times New Roman" w:cs="Times New Roman"/>
          <w:color w:val="FF0000"/>
          <w:sz w:val="28"/>
          <w:szCs w:val="28"/>
        </w:rPr>
        <w:t>6</w:t>
      </w:r>
      <w:r w:rsidR="004B746C" w:rsidRPr="00BD749A">
        <w:rPr>
          <w:rFonts w:ascii="Times New Roman" w:eastAsiaTheme="minorEastAsia" w:hAnsi="Times New Roman" w:cs="Times New Roman"/>
          <w:color w:val="FF0000"/>
          <w:sz w:val="28"/>
          <w:szCs w:val="28"/>
        </w:rPr>
        <w:t xml:space="preserve">. </w:t>
      </w:r>
      <w:r w:rsidR="00270ECA" w:rsidRPr="00BD749A">
        <w:rPr>
          <w:rFonts w:ascii="Times New Roman" w:eastAsiaTheme="minorEastAsia" w:hAnsi="Times New Roman" w:cs="Times New Roman"/>
          <w:color w:val="FF0000"/>
          <w:sz w:val="28"/>
          <w:szCs w:val="28"/>
        </w:rPr>
        <w:t xml:space="preserve">Det innebærer at </w:t>
      </w:r>
      <w:r w:rsidR="002A4296" w:rsidRPr="00BD749A">
        <w:rPr>
          <w:rFonts w:ascii="Times New Roman" w:eastAsiaTheme="minorEastAsia" w:hAnsi="Times New Roman" w:cs="Times New Roman"/>
          <w:color w:val="FF0000"/>
          <w:sz w:val="28"/>
          <w:szCs w:val="28"/>
        </w:rPr>
        <w:t>du selv er villig til å ofre</w:t>
      </w:r>
      <w:r w:rsidR="008C1A49" w:rsidRPr="00BD749A">
        <w:rPr>
          <w:rFonts w:ascii="Times New Roman" w:eastAsiaTheme="minorEastAsia" w:hAnsi="Times New Roman" w:cs="Times New Roman"/>
          <w:color w:val="FF0000"/>
          <w:sz w:val="28"/>
          <w:szCs w:val="28"/>
        </w:rPr>
        <w:t xml:space="preserve"> </w:t>
      </w:r>
      <w:r w:rsidR="00EF186A">
        <w:rPr>
          <w:rFonts w:ascii="Times New Roman" w:eastAsiaTheme="minorEastAsia" w:hAnsi="Times New Roman" w:cs="Times New Roman"/>
          <w:color w:val="FF0000"/>
          <w:sz w:val="28"/>
          <w:szCs w:val="28"/>
        </w:rPr>
        <w:t xml:space="preserve">2,27 </w:t>
      </w:r>
      <w:r w:rsidR="008C1A49" w:rsidRPr="00BD749A">
        <w:rPr>
          <w:rFonts w:ascii="Times New Roman" w:eastAsiaTheme="minorEastAsia" w:hAnsi="Times New Roman" w:cs="Times New Roman"/>
          <w:color w:val="FF0000"/>
          <w:sz w:val="28"/>
          <w:szCs w:val="28"/>
        </w:rPr>
        <w:t xml:space="preserve">liter melk for å få ett skolebrød til, men du slipper unna </w:t>
      </w:r>
      <w:r w:rsidR="00085435" w:rsidRPr="00BD749A">
        <w:rPr>
          <w:rFonts w:ascii="Times New Roman" w:eastAsiaTheme="minorEastAsia" w:hAnsi="Times New Roman" w:cs="Times New Roman"/>
          <w:color w:val="FF0000"/>
          <w:sz w:val="28"/>
          <w:szCs w:val="28"/>
        </w:rPr>
        <w:t xml:space="preserve">med </w:t>
      </w:r>
      <w:r w:rsidR="00B72963" w:rsidRPr="00BD749A">
        <w:rPr>
          <w:rFonts w:ascii="Times New Roman" w:eastAsiaTheme="minorEastAsia" w:hAnsi="Times New Roman" w:cs="Times New Roman"/>
          <w:color w:val="FF0000"/>
          <w:sz w:val="28"/>
          <w:szCs w:val="28"/>
        </w:rPr>
        <w:t xml:space="preserve">å ofre </w:t>
      </w:r>
      <w:r w:rsidR="00EF186A">
        <w:rPr>
          <w:rFonts w:ascii="Times New Roman" w:eastAsiaTheme="minorEastAsia" w:hAnsi="Times New Roman" w:cs="Times New Roman"/>
          <w:color w:val="FF0000"/>
          <w:sz w:val="28"/>
          <w:szCs w:val="28"/>
        </w:rPr>
        <w:t xml:space="preserve">«kun» </w:t>
      </w:r>
      <w:r w:rsidR="005D3913">
        <w:rPr>
          <w:rFonts w:ascii="Times New Roman" w:eastAsiaTheme="minorEastAsia" w:hAnsi="Times New Roman" w:cs="Times New Roman"/>
          <w:color w:val="FF0000"/>
          <w:sz w:val="28"/>
          <w:szCs w:val="28"/>
        </w:rPr>
        <w:t>1</w:t>
      </w:r>
      <w:r w:rsidR="00EF186A">
        <w:rPr>
          <w:rFonts w:ascii="Times New Roman" w:eastAsiaTheme="minorEastAsia" w:hAnsi="Times New Roman" w:cs="Times New Roman"/>
          <w:color w:val="FF0000"/>
          <w:sz w:val="28"/>
          <w:szCs w:val="28"/>
        </w:rPr>
        <w:t xml:space="preserve">,6 </w:t>
      </w:r>
      <w:r w:rsidR="00604A83" w:rsidRPr="00BD749A">
        <w:rPr>
          <w:rFonts w:ascii="Times New Roman" w:eastAsiaTheme="minorEastAsia" w:hAnsi="Times New Roman" w:cs="Times New Roman"/>
          <w:color w:val="FF0000"/>
          <w:sz w:val="28"/>
          <w:szCs w:val="28"/>
        </w:rPr>
        <w:t xml:space="preserve">melkeliter. </w:t>
      </w:r>
      <w:r w:rsidR="002D0631" w:rsidRPr="00BD749A">
        <w:rPr>
          <w:rFonts w:ascii="Times New Roman" w:eastAsiaTheme="minorEastAsia" w:hAnsi="Times New Roman" w:cs="Times New Roman"/>
          <w:color w:val="FF0000"/>
          <w:sz w:val="28"/>
          <w:szCs w:val="28"/>
        </w:rPr>
        <w:t xml:space="preserve">Da vil du </w:t>
      </w:r>
      <w:r w:rsidR="00C359A2" w:rsidRPr="00BD749A">
        <w:rPr>
          <w:rFonts w:ascii="Times New Roman" w:eastAsiaTheme="minorEastAsia" w:hAnsi="Times New Roman" w:cs="Times New Roman"/>
          <w:color w:val="FF0000"/>
          <w:sz w:val="28"/>
          <w:szCs w:val="28"/>
        </w:rPr>
        <w:t xml:space="preserve">kjøpe flere skolebrød </w:t>
      </w:r>
      <w:r w:rsidR="00485CED" w:rsidRPr="00BD749A">
        <w:rPr>
          <w:rFonts w:ascii="Times New Roman" w:eastAsiaTheme="minorEastAsia" w:hAnsi="Times New Roman" w:cs="Times New Roman"/>
          <w:color w:val="FF0000"/>
          <w:sz w:val="28"/>
          <w:szCs w:val="28"/>
        </w:rPr>
        <w:t xml:space="preserve">og </w:t>
      </w:r>
      <w:r w:rsidR="008262B1" w:rsidRPr="00BD749A">
        <w:rPr>
          <w:rFonts w:ascii="Times New Roman" w:eastAsiaTheme="minorEastAsia" w:hAnsi="Times New Roman" w:cs="Times New Roman"/>
          <w:color w:val="FF0000"/>
          <w:sz w:val="28"/>
          <w:szCs w:val="28"/>
        </w:rPr>
        <w:t xml:space="preserve">mindre </w:t>
      </w:r>
      <w:r w:rsidR="00485CED" w:rsidRPr="00BD749A">
        <w:rPr>
          <w:rFonts w:ascii="Times New Roman" w:eastAsiaTheme="minorEastAsia" w:hAnsi="Times New Roman" w:cs="Times New Roman"/>
          <w:color w:val="FF0000"/>
          <w:sz w:val="28"/>
          <w:szCs w:val="28"/>
        </w:rPr>
        <w:t>melk</w:t>
      </w:r>
      <w:r w:rsidR="00987C96" w:rsidRPr="00BD749A">
        <w:rPr>
          <w:rFonts w:ascii="Times New Roman" w:eastAsiaTheme="minorEastAsia" w:hAnsi="Times New Roman" w:cs="Times New Roman"/>
          <w:color w:val="FF0000"/>
          <w:sz w:val="28"/>
          <w:szCs w:val="28"/>
        </w:rPr>
        <w:t>.</w:t>
      </w:r>
      <w:r w:rsidR="008262B1" w:rsidRPr="00BD749A">
        <w:rPr>
          <w:rFonts w:ascii="Times New Roman" w:eastAsiaTheme="minorEastAsia" w:hAnsi="Times New Roman" w:cs="Times New Roman"/>
          <w:color w:val="FF0000"/>
          <w:sz w:val="28"/>
          <w:szCs w:val="28"/>
        </w:rPr>
        <w:t xml:space="preserve"> </w:t>
      </w:r>
      <w:r w:rsidR="00DA5C66">
        <w:rPr>
          <w:rFonts w:ascii="Times New Roman" w:eastAsiaTheme="minorEastAsia" w:hAnsi="Times New Roman" w:cs="Times New Roman"/>
          <w:color w:val="FF0000"/>
          <w:sz w:val="28"/>
          <w:szCs w:val="28"/>
        </w:rPr>
        <w:t xml:space="preserve">Slik vil du fortsette helt til </w:t>
      </w:r>
      <w:r w:rsidR="00FF2156">
        <w:rPr>
          <w:rFonts w:ascii="Times New Roman" w:eastAsiaTheme="minorEastAsia" w:hAnsi="Times New Roman" w:cs="Times New Roman"/>
          <w:color w:val="FF0000"/>
          <w:sz w:val="28"/>
          <w:szCs w:val="28"/>
        </w:rPr>
        <w:t>likevektspunktet er nådd, der</w:t>
      </w:r>
      <w:r w:rsidR="006D238C">
        <w:rPr>
          <w:rFonts w:ascii="Times New Roman" w:eastAsiaTheme="minorEastAsia" w:hAnsi="Times New Roman" w:cs="Times New Roman"/>
          <w:color w:val="FF0000"/>
          <w:sz w:val="28"/>
          <w:szCs w:val="28"/>
        </w:rPr>
        <w:t xml:space="preserve"> du konsumerer 62,5 skolebrød og 15</w:t>
      </w:r>
      <w:r w:rsidR="005B39A5">
        <w:rPr>
          <w:rFonts w:ascii="Times New Roman" w:eastAsiaTheme="minorEastAsia" w:hAnsi="Times New Roman" w:cs="Times New Roman"/>
          <w:color w:val="FF0000"/>
          <w:sz w:val="28"/>
          <w:szCs w:val="28"/>
        </w:rPr>
        <w:t>0</w:t>
      </w:r>
      <w:r w:rsidR="006D238C">
        <w:rPr>
          <w:rFonts w:ascii="Times New Roman" w:eastAsiaTheme="minorEastAsia" w:hAnsi="Times New Roman" w:cs="Times New Roman"/>
          <w:color w:val="FF0000"/>
          <w:sz w:val="28"/>
          <w:szCs w:val="28"/>
        </w:rPr>
        <w:t xml:space="preserve"> liter melk. I </w:t>
      </w:r>
      <w:r w:rsidR="005B39A5">
        <w:rPr>
          <w:rFonts w:ascii="Times New Roman" w:eastAsiaTheme="minorEastAsia" w:hAnsi="Times New Roman" w:cs="Times New Roman"/>
          <w:color w:val="FF0000"/>
          <w:sz w:val="28"/>
          <w:szCs w:val="28"/>
        </w:rPr>
        <w:t>likevekts</w:t>
      </w:r>
      <w:r w:rsidR="006D238C">
        <w:rPr>
          <w:rFonts w:ascii="Times New Roman" w:eastAsiaTheme="minorEastAsia" w:hAnsi="Times New Roman" w:cs="Times New Roman"/>
          <w:color w:val="FF0000"/>
          <w:sz w:val="28"/>
          <w:szCs w:val="28"/>
        </w:rPr>
        <w:t xml:space="preserve">punktet </w:t>
      </w:r>
      <w:r w:rsidR="00371604">
        <w:rPr>
          <w:rFonts w:ascii="Times New Roman" w:eastAsiaTheme="minorEastAsia" w:hAnsi="Times New Roman" w:cs="Times New Roman"/>
          <w:color w:val="FF0000"/>
          <w:sz w:val="28"/>
          <w:szCs w:val="28"/>
        </w:rPr>
        <w:t xml:space="preserve">er du villig til å </w:t>
      </w:r>
      <w:r w:rsidR="007779BB">
        <w:rPr>
          <w:rFonts w:ascii="Times New Roman" w:eastAsiaTheme="minorEastAsia" w:hAnsi="Times New Roman" w:cs="Times New Roman"/>
          <w:color w:val="FF0000"/>
          <w:sz w:val="28"/>
          <w:szCs w:val="28"/>
        </w:rPr>
        <w:t xml:space="preserve">oppgi </w:t>
      </w:r>
      <w:r w:rsidR="002A4CA3">
        <w:rPr>
          <w:rFonts w:ascii="Times New Roman" w:eastAsiaTheme="minorEastAsia" w:hAnsi="Times New Roman" w:cs="Times New Roman"/>
          <w:color w:val="FF0000"/>
          <w:sz w:val="28"/>
          <w:szCs w:val="28"/>
        </w:rPr>
        <w:t>1</w:t>
      </w:r>
      <w:r w:rsidR="00436D09">
        <w:rPr>
          <w:rFonts w:ascii="Times New Roman" w:eastAsiaTheme="minorEastAsia" w:hAnsi="Times New Roman" w:cs="Times New Roman"/>
          <w:color w:val="FF0000"/>
          <w:sz w:val="28"/>
          <w:szCs w:val="28"/>
        </w:rPr>
        <w:t>,6</w:t>
      </w:r>
      <w:r w:rsidR="00FE7D94">
        <w:rPr>
          <w:rFonts w:ascii="Times New Roman" w:eastAsiaTheme="minorEastAsia" w:hAnsi="Times New Roman" w:cs="Times New Roman"/>
          <w:color w:val="FF0000"/>
          <w:sz w:val="28"/>
          <w:szCs w:val="28"/>
        </w:rPr>
        <w:t xml:space="preserve"> liter melk for å få ett skolebrød til (MS</w:t>
      </w:r>
      <w:r w:rsidR="008844CF">
        <w:rPr>
          <w:rFonts w:ascii="Times New Roman" w:eastAsiaTheme="minorEastAsia" w:hAnsi="Times New Roman" w:cs="Times New Roman"/>
          <w:color w:val="FF0000"/>
          <w:sz w:val="28"/>
          <w:szCs w:val="28"/>
        </w:rPr>
        <w:t>B</w:t>
      </w:r>
      <w:r w:rsidR="00FE7D94">
        <w:rPr>
          <w:rFonts w:ascii="Times New Roman" w:eastAsiaTheme="minorEastAsia" w:hAnsi="Times New Roman" w:cs="Times New Roman"/>
          <w:color w:val="FF0000"/>
          <w:sz w:val="28"/>
          <w:szCs w:val="28"/>
        </w:rPr>
        <w:t xml:space="preserve"> er lik </w:t>
      </w:r>
      <w:r w:rsidR="002A4CA3">
        <w:rPr>
          <w:rFonts w:ascii="Times New Roman" w:eastAsiaTheme="minorEastAsia" w:hAnsi="Times New Roman" w:cs="Times New Roman"/>
          <w:color w:val="FF0000"/>
          <w:sz w:val="28"/>
          <w:szCs w:val="28"/>
        </w:rPr>
        <w:t>1</w:t>
      </w:r>
      <w:r w:rsidR="00436D09">
        <w:rPr>
          <w:rFonts w:ascii="Times New Roman" w:eastAsiaTheme="minorEastAsia" w:hAnsi="Times New Roman" w:cs="Times New Roman"/>
          <w:color w:val="FF0000"/>
          <w:sz w:val="28"/>
          <w:szCs w:val="28"/>
        </w:rPr>
        <w:t>,</w:t>
      </w:r>
      <w:r w:rsidR="002A4CA3">
        <w:rPr>
          <w:rFonts w:ascii="Times New Roman" w:eastAsiaTheme="minorEastAsia" w:hAnsi="Times New Roman" w:cs="Times New Roman"/>
          <w:color w:val="FF0000"/>
          <w:sz w:val="28"/>
          <w:szCs w:val="28"/>
        </w:rPr>
        <w:t>6</w:t>
      </w:r>
      <w:r w:rsidR="00FE7D94">
        <w:rPr>
          <w:rFonts w:ascii="Times New Roman" w:eastAsiaTheme="minorEastAsia" w:hAnsi="Times New Roman" w:cs="Times New Roman"/>
          <w:color w:val="FF0000"/>
          <w:sz w:val="28"/>
          <w:szCs w:val="28"/>
        </w:rPr>
        <w:t>)</w:t>
      </w:r>
      <w:r w:rsidR="00EF37BF">
        <w:rPr>
          <w:rFonts w:ascii="Times New Roman" w:eastAsiaTheme="minorEastAsia" w:hAnsi="Times New Roman" w:cs="Times New Roman"/>
          <w:color w:val="FF0000"/>
          <w:sz w:val="28"/>
          <w:szCs w:val="28"/>
        </w:rPr>
        <w:t>. D</w:t>
      </w:r>
      <w:r w:rsidR="00162B5E">
        <w:rPr>
          <w:rFonts w:ascii="Times New Roman" w:eastAsiaTheme="minorEastAsia" w:hAnsi="Times New Roman" w:cs="Times New Roman"/>
          <w:color w:val="FF0000"/>
          <w:sz w:val="28"/>
          <w:szCs w:val="28"/>
        </w:rPr>
        <w:t xml:space="preserve">ette er nøyaktig hva det koster å kjøpe </w:t>
      </w:r>
      <w:r w:rsidR="00074A7D">
        <w:rPr>
          <w:rFonts w:ascii="Times New Roman" w:eastAsiaTheme="minorEastAsia" w:hAnsi="Times New Roman" w:cs="Times New Roman"/>
          <w:color w:val="FF0000"/>
          <w:sz w:val="28"/>
          <w:szCs w:val="28"/>
        </w:rPr>
        <w:t xml:space="preserve">et skolebrød målt i antall liter melk </w:t>
      </w:r>
      <w:r w:rsidR="00E653F5">
        <w:rPr>
          <w:rFonts w:ascii="Times New Roman" w:eastAsiaTheme="minorEastAsia" w:hAnsi="Times New Roman" w:cs="Times New Roman"/>
          <w:color w:val="FF0000"/>
          <w:sz w:val="28"/>
          <w:szCs w:val="28"/>
        </w:rPr>
        <w:t>32</w:t>
      </w:r>
      <w:r w:rsidR="009C6D7E">
        <w:rPr>
          <w:rFonts w:ascii="Times New Roman" w:eastAsiaTheme="minorEastAsia" w:hAnsi="Times New Roman" w:cs="Times New Roman"/>
          <w:color w:val="FF0000"/>
          <w:sz w:val="28"/>
          <w:szCs w:val="28"/>
        </w:rPr>
        <w:t>/</w:t>
      </w:r>
      <w:r w:rsidR="00E653F5">
        <w:rPr>
          <w:rFonts w:ascii="Times New Roman" w:eastAsiaTheme="minorEastAsia" w:hAnsi="Times New Roman" w:cs="Times New Roman"/>
          <w:color w:val="FF0000"/>
          <w:sz w:val="28"/>
          <w:szCs w:val="28"/>
        </w:rPr>
        <w:t>20</w:t>
      </w:r>
      <w:r w:rsidR="009C6D7E">
        <w:rPr>
          <w:rFonts w:ascii="Times New Roman" w:eastAsiaTheme="minorEastAsia" w:hAnsi="Times New Roman" w:cs="Times New Roman"/>
          <w:color w:val="FF0000"/>
          <w:sz w:val="28"/>
          <w:szCs w:val="28"/>
        </w:rPr>
        <w:t xml:space="preserve"> </w:t>
      </w:r>
      <w:r w:rsidR="00E653F5">
        <w:rPr>
          <w:rFonts w:ascii="Times New Roman" w:eastAsiaTheme="minorEastAsia" w:hAnsi="Times New Roman" w:cs="Times New Roman"/>
          <w:color w:val="FF0000"/>
          <w:sz w:val="28"/>
          <w:szCs w:val="28"/>
        </w:rPr>
        <w:t>=</w:t>
      </w:r>
      <w:r w:rsidR="009C6D7E">
        <w:rPr>
          <w:rFonts w:ascii="Times New Roman" w:eastAsiaTheme="minorEastAsia" w:hAnsi="Times New Roman" w:cs="Times New Roman"/>
          <w:color w:val="FF0000"/>
          <w:sz w:val="28"/>
          <w:szCs w:val="28"/>
        </w:rPr>
        <w:t xml:space="preserve"> </w:t>
      </w:r>
      <w:r w:rsidR="00E653F5">
        <w:rPr>
          <w:rFonts w:ascii="Times New Roman" w:eastAsiaTheme="minorEastAsia" w:hAnsi="Times New Roman" w:cs="Times New Roman"/>
          <w:color w:val="FF0000"/>
          <w:sz w:val="28"/>
          <w:szCs w:val="28"/>
        </w:rPr>
        <w:t>1</w:t>
      </w:r>
      <w:r w:rsidR="004414AF">
        <w:rPr>
          <w:rFonts w:ascii="Times New Roman" w:eastAsiaTheme="minorEastAsia" w:hAnsi="Times New Roman" w:cs="Times New Roman"/>
          <w:color w:val="FF0000"/>
          <w:sz w:val="28"/>
          <w:szCs w:val="28"/>
        </w:rPr>
        <w:t>,6</w:t>
      </w:r>
      <w:r w:rsidR="00074A7D">
        <w:rPr>
          <w:rFonts w:ascii="Times New Roman" w:eastAsiaTheme="minorEastAsia" w:hAnsi="Times New Roman" w:cs="Times New Roman"/>
          <w:color w:val="FF0000"/>
          <w:sz w:val="28"/>
          <w:szCs w:val="28"/>
        </w:rPr>
        <w:t xml:space="preserve">. </w:t>
      </w:r>
      <w:r w:rsidR="00FE7D94">
        <w:rPr>
          <w:rFonts w:ascii="Times New Roman" w:eastAsiaTheme="minorEastAsia" w:hAnsi="Times New Roman" w:cs="Times New Roman"/>
          <w:color w:val="FF0000"/>
          <w:sz w:val="28"/>
          <w:szCs w:val="28"/>
        </w:rPr>
        <w:t xml:space="preserve"> </w:t>
      </w:r>
      <w:r w:rsidR="00FF2156">
        <w:rPr>
          <w:rFonts w:ascii="Times New Roman" w:eastAsiaTheme="minorEastAsia" w:hAnsi="Times New Roman" w:cs="Times New Roman"/>
          <w:color w:val="FF0000"/>
          <w:sz w:val="28"/>
          <w:szCs w:val="28"/>
        </w:rPr>
        <w:t xml:space="preserve"> </w:t>
      </w:r>
      <w:r w:rsidR="00987C96" w:rsidRPr="00BD749A">
        <w:rPr>
          <w:rFonts w:ascii="Times New Roman" w:eastAsiaTheme="minorEastAsia" w:hAnsi="Times New Roman" w:cs="Times New Roman"/>
          <w:color w:val="FF0000"/>
          <w:sz w:val="28"/>
          <w:szCs w:val="28"/>
        </w:rPr>
        <w:t xml:space="preserve">  </w:t>
      </w:r>
      <w:r w:rsidR="00C359A2" w:rsidRPr="00BD749A">
        <w:rPr>
          <w:rFonts w:ascii="Times New Roman" w:eastAsiaTheme="minorEastAsia" w:hAnsi="Times New Roman" w:cs="Times New Roman"/>
          <w:color w:val="FF0000"/>
          <w:sz w:val="28"/>
          <w:szCs w:val="28"/>
        </w:rPr>
        <w:t xml:space="preserve"> </w:t>
      </w:r>
      <w:r w:rsidR="002A4296" w:rsidRPr="00BD749A">
        <w:rPr>
          <w:rFonts w:ascii="Times New Roman" w:eastAsiaTheme="minorEastAsia" w:hAnsi="Times New Roman" w:cs="Times New Roman"/>
          <w:color w:val="FF0000"/>
          <w:sz w:val="28"/>
          <w:szCs w:val="28"/>
        </w:rPr>
        <w:t xml:space="preserve"> </w:t>
      </w:r>
    </w:p>
    <w:p w14:paraId="029A6899" w14:textId="77777777" w:rsidR="00EF459E" w:rsidRDefault="00EF459E" w:rsidP="00EF459E">
      <w:pPr>
        <w:rPr>
          <w:rFonts w:ascii="Times New Roman" w:hAnsi="Times New Roman" w:cs="Times New Roman"/>
          <w:sz w:val="28"/>
          <w:szCs w:val="28"/>
        </w:rPr>
      </w:pPr>
      <w:r>
        <w:rPr>
          <w:rFonts w:ascii="Times New Roman" w:eastAsiaTheme="minorEastAsia" w:hAnsi="Times New Roman" w:cs="Times New Roman"/>
          <w:sz w:val="28"/>
          <w:szCs w:val="28"/>
        </w:rPr>
        <w:t xml:space="preserve">h. Betrakt to tilfeldige konsumenter. </w:t>
      </w:r>
      <w:r>
        <w:rPr>
          <w:rFonts w:ascii="Times New Roman" w:hAnsi="Times New Roman" w:cs="Times New Roman"/>
          <w:sz w:val="28"/>
          <w:szCs w:val="28"/>
        </w:rPr>
        <w:t>Konsument I er veldig glad i lettmelk sammenlignet med skolebrød, mens det er tvert om for konsument II. Skisser de to konsumentenes indifferenskurver i hvert sitt godediagram med skolebrød (x</w:t>
      </w:r>
      <w:r w:rsidRPr="00C01FDB">
        <w:rPr>
          <w:rFonts w:ascii="Times New Roman" w:hAnsi="Times New Roman" w:cs="Times New Roman"/>
          <w:sz w:val="28"/>
          <w:szCs w:val="28"/>
          <w:vertAlign w:val="subscript"/>
        </w:rPr>
        <w:t>1</w:t>
      </w:r>
      <w:r>
        <w:rPr>
          <w:rFonts w:ascii="Times New Roman" w:hAnsi="Times New Roman" w:cs="Times New Roman"/>
          <w:sz w:val="28"/>
          <w:szCs w:val="28"/>
        </w:rPr>
        <w:t>) langs den vannrette aksen og lettmelk (x</w:t>
      </w:r>
      <w:r w:rsidRPr="00C01FDB">
        <w:rPr>
          <w:rFonts w:ascii="Times New Roman" w:hAnsi="Times New Roman" w:cs="Times New Roman"/>
          <w:sz w:val="28"/>
          <w:szCs w:val="28"/>
          <w:vertAlign w:val="subscript"/>
        </w:rPr>
        <w:t>2</w:t>
      </w:r>
      <w:r>
        <w:rPr>
          <w:rFonts w:ascii="Times New Roman" w:hAnsi="Times New Roman" w:cs="Times New Roman"/>
          <w:sz w:val="28"/>
          <w:szCs w:val="28"/>
        </w:rPr>
        <w:t>) langs den loddrette aksen. Forklar forskjellene på de to indifferenskurvene.</w:t>
      </w:r>
    </w:p>
    <w:p w14:paraId="0BBF2B72" w14:textId="0B883E41" w:rsidR="005D4559" w:rsidRPr="008D4F4D" w:rsidRDefault="00084729" w:rsidP="005D4559">
      <w:pPr>
        <w:rPr>
          <w:rFonts w:ascii="Times New Roman" w:hAnsi="Times New Roman" w:cs="Times New Roman"/>
          <w:color w:val="FF0000"/>
          <w:sz w:val="28"/>
          <w:szCs w:val="28"/>
        </w:rPr>
      </w:pPr>
      <w:r w:rsidRPr="008D4F4D">
        <w:rPr>
          <w:rFonts w:ascii="Times New Roman" w:hAnsi="Times New Roman" w:cs="Times New Roman"/>
          <w:color w:val="FF0000"/>
          <w:sz w:val="28"/>
          <w:szCs w:val="28"/>
        </w:rPr>
        <w:lastRenderedPageBreak/>
        <w:t>Konsument I</w:t>
      </w:r>
      <w:r w:rsidR="00343834" w:rsidRPr="008D4F4D">
        <w:rPr>
          <w:rFonts w:ascii="Times New Roman" w:hAnsi="Times New Roman" w:cs="Times New Roman"/>
          <w:color w:val="FF0000"/>
          <w:sz w:val="28"/>
          <w:szCs w:val="28"/>
        </w:rPr>
        <w:t xml:space="preserve"> er villig til å ofre mange skolebrød for å få </w:t>
      </w:r>
      <w:r w:rsidR="00EF71EA" w:rsidRPr="008D4F4D">
        <w:rPr>
          <w:rFonts w:ascii="Times New Roman" w:hAnsi="Times New Roman" w:cs="Times New Roman"/>
          <w:color w:val="FF0000"/>
          <w:sz w:val="28"/>
          <w:szCs w:val="28"/>
        </w:rPr>
        <w:t xml:space="preserve">ytterligere </w:t>
      </w:r>
      <w:r w:rsidR="00343834" w:rsidRPr="008D4F4D">
        <w:rPr>
          <w:rFonts w:ascii="Times New Roman" w:hAnsi="Times New Roman" w:cs="Times New Roman"/>
          <w:color w:val="FF0000"/>
          <w:sz w:val="28"/>
          <w:szCs w:val="28"/>
        </w:rPr>
        <w:t xml:space="preserve">én enhet </w:t>
      </w:r>
      <w:r w:rsidR="00FA0AE0" w:rsidRPr="008D4F4D">
        <w:rPr>
          <w:rFonts w:ascii="Times New Roman" w:hAnsi="Times New Roman" w:cs="Times New Roman"/>
          <w:color w:val="FF0000"/>
          <w:sz w:val="28"/>
          <w:szCs w:val="28"/>
        </w:rPr>
        <w:t>melk og fremdeles beholde nyttenivået</w:t>
      </w:r>
      <w:r w:rsidR="004D4547" w:rsidRPr="008D4F4D">
        <w:rPr>
          <w:rFonts w:ascii="Times New Roman" w:hAnsi="Times New Roman" w:cs="Times New Roman"/>
          <w:color w:val="FF0000"/>
          <w:sz w:val="28"/>
          <w:szCs w:val="28"/>
        </w:rPr>
        <w:t xml:space="preserve">. Når antall skolebrød måles langs den horisontale aksen, </w:t>
      </w:r>
      <w:r w:rsidR="00B460CF" w:rsidRPr="008D4F4D">
        <w:rPr>
          <w:rFonts w:ascii="Times New Roman" w:hAnsi="Times New Roman" w:cs="Times New Roman"/>
          <w:color w:val="FF0000"/>
          <w:sz w:val="28"/>
          <w:szCs w:val="28"/>
        </w:rPr>
        <w:t>tilsier dette en nyttestruktur med relativt flate indifferensk</w:t>
      </w:r>
      <w:r w:rsidR="006F1863" w:rsidRPr="008D4F4D">
        <w:rPr>
          <w:rFonts w:ascii="Times New Roman" w:hAnsi="Times New Roman" w:cs="Times New Roman"/>
          <w:color w:val="FF0000"/>
          <w:sz w:val="28"/>
          <w:szCs w:val="28"/>
        </w:rPr>
        <w:t>u</w:t>
      </w:r>
      <w:r w:rsidR="00B460CF" w:rsidRPr="008D4F4D">
        <w:rPr>
          <w:rFonts w:ascii="Times New Roman" w:hAnsi="Times New Roman" w:cs="Times New Roman"/>
          <w:color w:val="FF0000"/>
          <w:sz w:val="28"/>
          <w:szCs w:val="28"/>
        </w:rPr>
        <w:t>r</w:t>
      </w:r>
      <w:r w:rsidR="006F1863" w:rsidRPr="008D4F4D">
        <w:rPr>
          <w:rFonts w:ascii="Times New Roman" w:hAnsi="Times New Roman" w:cs="Times New Roman"/>
          <w:color w:val="FF0000"/>
          <w:sz w:val="28"/>
          <w:szCs w:val="28"/>
        </w:rPr>
        <w:t xml:space="preserve">ver. </w:t>
      </w:r>
    </w:p>
    <w:p w14:paraId="59C9B690" w14:textId="56DC246D" w:rsidR="006F1863" w:rsidRPr="008D4F4D" w:rsidRDefault="006F1863" w:rsidP="006F1863">
      <w:pPr>
        <w:rPr>
          <w:rFonts w:ascii="Times New Roman" w:hAnsi="Times New Roman" w:cs="Times New Roman"/>
          <w:color w:val="FF0000"/>
          <w:sz w:val="28"/>
          <w:szCs w:val="28"/>
        </w:rPr>
      </w:pPr>
      <w:r w:rsidRPr="008D4F4D">
        <w:rPr>
          <w:rFonts w:ascii="Times New Roman" w:hAnsi="Times New Roman" w:cs="Times New Roman"/>
          <w:color w:val="FF0000"/>
          <w:sz w:val="28"/>
          <w:szCs w:val="28"/>
        </w:rPr>
        <w:t>Konsument II derimot</w:t>
      </w:r>
      <w:r w:rsidR="009A5945" w:rsidRPr="008D4F4D">
        <w:rPr>
          <w:rFonts w:ascii="Times New Roman" w:hAnsi="Times New Roman" w:cs="Times New Roman"/>
          <w:color w:val="FF0000"/>
          <w:sz w:val="28"/>
          <w:szCs w:val="28"/>
        </w:rPr>
        <w:t xml:space="preserve">, </w:t>
      </w:r>
      <w:r w:rsidRPr="008D4F4D">
        <w:rPr>
          <w:rFonts w:ascii="Times New Roman" w:hAnsi="Times New Roman" w:cs="Times New Roman"/>
          <w:color w:val="FF0000"/>
          <w:sz w:val="28"/>
          <w:szCs w:val="28"/>
        </w:rPr>
        <w:t xml:space="preserve">er villig til å ofre </w:t>
      </w:r>
      <w:r w:rsidR="009A5945" w:rsidRPr="008D4F4D">
        <w:rPr>
          <w:rFonts w:ascii="Times New Roman" w:hAnsi="Times New Roman" w:cs="Times New Roman"/>
          <w:color w:val="FF0000"/>
          <w:sz w:val="28"/>
          <w:szCs w:val="28"/>
        </w:rPr>
        <w:t xml:space="preserve">få </w:t>
      </w:r>
      <w:r w:rsidRPr="008D4F4D">
        <w:rPr>
          <w:rFonts w:ascii="Times New Roman" w:hAnsi="Times New Roman" w:cs="Times New Roman"/>
          <w:color w:val="FF0000"/>
          <w:sz w:val="28"/>
          <w:szCs w:val="28"/>
        </w:rPr>
        <w:t xml:space="preserve">skolebrød for å få ytterligere én enhet melk og fremdeles beholde nyttenivået. Når antall skolebrød måles langs den horisontale aksen, tilsier dette en nyttestruktur med relativt </w:t>
      </w:r>
      <w:r w:rsidR="00675539" w:rsidRPr="008D4F4D">
        <w:rPr>
          <w:rFonts w:ascii="Times New Roman" w:hAnsi="Times New Roman" w:cs="Times New Roman"/>
          <w:color w:val="FF0000"/>
          <w:sz w:val="28"/>
          <w:szCs w:val="28"/>
        </w:rPr>
        <w:t xml:space="preserve">bratte </w:t>
      </w:r>
      <w:r w:rsidRPr="008D4F4D">
        <w:rPr>
          <w:rFonts w:ascii="Times New Roman" w:hAnsi="Times New Roman" w:cs="Times New Roman"/>
          <w:color w:val="FF0000"/>
          <w:sz w:val="28"/>
          <w:szCs w:val="28"/>
        </w:rPr>
        <w:t xml:space="preserve">indifferenskurver. </w:t>
      </w:r>
    </w:p>
    <w:p w14:paraId="3E2FE713" w14:textId="77777777" w:rsidR="00F33B71" w:rsidRPr="00697398" w:rsidRDefault="00F33B71" w:rsidP="00F33B71">
      <w:pPr>
        <w:pStyle w:val="Default"/>
        <w:rPr>
          <w:color w:val="auto"/>
          <w:sz w:val="28"/>
          <w:szCs w:val="28"/>
        </w:rPr>
      </w:pPr>
      <w:r>
        <w:rPr>
          <w:sz w:val="28"/>
          <w:szCs w:val="28"/>
        </w:rPr>
        <w:t xml:space="preserve">i. </w:t>
      </w:r>
      <w:r w:rsidRPr="00697398">
        <w:rPr>
          <w:color w:val="auto"/>
          <w:sz w:val="28"/>
          <w:szCs w:val="28"/>
        </w:rPr>
        <w:t xml:space="preserve">Anta </w:t>
      </w:r>
      <w:r>
        <w:rPr>
          <w:color w:val="auto"/>
          <w:sz w:val="28"/>
          <w:szCs w:val="28"/>
        </w:rPr>
        <w:t>at skolebrød (x</w:t>
      </w:r>
      <w:r w:rsidRPr="00B06FC2">
        <w:rPr>
          <w:color w:val="auto"/>
          <w:sz w:val="28"/>
          <w:szCs w:val="28"/>
          <w:vertAlign w:val="subscript"/>
        </w:rPr>
        <w:t>1</w:t>
      </w:r>
      <w:r>
        <w:rPr>
          <w:color w:val="auto"/>
          <w:sz w:val="28"/>
          <w:szCs w:val="28"/>
        </w:rPr>
        <w:t xml:space="preserve">) </w:t>
      </w:r>
      <w:r w:rsidRPr="00697398">
        <w:rPr>
          <w:color w:val="auto"/>
          <w:sz w:val="28"/>
          <w:szCs w:val="28"/>
        </w:rPr>
        <w:t xml:space="preserve">er </w:t>
      </w:r>
      <w:r>
        <w:rPr>
          <w:color w:val="auto"/>
          <w:sz w:val="28"/>
          <w:szCs w:val="28"/>
        </w:rPr>
        <w:t xml:space="preserve">et </w:t>
      </w:r>
      <w:r w:rsidRPr="00697398">
        <w:rPr>
          <w:color w:val="auto"/>
          <w:sz w:val="28"/>
          <w:szCs w:val="28"/>
        </w:rPr>
        <w:t>normal</w:t>
      </w:r>
      <w:r>
        <w:rPr>
          <w:color w:val="auto"/>
          <w:sz w:val="28"/>
          <w:szCs w:val="28"/>
        </w:rPr>
        <w:t>t gode</w:t>
      </w:r>
      <w:r w:rsidRPr="00697398">
        <w:rPr>
          <w:color w:val="auto"/>
          <w:sz w:val="28"/>
          <w:szCs w:val="28"/>
        </w:rPr>
        <w:t xml:space="preserve">. Forklar ved å bruke en grafisk </w:t>
      </w:r>
      <w:r>
        <w:rPr>
          <w:color w:val="auto"/>
          <w:sz w:val="28"/>
          <w:szCs w:val="28"/>
        </w:rPr>
        <w:t xml:space="preserve">fremstilling </w:t>
      </w:r>
      <w:r w:rsidRPr="00697398">
        <w:rPr>
          <w:color w:val="auto"/>
          <w:sz w:val="28"/>
          <w:szCs w:val="28"/>
        </w:rPr>
        <w:t>hva vi mener med inntekts- og substitusjonseffekten av en pris</w:t>
      </w:r>
      <w:r>
        <w:rPr>
          <w:color w:val="auto"/>
          <w:sz w:val="28"/>
          <w:szCs w:val="28"/>
        </w:rPr>
        <w:t>økning på skolebrød</w:t>
      </w:r>
      <w:r w:rsidRPr="00697398">
        <w:rPr>
          <w:color w:val="auto"/>
          <w:sz w:val="28"/>
          <w:szCs w:val="28"/>
        </w:rPr>
        <w:t xml:space="preserve">. </w:t>
      </w:r>
    </w:p>
    <w:p w14:paraId="78BDA294" w14:textId="68B8E24D" w:rsidR="006F1863" w:rsidRDefault="006F1863" w:rsidP="005D4559">
      <w:pPr>
        <w:rPr>
          <w:rFonts w:ascii="Times New Roman" w:hAnsi="Times New Roman" w:cs="Times New Roman"/>
          <w:sz w:val="28"/>
          <w:szCs w:val="28"/>
        </w:rPr>
      </w:pPr>
    </w:p>
    <w:p w14:paraId="6D08A9E2" w14:textId="503BE777" w:rsidR="008B4449" w:rsidRPr="00BC0309" w:rsidRDefault="0018471B" w:rsidP="006128A3">
      <w:pPr>
        <w:numPr>
          <w:ilvl w:val="0"/>
          <w:numId w:val="9"/>
        </w:numPr>
        <w:rPr>
          <w:rFonts w:ascii="Times New Roman" w:hAnsi="Times New Roman" w:cs="Times New Roman"/>
          <w:color w:val="FF0000"/>
          <w:sz w:val="28"/>
          <w:szCs w:val="28"/>
        </w:rPr>
      </w:pPr>
      <w:r w:rsidRPr="00BC0309">
        <w:rPr>
          <w:rFonts w:ascii="Times New Roman" w:hAnsi="Times New Roman" w:cs="Times New Roman"/>
          <w:color w:val="FF0000"/>
          <w:sz w:val="28"/>
          <w:szCs w:val="28"/>
        </w:rPr>
        <w:t xml:space="preserve">Effekten av en prisøkning på </w:t>
      </w:r>
      <w:r w:rsidR="00C234AC">
        <w:rPr>
          <w:rFonts w:ascii="Times New Roman" w:hAnsi="Times New Roman" w:cs="Times New Roman"/>
          <w:color w:val="FF0000"/>
          <w:sz w:val="28"/>
          <w:szCs w:val="28"/>
        </w:rPr>
        <w:t xml:space="preserve">konsumentens </w:t>
      </w:r>
      <w:r w:rsidRPr="00BC0309">
        <w:rPr>
          <w:rFonts w:ascii="Times New Roman" w:hAnsi="Times New Roman" w:cs="Times New Roman"/>
          <w:color w:val="FF0000"/>
          <w:sz w:val="28"/>
          <w:szCs w:val="28"/>
        </w:rPr>
        <w:t>etterspørsel etter godet</w:t>
      </w:r>
      <w:r w:rsidR="00954526" w:rsidRPr="00BC0309">
        <w:rPr>
          <w:rFonts w:ascii="Times New Roman" w:hAnsi="Times New Roman" w:cs="Times New Roman"/>
          <w:color w:val="FF0000"/>
          <w:sz w:val="28"/>
          <w:szCs w:val="28"/>
        </w:rPr>
        <w:t xml:space="preserve">, kan </w:t>
      </w:r>
      <w:r w:rsidR="00FB2C59" w:rsidRPr="00BC0309">
        <w:rPr>
          <w:rFonts w:ascii="Times New Roman" w:hAnsi="Times New Roman" w:cs="Times New Roman"/>
          <w:color w:val="FF0000"/>
          <w:sz w:val="28"/>
          <w:szCs w:val="28"/>
        </w:rPr>
        <w:t>dekomponeres i 2 deleffekter</w:t>
      </w:r>
      <w:r w:rsidR="008B4449" w:rsidRPr="00BC0309">
        <w:rPr>
          <w:rFonts w:ascii="Times New Roman" w:hAnsi="Times New Roman" w:cs="Times New Roman"/>
          <w:color w:val="FF0000"/>
          <w:sz w:val="28"/>
          <w:szCs w:val="28"/>
        </w:rPr>
        <w:t xml:space="preserve">: </w:t>
      </w:r>
    </w:p>
    <w:p w14:paraId="638D1FCB" w14:textId="21962BCF" w:rsidR="00DF4850" w:rsidRPr="00BC0309" w:rsidRDefault="00DF4850" w:rsidP="006633D6">
      <w:pPr>
        <w:pStyle w:val="Listeavsnitt"/>
        <w:numPr>
          <w:ilvl w:val="0"/>
          <w:numId w:val="10"/>
        </w:numPr>
        <w:rPr>
          <w:rFonts w:ascii="Times New Roman" w:hAnsi="Times New Roman" w:cs="Times New Roman"/>
          <w:color w:val="FF0000"/>
          <w:sz w:val="28"/>
          <w:szCs w:val="28"/>
        </w:rPr>
      </w:pPr>
      <w:r w:rsidRPr="00BC0309">
        <w:rPr>
          <w:rFonts w:ascii="Times New Roman" w:hAnsi="Times New Roman" w:cs="Times New Roman"/>
          <w:b/>
          <w:bCs/>
          <w:color w:val="FF0000"/>
          <w:sz w:val="28"/>
          <w:szCs w:val="28"/>
        </w:rPr>
        <w:t>Substitusjonsvirkningen</w:t>
      </w:r>
      <w:r w:rsidRPr="00BC0309">
        <w:rPr>
          <w:rFonts w:ascii="Times New Roman" w:hAnsi="Times New Roman" w:cs="Times New Roman"/>
          <w:color w:val="FF0000"/>
          <w:sz w:val="28"/>
          <w:szCs w:val="28"/>
        </w:rPr>
        <w:t xml:space="preserve"> er den effekten på etterspørselen som utelukkende skyldes </w:t>
      </w:r>
      <w:r w:rsidRPr="00BC0309">
        <w:rPr>
          <w:rFonts w:ascii="Times New Roman" w:hAnsi="Times New Roman" w:cs="Times New Roman"/>
          <w:i/>
          <w:iCs/>
          <w:color w:val="FF0000"/>
          <w:sz w:val="28"/>
          <w:szCs w:val="28"/>
        </w:rPr>
        <w:t xml:space="preserve">endring i det relative prisforholdet. </w:t>
      </w:r>
    </w:p>
    <w:p w14:paraId="3809AB47" w14:textId="652B33F8" w:rsidR="00DF4850" w:rsidRPr="00DF4850" w:rsidRDefault="002770D1" w:rsidP="002770D1">
      <w:pPr>
        <w:ind w:left="720"/>
        <w:rPr>
          <w:rFonts w:ascii="Times New Roman" w:hAnsi="Times New Roman" w:cs="Times New Roman"/>
          <w:color w:val="FF0000"/>
          <w:sz w:val="28"/>
          <w:szCs w:val="28"/>
        </w:rPr>
      </w:pPr>
      <w:r w:rsidRPr="00BC0309">
        <w:rPr>
          <w:rFonts w:ascii="Times New Roman" w:hAnsi="Times New Roman" w:cs="Times New Roman"/>
          <w:color w:val="FF0000"/>
          <w:sz w:val="28"/>
          <w:szCs w:val="28"/>
        </w:rPr>
        <w:t>-</w:t>
      </w:r>
      <w:r w:rsidRPr="00BC0309">
        <w:rPr>
          <w:rFonts w:ascii="Times New Roman" w:hAnsi="Times New Roman" w:cs="Times New Roman"/>
          <w:color w:val="FF0000"/>
          <w:sz w:val="28"/>
          <w:szCs w:val="28"/>
        </w:rPr>
        <w:tab/>
      </w:r>
      <w:r w:rsidR="00DF4850" w:rsidRPr="00DF4850">
        <w:rPr>
          <w:rFonts w:ascii="Times New Roman" w:hAnsi="Times New Roman" w:cs="Times New Roman"/>
          <w:b/>
          <w:bCs/>
          <w:color w:val="FF0000"/>
          <w:sz w:val="28"/>
          <w:szCs w:val="28"/>
        </w:rPr>
        <w:t>Inntektsvirkningen</w:t>
      </w:r>
      <w:r w:rsidR="00DF4850" w:rsidRPr="00DF4850">
        <w:rPr>
          <w:rFonts w:ascii="Times New Roman" w:hAnsi="Times New Roman" w:cs="Times New Roman"/>
          <w:color w:val="FF0000"/>
          <w:sz w:val="28"/>
          <w:szCs w:val="28"/>
        </w:rPr>
        <w:t xml:space="preserve"> er den effekten på etterspørselen som utelukkende skyldes </w:t>
      </w:r>
      <w:r w:rsidR="00DF4850" w:rsidRPr="00DF4850">
        <w:rPr>
          <w:rFonts w:ascii="Times New Roman" w:hAnsi="Times New Roman" w:cs="Times New Roman"/>
          <w:i/>
          <w:iCs/>
          <w:color w:val="FF0000"/>
          <w:sz w:val="28"/>
          <w:szCs w:val="28"/>
        </w:rPr>
        <w:t>endring i realinntekt</w:t>
      </w:r>
      <w:r w:rsidR="00DF4850" w:rsidRPr="00DF4850">
        <w:rPr>
          <w:rFonts w:ascii="Times New Roman" w:hAnsi="Times New Roman" w:cs="Times New Roman"/>
          <w:color w:val="FF0000"/>
          <w:sz w:val="28"/>
          <w:szCs w:val="28"/>
        </w:rPr>
        <w:t xml:space="preserve">. </w:t>
      </w:r>
    </w:p>
    <w:p w14:paraId="65FC9849" w14:textId="300EB882" w:rsidR="00DF4850" w:rsidRPr="00DF4850" w:rsidRDefault="00DF4850" w:rsidP="00DF4850">
      <w:pPr>
        <w:numPr>
          <w:ilvl w:val="0"/>
          <w:numId w:val="9"/>
        </w:numPr>
        <w:rPr>
          <w:rFonts w:ascii="Times New Roman" w:hAnsi="Times New Roman" w:cs="Times New Roman"/>
          <w:color w:val="FF0000"/>
          <w:sz w:val="28"/>
          <w:szCs w:val="28"/>
        </w:rPr>
      </w:pPr>
      <w:r w:rsidRPr="00DF4850">
        <w:rPr>
          <w:rFonts w:ascii="Times New Roman" w:hAnsi="Times New Roman" w:cs="Times New Roman"/>
          <w:color w:val="FF0000"/>
          <w:sz w:val="28"/>
          <w:szCs w:val="28"/>
        </w:rPr>
        <w:t xml:space="preserve">Sluttvirkningen på </w:t>
      </w:r>
      <w:r w:rsidR="002D1FEF">
        <w:rPr>
          <w:rFonts w:ascii="Times New Roman" w:hAnsi="Times New Roman" w:cs="Times New Roman"/>
          <w:color w:val="FF0000"/>
          <w:sz w:val="28"/>
          <w:szCs w:val="28"/>
        </w:rPr>
        <w:t xml:space="preserve">konsumentens </w:t>
      </w:r>
      <w:r w:rsidRPr="00DF4850">
        <w:rPr>
          <w:rFonts w:ascii="Times New Roman" w:hAnsi="Times New Roman" w:cs="Times New Roman"/>
          <w:color w:val="FF0000"/>
          <w:sz w:val="28"/>
          <w:szCs w:val="28"/>
        </w:rPr>
        <w:t xml:space="preserve">etterspørsel etter godet er lik summen av substitusjonsvirkningen og inntektsvirkningen. </w:t>
      </w:r>
    </w:p>
    <w:p w14:paraId="0322B585" w14:textId="4068E259" w:rsidR="00E72DC7" w:rsidRPr="00E72DC7" w:rsidRDefault="00070B8D" w:rsidP="00AF00D7">
      <w:pPr>
        <w:ind w:left="720"/>
        <w:rPr>
          <w:rFonts w:ascii="Times New Roman" w:hAnsi="Times New Roman" w:cs="Times New Roman"/>
          <w:sz w:val="28"/>
          <w:szCs w:val="28"/>
        </w:rPr>
      </w:pPr>
      <w:r w:rsidRPr="00070B8D">
        <w:rPr>
          <w:rFonts w:ascii="Times New Roman" w:hAnsi="Times New Roman" w:cs="Times New Roman"/>
          <w:noProof/>
          <w:sz w:val="28"/>
          <w:szCs w:val="28"/>
          <w:lang w:val="en-US"/>
        </w:rPr>
        <w:lastRenderedPageBreak/>
        <w:drawing>
          <wp:inline distT="0" distB="0" distL="0" distR="0" wp14:anchorId="12C04C89" wp14:editId="5B1C18B7">
            <wp:extent cx="5760720" cy="59124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60720" cy="5912485"/>
                    </a:xfrm>
                    <a:prstGeom prst="rect">
                      <a:avLst/>
                    </a:prstGeom>
                  </pic:spPr>
                </pic:pic>
              </a:graphicData>
            </a:graphic>
          </wp:inline>
        </w:drawing>
      </w:r>
      <w:r w:rsidR="00E72DC7" w:rsidRPr="00E72DC7">
        <w:rPr>
          <w:rFonts w:ascii="Times New Roman" w:hAnsi="Times New Roman" w:cs="Times New Roman"/>
          <w:sz w:val="28"/>
          <w:szCs w:val="28"/>
        </w:rPr>
        <w:t xml:space="preserve">  </w:t>
      </w:r>
    </w:p>
    <w:p w14:paraId="24A9060D" w14:textId="11391A3D" w:rsidR="00756041" w:rsidRPr="00756041" w:rsidRDefault="00756041" w:rsidP="00756041">
      <w:pPr>
        <w:tabs>
          <w:tab w:val="num" w:pos="720"/>
        </w:tabs>
        <w:ind w:left="720"/>
        <w:rPr>
          <w:rFonts w:ascii="Times New Roman" w:hAnsi="Times New Roman" w:cs="Times New Roman"/>
          <w:color w:val="FF0000"/>
          <w:sz w:val="28"/>
          <w:szCs w:val="28"/>
        </w:rPr>
      </w:pPr>
      <w:r w:rsidRPr="00756041">
        <w:rPr>
          <w:rFonts w:ascii="Times New Roman" w:hAnsi="Times New Roman" w:cs="Times New Roman"/>
          <w:color w:val="FF0000"/>
          <w:sz w:val="28"/>
          <w:szCs w:val="28"/>
        </w:rPr>
        <w:t>Utgangssituasjon i punkt a.</w:t>
      </w:r>
      <w:r w:rsidRPr="00BC0309">
        <w:rPr>
          <w:rFonts w:ascii="Times New Roman" w:hAnsi="Times New Roman" w:cs="Times New Roman"/>
          <w:color w:val="FF0000"/>
          <w:sz w:val="28"/>
          <w:szCs w:val="28"/>
        </w:rPr>
        <w:t xml:space="preserve"> </w:t>
      </w:r>
      <w:r w:rsidRPr="00756041">
        <w:rPr>
          <w:rFonts w:ascii="Times New Roman" w:hAnsi="Times New Roman" w:cs="Times New Roman"/>
          <w:color w:val="FF0000"/>
          <w:sz w:val="28"/>
          <w:szCs w:val="28"/>
        </w:rPr>
        <w:t xml:space="preserve">Så øker </w:t>
      </w:r>
      <w:r w:rsidR="00F704F1" w:rsidRPr="00BC0309">
        <w:rPr>
          <w:rFonts w:ascii="Times New Roman" w:hAnsi="Times New Roman" w:cs="Times New Roman"/>
          <w:color w:val="FF0000"/>
          <w:sz w:val="28"/>
          <w:szCs w:val="28"/>
        </w:rPr>
        <w:t>prisen på skolebrød (</w:t>
      </w:r>
      <w:r w:rsidRPr="00756041">
        <w:rPr>
          <w:rFonts w:ascii="Times New Roman" w:hAnsi="Times New Roman" w:cs="Times New Roman"/>
          <w:color w:val="FF0000"/>
          <w:sz w:val="28"/>
          <w:szCs w:val="28"/>
        </w:rPr>
        <w:t>p</w:t>
      </w:r>
      <w:r w:rsidRPr="00756041">
        <w:rPr>
          <w:rFonts w:ascii="Times New Roman" w:hAnsi="Times New Roman" w:cs="Times New Roman"/>
          <w:color w:val="FF0000"/>
          <w:sz w:val="28"/>
          <w:szCs w:val="28"/>
          <w:vertAlign w:val="subscript"/>
        </w:rPr>
        <w:t>1</w:t>
      </w:r>
      <w:r w:rsidR="00F704F1" w:rsidRPr="00BC0309">
        <w:rPr>
          <w:rFonts w:ascii="Times New Roman" w:hAnsi="Times New Roman" w:cs="Times New Roman"/>
          <w:color w:val="FF0000"/>
          <w:sz w:val="28"/>
          <w:szCs w:val="28"/>
        </w:rPr>
        <w:t>).</w:t>
      </w:r>
      <w:r w:rsidRPr="00756041">
        <w:rPr>
          <w:rFonts w:ascii="Times New Roman" w:hAnsi="Times New Roman" w:cs="Times New Roman"/>
          <w:color w:val="FF0000"/>
          <w:sz w:val="28"/>
          <w:szCs w:val="28"/>
        </w:rPr>
        <w:t xml:space="preserve"> Da blir budsjettlinjen brattere</w:t>
      </w:r>
      <w:r w:rsidR="00922390" w:rsidRPr="00BC0309">
        <w:rPr>
          <w:rFonts w:ascii="Times New Roman" w:hAnsi="Times New Roman" w:cs="Times New Roman"/>
          <w:color w:val="FF0000"/>
          <w:sz w:val="28"/>
          <w:szCs w:val="28"/>
        </w:rPr>
        <w:t xml:space="preserve">. </w:t>
      </w:r>
      <w:r w:rsidRPr="00756041">
        <w:rPr>
          <w:rFonts w:ascii="Times New Roman" w:hAnsi="Times New Roman" w:cs="Times New Roman"/>
          <w:color w:val="FF0000"/>
          <w:sz w:val="28"/>
          <w:szCs w:val="28"/>
        </w:rPr>
        <w:t xml:space="preserve"> </w:t>
      </w:r>
    </w:p>
    <w:p w14:paraId="0359F612" w14:textId="730B9A87" w:rsidR="00756041" w:rsidRPr="00756041" w:rsidRDefault="00756041" w:rsidP="00756041">
      <w:pPr>
        <w:rPr>
          <w:rFonts w:ascii="Times New Roman" w:hAnsi="Times New Roman" w:cs="Times New Roman"/>
          <w:color w:val="FF0000"/>
          <w:sz w:val="28"/>
          <w:szCs w:val="28"/>
        </w:rPr>
      </w:pPr>
      <w:r w:rsidRPr="00756041">
        <w:rPr>
          <w:rFonts w:ascii="Times New Roman" w:hAnsi="Times New Roman" w:cs="Times New Roman"/>
          <w:b/>
          <w:bCs/>
          <w:color w:val="FF0000"/>
          <w:sz w:val="28"/>
          <w:szCs w:val="28"/>
        </w:rPr>
        <w:t>Substitusjonsvirkning:</w:t>
      </w:r>
      <w:r w:rsidRPr="00756041">
        <w:rPr>
          <w:rFonts w:ascii="Times New Roman" w:hAnsi="Times New Roman" w:cs="Times New Roman"/>
          <w:color w:val="FF0000"/>
          <w:sz w:val="28"/>
          <w:szCs w:val="28"/>
        </w:rPr>
        <w:t xml:space="preserve"> Viser virkningen på etterspurt mengde av at p</w:t>
      </w:r>
      <w:r w:rsidRPr="00756041">
        <w:rPr>
          <w:rFonts w:ascii="Times New Roman" w:hAnsi="Times New Roman" w:cs="Times New Roman"/>
          <w:color w:val="FF0000"/>
          <w:sz w:val="28"/>
          <w:szCs w:val="28"/>
          <w:vertAlign w:val="subscript"/>
        </w:rPr>
        <w:t>1</w:t>
      </w:r>
      <w:r w:rsidRPr="00756041">
        <w:rPr>
          <w:rFonts w:ascii="Times New Roman" w:hAnsi="Times New Roman" w:cs="Times New Roman"/>
          <w:color w:val="FF0000"/>
          <w:sz w:val="28"/>
          <w:szCs w:val="28"/>
        </w:rPr>
        <w:t xml:space="preserve"> nå har økt ift p</w:t>
      </w:r>
      <w:r w:rsidRPr="00756041">
        <w:rPr>
          <w:rFonts w:ascii="Times New Roman" w:hAnsi="Times New Roman" w:cs="Times New Roman"/>
          <w:color w:val="FF0000"/>
          <w:sz w:val="28"/>
          <w:szCs w:val="28"/>
          <w:vertAlign w:val="subscript"/>
        </w:rPr>
        <w:t xml:space="preserve">2 </w:t>
      </w:r>
      <w:r w:rsidRPr="00756041">
        <w:rPr>
          <w:rFonts w:ascii="Times New Roman" w:hAnsi="Times New Roman" w:cs="Times New Roman"/>
          <w:i/>
          <w:iCs/>
          <w:color w:val="FF0000"/>
          <w:sz w:val="28"/>
          <w:szCs w:val="28"/>
        </w:rPr>
        <w:t xml:space="preserve">dersom </w:t>
      </w:r>
      <w:r w:rsidRPr="00756041">
        <w:rPr>
          <w:rFonts w:ascii="Times New Roman" w:hAnsi="Times New Roman" w:cs="Times New Roman"/>
          <w:color w:val="FF0000"/>
          <w:sz w:val="28"/>
          <w:szCs w:val="28"/>
        </w:rPr>
        <w:t xml:space="preserve">nyttenivået samtidig blir opprettholdt. Resultatet blir lavere etterspørsel etter det godet som har økt i pris. </w:t>
      </w:r>
      <w:r w:rsidR="00992AE8" w:rsidRPr="00BC0309">
        <w:rPr>
          <w:rFonts w:ascii="Times New Roman" w:hAnsi="Times New Roman" w:cs="Times New Roman"/>
          <w:color w:val="FF0000"/>
          <w:sz w:val="28"/>
          <w:szCs w:val="28"/>
        </w:rPr>
        <w:t xml:space="preserve">Den nyttekompenserte etterspørselen etter skolebrød </w:t>
      </w:r>
      <w:r w:rsidRPr="00756041">
        <w:rPr>
          <w:rFonts w:ascii="Times New Roman" w:hAnsi="Times New Roman" w:cs="Times New Roman"/>
          <w:color w:val="FF0000"/>
          <w:sz w:val="28"/>
          <w:szCs w:val="28"/>
        </w:rPr>
        <w:t>går ned fra x</w:t>
      </w:r>
      <w:r w:rsidRPr="00756041">
        <w:rPr>
          <w:rFonts w:ascii="Times New Roman" w:hAnsi="Times New Roman" w:cs="Times New Roman"/>
          <w:color w:val="FF0000"/>
          <w:sz w:val="28"/>
          <w:szCs w:val="28"/>
          <w:vertAlign w:val="subscript"/>
        </w:rPr>
        <w:t>1a</w:t>
      </w:r>
      <w:r w:rsidRPr="00756041">
        <w:rPr>
          <w:rFonts w:ascii="Times New Roman" w:hAnsi="Times New Roman" w:cs="Times New Roman"/>
          <w:color w:val="FF0000"/>
          <w:sz w:val="28"/>
          <w:szCs w:val="28"/>
        </w:rPr>
        <w:t xml:space="preserve"> til x</w:t>
      </w:r>
      <w:r w:rsidRPr="00756041">
        <w:rPr>
          <w:rFonts w:ascii="Times New Roman" w:hAnsi="Times New Roman" w:cs="Times New Roman"/>
          <w:color w:val="FF0000"/>
          <w:sz w:val="28"/>
          <w:szCs w:val="28"/>
          <w:vertAlign w:val="subscript"/>
        </w:rPr>
        <w:t>1b</w:t>
      </w:r>
      <w:r w:rsidRPr="00756041">
        <w:rPr>
          <w:rFonts w:ascii="Times New Roman" w:hAnsi="Times New Roman" w:cs="Times New Roman"/>
          <w:color w:val="FF0000"/>
          <w:sz w:val="28"/>
          <w:szCs w:val="28"/>
        </w:rPr>
        <w:t xml:space="preserve">.  </w:t>
      </w:r>
    </w:p>
    <w:p w14:paraId="2D41BFBF" w14:textId="7A05C9F1" w:rsidR="00756041" w:rsidRPr="00BC0309" w:rsidRDefault="00756041" w:rsidP="00FA39BA">
      <w:pPr>
        <w:rPr>
          <w:rFonts w:ascii="Times New Roman" w:hAnsi="Times New Roman" w:cs="Times New Roman"/>
          <w:color w:val="FF0000"/>
          <w:sz w:val="28"/>
          <w:szCs w:val="28"/>
        </w:rPr>
      </w:pPr>
      <w:r w:rsidRPr="00756041">
        <w:rPr>
          <w:rFonts w:ascii="Times New Roman" w:hAnsi="Times New Roman" w:cs="Times New Roman"/>
          <w:color w:val="FF0000"/>
          <w:sz w:val="28"/>
          <w:szCs w:val="28"/>
        </w:rPr>
        <w:t>Substitusjonsvirkningen vil alltid gi lavere etterspørsel etter et gode som øker i pris.</w:t>
      </w:r>
    </w:p>
    <w:p w14:paraId="3DF6C0FF" w14:textId="77777777" w:rsidR="00F704F1" w:rsidRPr="00F704F1" w:rsidRDefault="00F704F1" w:rsidP="00FA39BA">
      <w:pPr>
        <w:rPr>
          <w:rFonts w:ascii="Times New Roman" w:hAnsi="Times New Roman" w:cs="Times New Roman"/>
          <w:color w:val="FF0000"/>
          <w:sz w:val="28"/>
          <w:szCs w:val="28"/>
        </w:rPr>
      </w:pPr>
      <w:r w:rsidRPr="00F704F1">
        <w:rPr>
          <w:rFonts w:ascii="Times New Roman" w:hAnsi="Times New Roman" w:cs="Times New Roman"/>
          <w:color w:val="FF0000"/>
          <w:sz w:val="28"/>
          <w:szCs w:val="28"/>
        </w:rPr>
        <w:t xml:space="preserve">Utgangssituasjon i punkt b. </w:t>
      </w:r>
    </w:p>
    <w:p w14:paraId="3E56DD10" w14:textId="1C4B22D8" w:rsidR="00F704F1" w:rsidRPr="00F704F1" w:rsidRDefault="00F704F1" w:rsidP="00F704F1">
      <w:pPr>
        <w:rPr>
          <w:rFonts w:ascii="Times New Roman" w:hAnsi="Times New Roman" w:cs="Times New Roman"/>
          <w:color w:val="FF0000"/>
          <w:sz w:val="28"/>
          <w:szCs w:val="28"/>
        </w:rPr>
      </w:pPr>
      <w:r w:rsidRPr="00F704F1">
        <w:rPr>
          <w:rFonts w:ascii="Times New Roman" w:hAnsi="Times New Roman" w:cs="Times New Roman"/>
          <w:b/>
          <w:bCs/>
          <w:color w:val="FF0000"/>
          <w:sz w:val="28"/>
          <w:szCs w:val="28"/>
        </w:rPr>
        <w:t>Inntektsvirkning:</w:t>
      </w:r>
      <w:r w:rsidRPr="00F704F1">
        <w:rPr>
          <w:rFonts w:ascii="Times New Roman" w:hAnsi="Times New Roman" w:cs="Times New Roman"/>
          <w:color w:val="FF0000"/>
          <w:sz w:val="28"/>
          <w:szCs w:val="28"/>
        </w:rPr>
        <w:t xml:space="preserve"> Viser virkningen på </w:t>
      </w:r>
      <w:r w:rsidR="001C61F6" w:rsidRPr="00BC0309">
        <w:rPr>
          <w:rFonts w:ascii="Times New Roman" w:hAnsi="Times New Roman" w:cs="Times New Roman"/>
          <w:color w:val="FF0000"/>
          <w:sz w:val="28"/>
          <w:szCs w:val="28"/>
        </w:rPr>
        <w:t>etterspurt mengde av skolebrød (</w:t>
      </w:r>
      <w:r w:rsidRPr="00F704F1">
        <w:rPr>
          <w:rFonts w:ascii="Times New Roman" w:hAnsi="Times New Roman" w:cs="Times New Roman"/>
          <w:color w:val="FF0000"/>
          <w:sz w:val="28"/>
          <w:szCs w:val="28"/>
        </w:rPr>
        <w:t>x</w:t>
      </w:r>
      <w:r w:rsidRPr="00F704F1">
        <w:rPr>
          <w:rFonts w:ascii="Times New Roman" w:hAnsi="Times New Roman" w:cs="Times New Roman"/>
          <w:color w:val="FF0000"/>
          <w:sz w:val="28"/>
          <w:szCs w:val="28"/>
          <w:vertAlign w:val="subscript"/>
        </w:rPr>
        <w:t>1</w:t>
      </w:r>
      <w:r w:rsidR="001C61F6" w:rsidRPr="00BC0309">
        <w:rPr>
          <w:rFonts w:ascii="Times New Roman" w:hAnsi="Times New Roman" w:cs="Times New Roman"/>
          <w:color w:val="FF0000"/>
          <w:sz w:val="28"/>
          <w:szCs w:val="28"/>
        </w:rPr>
        <w:t xml:space="preserve">) </w:t>
      </w:r>
      <w:r w:rsidRPr="00F704F1">
        <w:rPr>
          <w:rFonts w:ascii="Times New Roman" w:hAnsi="Times New Roman" w:cs="Times New Roman"/>
          <w:color w:val="FF0000"/>
          <w:sz w:val="28"/>
          <w:szCs w:val="28"/>
        </w:rPr>
        <w:t>av at økt p</w:t>
      </w:r>
      <w:r w:rsidRPr="00F704F1">
        <w:rPr>
          <w:rFonts w:ascii="Times New Roman" w:hAnsi="Times New Roman" w:cs="Times New Roman"/>
          <w:color w:val="FF0000"/>
          <w:sz w:val="28"/>
          <w:szCs w:val="28"/>
          <w:vertAlign w:val="subscript"/>
        </w:rPr>
        <w:t>1</w:t>
      </w:r>
      <w:r w:rsidRPr="00F704F1">
        <w:rPr>
          <w:rFonts w:ascii="Times New Roman" w:hAnsi="Times New Roman" w:cs="Times New Roman"/>
          <w:color w:val="FF0000"/>
          <w:sz w:val="28"/>
          <w:szCs w:val="28"/>
        </w:rPr>
        <w:t xml:space="preserve"> også fører til en realinntektsnedgang. Budsjettlinjen blir </w:t>
      </w:r>
      <w:r w:rsidRPr="00F704F1">
        <w:rPr>
          <w:rFonts w:ascii="Times New Roman" w:hAnsi="Times New Roman" w:cs="Times New Roman"/>
          <w:color w:val="FF0000"/>
          <w:sz w:val="28"/>
          <w:szCs w:val="28"/>
        </w:rPr>
        <w:lastRenderedPageBreak/>
        <w:t xml:space="preserve">parallellforskjøvet innover. </w:t>
      </w:r>
      <w:r w:rsidR="008E1AC3" w:rsidRPr="00BC0309">
        <w:rPr>
          <w:rFonts w:ascii="Times New Roman" w:hAnsi="Times New Roman" w:cs="Times New Roman"/>
          <w:color w:val="FF0000"/>
          <w:sz w:val="28"/>
          <w:szCs w:val="28"/>
        </w:rPr>
        <w:t xml:space="preserve">Ettersom skolebrød er et </w:t>
      </w:r>
      <w:r w:rsidRPr="00F704F1">
        <w:rPr>
          <w:rFonts w:ascii="Times New Roman" w:hAnsi="Times New Roman" w:cs="Times New Roman"/>
          <w:color w:val="FF0000"/>
          <w:sz w:val="28"/>
          <w:szCs w:val="28"/>
        </w:rPr>
        <w:t>normalt</w:t>
      </w:r>
      <w:r w:rsidR="008E1AC3" w:rsidRPr="00BC0309">
        <w:rPr>
          <w:rFonts w:ascii="Times New Roman" w:hAnsi="Times New Roman" w:cs="Times New Roman"/>
          <w:color w:val="FF0000"/>
          <w:sz w:val="28"/>
          <w:szCs w:val="28"/>
        </w:rPr>
        <w:t xml:space="preserve"> gode</w:t>
      </w:r>
      <w:r w:rsidRPr="00F704F1">
        <w:rPr>
          <w:rFonts w:ascii="Times New Roman" w:hAnsi="Times New Roman" w:cs="Times New Roman"/>
          <w:color w:val="FF0000"/>
          <w:sz w:val="28"/>
          <w:szCs w:val="28"/>
        </w:rPr>
        <w:t xml:space="preserve">, vil </w:t>
      </w:r>
      <w:r w:rsidR="00975587" w:rsidRPr="00BC0309">
        <w:rPr>
          <w:rFonts w:ascii="Times New Roman" w:hAnsi="Times New Roman" w:cs="Times New Roman"/>
          <w:color w:val="FF0000"/>
          <w:sz w:val="28"/>
          <w:szCs w:val="28"/>
        </w:rPr>
        <w:t xml:space="preserve">inntektseffekten </w:t>
      </w:r>
      <w:r w:rsidRPr="00F704F1">
        <w:rPr>
          <w:rFonts w:ascii="Times New Roman" w:hAnsi="Times New Roman" w:cs="Times New Roman"/>
          <w:color w:val="FF0000"/>
          <w:sz w:val="28"/>
          <w:szCs w:val="28"/>
        </w:rPr>
        <w:t xml:space="preserve">føre til lavere etterspørsel etter </w:t>
      </w:r>
      <w:r w:rsidR="00BB3E69" w:rsidRPr="00BC0309">
        <w:rPr>
          <w:rFonts w:ascii="Times New Roman" w:hAnsi="Times New Roman" w:cs="Times New Roman"/>
          <w:color w:val="FF0000"/>
          <w:sz w:val="28"/>
          <w:szCs w:val="28"/>
        </w:rPr>
        <w:t xml:space="preserve">dette godet. </w:t>
      </w:r>
      <w:r w:rsidR="00E32CE1" w:rsidRPr="00BC0309">
        <w:rPr>
          <w:rFonts w:ascii="Times New Roman" w:hAnsi="Times New Roman" w:cs="Times New Roman"/>
          <w:color w:val="FF0000"/>
          <w:sz w:val="28"/>
          <w:szCs w:val="28"/>
        </w:rPr>
        <w:t xml:space="preserve">Realinntektsnedgangen resulterer i at </w:t>
      </w:r>
      <w:r w:rsidRPr="00F704F1">
        <w:rPr>
          <w:rFonts w:ascii="Times New Roman" w:hAnsi="Times New Roman" w:cs="Times New Roman"/>
          <w:color w:val="FF0000"/>
          <w:sz w:val="28"/>
          <w:szCs w:val="28"/>
        </w:rPr>
        <w:t xml:space="preserve">etterspurt mengde </w:t>
      </w:r>
      <w:r w:rsidR="00E32CE1" w:rsidRPr="00BC0309">
        <w:rPr>
          <w:rFonts w:ascii="Times New Roman" w:hAnsi="Times New Roman" w:cs="Times New Roman"/>
          <w:color w:val="FF0000"/>
          <w:sz w:val="28"/>
          <w:szCs w:val="28"/>
        </w:rPr>
        <w:t xml:space="preserve">av skolebrød går </w:t>
      </w:r>
      <w:r w:rsidRPr="00F704F1">
        <w:rPr>
          <w:rFonts w:ascii="Times New Roman" w:hAnsi="Times New Roman" w:cs="Times New Roman"/>
          <w:color w:val="FF0000"/>
          <w:sz w:val="28"/>
          <w:szCs w:val="28"/>
        </w:rPr>
        <w:t>ned fra x</w:t>
      </w:r>
      <w:r w:rsidRPr="00F704F1">
        <w:rPr>
          <w:rFonts w:ascii="Times New Roman" w:hAnsi="Times New Roman" w:cs="Times New Roman"/>
          <w:color w:val="FF0000"/>
          <w:sz w:val="28"/>
          <w:szCs w:val="28"/>
          <w:vertAlign w:val="subscript"/>
        </w:rPr>
        <w:t>1b</w:t>
      </w:r>
      <w:r w:rsidRPr="00F704F1">
        <w:rPr>
          <w:rFonts w:ascii="Times New Roman" w:hAnsi="Times New Roman" w:cs="Times New Roman"/>
          <w:color w:val="FF0000"/>
          <w:sz w:val="28"/>
          <w:szCs w:val="28"/>
        </w:rPr>
        <w:t xml:space="preserve"> til x</w:t>
      </w:r>
      <w:r w:rsidRPr="00F704F1">
        <w:rPr>
          <w:rFonts w:ascii="Times New Roman" w:hAnsi="Times New Roman" w:cs="Times New Roman"/>
          <w:color w:val="FF0000"/>
          <w:sz w:val="28"/>
          <w:szCs w:val="28"/>
          <w:vertAlign w:val="subscript"/>
        </w:rPr>
        <w:t>1c</w:t>
      </w:r>
      <w:r w:rsidRPr="00F704F1">
        <w:rPr>
          <w:rFonts w:ascii="Times New Roman" w:hAnsi="Times New Roman" w:cs="Times New Roman"/>
          <w:color w:val="FF0000"/>
          <w:sz w:val="28"/>
          <w:szCs w:val="28"/>
        </w:rPr>
        <w:t xml:space="preserve">.  </w:t>
      </w:r>
    </w:p>
    <w:p w14:paraId="667E453A" w14:textId="0A1D0C3E" w:rsidR="00314AB3" w:rsidRPr="00314AB3" w:rsidRDefault="00FC152B" w:rsidP="00FC152B">
      <w:pPr>
        <w:tabs>
          <w:tab w:val="num" w:pos="720"/>
        </w:tabs>
        <w:rPr>
          <w:rFonts w:ascii="Times New Roman" w:hAnsi="Times New Roman" w:cs="Times New Roman"/>
          <w:color w:val="FF0000"/>
          <w:sz w:val="28"/>
          <w:szCs w:val="28"/>
        </w:rPr>
      </w:pPr>
      <w:r w:rsidRPr="00BC0309">
        <w:rPr>
          <w:rFonts w:ascii="Times New Roman" w:hAnsi="Times New Roman" w:cs="Times New Roman"/>
          <w:color w:val="FF0000"/>
          <w:sz w:val="28"/>
          <w:szCs w:val="28"/>
        </w:rPr>
        <w:t>Konklusjon: U</w:t>
      </w:r>
      <w:r w:rsidR="00314AB3" w:rsidRPr="00314AB3">
        <w:rPr>
          <w:rFonts w:ascii="Times New Roman" w:hAnsi="Times New Roman" w:cs="Times New Roman"/>
          <w:color w:val="FF0000"/>
          <w:sz w:val="28"/>
          <w:szCs w:val="28"/>
        </w:rPr>
        <w:t xml:space="preserve">tgangssituasjonen var i punkt a. </w:t>
      </w:r>
    </w:p>
    <w:p w14:paraId="5293DFCE" w14:textId="39FCD45A" w:rsidR="00314AB3" w:rsidRDefault="00314AB3" w:rsidP="00314AB3">
      <w:pPr>
        <w:rPr>
          <w:rFonts w:ascii="Times New Roman" w:hAnsi="Times New Roman" w:cs="Times New Roman"/>
          <w:color w:val="FF0000"/>
          <w:sz w:val="28"/>
          <w:szCs w:val="28"/>
        </w:rPr>
      </w:pPr>
      <w:r w:rsidRPr="00314AB3">
        <w:rPr>
          <w:rFonts w:ascii="Times New Roman" w:hAnsi="Times New Roman" w:cs="Times New Roman"/>
          <w:b/>
          <w:bCs/>
          <w:color w:val="FF0000"/>
          <w:sz w:val="28"/>
          <w:szCs w:val="28"/>
        </w:rPr>
        <w:t>Totalvirkning:</w:t>
      </w:r>
      <w:r w:rsidRPr="00314AB3">
        <w:rPr>
          <w:rFonts w:ascii="Times New Roman" w:hAnsi="Times New Roman" w:cs="Times New Roman"/>
          <w:color w:val="FF0000"/>
          <w:sz w:val="28"/>
          <w:szCs w:val="28"/>
        </w:rPr>
        <w:t xml:space="preserve"> Viser summen av substitusjons- og inntektsvirkningen. Sluttresultatet blir at </w:t>
      </w:r>
      <w:r w:rsidR="00F37F9D" w:rsidRPr="00BC0309">
        <w:rPr>
          <w:rFonts w:ascii="Times New Roman" w:hAnsi="Times New Roman" w:cs="Times New Roman"/>
          <w:color w:val="FF0000"/>
          <w:sz w:val="28"/>
          <w:szCs w:val="28"/>
        </w:rPr>
        <w:t xml:space="preserve">konsumentens etterspørsel etter skolebrød </w:t>
      </w:r>
      <w:r w:rsidRPr="00314AB3">
        <w:rPr>
          <w:rFonts w:ascii="Times New Roman" w:hAnsi="Times New Roman" w:cs="Times New Roman"/>
          <w:color w:val="FF0000"/>
          <w:sz w:val="28"/>
          <w:szCs w:val="28"/>
        </w:rPr>
        <w:t>går ned fra x</w:t>
      </w:r>
      <w:r w:rsidRPr="00314AB3">
        <w:rPr>
          <w:rFonts w:ascii="Times New Roman" w:hAnsi="Times New Roman" w:cs="Times New Roman"/>
          <w:color w:val="FF0000"/>
          <w:sz w:val="28"/>
          <w:szCs w:val="28"/>
          <w:vertAlign w:val="subscript"/>
        </w:rPr>
        <w:t>1a</w:t>
      </w:r>
      <w:r w:rsidRPr="00314AB3">
        <w:rPr>
          <w:rFonts w:ascii="Times New Roman" w:hAnsi="Times New Roman" w:cs="Times New Roman"/>
          <w:color w:val="FF0000"/>
          <w:sz w:val="28"/>
          <w:szCs w:val="28"/>
        </w:rPr>
        <w:t xml:space="preserve"> til x</w:t>
      </w:r>
      <w:r w:rsidRPr="00314AB3">
        <w:rPr>
          <w:rFonts w:ascii="Times New Roman" w:hAnsi="Times New Roman" w:cs="Times New Roman"/>
          <w:color w:val="FF0000"/>
          <w:sz w:val="28"/>
          <w:szCs w:val="28"/>
          <w:vertAlign w:val="subscript"/>
        </w:rPr>
        <w:t>1c</w:t>
      </w:r>
      <w:r w:rsidRPr="00314AB3">
        <w:rPr>
          <w:rFonts w:ascii="Times New Roman" w:hAnsi="Times New Roman" w:cs="Times New Roman"/>
          <w:color w:val="FF0000"/>
          <w:sz w:val="28"/>
          <w:szCs w:val="28"/>
        </w:rPr>
        <w:t xml:space="preserve">. </w:t>
      </w:r>
      <w:r w:rsidR="007832E7" w:rsidRPr="00BC0309">
        <w:rPr>
          <w:rFonts w:ascii="Times New Roman" w:hAnsi="Times New Roman" w:cs="Times New Roman"/>
          <w:color w:val="FF0000"/>
          <w:sz w:val="28"/>
          <w:szCs w:val="28"/>
        </w:rPr>
        <w:t xml:space="preserve">Siden skolebrød er </w:t>
      </w:r>
      <w:r w:rsidR="00DA5973" w:rsidRPr="00BC0309">
        <w:rPr>
          <w:rFonts w:ascii="Times New Roman" w:hAnsi="Times New Roman" w:cs="Times New Roman"/>
          <w:color w:val="FF0000"/>
          <w:sz w:val="28"/>
          <w:szCs w:val="28"/>
        </w:rPr>
        <w:t xml:space="preserve">forutsatt å være </w:t>
      </w:r>
      <w:r w:rsidRPr="00314AB3">
        <w:rPr>
          <w:rFonts w:ascii="Times New Roman" w:hAnsi="Times New Roman" w:cs="Times New Roman"/>
          <w:color w:val="FF0000"/>
          <w:sz w:val="28"/>
          <w:szCs w:val="28"/>
        </w:rPr>
        <w:t xml:space="preserve">et </w:t>
      </w:r>
      <w:r w:rsidR="00DA5973" w:rsidRPr="00BC0309">
        <w:rPr>
          <w:rFonts w:ascii="Times New Roman" w:hAnsi="Times New Roman" w:cs="Times New Roman"/>
          <w:color w:val="FF0000"/>
          <w:sz w:val="28"/>
          <w:szCs w:val="28"/>
        </w:rPr>
        <w:t xml:space="preserve">normalt </w:t>
      </w:r>
      <w:r w:rsidRPr="00314AB3">
        <w:rPr>
          <w:rFonts w:ascii="Times New Roman" w:hAnsi="Times New Roman" w:cs="Times New Roman"/>
          <w:color w:val="FF0000"/>
          <w:sz w:val="28"/>
          <w:szCs w:val="28"/>
        </w:rPr>
        <w:t xml:space="preserve">gode, vil økt pris alltid gi lavere etterspørsel. </w:t>
      </w:r>
    </w:p>
    <w:p w14:paraId="336B54C4" w14:textId="379FB566" w:rsidR="006B29ED" w:rsidRDefault="006B29ED" w:rsidP="00314AB3">
      <w:pPr>
        <w:rPr>
          <w:rFonts w:ascii="Times New Roman" w:hAnsi="Times New Roman" w:cs="Times New Roman"/>
          <w:color w:val="FF0000"/>
          <w:sz w:val="28"/>
          <w:szCs w:val="28"/>
        </w:rPr>
      </w:pPr>
    </w:p>
    <w:p w14:paraId="42F7E8AA" w14:textId="77777777" w:rsidR="006B29ED" w:rsidRPr="00885DB4" w:rsidRDefault="006B29ED" w:rsidP="006B29ED">
      <w:pPr>
        <w:rPr>
          <w:rFonts w:ascii="Times New Roman" w:hAnsi="Times New Roman" w:cs="Times New Roman"/>
          <w:b/>
          <w:sz w:val="28"/>
          <w:szCs w:val="28"/>
        </w:rPr>
      </w:pPr>
      <w:r w:rsidRPr="00885DB4">
        <w:rPr>
          <w:rFonts w:ascii="Times New Roman" w:hAnsi="Times New Roman" w:cs="Times New Roman"/>
          <w:b/>
          <w:sz w:val="28"/>
          <w:szCs w:val="28"/>
        </w:rPr>
        <w:t>Oppgave 2</w:t>
      </w:r>
    </w:p>
    <w:p w14:paraId="3BA59022" w14:textId="69FCDD67" w:rsidR="006B29ED" w:rsidRDefault="006B29ED" w:rsidP="006B29ED">
      <w:pPr>
        <w:rPr>
          <w:rFonts w:ascii="Times New Roman" w:hAnsi="Times New Roman" w:cs="Times New Roman"/>
          <w:sz w:val="28"/>
          <w:szCs w:val="28"/>
        </w:rPr>
      </w:pPr>
      <w:r>
        <w:rPr>
          <w:rFonts w:ascii="Times New Roman" w:hAnsi="Times New Roman" w:cs="Times New Roman"/>
          <w:sz w:val="28"/>
          <w:szCs w:val="28"/>
        </w:rPr>
        <w:t>Avdeling for barn og oppvekst i en stor kommune har gjennomført en kartlegging av behovet for plasser i sentrumsnære barnehager. Etterspørselen etter plasser for barn i alderen 1 – 3 år i disse barnehagene kan beskrives med følgende funksjon: p = 5000 – 2x. Den samlede tilbudsfunksjonen for disse sentrumsbarnehagene er: x = 2p - 4000. Legg til grunn at alle aktøre</w:t>
      </w:r>
      <w:r w:rsidR="00515CE7">
        <w:rPr>
          <w:rFonts w:ascii="Times New Roman" w:hAnsi="Times New Roman" w:cs="Times New Roman"/>
          <w:sz w:val="28"/>
          <w:szCs w:val="28"/>
        </w:rPr>
        <w:t>r</w:t>
      </w:r>
      <w:r>
        <w:rPr>
          <w:rFonts w:ascii="Times New Roman" w:hAnsi="Times New Roman" w:cs="Times New Roman"/>
          <w:sz w:val="28"/>
          <w:szCs w:val="28"/>
        </w:rPr>
        <w:t xml:space="preserve"> opptrer som pristagere.  </w:t>
      </w:r>
    </w:p>
    <w:p w14:paraId="418C1A13" w14:textId="77777777" w:rsidR="004611E7" w:rsidRDefault="004611E7" w:rsidP="004611E7">
      <w:pPr>
        <w:pStyle w:val="Listeavsnitt"/>
        <w:numPr>
          <w:ilvl w:val="0"/>
          <w:numId w:val="15"/>
        </w:numPr>
        <w:rPr>
          <w:rFonts w:ascii="Times New Roman" w:hAnsi="Times New Roman" w:cs="Times New Roman"/>
          <w:sz w:val="28"/>
          <w:szCs w:val="28"/>
        </w:rPr>
      </w:pPr>
      <w:r>
        <w:rPr>
          <w:rFonts w:ascii="Times New Roman" w:hAnsi="Times New Roman" w:cs="Times New Roman"/>
          <w:sz w:val="28"/>
          <w:szCs w:val="28"/>
        </w:rPr>
        <w:t xml:space="preserve">Finn likevektspris og likevektsmengde i dette markedet, både grafisk og ved hjelp av regning. </w:t>
      </w:r>
    </w:p>
    <w:p w14:paraId="25F59A97" w14:textId="77777777" w:rsidR="004F5070" w:rsidRPr="00BA6907" w:rsidRDefault="00945876" w:rsidP="00554CA3">
      <w:pPr>
        <w:rPr>
          <w:rFonts w:ascii="Times New Roman" w:hAnsi="Times New Roman" w:cs="Times New Roman"/>
          <w:color w:val="FF0000"/>
          <w:sz w:val="28"/>
          <w:szCs w:val="28"/>
        </w:rPr>
      </w:pPr>
      <w:r w:rsidRPr="00BA6907">
        <w:rPr>
          <w:rFonts w:ascii="Times New Roman" w:hAnsi="Times New Roman" w:cs="Times New Roman"/>
          <w:color w:val="FF0000"/>
          <w:sz w:val="28"/>
          <w:szCs w:val="28"/>
        </w:rPr>
        <w:t xml:space="preserve">Pristageradferd </w:t>
      </w:r>
      <w:r w:rsidR="0006364C" w:rsidRPr="00BA6907">
        <w:rPr>
          <w:rFonts w:ascii="Times New Roman" w:hAnsi="Times New Roman" w:cs="Times New Roman"/>
          <w:color w:val="FF0000"/>
          <w:sz w:val="28"/>
          <w:szCs w:val="28"/>
        </w:rPr>
        <w:t xml:space="preserve">innebærer at aktørene ikke </w:t>
      </w:r>
      <w:r w:rsidR="00BA644E" w:rsidRPr="00BA6907">
        <w:rPr>
          <w:rFonts w:ascii="Times New Roman" w:hAnsi="Times New Roman" w:cs="Times New Roman"/>
          <w:color w:val="FF0000"/>
          <w:sz w:val="28"/>
          <w:szCs w:val="28"/>
        </w:rPr>
        <w:t xml:space="preserve">har markedsmakt og markedet </w:t>
      </w:r>
      <w:r w:rsidR="00C25F28" w:rsidRPr="00BA6907">
        <w:rPr>
          <w:rFonts w:ascii="Times New Roman" w:hAnsi="Times New Roman" w:cs="Times New Roman"/>
          <w:color w:val="FF0000"/>
          <w:sz w:val="28"/>
          <w:szCs w:val="28"/>
        </w:rPr>
        <w:t xml:space="preserve">fungerer dermed som </w:t>
      </w:r>
      <w:r w:rsidR="00CF6343" w:rsidRPr="00BA6907">
        <w:rPr>
          <w:rFonts w:ascii="Times New Roman" w:hAnsi="Times New Roman" w:cs="Times New Roman"/>
          <w:color w:val="FF0000"/>
          <w:sz w:val="28"/>
          <w:szCs w:val="28"/>
        </w:rPr>
        <w:t>et frikonkurransemarked</w:t>
      </w:r>
      <w:r w:rsidR="004F5070" w:rsidRPr="00BA6907">
        <w:rPr>
          <w:rFonts w:ascii="Times New Roman" w:hAnsi="Times New Roman" w:cs="Times New Roman"/>
          <w:color w:val="FF0000"/>
          <w:sz w:val="28"/>
          <w:szCs w:val="28"/>
        </w:rPr>
        <w:t xml:space="preserve"> som kan beskrives ved hjelp av følgende ligningssett:</w:t>
      </w:r>
    </w:p>
    <w:p w14:paraId="07311113" w14:textId="16912F38" w:rsidR="00163F99" w:rsidRPr="00BA6907" w:rsidRDefault="00935D17" w:rsidP="00163F99">
      <w:pPr>
        <w:pStyle w:val="Listeavsnitt"/>
        <w:numPr>
          <w:ilvl w:val="0"/>
          <w:numId w:val="16"/>
        </w:numPr>
        <w:rPr>
          <w:rFonts w:ascii="Times New Roman" w:hAnsi="Times New Roman" w:cs="Times New Roman"/>
          <w:color w:val="FF0000"/>
          <w:sz w:val="28"/>
          <w:szCs w:val="28"/>
        </w:rPr>
      </w:pPr>
      <w:r w:rsidRPr="00BA6907">
        <w:rPr>
          <w:rFonts w:ascii="Times New Roman" w:hAnsi="Times New Roman" w:cs="Times New Roman"/>
          <w:color w:val="FF0000"/>
          <w:sz w:val="28"/>
          <w:szCs w:val="28"/>
        </w:rPr>
        <w:t xml:space="preserve">Etterspørselsfunksjonen </w:t>
      </w:r>
      <w:r w:rsidR="00163F99" w:rsidRPr="00BA6907">
        <w:rPr>
          <w:rFonts w:ascii="Times New Roman" w:hAnsi="Times New Roman" w:cs="Times New Roman"/>
          <w:color w:val="FF0000"/>
          <w:sz w:val="28"/>
          <w:szCs w:val="28"/>
        </w:rPr>
        <w:t>på prisform: p = 5000 – 2x</w:t>
      </w:r>
      <w:r w:rsidR="00962E86" w:rsidRPr="00BA6907">
        <w:rPr>
          <w:rFonts w:ascii="Times New Roman" w:hAnsi="Times New Roman" w:cs="Times New Roman"/>
          <w:color w:val="FF0000"/>
          <w:sz w:val="28"/>
          <w:szCs w:val="28"/>
          <w:vertAlign w:val="superscript"/>
        </w:rPr>
        <w:t>D</w:t>
      </w:r>
    </w:p>
    <w:p w14:paraId="1C9C8D75" w14:textId="64881515" w:rsidR="00163F99" w:rsidRPr="00BA6907" w:rsidRDefault="00DB3702" w:rsidP="00163F99">
      <w:pPr>
        <w:pStyle w:val="Listeavsnitt"/>
        <w:numPr>
          <w:ilvl w:val="0"/>
          <w:numId w:val="16"/>
        </w:numPr>
        <w:rPr>
          <w:rFonts w:ascii="Times New Roman" w:hAnsi="Times New Roman" w:cs="Times New Roman"/>
          <w:color w:val="FF0000"/>
          <w:sz w:val="28"/>
          <w:szCs w:val="28"/>
        </w:rPr>
      </w:pPr>
      <w:r w:rsidRPr="00BA6907">
        <w:rPr>
          <w:rFonts w:ascii="Times New Roman" w:hAnsi="Times New Roman" w:cs="Times New Roman"/>
          <w:color w:val="FF0000"/>
          <w:sz w:val="28"/>
          <w:szCs w:val="28"/>
        </w:rPr>
        <w:t>Tilbuds</w:t>
      </w:r>
      <w:r w:rsidR="00163F99" w:rsidRPr="00BA6907">
        <w:rPr>
          <w:rFonts w:ascii="Times New Roman" w:hAnsi="Times New Roman" w:cs="Times New Roman"/>
          <w:color w:val="FF0000"/>
          <w:sz w:val="28"/>
          <w:szCs w:val="28"/>
        </w:rPr>
        <w:t xml:space="preserve">funksjonen på prisform: p = </w:t>
      </w:r>
      <w:r w:rsidRPr="00BA6907">
        <w:rPr>
          <w:rFonts w:ascii="Times New Roman" w:hAnsi="Times New Roman" w:cs="Times New Roman"/>
          <w:color w:val="FF0000"/>
          <w:sz w:val="28"/>
          <w:szCs w:val="28"/>
        </w:rPr>
        <w:t>0,5x</w:t>
      </w:r>
      <w:r w:rsidR="00962E86" w:rsidRPr="00BA6907">
        <w:rPr>
          <w:rFonts w:ascii="Times New Roman" w:hAnsi="Times New Roman" w:cs="Times New Roman"/>
          <w:color w:val="FF0000"/>
          <w:sz w:val="28"/>
          <w:szCs w:val="28"/>
          <w:vertAlign w:val="superscript"/>
        </w:rPr>
        <w:t>S</w:t>
      </w:r>
      <w:r w:rsidR="00B37F53" w:rsidRPr="00BA6907">
        <w:rPr>
          <w:rFonts w:ascii="Times New Roman" w:hAnsi="Times New Roman" w:cs="Times New Roman"/>
          <w:color w:val="FF0000"/>
          <w:sz w:val="28"/>
          <w:szCs w:val="28"/>
        </w:rPr>
        <w:t xml:space="preserve"> + 2</w:t>
      </w:r>
      <w:r w:rsidR="00163F99" w:rsidRPr="00BA6907">
        <w:rPr>
          <w:rFonts w:ascii="Times New Roman" w:hAnsi="Times New Roman" w:cs="Times New Roman"/>
          <w:color w:val="FF0000"/>
          <w:sz w:val="28"/>
          <w:szCs w:val="28"/>
        </w:rPr>
        <w:t>000</w:t>
      </w:r>
    </w:p>
    <w:p w14:paraId="73125C19" w14:textId="5BBC8741" w:rsidR="00554CA3" w:rsidRPr="00BA6907" w:rsidRDefault="00261FDE" w:rsidP="00163F99">
      <w:pPr>
        <w:pStyle w:val="Listeavsnitt"/>
        <w:numPr>
          <w:ilvl w:val="0"/>
          <w:numId w:val="16"/>
        </w:numPr>
        <w:rPr>
          <w:rFonts w:ascii="Times New Roman" w:hAnsi="Times New Roman" w:cs="Times New Roman"/>
          <w:color w:val="FF0000"/>
          <w:sz w:val="28"/>
          <w:szCs w:val="28"/>
        </w:rPr>
      </w:pPr>
      <w:r w:rsidRPr="00BA6907">
        <w:rPr>
          <w:rFonts w:ascii="Times New Roman" w:hAnsi="Times New Roman" w:cs="Times New Roman"/>
          <w:color w:val="FF0000"/>
          <w:sz w:val="28"/>
          <w:szCs w:val="28"/>
        </w:rPr>
        <w:t xml:space="preserve">Likevektsbetingelse: </w:t>
      </w:r>
      <w:r w:rsidR="00962E86" w:rsidRPr="00BA6907">
        <w:rPr>
          <w:rFonts w:ascii="Times New Roman" w:hAnsi="Times New Roman" w:cs="Times New Roman"/>
          <w:color w:val="FF0000"/>
          <w:sz w:val="28"/>
          <w:szCs w:val="28"/>
        </w:rPr>
        <w:t>x</w:t>
      </w:r>
      <w:r w:rsidR="00962E86" w:rsidRPr="00BA6907">
        <w:rPr>
          <w:rFonts w:ascii="Times New Roman" w:hAnsi="Times New Roman" w:cs="Times New Roman"/>
          <w:color w:val="FF0000"/>
          <w:sz w:val="28"/>
          <w:szCs w:val="28"/>
          <w:vertAlign w:val="superscript"/>
        </w:rPr>
        <w:t>D</w:t>
      </w:r>
      <w:r w:rsidR="00962E86" w:rsidRPr="00BA6907">
        <w:rPr>
          <w:rFonts w:ascii="Times New Roman" w:hAnsi="Times New Roman" w:cs="Times New Roman"/>
          <w:color w:val="FF0000"/>
          <w:sz w:val="28"/>
          <w:szCs w:val="28"/>
        </w:rPr>
        <w:t xml:space="preserve"> = x</w:t>
      </w:r>
      <w:r w:rsidR="00962E86" w:rsidRPr="00BA6907">
        <w:rPr>
          <w:rFonts w:ascii="Times New Roman" w:hAnsi="Times New Roman" w:cs="Times New Roman"/>
          <w:color w:val="FF0000"/>
          <w:sz w:val="28"/>
          <w:szCs w:val="28"/>
          <w:vertAlign w:val="superscript"/>
        </w:rPr>
        <w:t>S</w:t>
      </w:r>
    </w:p>
    <w:p w14:paraId="55D13400" w14:textId="45C078AC" w:rsidR="00C25F28" w:rsidRPr="00BA6907" w:rsidRDefault="00CC7B2F" w:rsidP="00554CA3">
      <w:pPr>
        <w:rPr>
          <w:rFonts w:ascii="Times New Roman" w:hAnsi="Times New Roman" w:cs="Times New Roman"/>
          <w:color w:val="FF0000"/>
          <w:sz w:val="28"/>
          <w:szCs w:val="28"/>
        </w:rPr>
      </w:pPr>
      <w:r w:rsidRPr="00BA6907">
        <w:rPr>
          <w:rFonts w:ascii="Times New Roman" w:hAnsi="Times New Roman" w:cs="Times New Roman"/>
          <w:color w:val="FF0000"/>
          <w:sz w:val="28"/>
          <w:szCs w:val="28"/>
        </w:rPr>
        <w:t>Setter høyresidene i ligningene 1 og 2 lik hverandre</w:t>
      </w:r>
      <w:r w:rsidR="0007116A" w:rsidRPr="00BA6907">
        <w:rPr>
          <w:rFonts w:ascii="Times New Roman" w:hAnsi="Times New Roman" w:cs="Times New Roman"/>
          <w:color w:val="FF0000"/>
          <w:sz w:val="28"/>
          <w:szCs w:val="28"/>
        </w:rPr>
        <w:t>, samtidig som vi vet at x</w:t>
      </w:r>
      <w:r w:rsidR="0007116A" w:rsidRPr="00BA6907">
        <w:rPr>
          <w:rFonts w:ascii="Times New Roman" w:hAnsi="Times New Roman" w:cs="Times New Roman"/>
          <w:color w:val="FF0000"/>
          <w:sz w:val="28"/>
          <w:szCs w:val="28"/>
          <w:vertAlign w:val="superscript"/>
        </w:rPr>
        <w:t>D</w:t>
      </w:r>
      <w:r w:rsidR="0007116A" w:rsidRPr="00BA6907">
        <w:rPr>
          <w:rFonts w:ascii="Times New Roman" w:hAnsi="Times New Roman" w:cs="Times New Roman"/>
          <w:color w:val="FF0000"/>
          <w:sz w:val="28"/>
          <w:szCs w:val="28"/>
        </w:rPr>
        <w:t xml:space="preserve"> = x</w:t>
      </w:r>
      <w:r w:rsidR="0007116A" w:rsidRPr="00BA6907">
        <w:rPr>
          <w:rFonts w:ascii="Times New Roman" w:hAnsi="Times New Roman" w:cs="Times New Roman"/>
          <w:color w:val="FF0000"/>
          <w:sz w:val="28"/>
          <w:szCs w:val="28"/>
          <w:vertAlign w:val="superscript"/>
        </w:rPr>
        <w:t>S</w:t>
      </w:r>
      <w:r w:rsidR="0007116A" w:rsidRPr="00BA6907">
        <w:rPr>
          <w:rFonts w:ascii="Times New Roman" w:hAnsi="Times New Roman" w:cs="Times New Roman"/>
          <w:color w:val="FF0000"/>
          <w:sz w:val="28"/>
          <w:szCs w:val="28"/>
        </w:rPr>
        <w:t xml:space="preserve"> og får:</w:t>
      </w:r>
    </w:p>
    <w:p w14:paraId="03E233FB" w14:textId="03E25B7B" w:rsidR="0007116A" w:rsidRPr="00BA6907" w:rsidRDefault="0007116A" w:rsidP="00554CA3">
      <w:pPr>
        <w:rPr>
          <w:rFonts w:ascii="Times New Roman" w:hAnsi="Times New Roman" w:cs="Times New Roman"/>
          <w:color w:val="FF0000"/>
          <w:sz w:val="28"/>
          <w:szCs w:val="28"/>
        </w:rPr>
      </w:pPr>
      <w:r w:rsidRPr="00BA6907">
        <w:rPr>
          <w:rFonts w:ascii="Times New Roman" w:hAnsi="Times New Roman" w:cs="Times New Roman"/>
          <w:color w:val="FF0000"/>
          <w:sz w:val="28"/>
          <w:szCs w:val="28"/>
        </w:rPr>
        <w:t>5000 – 2x</w:t>
      </w:r>
      <w:r w:rsidRPr="00BA6907">
        <w:rPr>
          <w:rFonts w:ascii="Times New Roman" w:hAnsi="Times New Roman" w:cs="Times New Roman"/>
          <w:color w:val="FF0000"/>
          <w:sz w:val="28"/>
          <w:szCs w:val="28"/>
          <w:vertAlign w:val="superscript"/>
        </w:rPr>
        <w:t>D</w:t>
      </w:r>
      <w:r w:rsidRPr="00BA6907">
        <w:rPr>
          <w:rFonts w:ascii="Times New Roman" w:hAnsi="Times New Roman" w:cs="Times New Roman"/>
          <w:color w:val="FF0000"/>
          <w:sz w:val="28"/>
          <w:szCs w:val="28"/>
        </w:rPr>
        <w:t xml:space="preserve"> = 0,5x</w:t>
      </w:r>
      <w:r w:rsidR="00C15803" w:rsidRPr="00BA6907">
        <w:rPr>
          <w:rFonts w:ascii="Times New Roman" w:hAnsi="Times New Roman" w:cs="Times New Roman"/>
          <w:color w:val="FF0000"/>
          <w:sz w:val="28"/>
          <w:szCs w:val="28"/>
          <w:vertAlign w:val="superscript"/>
        </w:rPr>
        <w:t>D</w:t>
      </w:r>
      <w:r w:rsidRPr="00BA6907">
        <w:rPr>
          <w:rFonts w:ascii="Times New Roman" w:hAnsi="Times New Roman" w:cs="Times New Roman"/>
          <w:color w:val="FF0000"/>
          <w:sz w:val="28"/>
          <w:szCs w:val="28"/>
        </w:rPr>
        <w:t>+ 2000</w:t>
      </w:r>
      <w:r w:rsidR="00C15803" w:rsidRPr="00BA6907">
        <w:rPr>
          <w:rFonts w:ascii="Times New Roman" w:hAnsi="Times New Roman" w:cs="Times New Roman"/>
          <w:color w:val="FF0000"/>
          <w:sz w:val="28"/>
          <w:szCs w:val="28"/>
        </w:rPr>
        <w:t xml:space="preserve"> </w:t>
      </w:r>
    </w:p>
    <w:p w14:paraId="1DDC42B2" w14:textId="2F93E57A" w:rsidR="00C15803" w:rsidRPr="00BA6907" w:rsidRDefault="00C15803" w:rsidP="00554CA3">
      <w:pPr>
        <w:rPr>
          <w:rFonts w:ascii="Times New Roman" w:hAnsi="Times New Roman" w:cs="Times New Roman"/>
          <w:color w:val="FF0000"/>
          <w:sz w:val="28"/>
          <w:szCs w:val="28"/>
        </w:rPr>
      </w:pPr>
      <w:r w:rsidRPr="00BA6907">
        <w:rPr>
          <w:rFonts w:ascii="Times New Roman" w:hAnsi="Times New Roman" w:cs="Times New Roman"/>
          <w:color w:val="FF0000"/>
          <w:sz w:val="28"/>
          <w:szCs w:val="28"/>
        </w:rPr>
        <w:t>2,5x</w:t>
      </w:r>
      <w:r w:rsidRPr="00BA6907">
        <w:rPr>
          <w:rFonts w:ascii="Times New Roman" w:hAnsi="Times New Roman" w:cs="Times New Roman"/>
          <w:color w:val="FF0000"/>
          <w:sz w:val="28"/>
          <w:szCs w:val="28"/>
          <w:vertAlign w:val="superscript"/>
        </w:rPr>
        <w:t>D</w:t>
      </w:r>
      <w:r w:rsidR="00E34F5C" w:rsidRPr="00BA6907">
        <w:rPr>
          <w:rFonts w:ascii="Times New Roman" w:hAnsi="Times New Roman" w:cs="Times New Roman"/>
          <w:color w:val="FF0000"/>
          <w:sz w:val="28"/>
          <w:szCs w:val="28"/>
        </w:rPr>
        <w:t xml:space="preserve"> = 3000</w:t>
      </w:r>
    </w:p>
    <w:p w14:paraId="57D75183" w14:textId="56B4318A" w:rsidR="00E34F5C" w:rsidRPr="00BA6907" w:rsidRDefault="00E34F5C" w:rsidP="00554CA3">
      <w:pPr>
        <w:rPr>
          <w:rFonts w:ascii="Times New Roman" w:hAnsi="Times New Roman" w:cs="Times New Roman"/>
          <w:color w:val="FF0000"/>
          <w:sz w:val="28"/>
          <w:szCs w:val="28"/>
        </w:rPr>
      </w:pPr>
      <w:r w:rsidRPr="00BA6907">
        <w:rPr>
          <w:rFonts w:ascii="Times New Roman" w:hAnsi="Times New Roman" w:cs="Times New Roman"/>
          <w:color w:val="FF0000"/>
          <w:sz w:val="28"/>
          <w:szCs w:val="28"/>
        </w:rPr>
        <w:t>x</w:t>
      </w:r>
      <w:r w:rsidRPr="00BA6907">
        <w:rPr>
          <w:rFonts w:ascii="Times New Roman" w:hAnsi="Times New Roman" w:cs="Times New Roman"/>
          <w:color w:val="FF0000"/>
          <w:sz w:val="28"/>
          <w:szCs w:val="28"/>
          <w:vertAlign w:val="superscript"/>
        </w:rPr>
        <w:t>D</w:t>
      </w:r>
      <w:r w:rsidRPr="00BA6907">
        <w:rPr>
          <w:rFonts w:ascii="Times New Roman" w:hAnsi="Times New Roman" w:cs="Times New Roman"/>
          <w:color w:val="FF0000"/>
          <w:sz w:val="28"/>
          <w:szCs w:val="28"/>
        </w:rPr>
        <w:t xml:space="preserve"> = x</w:t>
      </w:r>
      <w:r w:rsidRPr="00BA6907">
        <w:rPr>
          <w:rFonts w:ascii="Times New Roman" w:hAnsi="Times New Roman" w:cs="Times New Roman"/>
          <w:color w:val="FF0000"/>
          <w:sz w:val="28"/>
          <w:szCs w:val="28"/>
          <w:vertAlign w:val="superscript"/>
        </w:rPr>
        <w:t>S</w:t>
      </w:r>
      <w:r w:rsidRPr="00BA6907">
        <w:rPr>
          <w:rFonts w:ascii="Times New Roman" w:hAnsi="Times New Roman" w:cs="Times New Roman"/>
          <w:color w:val="FF0000"/>
          <w:sz w:val="28"/>
          <w:szCs w:val="28"/>
        </w:rPr>
        <w:t xml:space="preserve"> = 1200 </w:t>
      </w:r>
      <w:r w:rsidR="00E12E64" w:rsidRPr="00BA6907">
        <w:rPr>
          <w:rFonts w:ascii="Times New Roman" w:hAnsi="Times New Roman" w:cs="Times New Roman"/>
          <w:color w:val="FF0000"/>
          <w:sz w:val="28"/>
          <w:szCs w:val="28"/>
        </w:rPr>
        <w:t>barnehageplasser</w:t>
      </w:r>
    </w:p>
    <w:p w14:paraId="59DD5BB7" w14:textId="49AA5A7F" w:rsidR="00E12E64" w:rsidRPr="00BA6907" w:rsidRDefault="00E12E64" w:rsidP="00554CA3">
      <w:pPr>
        <w:rPr>
          <w:rFonts w:ascii="Times New Roman" w:hAnsi="Times New Roman" w:cs="Times New Roman"/>
          <w:color w:val="FF0000"/>
          <w:sz w:val="28"/>
          <w:szCs w:val="28"/>
        </w:rPr>
      </w:pPr>
      <w:r w:rsidRPr="00BA6907">
        <w:rPr>
          <w:rFonts w:ascii="Times New Roman" w:hAnsi="Times New Roman" w:cs="Times New Roman"/>
          <w:color w:val="FF0000"/>
          <w:sz w:val="28"/>
          <w:szCs w:val="28"/>
        </w:rPr>
        <w:t xml:space="preserve">Setter resultatet inn i ligning 2: </w:t>
      </w:r>
      <w:r w:rsidR="002B40FC" w:rsidRPr="00BA6907">
        <w:rPr>
          <w:rFonts w:ascii="Times New Roman" w:hAnsi="Times New Roman" w:cs="Times New Roman"/>
          <w:color w:val="FF0000"/>
          <w:sz w:val="28"/>
          <w:szCs w:val="28"/>
        </w:rPr>
        <w:t>p = 0,5</w:t>
      </w:r>
      <w:r w:rsidR="00A417BD" w:rsidRPr="00BA6907">
        <w:rPr>
          <w:rFonts w:ascii="Times New Roman" w:hAnsi="Times New Roman" w:cs="Times New Roman"/>
          <w:color w:val="FF0000"/>
          <w:sz w:val="28"/>
          <w:szCs w:val="28"/>
        </w:rPr>
        <w:t>·1200 + 2000 = 2600 kr</w:t>
      </w:r>
      <w:r w:rsidR="005569EC" w:rsidRPr="00BA6907">
        <w:rPr>
          <w:rFonts w:ascii="Times New Roman" w:hAnsi="Times New Roman" w:cs="Times New Roman"/>
          <w:color w:val="FF0000"/>
          <w:sz w:val="28"/>
          <w:szCs w:val="28"/>
        </w:rPr>
        <w:t xml:space="preserve">/barnehageplass. </w:t>
      </w:r>
    </w:p>
    <w:p w14:paraId="55981FC0" w14:textId="275E9028" w:rsidR="00E12E64" w:rsidRDefault="00E12E64" w:rsidP="00554CA3">
      <w:pPr>
        <w:rPr>
          <w:rFonts w:ascii="Times New Roman" w:hAnsi="Times New Roman" w:cs="Times New Roman"/>
          <w:sz w:val="28"/>
          <w:szCs w:val="28"/>
        </w:rPr>
      </w:pPr>
    </w:p>
    <w:p w14:paraId="71CD1616" w14:textId="77777777" w:rsidR="005569EC" w:rsidRPr="0007116A" w:rsidRDefault="005569EC" w:rsidP="00554CA3">
      <w:pPr>
        <w:rPr>
          <w:rFonts w:ascii="Times New Roman" w:hAnsi="Times New Roman" w:cs="Times New Roman"/>
          <w:sz w:val="28"/>
          <w:szCs w:val="28"/>
        </w:rPr>
      </w:pPr>
    </w:p>
    <w:p w14:paraId="0F010F63" w14:textId="77777777" w:rsidR="0007116A" w:rsidRPr="00554CA3" w:rsidRDefault="0007116A" w:rsidP="00554CA3">
      <w:pPr>
        <w:rPr>
          <w:rFonts w:ascii="Times New Roman" w:hAnsi="Times New Roman" w:cs="Times New Roman"/>
          <w:sz w:val="28"/>
          <w:szCs w:val="28"/>
        </w:rPr>
      </w:pPr>
    </w:p>
    <w:p w14:paraId="60D7296D" w14:textId="77777777" w:rsidR="001C51A8" w:rsidRDefault="001C51A8" w:rsidP="001C51A8">
      <w:pPr>
        <w:pStyle w:val="Listeavsnitt"/>
        <w:numPr>
          <w:ilvl w:val="0"/>
          <w:numId w:val="15"/>
        </w:numPr>
        <w:rPr>
          <w:rFonts w:ascii="Times New Roman" w:hAnsi="Times New Roman" w:cs="Times New Roman"/>
          <w:sz w:val="28"/>
          <w:szCs w:val="28"/>
        </w:rPr>
      </w:pPr>
      <w:r w:rsidRPr="001871D1">
        <w:rPr>
          <w:rFonts w:ascii="Times New Roman" w:hAnsi="Times New Roman" w:cs="Times New Roman"/>
          <w:sz w:val="28"/>
          <w:szCs w:val="28"/>
        </w:rPr>
        <w:t xml:space="preserve">Finn den marginale betalingsvilligheten dersom det til sammen går </w:t>
      </w:r>
      <w:r>
        <w:rPr>
          <w:rFonts w:ascii="Times New Roman" w:hAnsi="Times New Roman" w:cs="Times New Roman"/>
          <w:sz w:val="28"/>
          <w:szCs w:val="28"/>
        </w:rPr>
        <w:t>10</w:t>
      </w:r>
      <w:r w:rsidRPr="001871D1">
        <w:rPr>
          <w:rFonts w:ascii="Times New Roman" w:hAnsi="Times New Roman" w:cs="Times New Roman"/>
          <w:sz w:val="28"/>
          <w:szCs w:val="28"/>
        </w:rPr>
        <w:t>00 barn i disse barnehagene. Hvor mye koster det å ta inn ett barn til dersom det går 1000 barn i barnehagene?</w:t>
      </w:r>
    </w:p>
    <w:p w14:paraId="502668E1" w14:textId="5C4A2E31" w:rsidR="00C43C9E" w:rsidRPr="00C9305B" w:rsidRDefault="00781B2A" w:rsidP="00781B2A">
      <w:pPr>
        <w:rPr>
          <w:rFonts w:ascii="Times New Roman" w:hAnsi="Times New Roman" w:cs="Times New Roman"/>
          <w:color w:val="FF0000"/>
          <w:sz w:val="28"/>
          <w:szCs w:val="28"/>
        </w:rPr>
      </w:pPr>
      <w:r w:rsidRPr="00C9305B">
        <w:rPr>
          <w:rFonts w:ascii="Times New Roman" w:hAnsi="Times New Roman" w:cs="Times New Roman"/>
          <w:color w:val="FF0000"/>
          <w:sz w:val="28"/>
          <w:szCs w:val="28"/>
        </w:rPr>
        <w:t xml:space="preserve">Marginal betalingsvillighet: </w:t>
      </w:r>
      <w:r w:rsidR="000409C5" w:rsidRPr="00C9305B">
        <w:rPr>
          <w:rFonts w:ascii="Times New Roman" w:hAnsi="Times New Roman" w:cs="Times New Roman"/>
          <w:color w:val="FF0000"/>
          <w:sz w:val="28"/>
          <w:szCs w:val="28"/>
        </w:rPr>
        <w:t>Hvor mye småbarnsforeldre</w:t>
      </w:r>
      <w:r w:rsidR="00D67C10" w:rsidRPr="00C9305B">
        <w:rPr>
          <w:rFonts w:ascii="Times New Roman" w:hAnsi="Times New Roman" w:cs="Times New Roman"/>
          <w:color w:val="FF0000"/>
          <w:sz w:val="28"/>
          <w:szCs w:val="28"/>
        </w:rPr>
        <w:t xml:space="preserve"> i den aktuelle kommunen </w:t>
      </w:r>
      <w:r w:rsidR="000409C5" w:rsidRPr="00C9305B">
        <w:rPr>
          <w:rFonts w:ascii="Times New Roman" w:hAnsi="Times New Roman" w:cs="Times New Roman"/>
          <w:color w:val="FF0000"/>
          <w:sz w:val="28"/>
          <w:szCs w:val="28"/>
        </w:rPr>
        <w:t xml:space="preserve">maksimalt er villige til å betale for </w:t>
      </w:r>
      <w:r w:rsidR="00C43C9E" w:rsidRPr="00C9305B">
        <w:rPr>
          <w:rFonts w:ascii="Times New Roman" w:hAnsi="Times New Roman" w:cs="Times New Roman"/>
          <w:color w:val="FF0000"/>
          <w:sz w:val="28"/>
          <w:szCs w:val="28"/>
        </w:rPr>
        <w:t xml:space="preserve">den </w:t>
      </w:r>
      <w:r w:rsidR="00AF449F">
        <w:rPr>
          <w:rFonts w:ascii="Times New Roman" w:hAnsi="Times New Roman" w:cs="Times New Roman"/>
          <w:color w:val="FF0000"/>
          <w:sz w:val="28"/>
          <w:szCs w:val="28"/>
        </w:rPr>
        <w:t>10</w:t>
      </w:r>
      <w:r w:rsidR="00C43C9E" w:rsidRPr="00C9305B">
        <w:rPr>
          <w:rFonts w:ascii="Times New Roman" w:hAnsi="Times New Roman" w:cs="Times New Roman"/>
          <w:color w:val="FF0000"/>
          <w:sz w:val="28"/>
          <w:szCs w:val="28"/>
        </w:rPr>
        <w:t>0</w:t>
      </w:r>
      <w:r w:rsidR="00B524C7" w:rsidRPr="00C9305B">
        <w:rPr>
          <w:rFonts w:ascii="Times New Roman" w:hAnsi="Times New Roman" w:cs="Times New Roman"/>
          <w:color w:val="FF0000"/>
          <w:sz w:val="28"/>
          <w:szCs w:val="28"/>
        </w:rPr>
        <w:t>0</w:t>
      </w:r>
      <w:r w:rsidR="00C43C9E" w:rsidRPr="00C9305B">
        <w:rPr>
          <w:rFonts w:ascii="Times New Roman" w:hAnsi="Times New Roman" w:cs="Times New Roman"/>
          <w:color w:val="FF0000"/>
          <w:sz w:val="28"/>
          <w:szCs w:val="28"/>
        </w:rPr>
        <w:t xml:space="preserve">. barnehageplassen. </w:t>
      </w:r>
    </w:p>
    <w:p w14:paraId="06B7E76E" w14:textId="5F1B5B9B" w:rsidR="00F32139" w:rsidRPr="00C9305B" w:rsidRDefault="006E3ED3" w:rsidP="00781B2A">
      <w:pPr>
        <w:rPr>
          <w:rFonts w:ascii="Times New Roman" w:hAnsi="Times New Roman" w:cs="Times New Roman"/>
          <w:color w:val="FF0000"/>
          <w:sz w:val="28"/>
          <w:szCs w:val="28"/>
        </w:rPr>
      </w:pPr>
      <w:r w:rsidRPr="00C9305B">
        <w:rPr>
          <w:rFonts w:ascii="Times New Roman" w:hAnsi="Times New Roman" w:cs="Times New Roman"/>
          <w:color w:val="FF0000"/>
          <w:sz w:val="28"/>
          <w:szCs w:val="28"/>
        </w:rPr>
        <w:t xml:space="preserve">Den marginale betalingsvillighetskurven er identisk med etterspørselskurven. Etterspørselen etter den </w:t>
      </w:r>
      <w:r w:rsidR="00885FA1">
        <w:rPr>
          <w:rFonts w:ascii="Times New Roman" w:hAnsi="Times New Roman" w:cs="Times New Roman"/>
          <w:color w:val="FF0000"/>
          <w:sz w:val="28"/>
          <w:szCs w:val="28"/>
        </w:rPr>
        <w:t>1</w:t>
      </w:r>
      <w:r w:rsidRPr="00C9305B">
        <w:rPr>
          <w:rFonts w:ascii="Times New Roman" w:hAnsi="Times New Roman" w:cs="Times New Roman"/>
          <w:color w:val="FF0000"/>
          <w:sz w:val="28"/>
          <w:szCs w:val="28"/>
        </w:rPr>
        <w:t xml:space="preserve">00. barnehageplassen </w:t>
      </w:r>
      <w:r w:rsidR="00F32139" w:rsidRPr="00C9305B">
        <w:rPr>
          <w:rFonts w:ascii="Times New Roman" w:hAnsi="Times New Roman" w:cs="Times New Roman"/>
          <w:color w:val="FF0000"/>
          <w:sz w:val="28"/>
          <w:szCs w:val="28"/>
        </w:rPr>
        <w:t>er dermed:</w:t>
      </w:r>
    </w:p>
    <w:p w14:paraId="13E7AE50" w14:textId="2E079D77" w:rsidR="00CD07B8" w:rsidRPr="00C9305B" w:rsidRDefault="00CD07B8" w:rsidP="0062386B">
      <w:pPr>
        <w:rPr>
          <w:rFonts w:ascii="Times New Roman" w:hAnsi="Times New Roman" w:cs="Times New Roman"/>
          <w:color w:val="FF0000"/>
          <w:sz w:val="28"/>
          <w:szCs w:val="28"/>
        </w:rPr>
      </w:pPr>
      <w:r w:rsidRPr="00C9305B">
        <w:rPr>
          <w:rFonts w:ascii="Times New Roman" w:hAnsi="Times New Roman" w:cs="Times New Roman"/>
          <w:color w:val="FF0000"/>
          <w:sz w:val="28"/>
          <w:szCs w:val="28"/>
        </w:rPr>
        <w:t>p = 5000 – 2x</w:t>
      </w:r>
      <w:r w:rsidRPr="00C9305B">
        <w:rPr>
          <w:rFonts w:ascii="Times New Roman" w:hAnsi="Times New Roman" w:cs="Times New Roman"/>
          <w:color w:val="FF0000"/>
          <w:sz w:val="28"/>
          <w:szCs w:val="28"/>
          <w:vertAlign w:val="superscript"/>
        </w:rPr>
        <w:t>D</w:t>
      </w:r>
      <w:r w:rsidR="008D184B" w:rsidRPr="00C9305B">
        <w:rPr>
          <w:rFonts w:ascii="Times New Roman" w:hAnsi="Times New Roman" w:cs="Times New Roman"/>
          <w:color w:val="FF0000"/>
          <w:sz w:val="28"/>
          <w:szCs w:val="28"/>
        </w:rPr>
        <w:t xml:space="preserve"> = 5000 - 2·</w:t>
      </w:r>
      <w:r w:rsidR="00885FA1">
        <w:rPr>
          <w:rFonts w:ascii="Times New Roman" w:hAnsi="Times New Roman" w:cs="Times New Roman"/>
          <w:color w:val="FF0000"/>
          <w:sz w:val="28"/>
          <w:szCs w:val="28"/>
        </w:rPr>
        <w:t>10</w:t>
      </w:r>
      <w:r w:rsidR="001F6BAF" w:rsidRPr="00C9305B">
        <w:rPr>
          <w:rFonts w:ascii="Times New Roman" w:hAnsi="Times New Roman" w:cs="Times New Roman"/>
          <w:color w:val="FF0000"/>
          <w:sz w:val="28"/>
          <w:szCs w:val="28"/>
        </w:rPr>
        <w:t xml:space="preserve">00 = </w:t>
      </w:r>
      <w:r w:rsidR="00885FA1">
        <w:rPr>
          <w:rFonts w:ascii="Times New Roman" w:hAnsi="Times New Roman" w:cs="Times New Roman"/>
          <w:color w:val="FF0000"/>
          <w:sz w:val="28"/>
          <w:szCs w:val="28"/>
        </w:rPr>
        <w:t>3</w:t>
      </w:r>
      <w:r w:rsidR="001F6BAF" w:rsidRPr="00C9305B">
        <w:rPr>
          <w:rFonts w:ascii="Times New Roman" w:hAnsi="Times New Roman" w:cs="Times New Roman"/>
          <w:color w:val="FF0000"/>
          <w:sz w:val="28"/>
          <w:szCs w:val="28"/>
        </w:rPr>
        <w:t xml:space="preserve">000 kr. </w:t>
      </w:r>
    </w:p>
    <w:p w14:paraId="7E650136" w14:textId="6588CAE0" w:rsidR="007673BD" w:rsidRPr="00C9305B" w:rsidRDefault="007673BD" w:rsidP="007673BD">
      <w:pPr>
        <w:pStyle w:val="Listeavsnitt"/>
        <w:rPr>
          <w:rFonts w:ascii="Times New Roman" w:hAnsi="Times New Roman" w:cs="Times New Roman"/>
          <w:color w:val="FF0000"/>
          <w:sz w:val="28"/>
          <w:szCs w:val="28"/>
        </w:rPr>
      </w:pPr>
      <w:r w:rsidRPr="00C9305B">
        <w:rPr>
          <w:rFonts w:ascii="Times New Roman" w:hAnsi="Times New Roman" w:cs="Times New Roman"/>
          <w:color w:val="FF0000"/>
          <w:sz w:val="28"/>
          <w:szCs w:val="28"/>
        </w:rPr>
        <w:t>Betalingsvilligheten for de</w:t>
      </w:r>
      <w:r w:rsidR="0062386B" w:rsidRPr="00C9305B">
        <w:rPr>
          <w:rFonts w:ascii="Times New Roman" w:hAnsi="Times New Roman" w:cs="Times New Roman"/>
          <w:color w:val="FF0000"/>
          <w:sz w:val="28"/>
          <w:szCs w:val="28"/>
        </w:rPr>
        <w:t>n</w:t>
      </w:r>
      <w:r w:rsidRPr="00C9305B">
        <w:rPr>
          <w:rFonts w:ascii="Times New Roman" w:hAnsi="Times New Roman" w:cs="Times New Roman"/>
          <w:color w:val="FF0000"/>
          <w:sz w:val="28"/>
          <w:szCs w:val="28"/>
        </w:rPr>
        <w:t xml:space="preserve"> </w:t>
      </w:r>
      <w:r w:rsidR="00885FA1">
        <w:rPr>
          <w:rFonts w:ascii="Times New Roman" w:hAnsi="Times New Roman" w:cs="Times New Roman"/>
          <w:color w:val="FF0000"/>
          <w:sz w:val="28"/>
          <w:szCs w:val="28"/>
        </w:rPr>
        <w:t>10</w:t>
      </w:r>
      <w:r w:rsidRPr="00C9305B">
        <w:rPr>
          <w:rFonts w:ascii="Times New Roman" w:hAnsi="Times New Roman" w:cs="Times New Roman"/>
          <w:color w:val="FF0000"/>
          <w:sz w:val="28"/>
          <w:szCs w:val="28"/>
        </w:rPr>
        <w:t>00. barnehage</w:t>
      </w:r>
      <w:r w:rsidR="0062386B" w:rsidRPr="00C9305B">
        <w:rPr>
          <w:rFonts w:ascii="Times New Roman" w:hAnsi="Times New Roman" w:cs="Times New Roman"/>
          <w:color w:val="FF0000"/>
          <w:sz w:val="28"/>
          <w:szCs w:val="28"/>
        </w:rPr>
        <w:t xml:space="preserve">plassen </w:t>
      </w:r>
      <w:r w:rsidRPr="00C9305B">
        <w:rPr>
          <w:rFonts w:ascii="Times New Roman" w:hAnsi="Times New Roman" w:cs="Times New Roman"/>
          <w:color w:val="FF0000"/>
          <w:sz w:val="28"/>
          <w:szCs w:val="28"/>
        </w:rPr>
        <w:t xml:space="preserve">var </w:t>
      </w:r>
      <w:r w:rsidR="00885FA1">
        <w:rPr>
          <w:rFonts w:ascii="Times New Roman" w:hAnsi="Times New Roman" w:cs="Times New Roman"/>
          <w:color w:val="FF0000"/>
          <w:sz w:val="28"/>
          <w:szCs w:val="28"/>
        </w:rPr>
        <w:t>3</w:t>
      </w:r>
      <w:r w:rsidRPr="00C9305B">
        <w:rPr>
          <w:rFonts w:ascii="Times New Roman" w:hAnsi="Times New Roman" w:cs="Times New Roman"/>
          <w:color w:val="FF0000"/>
          <w:sz w:val="28"/>
          <w:szCs w:val="28"/>
        </w:rPr>
        <w:t xml:space="preserve">000 kr per måned.  </w:t>
      </w:r>
    </w:p>
    <w:p w14:paraId="3EE7D763" w14:textId="77777777" w:rsidR="0046450B" w:rsidRPr="00C9305B" w:rsidRDefault="004738B0" w:rsidP="00781B2A">
      <w:pPr>
        <w:rPr>
          <w:rFonts w:ascii="Times New Roman" w:hAnsi="Times New Roman" w:cs="Times New Roman"/>
          <w:color w:val="FF0000"/>
          <w:sz w:val="28"/>
          <w:szCs w:val="28"/>
        </w:rPr>
      </w:pPr>
      <w:r w:rsidRPr="00C9305B">
        <w:rPr>
          <w:rFonts w:ascii="Times New Roman" w:hAnsi="Times New Roman" w:cs="Times New Roman"/>
          <w:color w:val="FF0000"/>
          <w:sz w:val="28"/>
          <w:szCs w:val="28"/>
        </w:rPr>
        <w:t>Tilbudskurven avspeiler markedets grensekostnadskurve</w:t>
      </w:r>
      <w:r w:rsidR="00C23317" w:rsidRPr="00C9305B">
        <w:rPr>
          <w:rFonts w:ascii="Times New Roman" w:hAnsi="Times New Roman" w:cs="Times New Roman"/>
          <w:color w:val="FF0000"/>
          <w:sz w:val="28"/>
          <w:szCs w:val="28"/>
        </w:rPr>
        <w:t xml:space="preserve">. </w:t>
      </w:r>
      <w:r w:rsidR="0046450B" w:rsidRPr="00C9305B">
        <w:rPr>
          <w:rFonts w:ascii="Times New Roman" w:hAnsi="Times New Roman" w:cs="Times New Roman"/>
          <w:color w:val="FF0000"/>
          <w:sz w:val="28"/>
          <w:szCs w:val="28"/>
        </w:rPr>
        <w:t>Kostnaden for den 1000. barnehageplassen blir da:</w:t>
      </w:r>
    </w:p>
    <w:p w14:paraId="06DD33AD" w14:textId="61F657F4" w:rsidR="0046450B" w:rsidRPr="00C9305B" w:rsidRDefault="0046450B" w:rsidP="00781B2A">
      <w:pPr>
        <w:rPr>
          <w:rFonts w:ascii="Times New Roman" w:hAnsi="Times New Roman" w:cs="Times New Roman"/>
          <w:color w:val="FF0000"/>
          <w:sz w:val="28"/>
          <w:szCs w:val="28"/>
        </w:rPr>
      </w:pPr>
      <w:r w:rsidRPr="00C9305B">
        <w:rPr>
          <w:rFonts w:ascii="Times New Roman" w:hAnsi="Times New Roman" w:cs="Times New Roman"/>
          <w:color w:val="FF0000"/>
          <w:sz w:val="28"/>
          <w:szCs w:val="28"/>
        </w:rPr>
        <w:t>p = 0,5x</w:t>
      </w:r>
      <w:r w:rsidRPr="00C9305B">
        <w:rPr>
          <w:rFonts w:ascii="Times New Roman" w:hAnsi="Times New Roman" w:cs="Times New Roman"/>
          <w:color w:val="FF0000"/>
          <w:sz w:val="28"/>
          <w:szCs w:val="28"/>
          <w:vertAlign w:val="superscript"/>
        </w:rPr>
        <w:t>S</w:t>
      </w:r>
      <w:r w:rsidRPr="00C9305B">
        <w:rPr>
          <w:rFonts w:ascii="Times New Roman" w:hAnsi="Times New Roman" w:cs="Times New Roman"/>
          <w:color w:val="FF0000"/>
          <w:sz w:val="28"/>
          <w:szCs w:val="28"/>
        </w:rPr>
        <w:t xml:space="preserve"> + 2000 = 0,5</w:t>
      </w:r>
      <w:r w:rsidR="00F04AD7" w:rsidRPr="00C9305B">
        <w:rPr>
          <w:rFonts w:ascii="Times New Roman" w:hAnsi="Times New Roman" w:cs="Times New Roman"/>
          <w:color w:val="FF0000"/>
          <w:sz w:val="28"/>
          <w:szCs w:val="28"/>
        </w:rPr>
        <w:t>·</w:t>
      </w:r>
      <w:r w:rsidR="00717D72" w:rsidRPr="00C9305B">
        <w:rPr>
          <w:rFonts w:ascii="Times New Roman" w:hAnsi="Times New Roman" w:cs="Times New Roman"/>
          <w:color w:val="FF0000"/>
          <w:sz w:val="28"/>
          <w:szCs w:val="28"/>
        </w:rPr>
        <w:t xml:space="preserve">1000 + 2000 = 2500 kr. </w:t>
      </w:r>
    </w:p>
    <w:p w14:paraId="7D1918F6" w14:textId="146EB794" w:rsidR="00781B2A" w:rsidRPr="00C9305B" w:rsidRDefault="00056384" w:rsidP="00781B2A">
      <w:pPr>
        <w:rPr>
          <w:rFonts w:ascii="Times New Roman" w:hAnsi="Times New Roman" w:cs="Times New Roman"/>
          <w:color w:val="FF0000"/>
          <w:sz w:val="28"/>
          <w:szCs w:val="28"/>
        </w:rPr>
      </w:pPr>
      <w:r w:rsidRPr="00C9305B">
        <w:rPr>
          <w:rFonts w:ascii="Times New Roman" w:hAnsi="Times New Roman" w:cs="Times New Roman"/>
          <w:color w:val="FF0000"/>
          <w:sz w:val="28"/>
          <w:szCs w:val="28"/>
        </w:rPr>
        <w:t xml:space="preserve">Det koster dermed kommunen 2500 kr måneden å etablere den 1000. barnehageplassen. </w:t>
      </w:r>
    </w:p>
    <w:p w14:paraId="76855E7C" w14:textId="7586C450" w:rsidR="00C9305B" w:rsidRDefault="00C9305B" w:rsidP="00781B2A">
      <w:pPr>
        <w:rPr>
          <w:rFonts w:ascii="Times New Roman" w:hAnsi="Times New Roman" w:cs="Times New Roman"/>
          <w:sz w:val="28"/>
          <w:szCs w:val="28"/>
        </w:rPr>
      </w:pPr>
    </w:p>
    <w:p w14:paraId="5477DE90" w14:textId="26789DFC" w:rsidR="006B29ED" w:rsidRPr="005A37C3" w:rsidRDefault="006B29ED" w:rsidP="005A37C3">
      <w:pPr>
        <w:pStyle w:val="Listeavsnitt"/>
        <w:numPr>
          <w:ilvl w:val="0"/>
          <w:numId w:val="15"/>
        </w:numPr>
        <w:rPr>
          <w:rFonts w:ascii="Times New Roman" w:hAnsi="Times New Roman" w:cs="Times New Roman"/>
          <w:sz w:val="28"/>
          <w:szCs w:val="28"/>
        </w:rPr>
      </w:pPr>
      <w:r>
        <w:rPr>
          <w:rFonts w:ascii="Times New Roman" w:hAnsi="Times New Roman" w:cs="Times New Roman"/>
          <w:sz w:val="28"/>
          <w:szCs w:val="28"/>
        </w:rPr>
        <w:t xml:space="preserve"> </w:t>
      </w:r>
      <w:r w:rsidR="005A37C3" w:rsidRPr="001871D1">
        <w:rPr>
          <w:rFonts w:ascii="Times New Roman" w:hAnsi="Times New Roman" w:cs="Times New Roman"/>
          <w:sz w:val="28"/>
          <w:szCs w:val="28"/>
        </w:rPr>
        <w:t>Forklar hvorfor den løsningen du fant i deloppgave (a) er samfunnsøkonomisk optimal.</w:t>
      </w:r>
    </w:p>
    <w:p w14:paraId="4F8123D1" w14:textId="2005C7FC" w:rsidR="000D08F7" w:rsidRPr="00BA6BCE" w:rsidRDefault="00641CB3" w:rsidP="00C9305B">
      <w:pPr>
        <w:rPr>
          <w:rFonts w:ascii="Times New Roman" w:hAnsi="Times New Roman" w:cs="Times New Roman"/>
          <w:color w:val="FF0000"/>
          <w:sz w:val="28"/>
          <w:szCs w:val="28"/>
        </w:rPr>
      </w:pPr>
      <w:r w:rsidRPr="00BA6BCE">
        <w:rPr>
          <w:rFonts w:ascii="Times New Roman" w:hAnsi="Times New Roman" w:cs="Times New Roman"/>
          <w:color w:val="FF0000"/>
          <w:sz w:val="28"/>
          <w:szCs w:val="28"/>
        </w:rPr>
        <w:t>I tilpasningspunktet</w:t>
      </w:r>
      <w:r w:rsidR="0002407C" w:rsidRPr="00BA6BCE">
        <w:rPr>
          <w:rFonts w:ascii="Times New Roman" w:hAnsi="Times New Roman" w:cs="Times New Roman"/>
          <w:color w:val="FF0000"/>
          <w:sz w:val="28"/>
          <w:szCs w:val="28"/>
        </w:rPr>
        <w:t xml:space="preserve"> er marginal betalingsvillighet for en barnehageplass lik </w:t>
      </w:r>
      <w:r w:rsidR="00D63CC2" w:rsidRPr="00BA6BCE">
        <w:rPr>
          <w:rFonts w:ascii="Times New Roman" w:hAnsi="Times New Roman" w:cs="Times New Roman"/>
          <w:color w:val="FF0000"/>
          <w:sz w:val="28"/>
          <w:szCs w:val="28"/>
        </w:rPr>
        <w:t xml:space="preserve">grensekostnadene. Dette innebærer at </w:t>
      </w:r>
      <w:r w:rsidR="00384386" w:rsidRPr="00BA6BCE">
        <w:rPr>
          <w:rFonts w:ascii="Times New Roman" w:hAnsi="Times New Roman" w:cs="Times New Roman"/>
          <w:color w:val="FF0000"/>
          <w:sz w:val="28"/>
          <w:szCs w:val="28"/>
        </w:rPr>
        <w:t xml:space="preserve">foreldrenes betalingsvillighet for den 1200. plassen er identisk med kommunens kostnader for å tilby den. </w:t>
      </w:r>
      <w:r w:rsidR="00DE4885" w:rsidRPr="00BA6BCE">
        <w:rPr>
          <w:rFonts w:ascii="Times New Roman" w:hAnsi="Times New Roman" w:cs="Times New Roman"/>
          <w:color w:val="FF0000"/>
          <w:sz w:val="28"/>
          <w:szCs w:val="28"/>
        </w:rPr>
        <w:t xml:space="preserve">Dersom kommunen tilbyr færre </w:t>
      </w:r>
      <w:r w:rsidR="00267FAF" w:rsidRPr="00BA6BCE">
        <w:rPr>
          <w:rFonts w:ascii="Times New Roman" w:hAnsi="Times New Roman" w:cs="Times New Roman"/>
          <w:color w:val="FF0000"/>
          <w:sz w:val="28"/>
          <w:szCs w:val="28"/>
        </w:rPr>
        <w:t xml:space="preserve">barnehageplasser, f. eks </w:t>
      </w:r>
      <w:r w:rsidR="002437B3" w:rsidRPr="00BA6BCE">
        <w:rPr>
          <w:rFonts w:ascii="Times New Roman" w:hAnsi="Times New Roman" w:cs="Times New Roman"/>
          <w:color w:val="FF0000"/>
          <w:sz w:val="28"/>
          <w:szCs w:val="28"/>
        </w:rPr>
        <w:t xml:space="preserve">1000, vil betalingsvilligheten for ytterligere en plass </w:t>
      </w:r>
      <w:r w:rsidR="000D6FD2" w:rsidRPr="00BA6BCE">
        <w:rPr>
          <w:rFonts w:ascii="Times New Roman" w:hAnsi="Times New Roman" w:cs="Times New Roman"/>
          <w:color w:val="FF0000"/>
          <w:sz w:val="28"/>
          <w:szCs w:val="28"/>
        </w:rPr>
        <w:t>[p(1000) = 5000 - 2·</w:t>
      </w:r>
      <w:r w:rsidR="00F9034E" w:rsidRPr="00BA6BCE">
        <w:rPr>
          <w:rFonts w:ascii="Times New Roman" w:hAnsi="Times New Roman" w:cs="Times New Roman"/>
          <w:color w:val="FF0000"/>
          <w:sz w:val="28"/>
          <w:szCs w:val="28"/>
        </w:rPr>
        <w:t>1000) = 3000 kr] være høyere enn kommune</w:t>
      </w:r>
      <w:r w:rsidR="00C41065" w:rsidRPr="00BA6BCE">
        <w:rPr>
          <w:rFonts w:ascii="Times New Roman" w:hAnsi="Times New Roman" w:cs="Times New Roman"/>
          <w:color w:val="FF0000"/>
          <w:sz w:val="28"/>
          <w:szCs w:val="28"/>
        </w:rPr>
        <w:t>ns</w:t>
      </w:r>
      <w:r w:rsidR="00F9034E" w:rsidRPr="00BA6BCE">
        <w:rPr>
          <w:rFonts w:ascii="Times New Roman" w:hAnsi="Times New Roman" w:cs="Times New Roman"/>
          <w:color w:val="FF0000"/>
          <w:sz w:val="28"/>
          <w:szCs w:val="28"/>
        </w:rPr>
        <w:t xml:space="preserve"> tilleggskostnader </w:t>
      </w:r>
      <w:r w:rsidR="00C41065" w:rsidRPr="00BA6BCE">
        <w:rPr>
          <w:rFonts w:ascii="Times New Roman" w:hAnsi="Times New Roman" w:cs="Times New Roman"/>
          <w:color w:val="FF0000"/>
          <w:sz w:val="28"/>
          <w:szCs w:val="28"/>
        </w:rPr>
        <w:t>ved</w:t>
      </w:r>
      <w:r w:rsidR="00F9034E" w:rsidRPr="00BA6BCE">
        <w:rPr>
          <w:rFonts w:ascii="Times New Roman" w:hAnsi="Times New Roman" w:cs="Times New Roman"/>
          <w:color w:val="FF0000"/>
          <w:sz w:val="28"/>
          <w:szCs w:val="28"/>
        </w:rPr>
        <w:t xml:space="preserve"> å til</w:t>
      </w:r>
      <w:r w:rsidR="00C41065" w:rsidRPr="00BA6BCE">
        <w:rPr>
          <w:rFonts w:ascii="Times New Roman" w:hAnsi="Times New Roman" w:cs="Times New Roman"/>
          <w:color w:val="FF0000"/>
          <w:sz w:val="28"/>
          <w:szCs w:val="28"/>
        </w:rPr>
        <w:t xml:space="preserve">by denne plassen [p(1000) = </w:t>
      </w:r>
      <w:r w:rsidR="002B1A6F" w:rsidRPr="00BA6BCE">
        <w:rPr>
          <w:rFonts w:ascii="Times New Roman" w:hAnsi="Times New Roman" w:cs="Times New Roman"/>
          <w:color w:val="FF0000"/>
          <w:sz w:val="28"/>
          <w:szCs w:val="28"/>
        </w:rPr>
        <w:t xml:space="preserve">0,5·1000 + 2000 = 2500 kr]. </w:t>
      </w:r>
      <w:r w:rsidR="000D08F7" w:rsidRPr="00BA6BCE">
        <w:rPr>
          <w:rFonts w:ascii="Times New Roman" w:hAnsi="Times New Roman" w:cs="Times New Roman"/>
          <w:color w:val="FF0000"/>
          <w:sz w:val="28"/>
          <w:szCs w:val="28"/>
        </w:rPr>
        <w:t>Da vil det være samfunnsøkonomisk optimalt å øke tilgang</w:t>
      </w:r>
      <w:r w:rsidR="00A66852" w:rsidRPr="00BA6BCE">
        <w:rPr>
          <w:rFonts w:ascii="Times New Roman" w:hAnsi="Times New Roman" w:cs="Times New Roman"/>
          <w:color w:val="FF0000"/>
          <w:sz w:val="28"/>
          <w:szCs w:val="28"/>
        </w:rPr>
        <w:t>e</w:t>
      </w:r>
      <w:r w:rsidR="000D08F7" w:rsidRPr="00BA6BCE">
        <w:rPr>
          <w:rFonts w:ascii="Times New Roman" w:hAnsi="Times New Roman" w:cs="Times New Roman"/>
          <w:color w:val="FF0000"/>
          <w:sz w:val="28"/>
          <w:szCs w:val="28"/>
        </w:rPr>
        <w:t xml:space="preserve">n på barnehageplasser. </w:t>
      </w:r>
    </w:p>
    <w:p w14:paraId="65A9CE9B" w14:textId="18D5C4DF" w:rsidR="00716527" w:rsidRPr="00BA6BCE" w:rsidRDefault="000D08F7" w:rsidP="00716527">
      <w:pPr>
        <w:rPr>
          <w:rFonts w:ascii="Times New Roman" w:hAnsi="Times New Roman" w:cs="Times New Roman"/>
          <w:color w:val="FF0000"/>
          <w:sz w:val="28"/>
          <w:szCs w:val="28"/>
        </w:rPr>
      </w:pPr>
      <w:r w:rsidRPr="00BA6BCE">
        <w:rPr>
          <w:rFonts w:ascii="Times New Roman" w:hAnsi="Times New Roman" w:cs="Times New Roman"/>
          <w:color w:val="FF0000"/>
          <w:sz w:val="28"/>
          <w:szCs w:val="28"/>
        </w:rPr>
        <w:t xml:space="preserve">Situasjonen er motsatt dersom </w:t>
      </w:r>
      <w:r w:rsidR="005E124A" w:rsidRPr="00BA6BCE">
        <w:rPr>
          <w:rFonts w:ascii="Times New Roman" w:hAnsi="Times New Roman" w:cs="Times New Roman"/>
          <w:color w:val="FF0000"/>
          <w:sz w:val="28"/>
          <w:szCs w:val="28"/>
        </w:rPr>
        <w:t xml:space="preserve">kommunen tilbyr f.eks. 1500 plasser. </w:t>
      </w:r>
      <w:r w:rsidR="009F0E6E" w:rsidRPr="00BA6BCE">
        <w:rPr>
          <w:rFonts w:ascii="Times New Roman" w:hAnsi="Times New Roman" w:cs="Times New Roman"/>
          <w:color w:val="FF0000"/>
          <w:sz w:val="28"/>
          <w:szCs w:val="28"/>
        </w:rPr>
        <w:t xml:space="preserve">Da vil betalingsvilligheten for den siste plassen </w:t>
      </w:r>
      <w:r w:rsidR="00E62722" w:rsidRPr="00BA6BCE">
        <w:rPr>
          <w:rFonts w:ascii="Times New Roman" w:hAnsi="Times New Roman" w:cs="Times New Roman"/>
          <w:color w:val="FF0000"/>
          <w:sz w:val="28"/>
          <w:szCs w:val="28"/>
        </w:rPr>
        <w:t>[</w:t>
      </w:r>
      <w:r w:rsidR="009F0E6E" w:rsidRPr="00BA6BCE">
        <w:rPr>
          <w:rFonts w:ascii="Times New Roman" w:hAnsi="Times New Roman" w:cs="Times New Roman"/>
          <w:color w:val="FF0000"/>
          <w:sz w:val="28"/>
          <w:szCs w:val="28"/>
        </w:rPr>
        <w:t>p</w:t>
      </w:r>
      <w:r w:rsidR="00E62722" w:rsidRPr="00BA6BCE">
        <w:rPr>
          <w:rFonts w:ascii="Times New Roman" w:hAnsi="Times New Roman" w:cs="Times New Roman"/>
          <w:color w:val="FF0000"/>
          <w:sz w:val="28"/>
          <w:szCs w:val="28"/>
        </w:rPr>
        <w:t>(1500)</w:t>
      </w:r>
      <w:r w:rsidR="009F0E6E" w:rsidRPr="00BA6BCE">
        <w:rPr>
          <w:rFonts w:ascii="Times New Roman" w:hAnsi="Times New Roman" w:cs="Times New Roman"/>
          <w:color w:val="FF0000"/>
          <w:sz w:val="28"/>
          <w:szCs w:val="28"/>
        </w:rPr>
        <w:t xml:space="preserve"> = 5000 – 2x</w:t>
      </w:r>
      <w:r w:rsidR="009F0E6E" w:rsidRPr="00BA6BCE">
        <w:rPr>
          <w:rFonts w:ascii="Times New Roman" w:hAnsi="Times New Roman" w:cs="Times New Roman"/>
          <w:color w:val="FF0000"/>
          <w:sz w:val="28"/>
          <w:szCs w:val="28"/>
          <w:vertAlign w:val="superscript"/>
        </w:rPr>
        <w:t>D</w:t>
      </w:r>
      <w:r w:rsidR="009F0E6E" w:rsidRPr="00BA6BCE">
        <w:rPr>
          <w:rFonts w:ascii="Times New Roman" w:hAnsi="Times New Roman" w:cs="Times New Roman"/>
          <w:color w:val="FF0000"/>
          <w:sz w:val="28"/>
          <w:szCs w:val="28"/>
        </w:rPr>
        <w:t xml:space="preserve"> = 5000 - 2·1500 = </w:t>
      </w:r>
      <w:r w:rsidR="00EE7494" w:rsidRPr="00BA6BCE">
        <w:rPr>
          <w:rFonts w:ascii="Times New Roman" w:hAnsi="Times New Roman" w:cs="Times New Roman"/>
          <w:color w:val="FF0000"/>
          <w:sz w:val="28"/>
          <w:szCs w:val="28"/>
        </w:rPr>
        <w:t>2</w:t>
      </w:r>
      <w:r w:rsidR="009F0E6E" w:rsidRPr="00BA6BCE">
        <w:rPr>
          <w:rFonts w:ascii="Times New Roman" w:hAnsi="Times New Roman" w:cs="Times New Roman"/>
          <w:color w:val="FF0000"/>
          <w:sz w:val="28"/>
          <w:szCs w:val="28"/>
        </w:rPr>
        <w:t>000 kr.</w:t>
      </w:r>
      <w:r w:rsidR="00E62722" w:rsidRPr="00BA6BCE">
        <w:rPr>
          <w:rFonts w:ascii="Times New Roman" w:hAnsi="Times New Roman" w:cs="Times New Roman"/>
          <w:color w:val="FF0000"/>
          <w:sz w:val="28"/>
          <w:szCs w:val="28"/>
        </w:rPr>
        <w:t>]</w:t>
      </w:r>
      <w:r w:rsidR="00EE7494" w:rsidRPr="00BA6BCE">
        <w:rPr>
          <w:rFonts w:ascii="Times New Roman" w:hAnsi="Times New Roman" w:cs="Times New Roman"/>
          <w:color w:val="FF0000"/>
          <w:sz w:val="28"/>
          <w:szCs w:val="28"/>
        </w:rPr>
        <w:t xml:space="preserve"> være </w:t>
      </w:r>
      <w:r w:rsidR="00311534" w:rsidRPr="00BA6BCE">
        <w:rPr>
          <w:rFonts w:ascii="Times New Roman" w:hAnsi="Times New Roman" w:cs="Times New Roman"/>
          <w:color w:val="FF0000"/>
          <w:sz w:val="28"/>
          <w:szCs w:val="28"/>
        </w:rPr>
        <w:t>lavere</w:t>
      </w:r>
      <w:r w:rsidR="00EE7494" w:rsidRPr="00BA6BCE">
        <w:rPr>
          <w:rFonts w:ascii="Times New Roman" w:hAnsi="Times New Roman" w:cs="Times New Roman"/>
          <w:color w:val="FF0000"/>
          <w:sz w:val="28"/>
          <w:szCs w:val="28"/>
        </w:rPr>
        <w:t xml:space="preserve"> enn kommunens tilleggskostnader ved å tilby den </w:t>
      </w:r>
      <w:r w:rsidR="00E62722" w:rsidRPr="00BA6BCE">
        <w:rPr>
          <w:rFonts w:ascii="Times New Roman" w:hAnsi="Times New Roman" w:cs="Times New Roman"/>
          <w:color w:val="FF0000"/>
          <w:sz w:val="28"/>
          <w:szCs w:val="28"/>
        </w:rPr>
        <w:t>[</w:t>
      </w:r>
      <w:r w:rsidR="00716527" w:rsidRPr="00BA6BCE">
        <w:rPr>
          <w:rFonts w:ascii="Times New Roman" w:hAnsi="Times New Roman" w:cs="Times New Roman"/>
          <w:color w:val="FF0000"/>
          <w:sz w:val="28"/>
          <w:szCs w:val="28"/>
        </w:rPr>
        <w:t>p(1500) = 0,5·1500 + 2000 = 2750 kr.</w:t>
      </w:r>
      <w:r w:rsidR="00311534" w:rsidRPr="00BA6BCE">
        <w:rPr>
          <w:rFonts w:ascii="Times New Roman" w:hAnsi="Times New Roman" w:cs="Times New Roman"/>
          <w:color w:val="FF0000"/>
          <w:sz w:val="28"/>
          <w:szCs w:val="28"/>
        </w:rPr>
        <w:t xml:space="preserve">]. </w:t>
      </w:r>
      <w:r w:rsidR="00716527" w:rsidRPr="00BA6BCE">
        <w:rPr>
          <w:rFonts w:ascii="Times New Roman" w:hAnsi="Times New Roman" w:cs="Times New Roman"/>
          <w:color w:val="FF0000"/>
          <w:sz w:val="28"/>
          <w:szCs w:val="28"/>
        </w:rPr>
        <w:t xml:space="preserve"> </w:t>
      </w:r>
      <w:r w:rsidR="00A66852" w:rsidRPr="00BA6BCE">
        <w:rPr>
          <w:rFonts w:ascii="Times New Roman" w:hAnsi="Times New Roman" w:cs="Times New Roman"/>
          <w:color w:val="FF0000"/>
          <w:sz w:val="28"/>
          <w:szCs w:val="28"/>
        </w:rPr>
        <w:t>Da vil det være samfunnsøkonomisk optimalt å redusere tilgangen på barnehageplasser.</w:t>
      </w:r>
    </w:p>
    <w:p w14:paraId="208A77B5" w14:textId="77777777" w:rsidR="00343787" w:rsidRDefault="00343787" w:rsidP="009F0E6E">
      <w:pPr>
        <w:rPr>
          <w:rFonts w:ascii="Times New Roman" w:hAnsi="Times New Roman" w:cs="Times New Roman"/>
          <w:color w:val="FF0000"/>
          <w:sz w:val="28"/>
          <w:szCs w:val="28"/>
        </w:rPr>
      </w:pPr>
    </w:p>
    <w:p w14:paraId="0B8F7DFF" w14:textId="77777777" w:rsidR="00F47C46" w:rsidRDefault="00243C2A" w:rsidP="009F0E6E">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Resonnementene ovenfor hviler på forutsetningen om at det ikke eks</w:t>
      </w:r>
      <w:r w:rsidR="009653DC">
        <w:rPr>
          <w:rFonts w:ascii="Times New Roman" w:hAnsi="Times New Roman" w:cs="Times New Roman"/>
          <w:color w:val="FF0000"/>
          <w:sz w:val="28"/>
          <w:szCs w:val="28"/>
        </w:rPr>
        <w:t>is</w:t>
      </w:r>
      <w:r>
        <w:rPr>
          <w:rFonts w:ascii="Times New Roman" w:hAnsi="Times New Roman" w:cs="Times New Roman"/>
          <w:color w:val="FF0000"/>
          <w:sz w:val="28"/>
          <w:szCs w:val="28"/>
        </w:rPr>
        <w:t xml:space="preserve">terer noen eksterne effekter, hverken i konsumet eller i produksjonen. </w:t>
      </w:r>
      <w:r w:rsidR="009653DC">
        <w:rPr>
          <w:rFonts w:ascii="Times New Roman" w:hAnsi="Times New Roman" w:cs="Times New Roman"/>
          <w:color w:val="FF0000"/>
          <w:sz w:val="28"/>
          <w:szCs w:val="28"/>
        </w:rPr>
        <w:t xml:space="preserve">I dette tilfellet er konsumentenes marginale betalingsvillighet </w:t>
      </w:r>
      <w:r w:rsidR="00DD1E6A">
        <w:rPr>
          <w:rFonts w:ascii="Times New Roman" w:hAnsi="Times New Roman" w:cs="Times New Roman"/>
          <w:color w:val="FF0000"/>
          <w:sz w:val="28"/>
          <w:szCs w:val="28"/>
        </w:rPr>
        <w:t xml:space="preserve">sammenfallende med samfunnets marginale betalingsvillighet for </w:t>
      </w:r>
      <w:r w:rsidR="00F70621">
        <w:rPr>
          <w:rFonts w:ascii="Times New Roman" w:hAnsi="Times New Roman" w:cs="Times New Roman"/>
          <w:color w:val="FF0000"/>
          <w:sz w:val="28"/>
          <w:szCs w:val="28"/>
        </w:rPr>
        <w:t>barnehageplasser</w:t>
      </w:r>
      <w:r w:rsidR="00DD1E6A">
        <w:rPr>
          <w:rFonts w:ascii="Times New Roman" w:hAnsi="Times New Roman" w:cs="Times New Roman"/>
          <w:color w:val="FF0000"/>
          <w:sz w:val="28"/>
          <w:szCs w:val="28"/>
        </w:rPr>
        <w:t xml:space="preserve">, og at kommunens </w:t>
      </w:r>
      <w:r w:rsidR="00F70621">
        <w:rPr>
          <w:rFonts w:ascii="Times New Roman" w:hAnsi="Times New Roman" w:cs="Times New Roman"/>
          <w:color w:val="FF0000"/>
          <w:sz w:val="28"/>
          <w:szCs w:val="28"/>
        </w:rPr>
        <w:t xml:space="preserve">grensekostnader er identisk med de samfunnsøkonomiske alternativkostnader knyttet til </w:t>
      </w:r>
      <w:r w:rsidR="00F47C46">
        <w:rPr>
          <w:rFonts w:ascii="Times New Roman" w:hAnsi="Times New Roman" w:cs="Times New Roman"/>
          <w:color w:val="FF0000"/>
          <w:sz w:val="28"/>
          <w:szCs w:val="28"/>
        </w:rPr>
        <w:t xml:space="preserve">tilbudet av barnehageplasser. </w:t>
      </w:r>
    </w:p>
    <w:p w14:paraId="5DBC3F23" w14:textId="487E382E" w:rsidR="00C9305B" w:rsidRDefault="003B3137" w:rsidP="00C9305B">
      <w:pPr>
        <w:rPr>
          <w:rFonts w:ascii="Times New Roman" w:hAnsi="Times New Roman" w:cs="Times New Roman"/>
          <w:sz w:val="28"/>
          <w:szCs w:val="28"/>
        </w:rPr>
      </w:pPr>
      <w:r>
        <w:rPr>
          <w:rFonts w:ascii="Times New Roman" w:hAnsi="Times New Roman" w:cs="Times New Roman"/>
          <w:color w:val="FF0000"/>
          <w:sz w:val="28"/>
          <w:szCs w:val="28"/>
        </w:rPr>
        <w:t xml:space="preserve">Oppgaveteksten </w:t>
      </w:r>
      <w:r w:rsidR="006F70BC">
        <w:rPr>
          <w:rFonts w:ascii="Times New Roman" w:hAnsi="Times New Roman" w:cs="Times New Roman"/>
          <w:color w:val="FF0000"/>
          <w:sz w:val="28"/>
          <w:szCs w:val="28"/>
        </w:rPr>
        <w:t xml:space="preserve">angir pristageradferd, slik at markedet kan oppfattes som et frikonkurransemarked. Velferdsteoriens første hovedteorem </w:t>
      </w:r>
      <w:r w:rsidR="004A4E74">
        <w:rPr>
          <w:rFonts w:ascii="Times New Roman" w:hAnsi="Times New Roman" w:cs="Times New Roman"/>
          <w:color w:val="FF0000"/>
          <w:sz w:val="28"/>
          <w:szCs w:val="28"/>
        </w:rPr>
        <w:t xml:space="preserve">forteller oss at enhver frikonkurranseløsning er samfunnsøkonomisk optimal, i betydningen maksimerer det samfunnsøkonomiske overskuddet. </w:t>
      </w:r>
      <w:r w:rsidR="00D63CC2">
        <w:rPr>
          <w:rFonts w:ascii="Times New Roman" w:hAnsi="Times New Roman" w:cs="Times New Roman"/>
          <w:sz w:val="28"/>
          <w:szCs w:val="28"/>
        </w:rPr>
        <w:t xml:space="preserve"> </w:t>
      </w:r>
    </w:p>
    <w:p w14:paraId="3632F91E" w14:textId="77777777" w:rsidR="00C9305B" w:rsidRPr="00C9305B" w:rsidRDefault="00C9305B" w:rsidP="00C9305B">
      <w:pPr>
        <w:rPr>
          <w:rFonts w:ascii="Times New Roman" w:hAnsi="Times New Roman" w:cs="Times New Roman"/>
          <w:sz w:val="28"/>
          <w:szCs w:val="28"/>
        </w:rPr>
      </w:pPr>
    </w:p>
    <w:p w14:paraId="41789874" w14:textId="77777777" w:rsidR="00FE612E" w:rsidRDefault="00FE612E" w:rsidP="00FE612E">
      <w:pPr>
        <w:pStyle w:val="Listeavsnitt"/>
        <w:numPr>
          <w:ilvl w:val="0"/>
          <w:numId w:val="15"/>
        </w:numPr>
        <w:rPr>
          <w:rFonts w:ascii="Times New Roman" w:hAnsi="Times New Roman" w:cs="Times New Roman"/>
          <w:sz w:val="28"/>
          <w:szCs w:val="28"/>
        </w:rPr>
      </w:pPr>
      <w:r>
        <w:rPr>
          <w:rFonts w:ascii="Times New Roman" w:hAnsi="Times New Roman" w:cs="Times New Roman"/>
          <w:sz w:val="28"/>
          <w:szCs w:val="28"/>
        </w:rPr>
        <w:t xml:space="preserve">Beregn </w:t>
      </w:r>
      <w:r w:rsidRPr="001871D1">
        <w:rPr>
          <w:rFonts w:ascii="Times New Roman" w:hAnsi="Times New Roman" w:cs="Times New Roman"/>
          <w:sz w:val="28"/>
          <w:szCs w:val="28"/>
        </w:rPr>
        <w:t xml:space="preserve">størrelsen på det samfunnsøkonomiske overskuddet </w:t>
      </w:r>
      <w:r>
        <w:rPr>
          <w:rFonts w:ascii="Times New Roman" w:hAnsi="Times New Roman" w:cs="Times New Roman"/>
          <w:sz w:val="28"/>
          <w:szCs w:val="28"/>
        </w:rPr>
        <w:t xml:space="preserve">i optimum. Finn </w:t>
      </w:r>
      <w:r w:rsidRPr="001871D1">
        <w:rPr>
          <w:rFonts w:ascii="Times New Roman" w:hAnsi="Times New Roman" w:cs="Times New Roman"/>
          <w:sz w:val="28"/>
          <w:szCs w:val="28"/>
        </w:rPr>
        <w:t>og</w:t>
      </w:r>
      <w:r>
        <w:rPr>
          <w:rFonts w:ascii="Times New Roman" w:hAnsi="Times New Roman" w:cs="Times New Roman"/>
          <w:sz w:val="28"/>
          <w:szCs w:val="28"/>
        </w:rPr>
        <w:t>så</w:t>
      </w:r>
      <w:r w:rsidRPr="001871D1">
        <w:rPr>
          <w:rFonts w:ascii="Times New Roman" w:hAnsi="Times New Roman" w:cs="Times New Roman"/>
          <w:sz w:val="28"/>
          <w:szCs w:val="28"/>
        </w:rPr>
        <w:t xml:space="preserve"> konsument- og produsentoverskudd</w:t>
      </w:r>
      <w:r>
        <w:rPr>
          <w:rFonts w:ascii="Times New Roman" w:hAnsi="Times New Roman" w:cs="Times New Roman"/>
          <w:sz w:val="28"/>
          <w:szCs w:val="28"/>
        </w:rPr>
        <w:t>et</w:t>
      </w:r>
      <w:r w:rsidRPr="001871D1">
        <w:rPr>
          <w:rFonts w:ascii="Times New Roman" w:hAnsi="Times New Roman" w:cs="Times New Roman"/>
          <w:sz w:val="28"/>
          <w:szCs w:val="28"/>
        </w:rPr>
        <w:t>.</w:t>
      </w:r>
      <w:r>
        <w:rPr>
          <w:rFonts w:ascii="Times New Roman" w:hAnsi="Times New Roman" w:cs="Times New Roman"/>
          <w:sz w:val="28"/>
          <w:szCs w:val="28"/>
        </w:rPr>
        <w:t xml:space="preserve"> Illustrer svaret ditt grafisk.</w:t>
      </w:r>
    </w:p>
    <w:p w14:paraId="3FF727C9" w14:textId="4646131B" w:rsidR="00F82138" w:rsidRPr="00D542E7" w:rsidRDefault="00221BD2" w:rsidP="00F82138">
      <w:pPr>
        <w:rPr>
          <w:rFonts w:ascii="Times New Roman" w:hAnsi="Times New Roman" w:cs="Times New Roman"/>
          <w:color w:val="FF0000"/>
          <w:sz w:val="28"/>
          <w:szCs w:val="28"/>
        </w:rPr>
      </w:pPr>
      <w:r w:rsidRPr="00D542E7">
        <w:rPr>
          <w:rFonts w:ascii="Times New Roman" w:hAnsi="Times New Roman" w:cs="Times New Roman"/>
          <w:color w:val="FF0000"/>
          <w:sz w:val="28"/>
          <w:szCs w:val="28"/>
        </w:rPr>
        <w:t>Konsumentoverskuddet</w:t>
      </w:r>
      <w:r w:rsidR="001555CE" w:rsidRPr="00D542E7">
        <w:rPr>
          <w:rFonts w:ascii="Times New Roman" w:hAnsi="Times New Roman" w:cs="Times New Roman"/>
          <w:color w:val="FF0000"/>
          <w:sz w:val="28"/>
          <w:szCs w:val="28"/>
        </w:rPr>
        <w:t xml:space="preserve"> (KO)</w:t>
      </w:r>
      <w:r w:rsidRPr="00D542E7">
        <w:rPr>
          <w:rFonts w:ascii="Times New Roman" w:hAnsi="Times New Roman" w:cs="Times New Roman"/>
          <w:color w:val="FF0000"/>
          <w:sz w:val="28"/>
          <w:szCs w:val="28"/>
        </w:rPr>
        <w:t xml:space="preserve">: Forskjellen mellom det konsumentene maksimalt er villige til å betale for </w:t>
      </w:r>
      <w:r w:rsidR="00E46C93" w:rsidRPr="00D542E7">
        <w:rPr>
          <w:rFonts w:ascii="Times New Roman" w:hAnsi="Times New Roman" w:cs="Times New Roman"/>
          <w:color w:val="FF0000"/>
          <w:sz w:val="28"/>
          <w:szCs w:val="28"/>
        </w:rPr>
        <w:t xml:space="preserve">1200 barnehageplasser </w:t>
      </w:r>
      <w:r w:rsidRPr="00D542E7">
        <w:rPr>
          <w:rFonts w:ascii="Times New Roman" w:hAnsi="Times New Roman" w:cs="Times New Roman"/>
          <w:color w:val="FF0000"/>
          <w:sz w:val="28"/>
          <w:szCs w:val="28"/>
        </w:rPr>
        <w:t xml:space="preserve">og det de faktisk </w:t>
      </w:r>
      <w:r w:rsidRPr="00D542E7">
        <w:rPr>
          <w:rFonts w:ascii="Times New Roman" w:hAnsi="Times New Roman" w:cs="Times New Roman"/>
          <w:i/>
          <w:iCs/>
          <w:color w:val="FF0000"/>
          <w:sz w:val="28"/>
          <w:szCs w:val="28"/>
        </w:rPr>
        <w:t>må</w:t>
      </w:r>
      <w:r w:rsidRPr="00D542E7">
        <w:rPr>
          <w:rFonts w:ascii="Times New Roman" w:hAnsi="Times New Roman" w:cs="Times New Roman"/>
          <w:color w:val="FF0000"/>
          <w:sz w:val="28"/>
          <w:szCs w:val="28"/>
        </w:rPr>
        <w:t xml:space="preserve"> betale. </w:t>
      </w:r>
    </w:p>
    <w:p w14:paraId="2A20E9E8" w14:textId="57C61A23" w:rsidR="00F82138" w:rsidRPr="00D542E7" w:rsidRDefault="001555CE" w:rsidP="00F82138">
      <w:pPr>
        <w:rPr>
          <w:rFonts w:ascii="Times New Roman" w:hAnsi="Times New Roman" w:cs="Times New Roman"/>
          <w:color w:val="FF0000"/>
          <w:sz w:val="28"/>
          <w:szCs w:val="28"/>
        </w:rPr>
      </w:pPr>
      <w:r w:rsidRPr="00D542E7">
        <w:rPr>
          <w:rFonts w:ascii="Times New Roman" w:hAnsi="Times New Roman" w:cs="Times New Roman"/>
          <w:color w:val="FF0000"/>
          <w:sz w:val="28"/>
          <w:szCs w:val="28"/>
        </w:rPr>
        <w:t>KO = (</w:t>
      </w:r>
      <w:r w:rsidR="008F2C86" w:rsidRPr="00D542E7">
        <w:rPr>
          <w:rFonts w:ascii="Times New Roman" w:hAnsi="Times New Roman" w:cs="Times New Roman"/>
          <w:color w:val="FF0000"/>
          <w:sz w:val="28"/>
          <w:szCs w:val="28"/>
        </w:rPr>
        <w:t xml:space="preserve">5000 – 2600)·1200·0,5 = </w:t>
      </w:r>
      <w:r w:rsidR="00EE24A6" w:rsidRPr="00D542E7">
        <w:rPr>
          <w:rFonts w:ascii="Times New Roman" w:hAnsi="Times New Roman" w:cs="Times New Roman"/>
          <w:color w:val="FF0000"/>
          <w:sz w:val="28"/>
          <w:szCs w:val="28"/>
        </w:rPr>
        <w:t>1.440.000 kr</w:t>
      </w:r>
    </w:p>
    <w:p w14:paraId="65E5A082" w14:textId="354B755E" w:rsidR="006A6873" w:rsidRPr="00D542E7" w:rsidRDefault="006A6873" w:rsidP="00F82138">
      <w:pPr>
        <w:rPr>
          <w:rFonts w:ascii="Times New Roman" w:hAnsi="Times New Roman" w:cs="Times New Roman"/>
          <w:color w:val="FF0000"/>
          <w:sz w:val="28"/>
          <w:szCs w:val="28"/>
        </w:rPr>
      </w:pPr>
    </w:p>
    <w:p w14:paraId="6FFFBA7D" w14:textId="0123F32F" w:rsidR="006A6873" w:rsidRPr="00D542E7" w:rsidRDefault="006A6873" w:rsidP="006A6873">
      <w:pPr>
        <w:rPr>
          <w:rFonts w:ascii="Times New Roman" w:hAnsi="Times New Roman" w:cs="Times New Roman"/>
          <w:color w:val="FF0000"/>
          <w:sz w:val="28"/>
          <w:szCs w:val="28"/>
        </w:rPr>
      </w:pPr>
      <w:r w:rsidRPr="00D542E7">
        <w:rPr>
          <w:rFonts w:ascii="Times New Roman" w:hAnsi="Times New Roman" w:cs="Times New Roman"/>
          <w:color w:val="FF0000"/>
          <w:sz w:val="28"/>
          <w:szCs w:val="28"/>
        </w:rPr>
        <w:t>Produsentoverskuddet (PO): Forskjellen mellom de</w:t>
      </w:r>
      <w:r w:rsidR="00AC6576" w:rsidRPr="00D542E7">
        <w:rPr>
          <w:rFonts w:ascii="Times New Roman" w:hAnsi="Times New Roman" w:cs="Times New Roman"/>
          <w:color w:val="FF0000"/>
          <w:sz w:val="28"/>
          <w:szCs w:val="28"/>
        </w:rPr>
        <w:t xml:space="preserve">t kommunene mottar </w:t>
      </w:r>
      <w:r w:rsidR="0051420C" w:rsidRPr="00D542E7">
        <w:rPr>
          <w:rFonts w:ascii="Times New Roman" w:hAnsi="Times New Roman" w:cs="Times New Roman"/>
          <w:color w:val="FF0000"/>
          <w:sz w:val="28"/>
          <w:szCs w:val="28"/>
        </w:rPr>
        <w:t xml:space="preserve">i inntekter fra </w:t>
      </w:r>
      <w:r w:rsidR="001F6FA5" w:rsidRPr="00D542E7">
        <w:rPr>
          <w:rFonts w:ascii="Times New Roman" w:hAnsi="Times New Roman" w:cs="Times New Roman"/>
          <w:color w:val="FF0000"/>
          <w:sz w:val="28"/>
          <w:szCs w:val="28"/>
        </w:rPr>
        <w:t xml:space="preserve">«salget» av </w:t>
      </w:r>
      <w:r w:rsidR="00AE2055" w:rsidRPr="00D542E7">
        <w:rPr>
          <w:rFonts w:ascii="Times New Roman" w:hAnsi="Times New Roman" w:cs="Times New Roman"/>
          <w:color w:val="FF0000"/>
          <w:sz w:val="28"/>
          <w:szCs w:val="28"/>
        </w:rPr>
        <w:t xml:space="preserve">1200 </w:t>
      </w:r>
      <w:r w:rsidR="001F6FA5" w:rsidRPr="00D542E7">
        <w:rPr>
          <w:rFonts w:ascii="Times New Roman" w:hAnsi="Times New Roman" w:cs="Times New Roman"/>
          <w:color w:val="FF0000"/>
          <w:sz w:val="28"/>
          <w:szCs w:val="28"/>
        </w:rPr>
        <w:t xml:space="preserve">barnehageplasser og </w:t>
      </w:r>
      <w:r w:rsidR="00184510" w:rsidRPr="00D542E7">
        <w:rPr>
          <w:rFonts w:ascii="Times New Roman" w:hAnsi="Times New Roman" w:cs="Times New Roman"/>
          <w:color w:val="FF0000"/>
          <w:sz w:val="28"/>
          <w:szCs w:val="28"/>
        </w:rPr>
        <w:t xml:space="preserve">tilleggskostnadene (de variable totale kostnadene) ved å </w:t>
      </w:r>
      <w:r w:rsidR="00AE2055" w:rsidRPr="00D542E7">
        <w:rPr>
          <w:rFonts w:ascii="Times New Roman" w:hAnsi="Times New Roman" w:cs="Times New Roman"/>
          <w:color w:val="FF0000"/>
          <w:sz w:val="28"/>
          <w:szCs w:val="28"/>
        </w:rPr>
        <w:t xml:space="preserve">tilby dette antallet plasser. </w:t>
      </w:r>
      <w:r w:rsidR="0051408F" w:rsidRPr="00D542E7">
        <w:rPr>
          <w:rFonts w:ascii="Times New Roman" w:hAnsi="Times New Roman" w:cs="Times New Roman"/>
          <w:color w:val="FF0000"/>
          <w:sz w:val="28"/>
          <w:szCs w:val="28"/>
        </w:rPr>
        <w:t xml:space="preserve"> </w:t>
      </w:r>
      <w:r w:rsidRPr="00D542E7">
        <w:rPr>
          <w:rFonts w:ascii="Times New Roman" w:hAnsi="Times New Roman" w:cs="Times New Roman"/>
          <w:color w:val="FF0000"/>
          <w:sz w:val="28"/>
          <w:szCs w:val="28"/>
        </w:rPr>
        <w:t xml:space="preserve"> </w:t>
      </w:r>
    </w:p>
    <w:p w14:paraId="40A2534F" w14:textId="76437B95" w:rsidR="006A6873" w:rsidRPr="00D542E7" w:rsidRDefault="0051408F" w:rsidP="006A6873">
      <w:pPr>
        <w:rPr>
          <w:rFonts w:ascii="Times New Roman" w:hAnsi="Times New Roman" w:cs="Times New Roman"/>
          <w:color w:val="FF0000"/>
          <w:sz w:val="28"/>
          <w:szCs w:val="28"/>
        </w:rPr>
      </w:pPr>
      <w:r w:rsidRPr="00D542E7">
        <w:rPr>
          <w:rFonts w:ascii="Times New Roman" w:hAnsi="Times New Roman" w:cs="Times New Roman"/>
          <w:color w:val="FF0000"/>
          <w:sz w:val="28"/>
          <w:szCs w:val="28"/>
        </w:rPr>
        <w:t>P</w:t>
      </w:r>
      <w:r w:rsidR="006A6873" w:rsidRPr="00D542E7">
        <w:rPr>
          <w:rFonts w:ascii="Times New Roman" w:hAnsi="Times New Roman" w:cs="Times New Roman"/>
          <w:color w:val="FF0000"/>
          <w:sz w:val="28"/>
          <w:szCs w:val="28"/>
        </w:rPr>
        <w:t>O = (2600</w:t>
      </w:r>
      <w:r w:rsidR="00A90E74" w:rsidRPr="00D542E7">
        <w:rPr>
          <w:rFonts w:ascii="Times New Roman" w:hAnsi="Times New Roman" w:cs="Times New Roman"/>
          <w:color w:val="FF0000"/>
          <w:sz w:val="28"/>
          <w:szCs w:val="28"/>
        </w:rPr>
        <w:t xml:space="preserve"> - 2000</w:t>
      </w:r>
      <w:r w:rsidR="006A6873" w:rsidRPr="00D542E7">
        <w:rPr>
          <w:rFonts w:ascii="Times New Roman" w:hAnsi="Times New Roman" w:cs="Times New Roman"/>
          <w:color w:val="FF0000"/>
          <w:sz w:val="28"/>
          <w:szCs w:val="28"/>
        </w:rPr>
        <w:t xml:space="preserve">)·1200·0,5 = </w:t>
      </w:r>
      <w:r w:rsidR="003F6A04" w:rsidRPr="00D542E7">
        <w:rPr>
          <w:rFonts w:ascii="Times New Roman" w:hAnsi="Times New Roman" w:cs="Times New Roman"/>
          <w:color w:val="FF0000"/>
          <w:sz w:val="28"/>
          <w:szCs w:val="28"/>
        </w:rPr>
        <w:t>36</w:t>
      </w:r>
      <w:r w:rsidR="006A6873" w:rsidRPr="00D542E7">
        <w:rPr>
          <w:rFonts w:ascii="Times New Roman" w:hAnsi="Times New Roman" w:cs="Times New Roman"/>
          <w:color w:val="FF0000"/>
          <w:sz w:val="28"/>
          <w:szCs w:val="28"/>
        </w:rPr>
        <w:t>0.000 kr</w:t>
      </w:r>
    </w:p>
    <w:p w14:paraId="2AE25E55" w14:textId="7367BB26" w:rsidR="006A6873" w:rsidRPr="00D542E7" w:rsidRDefault="006A6873" w:rsidP="00F82138">
      <w:pPr>
        <w:rPr>
          <w:rFonts w:ascii="Times New Roman" w:hAnsi="Times New Roman" w:cs="Times New Roman"/>
          <w:color w:val="FF0000"/>
          <w:sz w:val="28"/>
          <w:szCs w:val="28"/>
        </w:rPr>
      </w:pPr>
    </w:p>
    <w:p w14:paraId="6D8393D1" w14:textId="22A46ECA" w:rsidR="004546D1" w:rsidRPr="00D542E7" w:rsidRDefault="004546D1" w:rsidP="00F82138">
      <w:pPr>
        <w:rPr>
          <w:rFonts w:ascii="Times New Roman" w:hAnsi="Times New Roman" w:cs="Times New Roman"/>
          <w:color w:val="FF0000"/>
          <w:sz w:val="28"/>
          <w:szCs w:val="28"/>
        </w:rPr>
      </w:pPr>
      <w:r w:rsidRPr="00D542E7">
        <w:rPr>
          <w:rFonts w:ascii="Times New Roman" w:hAnsi="Times New Roman" w:cs="Times New Roman"/>
          <w:color w:val="FF0000"/>
          <w:sz w:val="28"/>
          <w:szCs w:val="28"/>
        </w:rPr>
        <w:t xml:space="preserve">Samfunnsøkonomisk overskudd (SO): </w:t>
      </w:r>
      <w:r w:rsidR="00222724" w:rsidRPr="00D542E7">
        <w:rPr>
          <w:rFonts w:ascii="Times New Roman" w:hAnsi="Times New Roman" w:cs="Times New Roman"/>
          <w:color w:val="FF0000"/>
          <w:sz w:val="28"/>
          <w:szCs w:val="28"/>
        </w:rPr>
        <w:t xml:space="preserve">Forskjellen mellom det </w:t>
      </w:r>
      <w:r w:rsidR="00AE2055" w:rsidRPr="00D542E7">
        <w:rPr>
          <w:rFonts w:ascii="Times New Roman" w:hAnsi="Times New Roman" w:cs="Times New Roman"/>
          <w:color w:val="FF0000"/>
          <w:sz w:val="28"/>
          <w:szCs w:val="28"/>
        </w:rPr>
        <w:t xml:space="preserve">foreldrene </w:t>
      </w:r>
      <w:r w:rsidR="00222724" w:rsidRPr="00D542E7">
        <w:rPr>
          <w:rFonts w:ascii="Times New Roman" w:hAnsi="Times New Roman" w:cs="Times New Roman"/>
          <w:color w:val="FF0000"/>
          <w:sz w:val="28"/>
          <w:szCs w:val="28"/>
        </w:rPr>
        <w:t xml:space="preserve">maksimalt er villige til å betale for </w:t>
      </w:r>
      <w:r w:rsidR="004975F7" w:rsidRPr="00D542E7">
        <w:rPr>
          <w:rFonts w:ascii="Times New Roman" w:hAnsi="Times New Roman" w:cs="Times New Roman"/>
          <w:color w:val="FF0000"/>
          <w:sz w:val="28"/>
          <w:szCs w:val="28"/>
        </w:rPr>
        <w:t>1200 barnehageplasser og de tilleggskostnader kommunen har ved å tilby disse</w:t>
      </w:r>
      <w:r w:rsidR="00592613" w:rsidRPr="00D542E7">
        <w:rPr>
          <w:rFonts w:ascii="Times New Roman" w:hAnsi="Times New Roman" w:cs="Times New Roman"/>
          <w:color w:val="FF0000"/>
          <w:sz w:val="28"/>
          <w:szCs w:val="28"/>
        </w:rPr>
        <w:t xml:space="preserve">. </w:t>
      </w:r>
      <w:r w:rsidR="00750021" w:rsidRPr="00D542E7">
        <w:rPr>
          <w:rFonts w:ascii="Times New Roman" w:hAnsi="Times New Roman" w:cs="Times New Roman"/>
          <w:color w:val="FF0000"/>
          <w:sz w:val="28"/>
          <w:szCs w:val="28"/>
        </w:rPr>
        <w:t xml:space="preserve">I fravær av </w:t>
      </w:r>
      <w:r w:rsidR="00592613" w:rsidRPr="00D542E7">
        <w:rPr>
          <w:rFonts w:ascii="Times New Roman" w:hAnsi="Times New Roman" w:cs="Times New Roman"/>
          <w:color w:val="FF0000"/>
          <w:sz w:val="28"/>
          <w:szCs w:val="28"/>
        </w:rPr>
        <w:t>skatter, avgifter og subsi</w:t>
      </w:r>
      <w:r w:rsidR="00E159CE" w:rsidRPr="00D542E7">
        <w:rPr>
          <w:rFonts w:ascii="Times New Roman" w:hAnsi="Times New Roman" w:cs="Times New Roman"/>
          <w:color w:val="FF0000"/>
          <w:sz w:val="28"/>
          <w:szCs w:val="28"/>
        </w:rPr>
        <w:t xml:space="preserve">dier, </w:t>
      </w:r>
      <w:r w:rsidR="001C256E" w:rsidRPr="00D542E7">
        <w:rPr>
          <w:rFonts w:ascii="Times New Roman" w:hAnsi="Times New Roman" w:cs="Times New Roman"/>
          <w:color w:val="FF0000"/>
          <w:sz w:val="28"/>
          <w:szCs w:val="28"/>
        </w:rPr>
        <w:t>SO lik summen av KO og PO</w:t>
      </w:r>
      <w:r w:rsidR="00DB71A4" w:rsidRPr="00D542E7">
        <w:rPr>
          <w:rFonts w:ascii="Times New Roman" w:hAnsi="Times New Roman" w:cs="Times New Roman"/>
          <w:color w:val="FF0000"/>
          <w:sz w:val="28"/>
          <w:szCs w:val="28"/>
        </w:rPr>
        <w:t xml:space="preserve">. </w:t>
      </w:r>
    </w:p>
    <w:p w14:paraId="193AF29C" w14:textId="553514E7" w:rsidR="00E159CE" w:rsidRPr="00D542E7" w:rsidRDefault="00E159CE" w:rsidP="00F82138">
      <w:pPr>
        <w:rPr>
          <w:rFonts w:ascii="Times New Roman" w:hAnsi="Times New Roman" w:cs="Times New Roman"/>
          <w:color w:val="FF0000"/>
          <w:sz w:val="28"/>
          <w:szCs w:val="28"/>
        </w:rPr>
      </w:pPr>
      <w:r w:rsidRPr="00D542E7">
        <w:rPr>
          <w:rFonts w:ascii="Times New Roman" w:hAnsi="Times New Roman" w:cs="Times New Roman"/>
          <w:color w:val="FF0000"/>
          <w:sz w:val="28"/>
          <w:szCs w:val="28"/>
        </w:rPr>
        <w:t>SO = KO + PO = 1.440.000 kr</w:t>
      </w:r>
      <w:r w:rsidR="00261494" w:rsidRPr="00D542E7">
        <w:rPr>
          <w:rFonts w:ascii="Times New Roman" w:hAnsi="Times New Roman" w:cs="Times New Roman"/>
          <w:color w:val="FF0000"/>
          <w:sz w:val="28"/>
          <w:szCs w:val="28"/>
        </w:rPr>
        <w:t xml:space="preserve"> + 360.000 kr = 1.800.000 kr. </w:t>
      </w:r>
    </w:p>
    <w:p w14:paraId="33573224" w14:textId="77777777" w:rsidR="00E159CE" w:rsidRPr="00F82138" w:rsidRDefault="00E159CE" w:rsidP="00F82138">
      <w:pPr>
        <w:rPr>
          <w:rFonts w:ascii="Times New Roman" w:hAnsi="Times New Roman" w:cs="Times New Roman"/>
          <w:sz w:val="28"/>
          <w:szCs w:val="28"/>
        </w:rPr>
      </w:pPr>
    </w:p>
    <w:p w14:paraId="1B1D80BB" w14:textId="62C0130B" w:rsidR="004629EB" w:rsidRPr="00EE03A8" w:rsidRDefault="006B29ED" w:rsidP="00EE03A8">
      <w:pPr>
        <w:pStyle w:val="Listeavsnitt"/>
        <w:numPr>
          <w:ilvl w:val="0"/>
          <w:numId w:val="15"/>
        </w:numPr>
        <w:spacing w:line="252" w:lineRule="auto"/>
        <w:rPr>
          <w:rFonts w:ascii="Times New Roman" w:eastAsia="Times New Roman" w:hAnsi="Times New Roman" w:cs="Times New Roman"/>
          <w:sz w:val="28"/>
          <w:szCs w:val="28"/>
        </w:rPr>
      </w:pPr>
      <w:r w:rsidRPr="00D3234A">
        <w:rPr>
          <w:rFonts w:ascii="Times New Roman" w:hAnsi="Times New Roman" w:cs="Times New Roman"/>
          <w:sz w:val="28"/>
          <w:szCs w:val="28"/>
        </w:rPr>
        <w:t xml:space="preserve"> </w:t>
      </w:r>
      <w:r w:rsidR="00EE03A8">
        <w:rPr>
          <w:rFonts w:ascii="Times New Roman" w:eastAsia="Times New Roman" w:hAnsi="Times New Roman" w:cs="Times New Roman"/>
          <w:sz w:val="28"/>
          <w:szCs w:val="28"/>
        </w:rPr>
        <w:t>Legg nå til grunn at kommunen har satt prisen per barnehagebarn til 2300 kr/måned. Hvor mange barnehageplasser blir nå etterspurt og hvor mange plasser blir tilbudt? Kommenter resultatet.</w:t>
      </w:r>
    </w:p>
    <w:p w14:paraId="4BC60040" w14:textId="20A550C8" w:rsidR="00B27766" w:rsidRDefault="007F07EC" w:rsidP="004629EB">
      <w:pPr>
        <w:rPr>
          <w:rFonts w:ascii="Times New Roman" w:hAnsi="Times New Roman" w:cs="Times New Roman"/>
          <w:color w:val="FF0000"/>
          <w:sz w:val="28"/>
          <w:szCs w:val="28"/>
        </w:rPr>
      </w:pPr>
      <w:r>
        <w:rPr>
          <w:rFonts w:ascii="Times New Roman" w:hAnsi="Times New Roman" w:cs="Times New Roman"/>
          <w:color w:val="FF0000"/>
          <w:sz w:val="28"/>
          <w:szCs w:val="28"/>
        </w:rPr>
        <w:t>Her har kommunen satt en maksimalpris på barnehagetjen</w:t>
      </w:r>
      <w:r w:rsidR="00E01949">
        <w:rPr>
          <w:rFonts w:ascii="Times New Roman" w:hAnsi="Times New Roman" w:cs="Times New Roman"/>
          <w:color w:val="FF0000"/>
          <w:sz w:val="28"/>
          <w:szCs w:val="28"/>
        </w:rPr>
        <w:t>e</w:t>
      </w:r>
      <w:r>
        <w:rPr>
          <w:rFonts w:ascii="Times New Roman" w:hAnsi="Times New Roman" w:cs="Times New Roman"/>
          <w:color w:val="FF0000"/>
          <w:sz w:val="28"/>
          <w:szCs w:val="28"/>
        </w:rPr>
        <w:t xml:space="preserve">ster på </w:t>
      </w:r>
      <w:r w:rsidR="000F5732">
        <w:rPr>
          <w:rFonts w:ascii="Times New Roman" w:hAnsi="Times New Roman" w:cs="Times New Roman"/>
          <w:color w:val="FF0000"/>
          <w:sz w:val="28"/>
          <w:szCs w:val="28"/>
        </w:rPr>
        <w:t>23</w:t>
      </w:r>
      <w:r>
        <w:rPr>
          <w:rFonts w:ascii="Times New Roman" w:hAnsi="Times New Roman" w:cs="Times New Roman"/>
          <w:color w:val="FF0000"/>
          <w:sz w:val="28"/>
          <w:szCs w:val="28"/>
        </w:rPr>
        <w:t xml:space="preserve">00 kr/måned. </w:t>
      </w:r>
    </w:p>
    <w:p w14:paraId="712BCB47" w14:textId="0F0A292B" w:rsidR="00B27766" w:rsidRDefault="004F5A9C" w:rsidP="004629EB">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En mak</w:t>
      </w:r>
      <w:r w:rsidR="00A37AC0">
        <w:rPr>
          <w:rFonts w:ascii="Times New Roman" w:hAnsi="Times New Roman" w:cs="Times New Roman"/>
          <w:color w:val="FF0000"/>
          <w:sz w:val="28"/>
          <w:szCs w:val="28"/>
        </w:rPr>
        <w:t>s</w:t>
      </w:r>
      <w:r>
        <w:rPr>
          <w:rFonts w:ascii="Times New Roman" w:hAnsi="Times New Roman" w:cs="Times New Roman"/>
          <w:color w:val="FF0000"/>
          <w:sz w:val="28"/>
          <w:szCs w:val="28"/>
        </w:rPr>
        <w:t>imalpris vil alltid resultere i et etter</w:t>
      </w:r>
      <w:r w:rsidR="005B2254">
        <w:rPr>
          <w:rFonts w:ascii="Times New Roman" w:hAnsi="Times New Roman" w:cs="Times New Roman"/>
          <w:color w:val="FF0000"/>
          <w:sz w:val="28"/>
          <w:szCs w:val="28"/>
        </w:rPr>
        <w:t>s</w:t>
      </w:r>
      <w:r>
        <w:rPr>
          <w:rFonts w:ascii="Times New Roman" w:hAnsi="Times New Roman" w:cs="Times New Roman"/>
          <w:color w:val="FF0000"/>
          <w:sz w:val="28"/>
          <w:szCs w:val="28"/>
        </w:rPr>
        <w:t xml:space="preserve">pørselsoverskudd, dvs til denne prisen vil konsumentene etterspørre en større mengde enn det produsentene ønsker å tilby. </w:t>
      </w:r>
      <w:r w:rsidR="0075113C">
        <w:rPr>
          <w:rFonts w:ascii="Times New Roman" w:hAnsi="Times New Roman" w:cs="Times New Roman"/>
          <w:color w:val="FF0000"/>
          <w:sz w:val="28"/>
          <w:szCs w:val="28"/>
        </w:rPr>
        <w:t xml:space="preserve">I vårt eksempel vil da flere etterspørre en barnehageplass enn det er </w:t>
      </w:r>
      <w:r w:rsidR="005B2254">
        <w:rPr>
          <w:rFonts w:ascii="Times New Roman" w:hAnsi="Times New Roman" w:cs="Times New Roman"/>
          <w:color w:val="FF0000"/>
          <w:sz w:val="28"/>
          <w:szCs w:val="28"/>
        </w:rPr>
        <w:t xml:space="preserve">tilgjengelige </w:t>
      </w:r>
      <w:r w:rsidR="0075113C">
        <w:rPr>
          <w:rFonts w:ascii="Times New Roman" w:hAnsi="Times New Roman" w:cs="Times New Roman"/>
          <w:color w:val="FF0000"/>
          <w:sz w:val="28"/>
          <w:szCs w:val="28"/>
        </w:rPr>
        <w:t>plasser</w:t>
      </w:r>
      <w:r w:rsidR="005B2254">
        <w:rPr>
          <w:rFonts w:ascii="Times New Roman" w:hAnsi="Times New Roman" w:cs="Times New Roman"/>
          <w:color w:val="FF0000"/>
          <w:sz w:val="28"/>
          <w:szCs w:val="28"/>
        </w:rPr>
        <w:t xml:space="preserve">. </w:t>
      </w:r>
    </w:p>
    <w:p w14:paraId="13DA14BD" w14:textId="594381C8" w:rsidR="00A37AC0" w:rsidRDefault="005834D1" w:rsidP="004629EB">
      <w:pPr>
        <w:rPr>
          <w:rFonts w:ascii="Times New Roman" w:hAnsi="Times New Roman" w:cs="Times New Roman"/>
          <w:color w:val="FF0000"/>
          <w:sz w:val="28"/>
          <w:szCs w:val="28"/>
        </w:rPr>
      </w:pPr>
      <w:r>
        <w:rPr>
          <w:rFonts w:ascii="Times New Roman" w:hAnsi="Times New Roman" w:cs="Times New Roman"/>
          <w:color w:val="FF0000"/>
          <w:sz w:val="28"/>
          <w:szCs w:val="28"/>
        </w:rPr>
        <w:t xml:space="preserve">Etterspørselsfunksjonen på mengdeform: </w:t>
      </w:r>
      <w:r w:rsidR="002F3110">
        <w:rPr>
          <w:rFonts w:ascii="Times New Roman" w:hAnsi="Times New Roman" w:cs="Times New Roman"/>
          <w:color w:val="FF0000"/>
          <w:sz w:val="28"/>
          <w:szCs w:val="28"/>
        </w:rPr>
        <w:t>x</w:t>
      </w:r>
      <w:r w:rsidR="002F3110" w:rsidRPr="00E72C75">
        <w:rPr>
          <w:rFonts w:ascii="Times New Roman" w:hAnsi="Times New Roman" w:cs="Times New Roman"/>
          <w:color w:val="FF0000"/>
          <w:sz w:val="28"/>
          <w:szCs w:val="28"/>
          <w:vertAlign w:val="superscript"/>
        </w:rPr>
        <w:t>D</w:t>
      </w:r>
      <w:r w:rsidR="002F3110">
        <w:rPr>
          <w:rFonts w:ascii="Times New Roman" w:hAnsi="Times New Roman" w:cs="Times New Roman"/>
          <w:color w:val="FF0000"/>
          <w:sz w:val="28"/>
          <w:szCs w:val="28"/>
        </w:rPr>
        <w:t xml:space="preserve"> = 2500 – 0,5p</w:t>
      </w:r>
    </w:p>
    <w:p w14:paraId="0DD6AB61" w14:textId="7F7953EB" w:rsidR="00AA61F2" w:rsidRDefault="00AA61F2" w:rsidP="004629EB">
      <w:pPr>
        <w:rPr>
          <w:rFonts w:ascii="Times New Roman" w:hAnsi="Times New Roman" w:cs="Times New Roman"/>
          <w:color w:val="FF0000"/>
          <w:sz w:val="28"/>
          <w:szCs w:val="28"/>
        </w:rPr>
      </w:pPr>
    </w:p>
    <w:p w14:paraId="70B4E6BF" w14:textId="1FA368CD" w:rsidR="00967996" w:rsidRDefault="00AA61F2" w:rsidP="00AA61F2">
      <w:pPr>
        <w:rPr>
          <w:rFonts w:ascii="Times New Roman" w:hAnsi="Times New Roman" w:cs="Times New Roman"/>
          <w:color w:val="FF0000"/>
          <w:sz w:val="28"/>
          <w:szCs w:val="28"/>
        </w:rPr>
      </w:pPr>
      <w:r>
        <w:rPr>
          <w:rFonts w:ascii="Times New Roman" w:hAnsi="Times New Roman" w:cs="Times New Roman"/>
          <w:color w:val="FF0000"/>
          <w:sz w:val="28"/>
          <w:szCs w:val="28"/>
        </w:rPr>
        <w:t>Når pr</w:t>
      </w:r>
      <w:r w:rsidR="005C7A18">
        <w:rPr>
          <w:rFonts w:ascii="Times New Roman" w:hAnsi="Times New Roman" w:cs="Times New Roman"/>
          <w:color w:val="FF0000"/>
          <w:sz w:val="28"/>
          <w:szCs w:val="28"/>
        </w:rPr>
        <w:t>i</w:t>
      </w:r>
      <w:r>
        <w:rPr>
          <w:rFonts w:ascii="Times New Roman" w:hAnsi="Times New Roman" w:cs="Times New Roman"/>
          <w:color w:val="FF0000"/>
          <w:sz w:val="28"/>
          <w:szCs w:val="28"/>
        </w:rPr>
        <w:t>sen er lik 1500 kr/måned, innebærer det en etterspørsel etter plasser på: x</w:t>
      </w:r>
      <w:r w:rsidRPr="00E72C75">
        <w:rPr>
          <w:rFonts w:ascii="Times New Roman" w:hAnsi="Times New Roman" w:cs="Times New Roman"/>
          <w:color w:val="FF0000"/>
          <w:sz w:val="28"/>
          <w:szCs w:val="28"/>
          <w:vertAlign w:val="superscript"/>
        </w:rPr>
        <w:t>D</w:t>
      </w:r>
      <w:r>
        <w:rPr>
          <w:rFonts w:ascii="Times New Roman" w:hAnsi="Times New Roman" w:cs="Times New Roman"/>
          <w:color w:val="FF0000"/>
          <w:sz w:val="28"/>
          <w:szCs w:val="28"/>
        </w:rPr>
        <w:t xml:space="preserve"> (1500) = 2500 – 0,5·</w:t>
      </w:r>
      <w:r w:rsidR="000F5732">
        <w:rPr>
          <w:rFonts w:ascii="Times New Roman" w:hAnsi="Times New Roman" w:cs="Times New Roman"/>
          <w:color w:val="FF0000"/>
          <w:sz w:val="28"/>
          <w:szCs w:val="28"/>
        </w:rPr>
        <w:t>23</w:t>
      </w:r>
      <w:r>
        <w:rPr>
          <w:rFonts w:ascii="Times New Roman" w:hAnsi="Times New Roman" w:cs="Times New Roman"/>
          <w:color w:val="FF0000"/>
          <w:sz w:val="28"/>
          <w:szCs w:val="28"/>
        </w:rPr>
        <w:t xml:space="preserve">00 = </w:t>
      </w:r>
      <w:r w:rsidR="00B76179">
        <w:rPr>
          <w:rFonts w:ascii="Times New Roman" w:hAnsi="Times New Roman" w:cs="Times New Roman"/>
          <w:color w:val="FF0000"/>
          <w:sz w:val="28"/>
          <w:szCs w:val="28"/>
        </w:rPr>
        <w:t>13</w:t>
      </w:r>
      <w:r w:rsidR="00752A55">
        <w:rPr>
          <w:rFonts w:ascii="Times New Roman" w:hAnsi="Times New Roman" w:cs="Times New Roman"/>
          <w:color w:val="FF0000"/>
          <w:sz w:val="28"/>
          <w:szCs w:val="28"/>
        </w:rPr>
        <w:t xml:space="preserve">50 plasser. </w:t>
      </w:r>
    </w:p>
    <w:p w14:paraId="4AA4C332" w14:textId="77777777" w:rsidR="00967996" w:rsidRDefault="00967996" w:rsidP="00AA61F2">
      <w:pPr>
        <w:rPr>
          <w:rFonts w:ascii="Times New Roman" w:hAnsi="Times New Roman" w:cs="Times New Roman"/>
          <w:color w:val="FF0000"/>
          <w:sz w:val="28"/>
          <w:szCs w:val="28"/>
        </w:rPr>
      </w:pPr>
    </w:p>
    <w:p w14:paraId="76BAFD56" w14:textId="7BEE93B7" w:rsidR="00E72C75" w:rsidRDefault="00967996" w:rsidP="00AA61F2">
      <w:pPr>
        <w:rPr>
          <w:rFonts w:ascii="Times New Roman" w:hAnsi="Times New Roman" w:cs="Times New Roman"/>
          <w:color w:val="FF0000"/>
          <w:sz w:val="28"/>
          <w:szCs w:val="28"/>
        </w:rPr>
      </w:pPr>
      <w:r>
        <w:rPr>
          <w:rFonts w:ascii="Times New Roman" w:hAnsi="Times New Roman" w:cs="Times New Roman"/>
          <w:color w:val="FF0000"/>
          <w:sz w:val="28"/>
          <w:szCs w:val="28"/>
        </w:rPr>
        <w:t>Det er alltid «den korte siden» i m</w:t>
      </w:r>
      <w:r w:rsidR="00E72728">
        <w:rPr>
          <w:rFonts w:ascii="Times New Roman" w:hAnsi="Times New Roman" w:cs="Times New Roman"/>
          <w:color w:val="FF0000"/>
          <w:sz w:val="28"/>
          <w:szCs w:val="28"/>
        </w:rPr>
        <w:t>a</w:t>
      </w:r>
      <w:r>
        <w:rPr>
          <w:rFonts w:ascii="Times New Roman" w:hAnsi="Times New Roman" w:cs="Times New Roman"/>
          <w:color w:val="FF0000"/>
          <w:sz w:val="28"/>
          <w:szCs w:val="28"/>
        </w:rPr>
        <w:t>rkedet som bestemmer omsatt mengde</w:t>
      </w:r>
      <w:r w:rsidR="00491871">
        <w:rPr>
          <w:rFonts w:ascii="Times New Roman" w:hAnsi="Times New Roman" w:cs="Times New Roman"/>
          <w:color w:val="FF0000"/>
          <w:sz w:val="28"/>
          <w:szCs w:val="28"/>
        </w:rPr>
        <w:t xml:space="preserve">. Ved maksimalpris, er dette tilbudssiden i markedet, dvs kommunens tilbud bestemmer antallet plasser. </w:t>
      </w:r>
    </w:p>
    <w:p w14:paraId="1E01C729" w14:textId="725D3D52" w:rsidR="00E72C75" w:rsidRDefault="0000718F" w:rsidP="00E72C75">
      <w:pPr>
        <w:rPr>
          <w:rFonts w:ascii="Times New Roman" w:hAnsi="Times New Roman" w:cs="Times New Roman"/>
          <w:color w:val="FF0000"/>
          <w:sz w:val="28"/>
          <w:szCs w:val="28"/>
        </w:rPr>
      </w:pPr>
      <w:r>
        <w:rPr>
          <w:rFonts w:ascii="Times New Roman" w:hAnsi="Times New Roman" w:cs="Times New Roman"/>
          <w:color w:val="FF0000"/>
          <w:sz w:val="28"/>
          <w:szCs w:val="28"/>
        </w:rPr>
        <w:t>Tilbuds</w:t>
      </w:r>
      <w:r w:rsidR="00E72C75">
        <w:rPr>
          <w:rFonts w:ascii="Times New Roman" w:hAnsi="Times New Roman" w:cs="Times New Roman"/>
          <w:color w:val="FF0000"/>
          <w:sz w:val="28"/>
          <w:szCs w:val="28"/>
        </w:rPr>
        <w:t>funksjonen på mengdeform: x</w:t>
      </w:r>
      <w:r w:rsidRPr="00D563E5">
        <w:rPr>
          <w:rFonts w:ascii="Times New Roman" w:hAnsi="Times New Roman" w:cs="Times New Roman"/>
          <w:color w:val="FF0000"/>
          <w:sz w:val="28"/>
          <w:szCs w:val="28"/>
          <w:vertAlign w:val="superscript"/>
        </w:rPr>
        <w:t>S</w:t>
      </w:r>
      <w:r w:rsidR="00E72C75">
        <w:rPr>
          <w:rFonts w:ascii="Times New Roman" w:hAnsi="Times New Roman" w:cs="Times New Roman"/>
          <w:color w:val="FF0000"/>
          <w:sz w:val="28"/>
          <w:szCs w:val="28"/>
        </w:rPr>
        <w:t xml:space="preserve"> = </w:t>
      </w:r>
      <w:r w:rsidR="0067744A">
        <w:rPr>
          <w:rFonts w:ascii="Times New Roman" w:hAnsi="Times New Roman" w:cs="Times New Roman"/>
          <w:color w:val="FF0000"/>
          <w:sz w:val="28"/>
          <w:szCs w:val="28"/>
        </w:rPr>
        <w:t>2p - 40</w:t>
      </w:r>
      <w:r w:rsidR="00E72C75">
        <w:rPr>
          <w:rFonts w:ascii="Times New Roman" w:hAnsi="Times New Roman" w:cs="Times New Roman"/>
          <w:color w:val="FF0000"/>
          <w:sz w:val="28"/>
          <w:szCs w:val="28"/>
        </w:rPr>
        <w:t>00</w:t>
      </w:r>
    </w:p>
    <w:p w14:paraId="45421F53" w14:textId="77777777" w:rsidR="00E72C75" w:rsidRDefault="00E72C75" w:rsidP="00E72C75">
      <w:pPr>
        <w:rPr>
          <w:rFonts w:ascii="Times New Roman" w:hAnsi="Times New Roman" w:cs="Times New Roman"/>
          <w:color w:val="FF0000"/>
          <w:sz w:val="28"/>
          <w:szCs w:val="28"/>
        </w:rPr>
      </w:pPr>
    </w:p>
    <w:p w14:paraId="14B88C2C" w14:textId="5AF70F1B" w:rsidR="00E72C75" w:rsidRDefault="00E72C75" w:rsidP="00E72C75">
      <w:pPr>
        <w:rPr>
          <w:rFonts w:ascii="Times New Roman" w:hAnsi="Times New Roman" w:cs="Times New Roman"/>
          <w:color w:val="FF0000"/>
          <w:sz w:val="28"/>
          <w:szCs w:val="28"/>
        </w:rPr>
      </w:pPr>
      <w:r>
        <w:rPr>
          <w:rFonts w:ascii="Times New Roman" w:hAnsi="Times New Roman" w:cs="Times New Roman"/>
          <w:color w:val="FF0000"/>
          <w:sz w:val="28"/>
          <w:szCs w:val="28"/>
        </w:rPr>
        <w:t xml:space="preserve">Når prisen er lik </w:t>
      </w:r>
      <w:r w:rsidR="00292B51">
        <w:rPr>
          <w:rFonts w:ascii="Times New Roman" w:hAnsi="Times New Roman" w:cs="Times New Roman"/>
          <w:color w:val="FF0000"/>
          <w:sz w:val="28"/>
          <w:szCs w:val="28"/>
        </w:rPr>
        <w:t>23</w:t>
      </w:r>
      <w:r>
        <w:rPr>
          <w:rFonts w:ascii="Times New Roman" w:hAnsi="Times New Roman" w:cs="Times New Roman"/>
          <w:color w:val="FF0000"/>
          <w:sz w:val="28"/>
          <w:szCs w:val="28"/>
        </w:rPr>
        <w:t>00 kr/måned, innebærer det e</w:t>
      </w:r>
      <w:r w:rsidR="0067744A">
        <w:rPr>
          <w:rFonts w:ascii="Times New Roman" w:hAnsi="Times New Roman" w:cs="Times New Roman"/>
          <w:color w:val="FF0000"/>
          <w:sz w:val="28"/>
          <w:szCs w:val="28"/>
        </w:rPr>
        <w:t xml:space="preserve">t tilbud </w:t>
      </w:r>
      <w:r w:rsidR="00445212">
        <w:rPr>
          <w:rFonts w:ascii="Times New Roman" w:hAnsi="Times New Roman" w:cs="Times New Roman"/>
          <w:color w:val="FF0000"/>
          <w:sz w:val="28"/>
          <w:szCs w:val="28"/>
        </w:rPr>
        <w:t xml:space="preserve">av </w:t>
      </w:r>
      <w:r>
        <w:rPr>
          <w:rFonts w:ascii="Times New Roman" w:hAnsi="Times New Roman" w:cs="Times New Roman"/>
          <w:color w:val="FF0000"/>
          <w:sz w:val="28"/>
          <w:szCs w:val="28"/>
        </w:rPr>
        <w:t>plasser på: x</w:t>
      </w:r>
      <w:r w:rsidR="00445212" w:rsidRPr="00D563E5">
        <w:rPr>
          <w:rFonts w:ascii="Times New Roman" w:hAnsi="Times New Roman" w:cs="Times New Roman"/>
          <w:color w:val="FF0000"/>
          <w:sz w:val="28"/>
          <w:szCs w:val="28"/>
          <w:vertAlign w:val="superscript"/>
        </w:rPr>
        <w:t>S</w:t>
      </w:r>
      <w:r>
        <w:rPr>
          <w:rFonts w:ascii="Times New Roman" w:hAnsi="Times New Roman" w:cs="Times New Roman"/>
          <w:color w:val="FF0000"/>
          <w:sz w:val="28"/>
          <w:szCs w:val="28"/>
        </w:rPr>
        <w:t xml:space="preserve"> (</w:t>
      </w:r>
      <w:r w:rsidR="00292B51">
        <w:rPr>
          <w:rFonts w:ascii="Times New Roman" w:hAnsi="Times New Roman" w:cs="Times New Roman"/>
          <w:color w:val="FF0000"/>
          <w:sz w:val="28"/>
          <w:szCs w:val="28"/>
        </w:rPr>
        <w:t>23</w:t>
      </w:r>
      <w:r>
        <w:rPr>
          <w:rFonts w:ascii="Times New Roman" w:hAnsi="Times New Roman" w:cs="Times New Roman"/>
          <w:color w:val="FF0000"/>
          <w:sz w:val="28"/>
          <w:szCs w:val="28"/>
        </w:rPr>
        <w:t xml:space="preserve">00) = </w:t>
      </w:r>
      <w:r w:rsidR="000A4DED">
        <w:rPr>
          <w:rFonts w:ascii="Times New Roman" w:hAnsi="Times New Roman" w:cs="Times New Roman"/>
          <w:color w:val="FF0000"/>
          <w:sz w:val="28"/>
          <w:szCs w:val="28"/>
        </w:rPr>
        <w:t>46</w:t>
      </w:r>
      <w:r>
        <w:rPr>
          <w:rFonts w:ascii="Times New Roman" w:hAnsi="Times New Roman" w:cs="Times New Roman"/>
          <w:color w:val="FF0000"/>
          <w:sz w:val="28"/>
          <w:szCs w:val="28"/>
        </w:rPr>
        <w:t xml:space="preserve">00 – </w:t>
      </w:r>
      <w:r w:rsidR="000A4DED">
        <w:rPr>
          <w:rFonts w:ascii="Times New Roman" w:hAnsi="Times New Roman" w:cs="Times New Roman"/>
          <w:color w:val="FF0000"/>
          <w:sz w:val="28"/>
          <w:szCs w:val="28"/>
        </w:rPr>
        <w:t>40</w:t>
      </w:r>
      <w:r>
        <w:rPr>
          <w:rFonts w:ascii="Times New Roman" w:hAnsi="Times New Roman" w:cs="Times New Roman"/>
          <w:color w:val="FF0000"/>
          <w:sz w:val="28"/>
          <w:szCs w:val="28"/>
        </w:rPr>
        <w:t xml:space="preserve">00 = </w:t>
      </w:r>
      <w:r w:rsidR="000A4DED">
        <w:rPr>
          <w:rFonts w:ascii="Times New Roman" w:hAnsi="Times New Roman" w:cs="Times New Roman"/>
          <w:color w:val="FF0000"/>
          <w:sz w:val="28"/>
          <w:szCs w:val="28"/>
        </w:rPr>
        <w:t>600</w:t>
      </w:r>
      <w:r>
        <w:rPr>
          <w:rFonts w:ascii="Times New Roman" w:hAnsi="Times New Roman" w:cs="Times New Roman"/>
          <w:color w:val="FF0000"/>
          <w:sz w:val="28"/>
          <w:szCs w:val="28"/>
        </w:rPr>
        <w:t xml:space="preserve"> plasser. </w:t>
      </w:r>
    </w:p>
    <w:p w14:paraId="44C8D1EB" w14:textId="39C8A8CA" w:rsidR="00AA61F2" w:rsidRDefault="007273DC" w:rsidP="00AA61F2">
      <w:pPr>
        <w:rPr>
          <w:rFonts w:ascii="Times New Roman" w:hAnsi="Times New Roman" w:cs="Times New Roman"/>
          <w:color w:val="FF0000"/>
          <w:sz w:val="28"/>
          <w:szCs w:val="28"/>
        </w:rPr>
      </w:pPr>
      <w:r>
        <w:rPr>
          <w:rFonts w:ascii="Times New Roman" w:hAnsi="Times New Roman" w:cs="Times New Roman"/>
          <w:color w:val="FF0000"/>
          <w:sz w:val="28"/>
          <w:szCs w:val="28"/>
        </w:rPr>
        <w:t xml:space="preserve">Likevektsmengden i dette markedet er lik </w:t>
      </w:r>
      <w:r w:rsidR="00F27E59">
        <w:rPr>
          <w:rFonts w:ascii="Times New Roman" w:hAnsi="Times New Roman" w:cs="Times New Roman"/>
          <w:color w:val="FF0000"/>
          <w:sz w:val="28"/>
          <w:szCs w:val="28"/>
        </w:rPr>
        <w:t xml:space="preserve">600 barnehageplasser. </w:t>
      </w:r>
    </w:p>
    <w:p w14:paraId="6C955A9A" w14:textId="672A0FBE" w:rsidR="00AA61F2" w:rsidRDefault="00AA61F2" w:rsidP="004629EB">
      <w:pPr>
        <w:rPr>
          <w:rFonts w:ascii="Times New Roman" w:hAnsi="Times New Roman" w:cs="Times New Roman"/>
          <w:color w:val="FF0000"/>
          <w:sz w:val="28"/>
          <w:szCs w:val="28"/>
        </w:rPr>
      </w:pPr>
    </w:p>
    <w:p w14:paraId="194F3496" w14:textId="77777777" w:rsidR="001513E6" w:rsidRPr="001871D1" w:rsidRDefault="001513E6" w:rsidP="001513E6">
      <w:pPr>
        <w:pStyle w:val="Listeavsnitt"/>
        <w:numPr>
          <w:ilvl w:val="0"/>
          <w:numId w:val="15"/>
        </w:numPr>
        <w:rPr>
          <w:rFonts w:ascii="Times New Roman" w:hAnsi="Times New Roman" w:cs="Times New Roman"/>
          <w:sz w:val="28"/>
          <w:szCs w:val="28"/>
        </w:rPr>
      </w:pPr>
      <w:r>
        <w:rPr>
          <w:rFonts w:ascii="Times New Roman" w:hAnsi="Times New Roman" w:cs="Times New Roman"/>
          <w:sz w:val="28"/>
          <w:szCs w:val="28"/>
        </w:rPr>
        <w:t xml:space="preserve">Finn </w:t>
      </w:r>
      <w:r w:rsidRPr="001871D1">
        <w:rPr>
          <w:rFonts w:ascii="Times New Roman" w:hAnsi="Times New Roman" w:cs="Times New Roman"/>
          <w:sz w:val="28"/>
          <w:szCs w:val="28"/>
        </w:rPr>
        <w:t xml:space="preserve">konsumentoverskuddet, produsentoverskuddet og det samfunnsøkonomiske overskuddet i dette tilfellet. Hva blir dødvektstapet som følge av </w:t>
      </w:r>
      <w:r>
        <w:rPr>
          <w:rFonts w:ascii="Times New Roman" w:hAnsi="Times New Roman" w:cs="Times New Roman"/>
          <w:sz w:val="28"/>
          <w:szCs w:val="28"/>
        </w:rPr>
        <w:t>en pris per barnehagebarn på 2300 kr/måned</w:t>
      </w:r>
      <w:r w:rsidRPr="001871D1">
        <w:rPr>
          <w:rFonts w:ascii="Times New Roman" w:hAnsi="Times New Roman" w:cs="Times New Roman"/>
          <w:sz w:val="28"/>
          <w:szCs w:val="28"/>
        </w:rPr>
        <w:t xml:space="preserve">? Hvilke(n) gruppe(r) tjener og hvilke(n) gruppe(r) taper på </w:t>
      </w:r>
      <w:r>
        <w:rPr>
          <w:rFonts w:ascii="Times New Roman" w:hAnsi="Times New Roman" w:cs="Times New Roman"/>
          <w:sz w:val="28"/>
          <w:szCs w:val="28"/>
        </w:rPr>
        <w:t>den</w:t>
      </w:r>
      <w:r w:rsidRPr="001871D1">
        <w:rPr>
          <w:rFonts w:ascii="Times New Roman" w:hAnsi="Times New Roman" w:cs="Times New Roman"/>
          <w:sz w:val="28"/>
          <w:szCs w:val="28"/>
        </w:rPr>
        <w:t xml:space="preserve">ne </w:t>
      </w:r>
      <w:r>
        <w:rPr>
          <w:rFonts w:ascii="Times New Roman" w:hAnsi="Times New Roman" w:cs="Times New Roman"/>
          <w:sz w:val="28"/>
          <w:szCs w:val="28"/>
        </w:rPr>
        <w:t>prisen sammenlignet med likevektsprisen</w:t>
      </w:r>
      <w:r w:rsidRPr="001871D1">
        <w:rPr>
          <w:rFonts w:ascii="Times New Roman" w:hAnsi="Times New Roman" w:cs="Times New Roman"/>
          <w:sz w:val="28"/>
          <w:szCs w:val="28"/>
        </w:rPr>
        <w:t xml:space="preserve">?  </w:t>
      </w:r>
      <w:r>
        <w:rPr>
          <w:rFonts w:ascii="Times New Roman" w:hAnsi="Times New Roman" w:cs="Times New Roman"/>
          <w:sz w:val="28"/>
          <w:szCs w:val="28"/>
        </w:rPr>
        <w:t xml:space="preserve">Illustrer også svaret ditt grafisk. </w:t>
      </w:r>
    </w:p>
    <w:p w14:paraId="565BBF22" w14:textId="77777777" w:rsidR="00F27E59" w:rsidRDefault="00F27E59" w:rsidP="00F27E59">
      <w:pPr>
        <w:pStyle w:val="Listeavsnitt"/>
        <w:rPr>
          <w:rFonts w:ascii="Times New Roman" w:hAnsi="Times New Roman" w:cs="Times New Roman"/>
          <w:color w:val="FF0000"/>
          <w:sz w:val="28"/>
          <w:szCs w:val="28"/>
        </w:rPr>
      </w:pPr>
    </w:p>
    <w:p w14:paraId="78646875" w14:textId="71EF6D23" w:rsidR="00B40213" w:rsidRPr="00B879AF" w:rsidRDefault="00F27E59" w:rsidP="00F27E59">
      <w:pPr>
        <w:pStyle w:val="Listeavsnitt"/>
        <w:rPr>
          <w:rFonts w:ascii="Times New Roman" w:hAnsi="Times New Roman" w:cs="Times New Roman"/>
          <w:color w:val="FF0000"/>
          <w:sz w:val="28"/>
          <w:szCs w:val="28"/>
        </w:rPr>
      </w:pPr>
      <w:r w:rsidRPr="00B879AF">
        <w:rPr>
          <w:rFonts w:ascii="Times New Roman" w:hAnsi="Times New Roman" w:cs="Times New Roman"/>
          <w:color w:val="FF0000"/>
          <w:sz w:val="28"/>
          <w:szCs w:val="28"/>
        </w:rPr>
        <w:t>KO</w:t>
      </w:r>
      <w:r w:rsidR="001533B5" w:rsidRPr="007737DB">
        <w:rPr>
          <w:rFonts w:ascii="Times New Roman" w:hAnsi="Times New Roman" w:cs="Times New Roman"/>
          <w:color w:val="FF0000"/>
          <w:sz w:val="28"/>
          <w:szCs w:val="28"/>
          <w:vertAlign w:val="subscript"/>
        </w:rPr>
        <w:t>ny</w:t>
      </w:r>
      <w:r w:rsidR="001533B5" w:rsidRPr="00B879AF">
        <w:rPr>
          <w:rFonts w:ascii="Times New Roman" w:hAnsi="Times New Roman" w:cs="Times New Roman"/>
          <w:color w:val="FF0000"/>
          <w:sz w:val="28"/>
          <w:szCs w:val="28"/>
        </w:rPr>
        <w:t xml:space="preserve"> = </w:t>
      </w:r>
      <w:r w:rsidR="00AC2E53" w:rsidRPr="00B879AF">
        <w:rPr>
          <w:rFonts w:ascii="Times New Roman" w:hAnsi="Times New Roman" w:cs="Times New Roman"/>
          <w:color w:val="FF0000"/>
          <w:sz w:val="28"/>
          <w:szCs w:val="28"/>
        </w:rPr>
        <w:t>[</w:t>
      </w:r>
      <w:r w:rsidR="001533B5" w:rsidRPr="00B879AF">
        <w:rPr>
          <w:rFonts w:ascii="Times New Roman" w:hAnsi="Times New Roman" w:cs="Times New Roman"/>
          <w:color w:val="FF0000"/>
          <w:sz w:val="28"/>
          <w:szCs w:val="28"/>
        </w:rPr>
        <w:t>(</w:t>
      </w:r>
      <w:r w:rsidR="0010060D" w:rsidRPr="00B879AF">
        <w:rPr>
          <w:rFonts w:ascii="Times New Roman" w:hAnsi="Times New Roman" w:cs="Times New Roman"/>
          <w:color w:val="FF0000"/>
          <w:sz w:val="28"/>
          <w:szCs w:val="28"/>
        </w:rPr>
        <w:t xml:space="preserve">5000 </w:t>
      </w:r>
      <w:r w:rsidR="00406994" w:rsidRPr="00B879AF">
        <w:rPr>
          <w:rFonts w:ascii="Times New Roman" w:hAnsi="Times New Roman" w:cs="Times New Roman"/>
          <w:color w:val="FF0000"/>
          <w:sz w:val="28"/>
          <w:szCs w:val="28"/>
        </w:rPr>
        <w:t>–</w:t>
      </w:r>
      <w:r w:rsidR="0010060D" w:rsidRPr="00B879AF">
        <w:rPr>
          <w:rFonts w:ascii="Times New Roman" w:hAnsi="Times New Roman" w:cs="Times New Roman"/>
          <w:color w:val="FF0000"/>
          <w:sz w:val="28"/>
          <w:szCs w:val="28"/>
        </w:rPr>
        <w:t xml:space="preserve"> </w:t>
      </w:r>
      <w:r w:rsidR="00406994" w:rsidRPr="00B879AF">
        <w:rPr>
          <w:rFonts w:ascii="Times New Roman" w:hAnsi="Times New Roman" w:cs="Times New Roman"/>
          <w:color w:val="FF0000"/>
          <w:sz w:val="28"/>
          <w:szCs w:val="28"/>
        </w:rPr>
        <w:t>2300) + (</w:t>
      </w:r>
      <w:r w:rsidR="00AC2E53" w:rsidRPr="00B879AF">
        <w:rPr>
          <w:rFonts w:ascii="Times New Roman" w:hAnsi="Times New Roman" w:cs="Times New Roman"/>
          <w:color w:val="FF0000"/>
          <w:sz w:val="28"/>
          <w:szCs w:val="28"/>
        </w:rPr>
        <w:t>3800 – 2300)]</w:t>
      </w:r>
      <w:r w:rsidR="00B40213" w:rsidRPr="00B879AF">
        <w:rPr>
          <w:rFonts w:ascii="Times New Roman" w:hAnsi="Times New Roman" w:cs="Times New Roman"/>
          <w:color w:val="FF0000"/>
          <w:sz w:val="28"/>
          <w:szCs w:val="28"/>
        </w:rPr>
        <w:t xml:space="preserve"> ·600 </w:t>
      </w:r>
      <w:r w:rsidR="00641E6E" w:rsidRPr="00B879AF">
        <w:rPr>
          <w:rFonts w:ascii="Times New Roman" w:hAnsi="Times New Roman" w:cs="Times New Roman"/>
          <w:color w:val="FF0000"/>
          <w:sz w:val="28"/>
          <w:szCs w:val="28"/>
        </w:rPr>
        <w:t xml:space="preserve">/2 </w:t>
      </w:r>
      <w:r w:rsidR="00B40213" w:rsidRPr="00B879AF">
        <w:rPr>
          <w:rFonts w:ascii="Times New Roman" w:hAnsi="Times New Roman" w:cs="Times New Roman"/>
          <w:color w:val="FF0000"/>
          <w:sz w:val="28"/>
          <w:szCs w:val="28"/>
        </w:rPr>
        <w:t xml:space="preserve">= </w:t>
      </w:r>
      <w:r w:rsidR="00434C16" w:rsidRPr="00B879AF">
        <w:rPr>
          <w:rFonts w:ascii="Times New Roman" w:hAnsi="Times New Roman" w:cs="Times New Roman"/>
          <w:color w:val="FF0000"/>
          <w:sz w:val="28"/>
          <w:szCs w:val="28"/>
        </w:rPr>
        <w:t>1.260.000 kr</w:t>
      </w:r>
    </w:p>
    <w:p w14:paraId="3B94725E" w14:textId="77777777" w:rsidR="00B40213" w:rsidRPr="00B879AF" w:rsidRDefault="00B40213" w:rsidP="00F27E59">
      <w:pPr>
        <w:pStyle w:val="Listeavsnitt"/>
        <w:rPr>
          <w:rFonts w:ascii="Times New Roman" w:hAnsi="Times New Roman" w:cs="Times New Roman"/>
          <w:color w:val="FF0000"/>
          <w:sz w:val="28"/>
          <w:szCs w:val="28"/>
        </w:rPr>
      </w:pPr>
    </w:p>
    <w:p w14:paraId="1399F0C0" w14:textId="29455C85" w:rsidR="007F3DCB" w:rsidRPr="00B879AF" w:rsidRDefault="00B40213" w:rsidP="00F27E59">
      <w:pPr>
        <w:pStyle w:val="Listeavsnitt"/>
        <w:rPr>
          <w:rFonts w:ascii="Times New Roman" w:hAnsi="Times New Roman" w:cs="Times New Roman"/>
          <w:color w:val="FF0000"/>
          <w:sz w:val="28"/>
          <w:szCs w:val="28"/>
        </w:rPr>
      </w:pPr>
      <w:r w:rsidRPr="00B879AF">
        <w:rPr>
          <w:rFonts w:ascii="Times New Roman" w:hAnsi="Times New Roman" w:cs="Times New Roman"/>
          <w:color w:val="FF0000"/>
          <w:sz w:val="28"/>
          <w:szCs w:val="28"/>
        </w:rPr>
        <w:t>PO</w:t>
      </w:r>
      <w:r w:rsidRPr="007737DB">
        <w:rPr>
          <w:rFonts w:ascii="Times New Roman" w:hAnsi="Times New Roman" w:cs="Times New Roman"/>
          <w:color w:val="FF0000"/>
          <w:sz w:val="28"/>
          <w:szCs w:val="28"/>
          <w:vertAlign w:val="subscript"/>
        </w:rPr>
        <w:t>ny</w:t>
      </w:r>
      <w:r w:rsidRPr="00B879AF">
        <w:rPr>
          <w:rFonts w:ascii="Times New Roman" w:hAnsi="Times New Roman" w:cs="Times New Roman"/>
          <w:color w:val="FF0000"/>
          <w:sz w:val="28"/>
          <w:szCs w:val="28"/>
        </w:rPr>
        <w:t xml:space="preserve"> = </w:t>
      </w:r>
      <w:r w:rsidR="007F3DCB" w:rsidRPr="00B879AF">
        <w:rPr>
          <w:rFonts w:ascii="Times New Roman" w:hAnsi="Times New Roman" w:cs="Times New Roman"/>
          <w:color w:val="FF0000"/>
          <w:sz w:val="28"/>
          <w:szCs w:val="28"/>
        </w:rPr>
        <w:t>(2300 – 2000) ·600</w:t>
      </w:r>
      <w:r w:rsidR="003C3193">
        <w:rPr>
          <w:rFonts w:ascii="Times New Roman" w:hAnsi="Times New Roman" w:cs="Times New Roman"/>
          <w:color w:val="FF0000"/>
          <w:sz w:val="28"/>
          <w:szCs w:val="28"/>
        </w:rPr>
        <w:t>/2</w:t>
      </w:r>
      <w:r w:rsidR="007F3DCB" w:rsidRPr="00B879AF">
        <w:rPr>
          <w:rFonts w:ascii="Times New Roman" w:hAnsi="Times New Roman" w:cs="Times New Roman"/>
          <w:color w:val="FF0000"/>
          <w:sz w:val="28"/>
          <w:szCs w:val="28"/>
        </w:rPr>
        <w:t xml:space="preserve"> = </w:t>
      </w:r>
      <w:r w:rsidR="00F7511E">
        <w:rPr>
          <w:rFonts w:ascii="Times New Roman" w:hAnsi="Times New Roman" w:cs="Times New Roman"/>
          <w:color w:val="FF0000"/>
          <w:sz w:val="28"/>
          <w:szCs w:val="28"/>
        </w:rPr>
        <w:t>9</w:t>
      </w:r>
      <w:r w:rsidR="0091340C" w:rsidRPr="00B879AF">
        <w:rPr>
          <w:rFonts w:ascii="Times New Roman" w:hAnsi="Times New Roman" w:cs="Times New Roman"/>
          <w:color w:val="FF0000"/>
          <w:sz w:val="28"/>
          <w:szCs w:val="28"/>
        </w:rPr>
        <w:t>0.000 kr</w:t>
      </w:r>
    </w:p>
    <w:p w14:paraId="3B32875B" w14:textId="77777777" w:rsidR="007F3DCB" w:rsidRPr="00B879AF" w:rsidRDefault="007F3DCB" w:rsidP="00F27E59">
      <w:pPr>
        <w:pStyle w:val="Listeavsnitt"/>
        <w:rPr>
          <w:rFonts w:ascii="Times New Roman" w:hAnsi="Times New Roman" w:cs="Times New Roman"/>
          <w:color w:val="FF0000"/>
          <w:sz w:val="28"/>
          <w:szCs w:val="28"/>
        </w:rPr>
      </w:pPr>
    </w:p>
    <w:p w14:paraId="30FD5568" w14:textId="551C0170" w:rsidR="00F27E59" w:rsidRDefault="007F3DCB" w:rsidP="00F27E59">
      <w:pPr>
        <w:pStyle w:val="Listeavsnitt"/>
        <w:rPr>
          <w:rFonts w:ascii="Times New Roman" w:hAnsi="Times New Roman" w:cs="Times New Roman"/>
          <w:color w:val="FF0000"/>
          <w:sz w:val="28"/>
          <w:szCs w:val="28"/>
        </w:rPr>
      </w:pPr>
      <w:r w:rsidRPr="00B879AF">
        <w:rPr>
          <w:rFonts w:ascii="Times New Roman" w:hAnsi="Times New Roman" w:cs="Times New Roman"/>
          <w:color w:val="FF0000"/>
          <w:sz w:val="28"/>
          <w:szCs w:val="28"/>
        </w:rPr>
        <w:t>S</w:t>
      </w:r>
      <w:r w:rsidR="007737DB">
        <w:rPr>
          <w:rFonts w:ascii="Times New Roman" w:hAnsi="Times New Roman" w:cs="Times New Roman"/>
          <w:color w:val="FF0000"/>
          <w:sz w:val="28"/>
          <w:szCs w:val="28"/>
        </w:rPr>
        <w:t>O</w:t>
      </w:r>
      <w:r w:rsidRPr="007737DB">
        <w:rPr>
          <w:rFonts w:ascii="Times New Roman" w:hAnsi="Times New Roman" w:cs="Times New Roman"/>
          <w:color w:val="FF0000"/>
          <w:sz w:val="28"/>
          <w:szCs w:val="28"/>
          <w:vertAlign w:val="subscript"/>
        </w:rPr>
        <w:t>ny</w:t>
      </w:r>
      <w:r w:rsidRPr="00B879AF">
        <w:rPr>
          <w:rFonts w:ascii="Times New Roman" w:hAnsi="Times New Roman" w:cs="Times New Roman"/>
          <w:color w:val="FF0000"/>
          <w:sz w:val="28"/>
          <w:szCs w:val="28"/>
        </w:rPr>
        <w:t xml:space="preserve"> = KO</w:t>
      </w:r>
      <w:r w:rsidRPr="007737DB">
        <w:rPr>
          <w:rFonts w:ascii="Times New Roman" w:hAnsi="Times New Roman" w:cs="Times New Roman"/>
          <w:color w:val="FF0000"/>
          <w:sz w:val="28"/>
          <w:szCs w:val="28"/>
          <w:vertAlign w:val="subscript"/>
        </w:rPr>
        <w:t>ny</w:t>
      </w:r>
      <w:r w:rsidRPr="00B879AF">
        <w:rPr>
          <w:rFonts w:ascii="Times New Roman" w:hAnsi="Times New Roman" w:cs="Times New Roman"/>
          <w:color w:val="FF0000"/>
          <w:sz w:val="28"/>
          <w:szCs w:val="28"/>
        </w:rPr>
        <w:t xml:space="preserve"> + PO</w:t>
      </w:r>
      <w:r w:rsidRPr="007737DB">
        <w:rPr>
          <w:rFonts w:ascii="Times New Roman" w:hAnsi="Times New Roman" w:cs="Times New Roman"/>
          <w:color w:val="FF0000"/>
          <w:sz w:val="28"/>
          <w:szCs w:val="28"/>
          <w:vertAlign w:val="subscript"/>
        </w:rPr>
        <w:t xml:space="preserve">ny </w:t>
      </w:r>
      <w:r w:rsidRPr="00B879AF">
        <w:rPr>
          <w:rFonts w:ascii="Times New Roman" w:hAnsi="Times New Roman" w:cs="Times New Roman"/>
          <w:color w:val="FF0000"/>
          <w:sz w:val="28"/>
          <w:szCs w:val="28"/>
        </w:rPr>
        <w:t xml:space="preserve">= </w:t>
      </w:r>
      <w:r w:rsidR="00F27E59" w:rsidRPr="00B879AF">
        <w:rPr>
          <w:rFonts w:ascii="Times New Roman" w:hAnsi="Times New Roman" w:cs="Times New Roman"/>
          <w:color w:val="FF0000"/>
          <w:sz w:val="28"/>
          <w:szCs w:val="28"/>
        </w:rPr>
        <w:t xml:space="preserve">  </w:t>
      </w:r>
      <w:r w:rsidR="00B879AF" w:rsidRPr="00B879AF">
        <w:rPr>
          <w:rFonts w:ascii="Times New Roman" w:hAnsi="Times New Roman" w:cs="Times New Roman"/>
          <w:color w:val="FF0000"/>
          <w:sz w:val="28"/>
          <w:szCs w:val="28"/>
        </w:rPr>
        <w:t>1</w:t>
      </w:r>
      <w:r w:rsidR="00B879AF">
        <w:rPr>
          <w:rFonts w:ascii="Times New Roman" w:hAnsi="Times New Roman" w:cs="Times New Roman"/>
          <w:color w:val="FF0000"/>
          <w:sz w:val="28"/>
          <w:szCs w:val="28"/>
        </w:rPr>
        <w:t>.</w:t>
      </w:r>
      <w:r w:rsidR="00F7511E">
        <w:rPr>
          <w:rFonts w:ascii="Times New Roman" w:hAnsi="Times New Roman" w:cs="Times New Roman"/>
          <w:color w:val="FF0000"/>
          <w:sz w:val="28"/>
          <w:szCs w:val="28"/>
        </w:rPr>
        <w:t>350</w:t>
      </w:r>
      <w:r w:rsidR="00B879AF">
        <w:rPr>
          <w:rFonts w:ascii="Times New Roman" w:hAnsi="Times New Roman" w:cs="Times New Roman"/>
          <w:color w:val="FF0000"/>
          <w:sz w:val="28"/>
          <w:szCs w:val="28"/>
        </w:rPr>
        <w:t>.000 kr</w:t>
      </w:r>
    </w:p>
    <w:p w14:paraId="42DD02F2" w14:textId="33C6C745" w:rsidR="00F52065" w:rsidRDefault="00F52065" w:rsidP="00F27E59">
      <w:pPr>
        <w:pStyle w:val="Listeavsnitt"/>
        <w:rPr>
          <w:rFonts w:ascii="Times New Roman" w:hAnsi="Times New Roman" w:cs="Times New Roman"/>
          <w:color w:val="FF0000"/>
          <w:sz w:val="28"/>
          <w:szCs w:val="28"/>
        </w:rPr>
      </w:pPr>
    </w:p>
    <w:p w14:paraId="6BD7753C" w14:textId="2F7C4215" w:rsidR="00F52065" w:rsidRDefault="00F52065" w:rsidP="00F27E59">
      <w:pPr>
        <w:pStyle w:val="Listeavsnitt"/>
        <w:rPr>
          <w:rFonts w:ascii="Times New Roman" w:hAnsi="Times New Roman" w:cs="Times New Roman"/>
          <w:color w:val="FF0000"/>
          <w:sz w:val="28"/>
          <w:szCs w:val="28"/>
        </w:rPr>
      </w:pPr>
      <w:r>
        <w:rPr>
          <w:rFonts w:ascii="Times New Roman" w:hAnsi="Times New Roman" w:cs="Times New Roman"/>
          <w:color w:val="FF0000"/>
          <w:sz w:val="28"/>
          <w:szCs w:val="28"/>
        </w:rPr>
        <w:t>Det samfunnsøkonomiske tapet (</w:t>
      </w:r>
      <w:r w:rsidR="00A500D8">
        <w:rPr>
          <w:rFonts w:ascii="Times New Roman" w:hAnsi="Times New Roman" w:cs="Times New Roman"/>
          <w:color w:val="FF0000"/>
          <w:sz w:val="28"/>
          <w:szCs w:val="28"/>
        </w:rPr>
        <w:t xml:space="preserve">dødvektstapet) = </w:t>
      </w:r>
      <w:r w:rsidR="00664A08">
        <w:rPr>
          <w:rFonts w:ascii="Times New Roman" w:hAnsi="Times New Roman" w:cs="Times New Roman"/>
          <w:color w:val="FF0000"/>
          <w:sz w:val="28"/>
          <w:szCs w:val="28"/>
        </w:rPr>
        <w:t>1.</w:t>
      </w:r>
      <w:r w:rsidR="00E23511">
        <w:rPr>
          <w:rFonts w:ascii="Times New Roman" w:hAnsi="Times New Roman" w:cs="Times New Roman"/>
          <w:color w:val="FF0000"/>
          <w:sz w:val="28"/>
          <w:szCs w:val="28"/>
        </w:rPr>
        <w:t>80</w:t>
      </w:r>
      <w:r w:rsidR="00664A08">
        <w:rPr>
          <w:rFonts w:ascii="Times New Roman" w:hAnsi="Times New Roman" w:cs="Times New Roman"/>
          <w:color w:val="FF0000"/>
          <w:sz w:val="28"/>
          <w:szCs w:val="28"/>
        </w:rPr>
        <w:t>0.000 kr – 1.</w:t>
      </w:r>
      <w:r w:rsidR="007159C3">
        <w:rPr>
          <w:rFonts w:ascii="Times New Roman" w:hAnsi="Times New Roman" w:cs="Times New Roman"/>
          <w:color w:val="FF0000"/>
          <w:sz w:val="28"/>
          <w:szCs w:val="28"/>
        </w:rPr>
        <w:t>35</w:t>
      </w:r>
      <w:r w:rsidR="00664A08">
        <w:rPr>
          <w:rFonts w:ascii="Times New Roman" w:hAnsi="Times New Roman" w:cs="Times New Roman"/>
          <w:color w:val="FF0000"/>
          <w:sz w:val="28"/>
          <w:szCs w:val="28"/>
        </w:rPr>
        <w:t xml:space="preserve">0.000 kr = </w:t>
      </w:r>
      <w:r w:rsidR="000E72A4">
        <w:rPr>
          <w:rFonts w:ascii="Times New Roman" w:hAnsi="Times New Roman" w:cs="Times New Roman"/>
          <w:color w:val="FF0000"/>
          <w:sz w:val="28"/>
          <w:szCs w:val="28"/>
        </w:rPr>
        <w:t>450</w:t>
      </w:r>
      <w:r w:rsidR="00353ACD">
        <w:rPr>
          <w:rFonts w:ascii="Times New Roman" w:hAnsi="Times New Roman" w:cs="Times New Roman"/>
          <w:color w:val="FF0000"/>
          <w:sz w:val="28"/>
          <w:szCs w:val="28"/>
        </w:rPr>
        <w:t xml:space="preserve">.000 kr. </w:t>
      </w:r>
    </w:p>
    <w:p w14:paraId="42836A27" w14:textId="468C3967" w:rsidR="00353ACD" w:rsidRDefault="00353ACD" w:rsidP="00F27E59">
      <w:pPr>
        <w:pStyle w:val="Listeavsnitt"/>
        <w:rPr>
          <w:rFonts w:ascii="Times New Roman" w:hAnsi="Times New Roman" w:cs="Times New Roman"/>
          <w:color w:val="FF0000"/>
          <w:sz w:val="28"/>
          <w:szCs w:val="28"/>
        </w:rPr>
      </w:pPr>
    </w:p>
    <w:p w14:paraId="0C82F917" w14:textId="27316C1D" w:rsidR="00353ACD" w:rsidRDefault="00353ACD" w:rsidP="00F27E59">
      <w:pPr>
        <w:pStyle w:val="Listeavsnitt"/>
        <w:rPr>
          <w:rFonts w:ascii="Times New Roman" w:hAnsi="Times New Roman" w:cs="Times New Roman"/>
          <w:color w:val="FF0000"/>
          <w:sz w:val="28"/>
          <w:szCs w:val="28"/>
        </w:rPr>
      </w:pPr>
      <w:r>
        <w:rPr>
          <w:rFonts w:ascii="Times New Roman" w:hAnsi="Times New Roman" w:cs="Times New Roman"/>
          <w:color w:val="FF0000"/>
          <w:sz w:val="28"/>
          <w:szCs w:val="28"/>
        </w:rPr>
        <w:t xml:space="preserve">Innføringen av maksimalpris i barnehagene medførte et samfunnsøkonomisk velferdstap på </w:t>
      </w:r>
      <w:r w:rsidR="00EF31AF">
        <w:rPr>
          <w:rFonts w:ascii="Times New Roman" w:hAnsi="Times New Roman" w:cs="Times New Roman"/>
          <w:color w:val="FF0000"/>
          <w:sz w:val="28"/>
          <w:szCs w:val="28"/>
        </w:rPr>
        <w:t>45</w:t>
      </w:r>
      <w:r>
        <w:rPr>
          <w:rFonts w:ascii="Times New Roman" w:hAnsi="Times New Roman" w:cs="Times New Roman"/>
          <w:color w:val="FF0000"/>
          <w:sz w:val="28"/>
          <w:szCs w:val="28"/>
        </w:rPr>
        <w:t xml:space="preserve">0.000 kroner. </w:t>
      </w:r>
    </w:p>
    <w:p w14:paraId="3D89947F" w14:textId="6212A945" w:rsidR="00180B58" w:rsidRDefault="00180B58" w:rsidP="00F27E59">
      <w:pPr>
        <w:pStyle w:val="Listeavsnitt"/>
        <w:rPr>
          <w:rFonts w:ascii="Times New Roman" w:hAnsi="Times New Roman" w:cs="Times New Roman"/>
          <w:color w:val="FF0000"/>
          <w:sz w:val="28"/>
          <w:szCs w:val="28"/>
        </w:rPr>
      </w:pPr>
    </w:p>
    <w:p w14:paraId="5B8F66F0" w14:textId="77777777" w:rsidR="0091488F" w:rsidRDefault="000E72A4" w:rsidP="00F27E59">
      <w:pPr>
        <w:pStyle w:val="Listeavsnitt"/>
        <w:rPr>
          <w:rFonts w:ascii="Times New Roman" w:hAnsi="Times New Roman" w:cs="Times New Roman"/>
          <w:color w:val="FF0000"/>
          <w:sz w:val="28"/>
          <w:szCs w:val="28"/>
        </w:rPr>
      </w:pPr>
      <w:r>
        <w:rPr>
          <w:rFonts w:ascii="Times New Roman" w:hAnsi="Times New Roman" w:cs="Times New Roman"/>
          <w:color w:val="FF0000"/>
          <w:sz w:val="28"/>
          <w:szCs w:val="28"/>
        </w:rPr>
        <w:t>Endringer i konsumentoverskuddet</w:t>
      </w:r>
      <w:r w:rsidR="0091488F">
        <w:rPr>
          <w:rFonts w:ascii="Times New Roman" w:hAnsi="Times New Roman" w:cs="Times New Roman"/>
          <w:color w:val="FF0000"/>
          <w:sz w:val="28"/>
          <w:szCs w:val="28"/>
        </w:rPr>
        <w:t>:</w:t>
      </w:r>
    </w:p>
    <w:p w14:paraId="19979FFB" w14:textId="77777777" w:rsidR="0091488F" w:rsidRDefault="0091488F" w:rsidP="00F27E59">
      <w:pPr>
        <w:pStyle w:val="Listeavsnitt"/>
        <w:rPr>
          <w:rFonts w:ascii="Times New Roman" w:hAnsi="Times New Roman" w:cs="Times New Roman"/>
          <w:color w:val="FF0000"/>
          <w:sz w:val="28"/>
          <w:szCs w:val="28"/>
        </w:rPr>
      </w:pPr>
    </w:p>
    <w:p w14:paraId="25ACD8B0" w14:textId="77777777" w:rsidR="00412217" w:rsidRDefault="0091488F" w:rsidP="00F27E59">
      <w:pPr>
        <w:pStyle w:val="Listeavsnitt"/>
        <w:rPr>
          <w:rFonts w:ascii="Times New Roman" w:hAnsi="Times New Roman" w:cs="Times New Roman"/>
          <w:color w:val="FF0000"/>
          <w:sz w:val="28"/>
          <w:szCs w:val="28"/>
        </w:rPr>
      </w:pPr>
      <w:r>
        <w:rPr>
          <w:rFonts w:ascii="Times New Roman" w:hAnsi="Times New Roman" w:cs="Times New Roman"/>
          <w:color w:val="FF0000"/>
          <w:sz w:val="28"/>
          <w:szCs w:val="28"/>
        </w:rPr>
        <w:t xml:space="preserve">KOny – KO = 1.260.000 kr </w:t>
      </w:r>
      <w:r w:rsidR="00412217">
        <w:rPr>
          <w:rFonts w:ascii="Times New Roman" w:hAnsi="Times New Roman" w:cs="Times New Roman"/>
          <w:color w:val="FF0000"/>
          <w:sz w:val="28"/>
          <w:szCs w:val="28"/>
        </w:rPr>
        <w:t>–</w:t>
      </w:r>
      <w:r>
        <w:rPr>
          <w:rFonts w:ascii="Times New Roman" w:hAnsi="Times New Roman" w:cs="Times New Roman"/>
          <w:color w:val="FF0000"/>
          <w:sz w:val="28"/>
          <w:szCs w:val="28"/>
        </w:rPr>
        <w:t xml:space="preserve"> </w:t>
      </w:r>
      <w:r w:rsidR="00412217">
        <w:rPr>
          <w:rFonts w:ascii="Times New Roman" w:hAnsi="Times New Roman" w:cs="Times New Roman"/>
          <w:color w:val="FF0000"/>
          <w:sz w:val="28"/>
          <w:szCs w:val="28"/>
        </w:rPr>
        <w:t xml:space="preserve">1.440.000 = -180.000 kr. </w:t>
      </w:r>
    </w:p>
    <w:p w14:paraId="1DA46F4D" w14:textId="6BD58B49" w:rsidR="00412217" w:rsidRDefault="00412217" w:rsidP="00F27E59">
      <w:pPr>
        <w:pStyle w:val="Listeavsnitt"/>
        <w:rPr>
          <w:rFonts w:ascii="Times New Roman" w:hAnsi="Times New Roman" w:cs="Times New Roman"/>
          <w:color w:val="FF0000"/>
          <w:sz w:val="28"/>
          <w:szCs w:val="28"/>
        </w:rPr>
      </w:pPr>
    </w:p>
    <w:p w14:paraId="7A4D61C8" w14:textId="77777777" w:rsidR="00B73CB7" w:rsidRDefault="00B73CB7" w:rsidP="00F27E59">
      <w:pPr>
        <w:pStyle w:val="Listeavsnitt"/>
        <w:rPr>
          <w:rFonts w:ascii="Times New Roman" w:hAnsi="Times New Roman" w:cs="Times New Roman"/>
          <w:color w:val="FF0000"/>
          <w:sz w:val="28"/>
          <w:szCs w:val="28"/>
        </w:rPr>
      </w:pPr>
    </w:p>
    <w:p w14:paraId="2033B555" w14:textId="570AFE8B" w:rsidR="00412217" w:rsidRDefault="00412217" w:rsidP="00412217">
      <w:pPr>
        <w:pStyle w:val="Listeavsnitt"/>
        <w:rPr>
          <w:rFonts w:ascii="Times New Roman" w:hAnsi="Times New Roman" w:cs="Times New Roman"/>
          <w:color w:val="FF0000"/>
          <w:sz w:val="28"/>
          <w:szCs w:val="28"/>
        </w:rPr>
      </w:pPr>
      <w:r>
        <w:rPr>
          <w:rFonts w:ascii="Times New Roman" w:hAnsi="Times New Roman" w:cs="Times New Roman"/>
          <w:color w:val="FF0000"/>
          <w:sz w:val="28"/>
          <w:szCs w:val="28"/>
        </w:rPr>
        <w:t>Endringer i produsentoverskuddet:</w:t>
      </w:r>
    </w:p>
    <w:p w14:paraId="7AC04A3A" w14:textId="77777777" w:rsidR="00412217" w:rsidRDefault="00412217" w:rsidP="00412217">
      <w:pPr>
        <w:pStyle w:val="Listeavsnitt"/>
        <w:rPr>
          <w:rFonts w:ascii="Times New Roman" w:hAnsi="Times New Roman" w:cs="Times New Roman"/>
          <w:color w:val="FF0000"/>
          <w:sz w:val="28"/>
          <w:szCs w:val="28"/>
        </w:rPr>
      </w:pPr>
    </w:p>
    <w:p w14:paraId="3DEC96CB" w14:textId="35E1F2D0" w:rsidR="00412217" w:rsidRDefault="00412217" w:rsidP="00412217">
      <w:pPr>
        <w:pStyle w:val="Listeavsnitt"/>
        <w:rPr>
          <w:rFonts w:ascii="Times New Roman" w:hAnsi="Times New Roman" w:cs="Times New Roman"/>
          <w:color w:val="FF0000"/>
          <w:sz w:val="28"/>
          <w:szCs w:val="28"/>
        </w:rPr>
      </w:pPr>
      <w:r>
        <w:rPr>
          <w:rFonts w:ascii="Times New Roman" w:hAnsi="Times New Roman" w:cs="Times New Roman"/>
          <w:color w:val="FF0000"/>
          <w:sz w:val="28"/>
          <w:szCs w:val="28"/>
        </w:rPr>
        <w:t xml:space="preserve">POny – PO = </w:t>
      </w:r>
      <w:r w:rsidR="00821C6D">
        <w:rPr>
          <w:rFonts w:ascii="Times New Roman" w:hAnsi="Times New Roman" w:cs="Times New Roman"/>
          <w:color w:val="FF0000"/>
          <w:sz w:val="28"/>
          <w:szCs w:val="28"/>
        </w:rPr>
        <w:t>9</w:t>
      </w:r>
      <w:r>
        <w:rPr>
          <w:rFonts w:ascii="Times New Roman" w:hAnsi="Times New Roman" w:cs="Times New Roman"/>
          <w:color w:val="FF0000"/>
          <w:sz w:val="28"/>
          <w:szCs w:val="28"/>
        </w:rPr>
        <w:t xml:space="preserve">0.000 kr – </w:t>
      </w:r>
      <w:r w:rsidR="00821C6D">
        <w:rPr>
          <w:rFonts w:ascii="Times New Roman" w:hAnsi="Times New Roman" w:cs="Times New Roman"/>
          <w:color w:val="FF0000"/>
          <w:sz w:val="28"/>
          <w:szCs w:val="28"/>
        </w:rPr>
        <w:t>36</w:t>
      </w:r>
      <w:r>
        <w:rPr>
          <w:rFonts w:ascii="Times New Roman" w:hAnsi="Times New Roman" w:cs="Times New Roman"/>
          <w:color w:val="FF0000"/>
          <w:sz w:val="28"/>
          <w:szCs w:val="28"/>
        </w:rPr>
        <w:t>0.000 = -</w:t>
      </w:r>
      <w:r w:rsidR="00821C6D">
        <w:rPr>
          <w:rFonts w:ascii="Times New Roman" w:hAnsi="Times New Roman" w:cs="Times New Roman"/>
          <w:color w:val="FF0000"/>
          <w:sz w:val="28"/>
          <w:szCs w:val="28"/>
        </w:rPr>
        <w:t>270</w:t>
      </w:r>
      <w:r>
        <w:rPr>
          <w:rFonts w:ascii="Times New Roman" w:hAnsi="Times New Roman" w:cs="Times New Roman"/>
          <w:color w:val="FF0000"/>
          <w:sz w:val="28"/>
          <w:szCs w:val="28"/>
        </w:rPr>
        <w:t xml:space="preserve">.000 kr. </w:t>
      </w:r>
    </w:p>
    <w:p w14:paraId="00F4B3CE" w14:textId="3861D02D" w:rsidR="00180B58" w:rsidRPr="00B879AF" w:rsidRDefault="00180B58" w:rsidP="00F27E59">
      <w:pPr>
        <w:pStyle w:val="Listeavsnitt"/>
        <w:rPr>
          <w:rFonts w:ascii="Times New Roman" w:hAnsi="Times New Roman" w:cs="Times New Roman"/>
          <w:color w:val="FF0000"/>
          <w:sz w:val="28"/>
          <w:szCs w:val="28"/>
        </w:rPr>
      </w:pPr>
    </w:p>
    <w:p w14:paraId="087887B5" w14:textId="4CC7A545" w:rsidR="00DF248B" w:rsidRPr="00FB6EE0" w:rsidRDefault="00B73CB7" w:rsidP="0056408A">
      <w:pPr>
        <w:rPr>
          <w:rFonts w:ascii="Times New Roman" w:hAnsi="Times New Roman" w:cs="Times New Roman"/>
          <w:color w:val="FF0000"/>
          <w:sz w:val="28"/>
          <w:szCs w:val="28"/>
        </w:rPr>
      </w:pPr>
      <w:r w:rsidRPr="00FB6EE0">
        <w:rPr>
          <w:rFonts w:ascii="Times New Roman" w:hAnsi="Times New Roman" w:cs="Times New Roman"/>
          <w:color w:val="FF0000"/>
          <w:sz w:val="28"/>
          <w:szCs w:val="28"/>
        </w:rPr>
        <w:t>Konsumentene taper på maksima</w:t>
      </w:r>
      <w:r w:rsidR="001D0033" w:rsidRPr="00FB6EE0">
        <w:rPr>
          <w:rFonts w:ascii="Times New Roman" w:hAnsi="Times New Roman" w:cs="Times New Roman"/>
          <w:color w:val="FF0000"/>
          <w:sz w:val="28"/>
          <w:szCs w:val="28"/>
        </w:rPr>
        <w:t xml:space="preserve">lprisen fordi antallet barnehageplasser går ned. Nedgangen i prisen per plass oppveier ikke </w:t>
      </w:r>
      <w:r w:rsidR="00954F39" w:rsidRPr="00FB6EE0">
        <w:rPr>
          <w:rFonts w:ascii="Times New Roman" w:hAnsi="Times New Roman" w:cs="Times New Roman"/>
          <w:color w:val="FF0000"/>
          <w:sz w:val="28"/>
          <w:szCs w:val="28"/>
        </w:rPr>
        <w:t xml:space="preserve">plassnedgangen. </w:t>
      </w:r>
    </w:p>
    <w:p w14:paraId="221C177E" w14:textId="2ABE04EE" w:rsidR="00954F39" w:rsidRPr="00FB6EE0" w:rsidRDefault="00954F39" w:rsidP="0056408A">
      <w:pPr>
        <w:rPr>
          <w:rFonts w:ascii="Times New Roman" w:hAnsi="Times New Roman" w:cs="Times New Roman"/>
          <w:color w:val="FF0000"/>
          <w:sz w:val="28"/>
          <w:szCs w:val="28"/>
        </w:rPr>
      </w:pPr>
    </w:p>
    <w:p w14:paraId="56CFF53A" w14:textId="034BDEC5" w:rsidR="00954F39" w:rsidRPr="00FB6EE0" w:rsidRDefault="00954F39" w:rsidP="0056408A">
      <w:pPr>
        <w:rPr>
          <w:rFonts w:ascii="Times New Roman" w:hAnsi="Times New Roman" w:cs="Times New Roman"/>
          <w:color w:val="FF0000"/>
          <w:sz w:val="28"/>
          <w:szCs w:val="28"/>
        </w:rPr>
      </w:pPr>
      <w:r w:rsidRPr="00FB6EE0">
        <w:rPr>
          <w:rFonts w:ascii="Times New Roman" w:hAnsi="Times New Roman" w:cs="Times New Roman"/>
          <w:color w:val="FF0000"/>
          <w:sz w:val="28"/>
          <w:szCs w:val="28"/>
        </w:rPr>
        <w:t xml:space="preserve">Produsenten (dvs kommunen) taper, både fordi inntekten per barnehageplass går ned og </w:t>
      </w:r>
      <w:r w:rsidR="00FB560F" w:rsidRPr="00FB6EE0">
        <w:rPr>
          <w:rFonts w:ascii="Times New Roman" w:hAnsi="Times New Roman" w:cs="Times New Roman"/>
          <w:color w:val="FF0000"/>
          <w:sz w:val="28"/>
          <w:szCs w:val="28"/>
        </w:rPr>
        <w:t xml:space="preserve">fordi antallet plasser blir redusert. </w:t>
      </w:r>
    </w:p>
    <w:p w14:paraId="10ADEB7C" w14:textId="7B2FA533" w:rsidR="00FB560F" w:rsidRPr="00FB6EE0" w:rsidRDefault="00FB560F" w:rsidP="0056408A">
      <w:pPr>
        <w:rPr>
          <w:rFonts w:ascii="Times New Roman" w:hAnsi="Times New Roman" w:cs="Times New Roman"/>
          <w:color w:val="FF0000"/>
          <w:sz w:val="28"/>
          <w:szCs w:val="28"/>
        </w:rPr>
      </w:pPr>
    </w:p>
    <w:p w14:paraId="6DE18C5C" w14:textId="22C74010" w:rsidR="00FB560F" w:rsidRPr="00FB6EE0" w:rsidRDefault="00FB560F" w:rsidP="0056408A">
      <w:pPr>
        <w:rPr>
          <w:rFonts w:ascii="Times New Roman" w:hAnsi="Times New Roman" w:cs="Times New Roman"/>
          <w:color w:val="FF0000"/>
          <w:sz w:val="28"/>
          <w:szCs w:val="28"/>
        </w:rPr>
      </w:pPr>
      <w:r w:rsidRPr="00FB6EE0">
        <w:rPr>
          <w:rFonts w:ascii="Times New Roman" w:hAnsi="Times New Roman" w:cs="Times New Roman"/>
          <w:color w:val="FF0000"/>
          <w:sz w:val="28"/>
          <w:szCs w:val="28"/>
        </w:rPr>
        <w:t xml:space="preserve">Konklusjon: Begge grupper taper på maksimalprisen. </w:t>
      </w:r>
    </w:p>
    <w:p w14:paraId="60FA0FC5" w14:textId="4B17FEA1" w:rsidR="00A75156" w:rsidRDefault="00A75156"/>
    <w:p w14:paraId="72904199" w14:textId="233185FE" w:rsidR="00824A64" w:rsidRDefault="00824A64"/>
    <w:p w14:paraId="7290508E" w14:textId="77777777" w:rsidR="00824A64" w:rsidRDefault="00824A64" w:rsidP="00824A64">
      <w:pPr>
        <w:ind w:left="360"/>
        <w:rPr>
          <w:rFonts w:ascii="Times New Roman" w:hAnsi="Times New Roman" w:cs="Times New Roman"/>
          <w:b/>
          <w:sz w:val="28"/>
          <w:szCs w:val="28"/>
        </w:rPr>
      </w:pPr>
      <w:r>
        <w:rPr>
          <w:rFonts w:ascii="Times New Roman" w:hAnsi="Times New Roman" w:cs="Times New Roman"/>
          <w:b/>
          <w:sz w:val="28"/>
          <w:szCs w:val="28"/>
        </w:rPr>
        <w:t>Oppgave 3</w:t>
      </w:r>
    </w:p>
    <w:p w14:paraId="256F5671" w14:textId="77777777" w:rsidR="00824A64" w:rsidRDefault="00824A64" w:rsidP="00824A64">
      <w:pPr>
        <w:ind w:left="360"/>
        <w:rPr>
          <w:rFonts w:ascii="Times New Roman" w:hAnsi="Times New Roman" w:cs="Times New Roman"/>
          <w:sz w:val="28"/>
          <w:szCs w:val="28"/>
        </w:rPr>
      </w:pPr>
      <w:r>
        <w:rPr>
          <w:rFonts w:ascii="Times New Roman" w:hAnsi="Times New Roman" w:cs="Times New Roman"/>
          <w:sz w:val="28"/>
          <w:szCs w:val="28"/>
        </w:rPr>
        <w:t xml:space="preserve">Anta at vi ser på en bedrift som produserer et produkt (x) ved hjelp av to produksjonsfaktorer, arbeidskraft (N) og realkapital (K). </w:t>
      </w:r>
    </w:p>
    <w:p w14:paraId="3B53F475" w14:textId="77777777" w:rsidR="00824A64" w:rsidRPr="00221606" w:rsidRDefault="00824A64" w:rsidP="00824A64">
      <w:pPr>
        <w:pStyle w:val="Listeavsnitt"/>
        <w:numPr>
          <w:ilvl w:val="0"/>
          <w:numId w:val="18"/>
        </w:numPr>
        <w:rPr>
          <w:rFonts w:ascii="Times New Roman" w:hAnsi="Times New Roman" w:cs="Times New Roman"/>
          <w:sz w:val="28"/>
          <w:szCs w:val="28"/>
        </w:rPr>
      </w:pPr>
      <w:r w:rsidRPr="00221606">
        <w:rPr>
          <w:rFonts w:ascii="Times New Roman" w:hAnsi="Times New Roman" w:cs="Times New Roman"/>
          <w:sz w:val="28"/>
          <w:szCs w:val="28"/>
        </w:rPr>
        <w:t xml:space="preserve">Anta at bedriftens produktfunksjon er gitt som </w:t>
      </w:r>
      <m:oMath>
        <m:r>
          <w:rPr>
            <w:rFonts w:ascii="Cambria Math" w:hAnsi="Cambria Math" w:cs="Times New Roman"/>
            <w:sz w:val="28"/>
            <w:szCs w:val="28"/>
          </w:rPr>
          <m:t>x=20</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0.2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0.8</m:t>
            </m:r>
          </m:sup>
        </m:sSup>
      </m:oMath>
      <w:r w:rsidRPr="00221606">
        <w:rPr>
          <w:rFonts w:ascii="Times New Roman" w:eastAsiaTheme="minorEastAsia" w:hAnsi="Times New Roman" w:cs="Times New Roman"/>
          <w:sz w:val="28"/>
          <w:szCs w:val="28"/>
        </w:rPr>
        <w:t xml:space="preserve">. </w:t>
      </w:r>
    </w:p>
    <w:p w14:paraId="1ED60A51" w14:textId="03CC9419" w:rsidR="00824A64" w:rsidRDefault="00824A64" w:rsidP="00824A64">
      <w:pPr>
        <w:pStyle w:val="Listeavsnitt"/>
        <w:numPr>
          <w:ilvl w:val="0"/>
          <w:numId w:val="19"/>
        </w:numPr>
        <w:rPr>
          <w:rFonts w:ascii="Times New Roman" w:hAnsi="Times New Roman" w:cs="Times New Roman"/>
          <w:sz w:val="28"/>
          <w:szCs w:val="28"/>
        </w:rPr>
      </w:pPr>
      <w:r>
        <w:rPr>
          <w:rFonts w:ascii="Times New Roman" w:hAnsi="Times New Roman" w:cs="Times New Roman"/>
          <w:sz w:val="28"/>
          <w:szCs w:val="28"/>
        </w:rPr>
        <w:t xml:space="preserve">Forklar hva som menes med begrepet isokvant. Illustrer grafisk. </w:t>
      </w:r>
    </w:p>
    <w:p w14:paraId="5A5A31FC" w14:textId="70396638" w:rsidR="0067417A" w:rsidRPr="0067417A" w:rsidRDefault="0067417A" w:rsidP="0067417A">
      <w:pPr>
        <w:rPr>
          <w:rFonts w:ascii="Times New Roman" w:hAnsi="Times New Roman" w:cs="Times New Roman"/>
          <w:color w:val="FF0000"/>
          <w:sz w:val="28"/>
          <w:szCs w:val="28"/>
        </w:rPr>
      </w:pPr>
      <w:r>
        <w:rPr>
          <w:rFonts w:ascii="Times New Roman" w:hAnsi="Times New Roman" w:cs="Times New Roman"/>
          <w:color w:val="FF0000"/>
          <w:sz w:val="28"/>
          <w:szCs w:val="28"/>
        </w:rPr>
        <w:t xml:space="preserve">En isokvant representerer ulike faktorkombinasjoner av N og K som gir opphav til samme produktmengde (x). Grafisk illustreres en isokvant som en fallende kurve, krummet mot origo i en figur med N på x-aksen og K på y-aksen. </w:t>
      </w:r>
    </w:p>
    <w:p w14:paraId="145688CA" w14:textId="637627E6" w:rsidR="00824A64" w:rsidRDefault="00824A64" w:rsidP="00824A64">
      <w:pPr>
        <w:pStyle w:val="Listeavsnitt"/>
        <w:numPr>
          <w:ilvl w:val="0"/>
          <w:numId w:val="19"/>
        </w:numPr>
        <w:rPr>
          <w:rFonts w:ascii="Times New Roman" w:hAnsi="Times New Roman" w:cs="Times New Roman"/>
          <w:sz w:val="28"/>
          <w:szCs w:val="28"/>
        </w:rPr>
      </w:pPr>
      <w:r>
        <w:rPr>
          <w:rFonts w:ascii="Times New Roman" w:hAnsi="Times New Roman" w:cs="Times New Roman"/>
          <w:sz w:val="28"/>
          <w:szCs w:val="28"/>
        </w:rPr>
        <w:t xml:space="preserve">Regn ut og forklar </w:t>
      </w:r>
      <w:r w:rsidR="006128A3">
        <w:rPr>
          <w:rFonts w:ascii="Times New Roman" w:hAnsi="Times New Roman" w:cs="Times New Roman"/>
          <w:sz w:val="28"/>
          <w:szCs w:val="28"/>
        </w:rPr>
        <w:t xml:space="preserve">hva som menes med </w:t>
      </w:r>
      <w:r>
        <w:rPr>
          <w:rFonts w:ascii="Times New Roman" w:hAnsi="Times New Roman" w:cs="Times New Roman"/>
          <w:sz w:val="28"/>
          <w:szCs w:val="28"/>
        </w:rPr>
        <w:t>den marginale tekniske substitusjonsbrøken. (MTSB)</w:t>
      </w:r>
      <w:r w:rsidR="0067417A">
        <w:rPr>
          <w:rFonts w:ascii="Times New Roman" w:hAnsi="Times New Roman" w:cs="Times New Roman"/>
          <w:sz w:val="28"/>
          <w:szCs w:val="28"/>
        </w:rPr>
        <w:t xml:space="preserve">. </w:t>
      </w:r>
      <w:r w:rsidR="006128A3">
        <w:rPr>
          <w:rFonts w:ascii="Times New Roman" w:hAnsi="Times New Roman" w:cs="Times New Roman"/>
          <w:sz w:val="28"/>
          <w:szCs w:val="28"/>
        </w:rPr>
        <w:t xml:space="preserve">Gi en tolkning av MTSB dersom utgangspunktet er at det brukes 2 enheter arbeidskraft og 4 enheter realkapital i produksjonen. </w:t>
      </w:r>
    </w:p>
    <w:p w14:paraId="0318C3DA" w14:textId="46E580D0" w:rsidR="0067417A" w:rsidRDefault="0067417A" w:rsidP="0067417A">
      <w:pPr>
        <w:rPr>
          <w:rFonts w:ascii="Times New Roman" w:eastAsiaTheme="minorEastAsia" w:hAnsi="Times New Roman" w:cs="Times New Roman"/>
          <w:color w:val="FF0000"/>
          <w:sz w:val="28"/>
          <w:szCs w:val="28"/>
        </w:rPr>
      </w:pPr>
      <m:oMath>
        <m:r>
          <w:rPr>
            <w:rFonts w:ascii="Cambria Math" w:hAnsi="Cambria Math" w:cs="Times New Roman"/>
            <w:color w:val="FF0000"/>
            <w:sz w:val="28"/>
            <w:szCs w:val="28"/>
          </w:rPr>
          <w:lastRenderedPageBreak/>
          <m:t>MTSB=</m:t>
        </m:r>
        <m:f>
          <m:fPr>
            <m:ctrlPr>
              <w:rPr>
                <w:rFonts w:ascii="Cambria Math" w:hAnsi="Cambria Math" w:cs="Times New Roman"/>
                <w:i/>
                <w:color w:val="FF0000"/>
                <w:sz w:val="28"/>
                <w:szCs w:val="28"/>
              </w:rPr>
            </m:ctrlPr>
          </m:fPr>
          <m:num>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N</m:t>
                </m:r>
              </m:sub>
              <m:sup>
                <m:r>
                  <w:rPr>
                    <w:rFonts w:ascii="Cambria Math" w:hAnsi="Cambria Math" w:cs="Times New Roman"/>
                    <w:color w:val="FF0000"/>
                    <w:sz w:val="28"/>
                    <w:szCs w:val="28"/>
                  </w:rPr>
                  <m:t>'</m:t>
                </m:r>
              </m:sup>
            </m:sSubSup>
          </m:num>
          <m:den>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x</m:t>
                </m:r>
              </m:e>
              <m:sub>
                <m:r>
                  <w:rPr>
                    <w:rFonts w:ascii="Cambria Math" w:hAnsi="Cambria Math" w:cs="Times New Roman"/>
                    <w:color w:val="FF0000"/>
                    <w:sz w:val="28"/>
                    <w:szCs w:val="28"/>
                  </w:rPr>
                  <m:t>K</m:t>
                </m:r>
              </m:sub>
              <m:sup>
                <m:r>
                  <w:rPr>
                    <w:rFonts w:ascii="Cambria Math" w:hAnsi="Cambria Math" w:cs="Times New Roman"/>
                    <w:color w:val="FF0000"/>
                    <w:sz w:val="28"/>
                    <w:szCs w:val="28"/>
                  </w:rPr>
                  <m:t>'</m:t>
                </m:r>
              </m:sup>
            </m:sSubSup>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4</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N</m:t>
                </m:r>
              </m:e>
              <m:sup>
                <m:r>
                  <w:rPr>
                    <w:rFonts w:ascii="Cambria Math" w:hAnsi="Cambria Math" w:cs="Times New Roman"/>
                    <w:color w:val="FF0000"/>
                    <w:sz w:val="28"/>
                    <w:szCs w:val="28"/>
                  </w:rPr>
                  <m:t>-0,8</m:t>
                </m:r>
              </m:sup>
            </m:sSup>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K</m:t>
                </m:r>
              </m:e>
              <m:sup>
                <m:r>
                  <w:rPr>
                    <w:rFonts w:ascii="Cambria Math" w:hAnsi="Cambria Math" w:cs="Times New Roman"/>
                    <w:color w:val="FF0000"/>
                    <w:sz w:val="28"/>
                    <w:szCs w:val="28"/>
                  </w:rPr>
                  <m:t>0,8</m:t>
                </m:r>
              </m:sup>
            </m:sSup>
          </m:num>
          <m:den>
            <m:r>
              <w:rPr>
                <w:rFonts w:ascii="Cambria Math" w:hAnsi="Cambria Math" w:cs="Times New Roman"/>
                <w:color w:val="FF0000"/>
                <w:sz w:val="28"/>
                <w:szCs w:val="28"/>
              </w:rPr>
              <m:t>16</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N</m:t>
                </m:r>
              </m:e>
              <m:sup>
                <m:r>
                  <w:rPr>
                    <w:rFonts w:ascii="Cambria Math" w:hAnsi="Cambria Math" w:cs="Times New Roman"/>
                    <w:color w:val="FF0000"/>
                    <w:sz w:val="28"/>
                    <w:szCs w:val="28"/>
                  </w:rPr>
                  <m:t>0,2</m:t>
                </m:r>
              </m:sup>
            </m:sSup>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K</m:t>
                </m:r>
              </m:e>
              <m:sup>
                <m:r>
                  <w:rPr>
                    <w:rFonts w:ascii="Cambria Math" w:hAnsi="Cambria Math" w:cs="Times New Roman"/>
                    <w:color w:val="FF0000"/>
                    <w:sz w:val="28"/>
                    <w:szCs w:val="28"/>
                  </w:rPr>
                  <m:t>-0,2</m:t>
                </m:r>
              </m:sup>
            </m:sSup>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4</m:t>
            </m:r>
          </m:den>
        </m:f>
        <m:f>
          <m:fPr>
            <m:ctrlPr>
              <w:rPr>
                <w:rFonts w:ascii="Cambria Math" w:hAnsi="Cambria Math" w:cs="Times New Roman"/>
                <w:i/>
                <w:color w:val="FF0000"/>
                <w:sz w:val="28"/>
                <w:szCs w:val="28"/>
              </w:rPr>
            </m:ctrlPr>
          </m:fPr>
          <m:num>
            <m:r>
              <w:rPr>
                <w:rFonts w:ascii="Cambria Math" w:hAnsi="Cambria Math" w:cs="Times New Roman"/>
                <w:color w:val="FF0000"/>
                <w:sz w:val="28"/>
                <w:szCs w:val="28"/>
              </w:rPr>
              <m:t>K</m:t>
            </m:r>
          </m:num>
          <m:den>
            <m:r>
              <w:rPr>
                <w:rFonts w:ascii="Cambria Math" w:hAnsi="Cambria Math" w:cs="Times New Roman"/>
                <w:color w:val="FF0000"/>
                <w:sz w:val="28"/>
                <w:szCs w:val="28"/>
              </w:rPr>
              <m:t>N</m:t>
            </m:r>
          </m:den>
        </m:f>
      </m:oMath>
      <w:r>
        <w:rPr>
          <w:rFonts w:ascii="Times New Roman" w:eastAsiaTheme="minorEastAsia" w:hAnsi="Times New Roman" w:cs="Times New Roman"/>
          <w:color w:val="FF0000"/>
          <w:sz w:val="28"/>
          <w:szCs w:val="28"/>
        </w:rPr>
        <w:t xml:space="preserve"> , MTSB representerer hellingen på isokvanten og gir uttrykk for hvor mye produsenten maksimalt kan redusere bruken av realkapit</w:t>
      </w:r>
      <w:r w:rsidR="006128A3">
        <w:rPr>
          <w:rFonts w:ascii="Times New Roman" w:eastAsiaTheme="minorEastAsia" w:hAnsi="Times New Roman" w:cs="Times New Roman"/>
          <w:color w:val="FF0000"/>
          <w:sz w:val="28"/>
          <w:szCs w:val="28"/>
        </w:rPr>
        <w:t xml:space="preserve">al med for å kunne øke bruken av arbeidskraft med en enhet. </w:t>
      </w:r>
    </w:p>
    <w:p w14:paraId="6D8B98BB" w14:textId="4D49C719" w:rsidR="006128A3" w:rsidRPr="0067417A" w:rsidRDefault="006128A3" w:rsidP="0067417A">
      <w:pPr>
        <w:rPr>
          <w:rFonts w:ascii="Times New Roman" w:hAnsi="Times New Roman" w:cs="Times New Roman"/>
          <w:color w:val="FF0000"/>
          <w:sz w:val="28"/>
          <w:szCs w:val="28"/>
        </w:rPr>
      </w:pPr>
      <m:oMath>
        <m:r>
          <w:rPr>
            <w:rFonts w:ascii="Cambria Math" w:hAnsi="Cambria Math" w:cs="Times New Roman"/>
            <w:color w:val="FF0000"/>
            <w:sz w:val="28"/>
            <w:szCs w:val="28"/>
          </w:rPr>
          <m:t>MTSB=</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4</m:t>
            </m:r>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4</m:t>
            </m:r>
          </m:num>
          <m:den>
            <m:r>
              <w:rPr>
                <w:rFonts w:ascii="Cambria Math" w:hAnsi="Cambria Math" w:cs="Times New Roman"/>
                <w:color w:val="FF0000"/>
                <w:sz w:val="28"/>
                <w:szCs w:val="28"/>
              </w:rPr>
              <m:t>2</m:t>
            </m:r>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2</m:t>
            </m:r>
          </m:den>
        </m:f>
      </m:oMath>
      <w:r>
        <w:rPr>
          <w:rFonts w:ascii="Times New Roman" w:eastAsiaTheme="minorEastAsia" w:hAnsi="Times New Roman" w:cs="Times New Roman"/>
          <w:color w:val="FF0000"/>
          <w:sz w:val="28"/>
          <w:szCs w:val="28"/>
        </w:rPr>
        <w:t xml:space="preserve"> , dvs dersom produsenten øker bruken av arbeidskraft med en enhet, må bruken av realkapital reduseres med 0,5 enheter for at produksjonen skal forbli på samme nivå. </w:t>
      </w:r>
    </w:p>
    <w:p w14:paraId="56CA6C2C" w14:textId="2C610BA4" w:rsidR="00824A64" w:rsidRDefault="00824A64" w:rsidP="00824A64">
      <w:pPr>
        <w:pStyle w:val="Listeavsnitt"/>
        <w:numPr>
          <w:ilvl w:val="0"/>
          <w:numId w:val="19"/>
        </w:numPr>
        <w:rPr>
          <w:rFonts w:ascii="Times New Roman" w:hAnsi="Times New Roman" w:cs="Times New Roman"/>
          <w:sz w:val="28"/>
          <w:szCs w:val="28"/>
        </w:rPr>
      </w:pPr>
      <w:r>
        <w:rPr>
          <w:rFonts w:ascii="Times New Roman" w:hAnsi="Times New Roman" w:cs="Times New Roman"/>
          <w:sz w:val="28"/>
          <w:szCs w:val="28"/>
        </w:rPr>
        <w:t xml:space="preserve">Avgjør hvilken type skalautbytte som er gjeldende i produksjonen. </w:t>
      </w:r>
    </w:p>
    <w:p w14:paraId="4781816C" w14:textId="15E37EC9" w:rsidR="005E3600" w:rsidRDefault="005E3600" w:rsidP="005E360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Det forventes at kandidaten vet at skalautbytte er effekten på produksjonen av en prosentvis lik endring i bruken av de to innsatsfaktorene. Mange vil sikkert da ta utgangspunkt i verdiene på N og K fra forrige delspørsmål (eventuelt velge egne </w:t>
      </w:r>
      <w:r w:rsidR="001168DA">
        <w:rPr>
          <w:rFonts w:ascii="Times New Roman" w:hAnsi="Times New Roman" w:cs="Times New Roman"/>
          <w:color w:val="FF0000"/>
          <w:sz w:val="28"/>
          <w:szCs w:val="28"/>
        </w:rPr>
        <w:t>initielle</w:t>
      </w:r>
      <w:r>
        <w:rPr>
          <w:rFonts w:ascii="Times New Roman" w:hAnsi="Times New Roman" w:cs="Times New Roman"/>
          <w:color w:val="FF0000"/>
          <w:sz w:val="28"/>
          <w:szCs w:val="28"/>
        </w:rPr>
        <w:t xml:space="preserve"> verdier på de to variablene. </w:t>
      </w:r>
    </w:p>
    <w:p w14:paraId="238156A7" w14:textId="6701B4C9" w:rsidR="005E3600" w:rsidRPr="005E3600" w:rsidRDefault="00DA6DC6" w:rsidP="005E3600">
      <w:pPr>
        <w:rPr>
          <w:rFonts w:ascii="Times New Roman" w:hAnsi="Times New Roman" w:cs="Times New Roman"/>
          <w:color w:val="FF0000"/>
          <w:sz w:val="28"/>
          <w:szCs w:val="28"/>
        </w:rPr>
      </w:pPr>
      <m:oMathPara>
        <m:oMathParaPr>
          <m:jc m:val="left"/>
        </m:oMathParaP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1</m:t>
              </m:r>
            </m:sub>
          </m:sSub>
          <m:r>
            <w:rPr>
              <w:rFonts w:ascii="Cambria Math" w:hAnsi="Cambria Math" w:cs="Times New Roman"/>
              <w:color w:val="FF0000"/>
              <w:sz w:val="28"/>
              <w:szCs w:val="28"/>
            </w:rPr>
            <m:t>=20*</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2</m:t>
              </m:r>
            </m:e>
            <m:sup>
              <m:r>
                <w:rPr>
                  <w:rFonts w:ascii="Cambria Math" w:hAnsi="Cambria Math" w:cs="Times New Roman"/>
                  <w:color w:val="FF0000"/>
                  <w:sz w:val="28"/>
                  <w:szCs w:val="28"/>
                </w:rPr>
                <m:t>0,2</m:t>
              </m:r>
            </m:sup>
          </m:sSup>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4</m:t>
              </m:r>
            </m:e>
            <m:sup>
              <m:r>
                <w:rPr>
                  <w:rFonts w:ascii="Cambria Math" w:hAnsi="Cambria Math" w:cs="Times New Roman"/>
                  <w:color w:val="FF0000"/>
                  <w:sz w:val="28"/>
                  <w:szCs w:val="28"/>
                </w:rPr>
                <m:t>0,8</m:t>
              </m:r>
            </m:sup>
          </m:sSup>
          <m:r>
            <w:rPr>
              <w:rFonts w:ascii="Cambria Math" w:hAnsi="Cambria Math" w:cs="Times New Roman"/>
              <w:color w:val="FF0000"/>
              <w:sz w:val="28"/>
              <w:szCs w:val="28"/>
            </w:rPr>
            <m:t>=69,64</m:t>
          </m:r>
        </m:oMath>
      </m:oMathPara>
    </w:p>
    <w:p w14:paraId="58AADC79" w14:textId="56897D39" w:rsidR="005E3600" w:rsidRPr="005E3600" w:rsidRDefault="00DA6DC6" w:rsidP="005E3600">
      <w:pPr>
        <w:rPr>
          <w:rFonts w:ascii="Times New Roman" w:hAnsi="Times New Roman" w:cs="Times New Roman"/>
          <w:color w:val="FF0000"/>
          <w:sz w:val="28"/>
          <w:szCs w:val="28"/>
        </w:rPr>
      </w:pPr>
      <m:oMathPara>
        <m:oMathParaPr>
          <m:jc m:val="left"/>
        </m:oMathParaP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x</m:t>
              </m:r>
            </m:e>
            <m:sub>
              <m:r>
                <w:rPr>
                  <w:rFonts w:ascii="Cambria Math" w:hAnsi="Cambria Math" w:cs="Times New Roman"/>
                  <w:color w:val="FF0000"/>
                  <w:sz w:val="28"/>
                  <w:szCs w:val="28"/>
                </w:rPr>
                <m:t>2</m:t>
              </m:r>
            </m:sub>
          </m:sSub>
          <m:r>
            <w:rPr>
              <w:rFonts w:ascii="Cambria Math" w:hAnsi="Cambria Math" w:cs="Times New Roman"/>
              <w:color w:val="FF0000"/>
              <w:sz w:val="28"/>
              <w:szCs w:val="28"/>
            </w:rPr>
            <m:t>=20*</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4</m:t>
              </m:r>
            </m:e>
            <m:sup>
              <m:r>
                <w:rPr>
                  <w:rFonts w:ascii="Cambria Math" w:hAnsi="Cambria Math" w:cs="Times New Roman"/>
                  <w:color w:val="FF0000"/>
                  <w:sz w:val="28"/>
                  <w:szCs w:val="28"/>
                </w:rPr>
                <m:t>0,2</m:t>
              </m:r>
            </m:sup>
          </m:sSup>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8</m:t>
              </m:r>
            </m:e>
            <m:sup>
              <m:r>
                <w:rPr>
                  <w:rFonts w:ascii="Cambria Math" w:hAnsi="Cambria Math" w:cs="Times New Roman"/>
                  <w:color w:val="FF0000"/>
                  <w:sz w:val="28"/>
                  <w:szCs w:val="28"/>
                </w:rPr>
                <m:t>0,8</m:t>
              </m:r>
            </m:sup>
          </m:sSup>
          <m:r>
            <w:rPr>
              <w:rFonts w:ascii="Cambria Math" w:hAnsi="Cambria Math" w:cs="Times New Roman"/>
              <w:color w:val="FF0000"/>
              <w:sz w:val="28"/>
              <w:szCs w:val="28"/>
            </w:rPr>
            <m:t>=139,28</m:t>
          </m:r>
        </m:oMath>
      </m:oMathPara>
    </w:p>
    <w:p w14:paraId="07A53AA4" w14:textId="43C75F95" w:rsidR="006128A3" w:rsidRPr="006128A3" w:rsidRDefault="005E3600" w:rsidP="006128A3">
      <w:pPr>
        <w:rPr>
          <w:rFonts w:ascii="Times New Roman" w:hAnsi="Times New Roman" w:cs="Times New Roman"/>
          <w:color w:val="FF0000"/>
          <w:sz w:val="28"/>
          <w:szCs w:val="28"/>
        </w:rPr>
      </w:pPr>
      <w:r>
        <w:rPr>
          <w:rFonts w:ascii="Times New Roman" w:hAnsi="Times New Roman" w:cs="Times New Roman"/>
          <w:color w:val="FF0000"/>
          <w:sz w:val="28"/>
          <w:szCs w:val="28"/>
        </w:rPr>
        <w:t xml:space="preserve">Dvs, vi har konstant skalautbytte. Noen vil alternativt peke på at et trekk ved Cobb-Douglas produktfunksjoner er at summen av eksponentene på N og K avgjør type skalautbytte. I dette tilfellet viser 0,2+0,8=1 oss at vi har konstant skala. </w:t>
      </w:r>
    </w:p>
    <w:p w14:paraId="2EA4B611" w14:textId="5EBFF5D5" w:rsidR="00824A64" w:rsidRDefault="00824A64" w:rsidP="00824A64">
      <w:pPr>
        <w:pStyle w:val="Listeavsnitt"/>
        <w:numPr>
          <w:ilvl w:val="0"/>
          <w:numId w:val="18"/>
        </w:numPr>
        <w:rPr>
          <w:rFonts w:ascii="Times New Roman" w:hAnsi="Times New Roman" w:cs="Times New Roman"/>
          <w:sz w:val="28"/>
          <w:szCs w:val="28"/>
        </w:rPr>
      </w:pPr>
      <w:r>
        <w:rPr>
          <w:rFonts w:ascii="Times New Roman" w:eastAsiaTheme="minorEastAsia" w:hAnsi="Times New Roman" w:cs="Times New Roman"/>
          <w:sz w:val="28"/>
          <w:szCs w:val="28"/>
        </w:rPr>
        <w:t>Anta videre at bedriftens kostnadsfunksjon er gitt</w:t>
      </w:r>
      <w:r w:rsidRPr="00D20403">
        <w:rPr>
          <w:rFonts w:ascii="Times New Roman" w:hAnsi="Times New Roman" w:cs="Times New Roman"/>
          <w:sz w:val="28"/>
          <w:szCs w:val="28"/>
        </w:rPr>
        <w:t xml:space="preserve"> som </w:t>
      </w:r>
      <m:oMath>
        <m:r>
          <w:rPr>
            <w:rFonts w:ascii="Cambria Math" w:hAnsi="Cambria Math"/>
            <w:sz w:val="28"/>
            <w:szCs w:val="28"/>
            <w:lang w:val="en-US"/>
          </w:rPr>
          <m:t>C</m:t>
        </m:r>
        <m:r>
          <w:rPr>
            <w:rFonts w:ascii="Cambria Math" w:hAnsi="Cambria Math"/>
            <w:sz w:val="28"/>
            <w:szCs w:val="28"/>
          </w:rPr>
          <m:t>=15</m:t>
        </m:r>
        <m:r>
          <w:rPr>
            <w:rFonts w:ascii="Cambria Math" w:hAnsi="Cambria Math"/>
            <w:sz w:val="28"/>
            <w:szCs w:val="28"/>
            <w:lang w:val="en-US"/>
          </w:rPr>
          <m:t>N</m:t>
        </m:r>
        <m:r>
          <w:rPr>
            <w:rFonts w:ascii="Cambria Math" w:hAnsi="Cambria Math"/>
            <w:sz w:val="28"/>
            <w:szCs w:val="28"/>
          </w:rPr>
          <m:t>+60</m:t>
        </m:r>
        <m:r>
          <w:rPr>
            <w:rFonts w:ascii="Cambria Math" w:hAnsi="Cambria Math"/>
            <w:sz w:val="28"/>
            <w:szCs w:val="28"/>
            <w:lang w:val="en-US"/>
          </w:rPr>
          <m:t>K</m:t>
        </m:r>
        <m:r>
          <w:rPr>
            <w:rFonts w:ascii="Cambria Math" w:hAnsi="Cambria Math"/>
            <w:sz w:val="28"/>
            <w:szCs w:val="28"/>
          </w:rPr>
          <m:t xml:space="preserve">. </m:t>
        </m:r>
      </m:oMath>
      <w:r w:rsidRPr="00753A06">
        <w:rPr>
          <w:rFonts w:ascii="Times New Roman" w:hAnsi="Times New Roman" w:cs="Times New Roman"/>
          <w:sz w:val="28"/>
          <w:szCs w:val="28"/>
        </w:rPr>
        <w:t>Forklar hva som menes med begrepet isokost</w:t>
      </w:r>
      <w:r w:rsidR="00274DCC">
        <w:rPr>
          <w:rFonts w:ascii="Times New Roman" w:hAnsi="Times New Roman" w:cs="Times New Roman"/>
          <w:sz w:val="28"/>
          <w:szCs w:val="28"/>
        </w:rPr>
        <w:t>linjen</w:t>
      </w:r>
      <w:r w:rsidRPr="00753A06">
        <w:rPr>
          <w:rFonts w:ascii="Times New Roman" w:hAnsi="Times New Roman" w:cs="Times New Roman"/>
          <w:sz w:val="28"/>
          <w:szCs w:val="28"/>
        </w:rPr>
        <w:t xml:space="preserve">, og utled et uttrykk for </w:t>
      </w:r>
      <w:r w:rsidR="00FB5523">
        <w:rPr>
          <w:rFonts w:ascii="Times New Roman" w:hAnsi="Times New Roman" w:cs="Times New Roman"/>
          <w:sz w:val="28"/>
          <w:szCs w:val="28"/>
        </w:rPr>
        <w:t>denne</w:t>
      </w:r>
      <w:r w:rsidRPr="00753A06">
        <w:rPr>
          <w:rFonts w:ascii="Times New Roman" w:hAnsi="Times New Roman" w:cs="Times New Roman"/>
          <w:sz w:val="28"/>
          <w:szCs w:val="28"/>
        </w:rPr>
        <w:t xml:space="preserve">. Illustrer grafisk. </w:t>
      </w:r>
    </w:p>
    <w:p w14:paraId="76DE6816" w14:textId="1722CE14" w:rsidR="00DF5282" w:rsidRDefault="00274DCC" w:rsidP="00DF5282">
      <w:pPr>
        <w:rPr>
          <w:rFonts w:ascii="Times New Roman" w:hAnsi="Times New Roman" w:cs="Times New Roman"/>
          <w:color w:val="FF0000"/>
          <w:sz w:val="28"/>
          <w:szCs w:val="28"/>
        </w:rPr>
      </w:pPr>
      <w:r>
        <w:rPr>
          <w:rFonts w:ascii="Times New Roman" w:hAnsi="Times New Roman" w:cs="Times New Roman"/>
          <w:color w:val="FF0000"/>
          <w:sz w:val="28"/>
          <w:szCs w:val="28"/>
        </w:rPr>
        <w:t>Is</w:t>
      </w:r>
      <w:r w:rsidR="002D5D35">
        <w:rPr>
          <w:rFonts w:ascii="Times New Roman" w:hAnsi="Times New Roman" w:cs="Times New Roman"/>
          <w:color w:val="FF0000"/>
          <w:sz w:val="28"/>
          <w:szCs w:val="28"/>
        </w:rPr>
        <w:t>o</w:t>
      </w:r>
      <w:r>
        <w:rPr>
          <w:rFonts w:ascii="Times New Roman" w:hAnsi="Times New Roman" w:cs="Times New Roman"/>
          <w:color w:val="FF0000"/>
          <w:sz w:val="28"/>
          <w:szCs w:val="28"/>
        </w:rPr>
        <w:t xml:space="preserve">kostlinjen viser alle kombinasjoner av arbeidskraft (N) og realkapital (K) som det er mulig å oppnå for en gitt kostnad. </w:t>
      </w:r>
    </w:p>
    <w:p w14:paraId="3AE06568" w14:textId="5D79E9FF" w:rsidR="00274DCC" w:rsidRPr="00274DCC" w:rsidRDefault="00274DCC" w:rsidP="00DF5282">
      <w:pPr>
        <w:rPr>
          <w:rFonts w:ascii="Times New Roman" w:hAnsi="Times New Roman" w:cs="Times New Roman"/>
          <w:color w:val="FF0000"/>
          <w:sz w:val="28"/>
          <w:szCs w:val="28"/>
        </w:rPr>
      </w:pPr>
      <m:oMath>
        <m:r>
          <w:rPr>
            <w:rFonts w:ascii="Cambria Math" w:hAnsi="Cambria Math" w:cs="Times New Roman"/>
            <w:color w:val="FF0000"/>
            <w:sz w:val="28"/>
            <w:szCs w:val="28"/>
          </w:rPr>
          <m:t>K=</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C</m:t>
            </m:r>
          </m:num>
          <m:den>
            <m:r>
              <w:rPr>
                <w:rFonts w:ascii="Cambria Math" w:hAnsi="Cambria Math" w:cs="Times New Roman"/>
                <w:color w:val="FF0000"/>
                <w:sz w:val="28"/>
                <w:szCs w:val="28"/>
              </w:rPr>
              <m:t>60</m:t>
            </m:r>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15</m:t>
            </m:r>
          </m:num>
          <m:den>
            <m:r>
              <w:rPr>
                <w:rFonts w:ascii="Cambria Math" w:hAnsi="Cambria Math" w:cs="Times New Roman"/>
                <w:color w:val="FF0000"/>
                <w:sz w:val="28"/>
                <w:szCs w:val="28"/>
              </w:rPr>
              <m:t>60</m:t>
            </m:r>
          </m:den>
        </m:f>
        <m:r>
          <w:rPr>
            <w:rFonts w:ascii="Cambria Math" w:hAnsi="Cambria Math" w:cs="Times New Roman"/>
            <w:color w:val="FF0000"/>
            <w:sz w:val="28"/>
            <w:szCs w:val="28"/>
          </w:rPr>
          <m:t>N↔K=</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C</m:t>
            </m:r>
          </m:num>
          <m:den>
            <m:r>
              <w:rPr>
                <w:rFonts w:ascii="Cambria Math" w:hAnsi="Cambria Math" w:cs="Times New Roman"/>
                <w:color w:val="FF0000"/>
                <w:sz w:val="28"/>
                <w:szCs w:val="28"/>
              </w:rPr>
              <m:t>60</m:t>
            </m:r>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4</m:t>
            </m:r>
          </m:den>
        </m:f>
        <m:r>
          <w:rPr>
            <w:rFonts w:ascii="Cambria Math" w:hAnsi="Cambria Math" w:cs="Times New Roman"/>
            <w:color w:val="FF0000"/>
            <w:sz w:val="28"/>
            <w:szCs w:val="28"/>
          </w:rPr>
          <m:t>N</m:t>
        </m:r>
      </m:oMath>
      <w:r>
        <w:rPr>
          <w:rFonts w:ascii="Times New Roman" w:eastAsiaTheme="minorEastAsia" w:hAnsi="Times New Roman" w:cs="Times New Roman"/>
          <w:color w:val="FF0000"/>
          <w:sz w:val="28"/>
          <w:szCs w:val="28"/>
        </w:rPr>
        <w:t xml:space="preserve"> , grafisk illustreres isokostlinjen som en fallende rett kurve i (N, K)-diagrammet. </w:t>
      </w:r>
    </w:p>
    <w:p w14:paraId="7FE97B18" w14:textId="77777777" w:rsidR="00824A64" w:rsidRPr="00753A06" w:rsidRDefault="00824A64" w:rsidP="00824A64">
      <w:pPr>
        <w:pStyle w:val="Listeavsnitt"/>
        <w:numPr>
          <w:ilvl w:val="0"/>
          <w:numId w:val="18"/>
        </w:numPr>
        <w:rPr>
          <w:rFonts w:ascii="Times New Roman" w:hAnsi="Times New Roman" w:cs="Times New Roman"/>
          <w:sz w:val="28"/>
          <w:szCs w:val="28"/>
        </w:rPr>
      </w:pPr>
      <w:r>
        <w:rPr>
          <w:rFonts w:ascii="Times New Roman" w:hAnsi="Times New Roman" w:cs="Times New Roman"/>
          <w:sz w:val="28"/>
          <w:szCs w:val="28"/>
        </w:rPr>
        <w:t xml:space="preserve"> </w:t>
      </w:r>
      <w:r w:rsidRPr="00753A06">
        <w:rPr>
          <w:rFonts w:ascii="Times New Roman" w:hAnsi="Times New Roman" w:cs="Times New Roman"/>
          <w:sz w:val="28"/>
          <w:szCs w:val="28"/>
        </w:rPr>
        <w:t xml:space="preserve">Diskuter hvilken effekt følgende endringer vil ha på bedriftens isokost. Illustrer grafisk. </w:t>
      </w:r>
    </w:p>
    <w:p w14:paraId="3B244E84" w14:textId="28886655" w:rsidR="00824A64" w:rsidRDefault="00824A64" w:rsidP="00824A64">
      <w:pPr>
        <w:pStyle w:val="Listeavsnitt"/>
        <w:numPr>
          <w:ilvl w:val="1"/>
          <w:numId w:val="20"/>
        </w:numPr>
        <w:rPr>
          <w:rFonts w:ascii="Times New Roman" w:hAnsi="Times New Roman" w:cs="Times New Roman"/>
          <w:sz w:val="28"/>
          <w:szCs w:val="28"/>
        </w:rPr>
      </w:pPr>
      <w:r>
        <w:rPr>
          <w:rFonts w:ascii="Times New Roman" w:hAnsi="Times New Roman" w:cs="Times New Roman"/>
          <w:sz w:val="28"/>
          <w:szCs w:val="28"/>
        </w:rPr>
        <w:t xml:space="preserve">Prisen på realkapital halveres. </w:t>
      </w:r>
    </w:p>
    <w:p w14:paraId="13CAA266" w14:textId="3B44C751" w:rsidR="00274DCC" w:rsidRPr="00276B22" w:rsidRDefault="00276B22" w:rsidP="00274DCC">
      <w:pPr>
        <w:rPr>
          <w:rFonts w:ascii="Times New Roman" w:hAnsi="Times New Roman" w:cs="Times New Roman"/>
          <w:color w:val="FF0000"/>
          <w:sz w:val="28"/>
          <w:szCs w:val="28"/>
        </w:rPr>
      </w:pPr>
      <w:r>
        <w:rPr>
          <w:rFonts w:ascii="Times New Roman" w:hAnsi="Times New Roman" w:cs="Times New Roman"/>
          <w:color w:val="FF0000"/>
          <w:sz w:val="28"/>
          <w:szCs w:val="28"/>
        </w:rPr>
        <w:t xml:space="preserve">Hvis prisen på K faller fra 60 til 30 vil isokostlinjen få et brattere stigningstall. Skjæringspunktet med y-aksen flyttes opp, mens skjæringspunktet med x-aksen er uendret. </w:t>
      </w:r>
    </w:p>
    <w:p w14:paraId="7AE4EF19" w14:textId="589F317C" w:rsidR="00824A64" w:rsidRDefault="00824A64" w:rsidP="00824A64">
      <w:pPr>
        <w:pStyle w:val="Listeavsnitt"/>
        <w:numPr>
          <w:ilvl w:val="1"/>
          <w:numId w:val="20"/>
        </w:numPr>
        <w:rPr>
          <w:rFonts w:ascii="Times New Roman" w:hAnsi="Times New Roman" w:cs="Times New Roman"/>
          <w:sz w:val="28"/>
          <w:szCs w:val="28"/>
        </w:rPr>
      </w:pPr>
      <w:r>
        <w:rPr>
          <w:rFonts w:ascii="Times New Roman" w:hAnsi="Times New Roman" w:cs="Times New Roman"/>
          <w:sz w:val="28"/>
          <w:szCs w:val="28"/>
        </w:rPr>
        <w:t xml:space="preserve">Prisen på realkapital dobles, mens prisen på arbeidskraft øker med 25 %. </w:t>
      </w:r>
    </w:p>
    <w:p w14:paraId="6E3A51B0" w14:textId="7136738C" w:rsidR="00276B22" w:rsidRPr="00276B22" w:rsidRDefault="00417F1D" w:rsidP="00276B22">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Prisøkningen på K er større enn prisøkningen på N, dvs stigningstallet på isokostlinjen faller. Isokostlinjen skifter innover med redusert stigningstall som illustrerer at K er blitt relativt dyrere i</w:t>
      </w:r>
      <w:r w:rsidR="00537E42">
        <w:rPr>
          <w:rFonts w:ascii="Times New Roman" w:hAnsi="Times New Roman" w:cs="Times New Roman"/>
          <w:color w:val="FF0000"/>
          <w:sz w:val="28"/>
          <w:szCs w:val="28"/>
        </w:rPr>
        <w:t xml:space="preserve"> </w:t>
      </w:r>
      <w:r>
        <w:rPr>
          <w:rFonts w:ascii="Times New Roman" w:hAnsi="Times New Roman" w:cs="Times New Roman"/>
          <w:color w:val="FF0000"/>
          <w:sz w:val="28"/>
          <w:szCs w:val="28"/>
        </w:rPr>
        <w:t>f</w:t>
      </w:r>
      <w:r w:rsidR="00537E42">
        <w:rPr>
          <w:rFonts w:ascii="Times New Roman" w:hAnsi="Times New Roman" w:cs="Times New Roman"/>
          <w:color w:val="FF0000"/>
          <w:sz w:val="28"/>
          <w:szCs w:val="28"/>
        </w:rPr>
        <w:t xml:space="preserve">orhold </w:t>
      </w:r>
      <w:r>
        <w:rPr>
          <w:rFonts w:ascii="Times New Roman" w:hAnsi="Times New Roman" w:cs="Times New Roman"/>
          <w:color w:val="FF0000"/>
          <w:sz w:val="28"/>
          <w:szCs w:val="28"/>
        </w:rPr>
        <w:t>t</w:t>
      </w:r>
      <w:r w:rsidR="00537E42">
        <w:rPr>
          <w:rFonts w:ascii="Times New Roman" w:hAnsi="Times New Roman" w:cs="Times New Roman"/>
          <w:color w:val="FF0000"/>
          <w:sz w:val="28"/>
          <w:szCs w:val="28"/>
        </w:rPr>
        <w:t>il</w:t>
      </w:r>
      <w:r>
        <w:rPr>
          <w:rFonts w:ascii="Times New Roman" w:hAnsi="Times New Roman" w:cs="Times New Roman"/>
          <w:color w:val="FF0000"/>
          <w:sz w:val="28"/>
          <w:szCs w:val="28"/>
        </w:rPr>
        <w:t xml:space="preserve"> N samtidig som man får mindre av begge faktorer dersom hele kostnadsbudsjettet brukes på kjøp av en faktor. </w:t>
      </w:r>
    </w:p>
    <w:p w14:paraId="3BB5876C" w14:textId="15AD5265" w:rsidR="00824A64" w:rsidRDefault="00824A64" w:rsidP="00824A64">
      <w:pPr>
        <w:pStyle w:val="Listeavsnitt"/>
        <w:numPr>
          <w:ilvl w:val="0"/>
          <w:numId w:val="18"/>
        </w:numPr>
        <w:rPr>
          <w:rFonts w:ascii="Times New Roman" w:hAnsi="Times New Roman" w:cs="Times New Roman"/>
          <w:sz w:val="28"/>
          <w:szCs w:val="28"/>
        </w:rPr>
      </w:pPr>
      <w:r w:rsidRPr="00753A06">
        <w:rPr>
          <w:rFonts w:ascii="Times New Roman" w:hAnsi="Times New Roman" w:cs="Times New Roman"/>
          <w:sz w:val="28"/>
          <w:szCs w:val="28"/>
        </w:rPr>
        <w:t>Anta at bedriften har som mål å produsere 40.000 enheter. Finn den kostnadsminimerende bruken av de to produksjonsfaktorene.</w:t>
      </w:r>
      <w:r>
        <w:rPr>
          <w:rFonts w:ascii="Times New Roman" w:hAnsi="Times New Roman" w:cs="Times New Roman"/>
          <w:sz w:val="28"/>
          <w:szCs w:val="28"/>
        </w:rPr>
        <w:t xml:space="preserve"> Hva blir kostnaden ved optimal tilpasning?</w:t>
      </w:r>
      <w:r w:rsidRPr="00753A06">
        <w:rPr>
          <w:rFonts w:ascii="Times New Roman" w:hAnsi="Times New Roman" w:cs="Times New Roman"/>
          <w:sz w:val="28"/>
          <w:szCs w:val="28"/>
        </w:rPr>
        <w:t xml:space="preserve"> Illustrer grafisk. </w:t>
      </w:r>
    </w:p>
    <w:p w14:paraId="353EA6E9" w14:textId="17E77A41" w:rsidR="00417F1D" w:rsidRDefault="00417F1D" w:rsidP="00417F1D">
      <w:pPr>
        <w:rPr>
          <w:rFonts w:ascii="Times New Roman" w:eastAsiaTheme="minorEastAsia" w:hAnsi="Times New Roman" w:cs="Times New Roman"/>
          <w:color w:val="FF0000"/>
          <w:sz w:val="28"/>
          <w:szCs w:val="28"/>
        </w:rPr>
      </w:pPr>
      <w:r>
        <w:rPr>
          <w:rFonts w:ascii="Times New Roman" w:hAnsi="Times New Roman" w:cs="Times New Roman"/>
          <w:color w:val="FF0000"/>
          <w:sz w:val="28"/>
          <w:szCs w:val="28"/>
        </w:rPr>
        <w:t xml:space="preserve">Vi har at </w:t>
      </w:r>
      <m:oMath>
        <m:r>
          <w:rPr>
            <w:rFonts w:ascii="Cambria Math" w:hAnsi="Cambria Math" w:cs="Times New Roman"/>
            <w:color w:val="FF0000"/>
            <w:sz w:val="28"/>
            <w:szCs w:val="28"/>
          </w:rPr>
          <m:t>MTSB=</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1</m:t>
            </m:r>
          </m:num>
          <m:den>
            <m:r>
              <w:rPr>
                <w:rFonts w:ascii="Cambria Math" w:hAnsi="Cambria Math" w:cs="Times New Roman"/>
                <w:color w:val="FF0000"/>
                <w:sz w:val="28"/>
                <w:szCs w:val="28"/>
              </w:rPr>
              <m:t>4</m:t>
            </m:r>
          </m:den>
        </m:f>
        <m:f>
          <m:fPr>
            <m:ctrlPr>
              <w:rPr>
                <w:rFonts w:ascii="Cambria Math" w:hAnsi="Cambria Math" w:cs="Times New Roman"/>
                <w:i/>
                <w:color w:val="FF0000"/>
                <w:sz w:val="28"/>
                <w:szCs w:val="28"/>
              </w:rPr>
            </m:ctrlPr>
          </m:fPr>
          <m:num>
            <m:r>
              <w:rPr>
                <w:rFonts w:ascii="Cambria Math" w:hAnsi="Cambria Math" w:cs="Times New Roman"/>
                <w:color w:val="FF0000"/>
                <w:sz w:val="28"/>
                <w:szCs w:val="28"/>
              </w:rPr>
              <m:t>K</m:t>
            </m:r>
          </m:num>
          <m:den>
            <m:r>
              <w:rPr>
                <w:rFonts w:ascii="Cambria Math" w:hAnsi="Cambria Math" w:cs="Times New Roman"/>
                <w:color w:val="FF0000"/>
                <w:sz w:val="28"/>
                <w:szCs w:val="28"/>
              </w:rPr>
              <m:t>N</m:t>
            </m:r>
          </m:den>
        </m:f>
      </m:oMath>
      <w:r>
        <w:rPr>
          <w:rFonts w:ascii="Times New Roman" w:eastAsiaTheme="minorEastAsia" w:hAnsi="Times New Roman" w:cs="Times New Roman"/>
          <w:color w:val="FF0000"/>
          <w:sz w:val="28"/>
          <w:szCs w:val="28"/>
        </w:rPr>
        <w:t xml:space="preserve"> og </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w</m:t>
            </m:r>
          </m:num>
          <m:den>
            <m:r>
              <w:rPr>
                <w:rFonts w:ascii="Cambria Math" w:eastAsiaTheme="minorEastAsia" w:hAnsi="Cambria Math" w:cs="Times New Roman"/>
                <w:color w:val="FF0000"/>
                <w:sz w:val="28"/>
                <w:szCs w:val="28"/>
              </w:rPr>
              <m:t>r</m:t>
            </m:r>
          </m:den>
        </m:f>
        <m:r>
          <w:rPr>
            <w:rFonts w:ascii="Cambria Math" w:eastAsiaTheme="minorEastAsia" w:hAnsi="Cambria Math" w:cs="Times New Roman"/>
            <w:color w:val="FF0000"/>
            <w:sz w:val="28"/>
            <w:szCs w:val="28"/>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1</m:t>
            </m:r>
          </m:num>
          <m:den>
            <m:r>
              <w:rPr>
                <w:rFonts w:ascii="Cambria Math" w:eastAsiaTheme="minorEastAsia" w:hAnsi="Cambria Math" w:cs="Times New Roman"/>
                <w:color w:val="FF0000"/>
                <w:sz w:val="28"/>
                <w:szCs w:val="28"/>
              </w:rPr>
              <m:t>4</m:t>
            </m:r>
          </m:den>
        </m:f>
        <m:r>
          <w:rPr>
            <w:rFonts w:ascii="Cambria Math" w:eastAsiaTheme="minorEastAsia" w:hAnsi="Cambria Math" w:cs="Times New Roman"/>
            <w:color w:val="FF0000"/>
            <w:sz w:val="28"/>
            <w:szCs w:val="28"/>
          </w:rPr>
          <m:t xml:space="preserve"> →</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1</m:t>
            </m:r>
          </m:num>
          <m:den>
            <m:r>
              <w:rPr>
                <w:rFonts w:ascii="Cambria Math" w:eastAsiaTheme="minorEastAsia" w:hAnsi="Cambria Math" w:cs="Times New Roman"/>
                <w:color w:val="FF0000"/>
                <w:sz w:val="28"/>
                <w:szCs w:val="28"/>
              </w:rPr>
              <m:t>4</m:t>
            </m:r>
          </m:den>
        </m:f>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K</m:t>
            </m:r>
          </m:num>
          <m:den>
            <m:r>
              <w:rPr>
                <w:rFonts w:ascii="Cambria Math" w:eastAsiaTheme="minorEastAsia" w:hAnsi="Cambria Math" w:cs="Times New Roman"/>
                <w:color w:val="FF0000"/>
                <w:sz w:val="28"/>
                <w:szCs w:val="28"/>
              </w:rPr>
              <m:t>N</m:t>
            </m:r>
          </m:den>
        </m:f>
        <m:r>
          <w:rPr>
            <w:rFonts w:ascii="Cambria Math" w:eastAsiaTheme="minorEastAsia" w:hAnsi="Cambria Math" w:cs="Times New Roman"/>
            <w:color w:val="FF0000"/>
            <w:sz w:val="28"/>
            <w:szCs w:val="28"/>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1</m:t>
            </m:r>
          </m:num>
          <m:den>
            <m:r>
              <w:rPr>
                <w:rFonts w:ascii="Cambria Math" w:eastAsiaTheme="minorEastAsia" w:hAnsi="Cambria Math" w:cs="Times New Roman"/>
                <w:color w:val="FF0000"/>
                <w:sz w:val="28"/>
                <w:szCs w:val="28"/>
              </w:rPr>
              <m:t>4</m:t>
            </m:r>
          </m:den>
        </m:f>
        <m:r>
          <w:rPr>
            <w:rFonts w:ascii="Cambria Math" w:eastAsiaTheme="minorEastAsia" w:hAnsi="Cambria Math" w:cs="Times New Roman"/>
            <w:color w:val="FF0000"/>
            <w:sz w:val="28"/>
            <w:szCs w:val="28"/>
          </w:rPr>
          <m:t>→K=N</m:t>
        </m:r>
      </m:oMath>
    </w:p>
    <w:p w14:paraId="2649CC62" w14:textId="5CD67BBB" w:rsidR="00417F1D" w:rsidRDefault="00417F1D" w:rsidP="00417F1D">
      <w:pPr>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Setter inn i produktfunksjonen: </w:t>
      </w:r>
    </w:p>
    <w:p w14:paraId="3CCF2356" w14:textId="77777777" w:rsidR="00503275" w:rsidRPr="00503275" w:rsidRDefault="00503275" w:rsidP="00503275">
      <w:pPr>
        <w:rPr>
          <w:rFonts w:ascii="Times New Roman" w:eastAsiaTheme="minorEastAsia" w:hAnsi="Times New Roman" w:cs="Times New Roman"/>
          <w:color w:val="FF0000"/>
          <w:sz w:val="28"/>
          <w:szCs w:val="28"/>
        </w:rPr>
      </w:pPr>
      <m:oMathPara>
        <m:oMath>
          <m:r>
            <m:rPr>
              <m:sty m:val="p"/>
            </m:rPr>
            <w:rPr>
              <w:rFonts w:ascii="Cambria Math" w:hAnsi="Cambria Math" w:cs="Times New Roman"/>
              <w:color w:val="FF0000"/>
              <w:sz w:val="28"/>
              <w:szCs w:val="28"/>
            </w:rPr>
            <m:t>20</m:t>
          </m:r>
          <m:sSup>
            <m:sSupPr>
              <m:ctrlPr>
                <w:rPr>
                  <w:rFonts w:ascii="Cambria Math" w:hAnsi="Cambria Math" w:cs="Times New Roman"/>
                  <w:color w:val="FF0000"/>
                  <w:sz w:val="28"/>
                  <w:szCs w:val="28"/>
                </w:rPr>
              </m:ctrlPr>
            </m:sSupPr>
            <m:e>
              <m:r>
                <m:rPr>
                  <m:sty m:val="p"/>
                </m:rPr>
                <w:rPr>
                  <w:rFonts w:ascii="Cambria Math" w:hAnsi="Cambria Math" w:cs="Times New Roman"/>
                  <w:color w:val="FF0000"/>
                  <w:sz w:val="28"/>
                  <w:szCs w:val="28"/>
                </w:rPr>
                <m:t>N</m:t>
              </m:r>
            </m:e>
            <m:sup>
              <m:r>
                <m:rPr>
                  <m:sty m:val="p"/>
                </m:rPr>
                <w:rPr>
                  <w:rFonts w:ascii="Cambria Math" w:hAnsi="Cambria Math" w:cs="Times New Roman"/>
                  <w:color w:val="FF0000"/>
                  <w:sz w:val="28"/>
                  <w:szCs w:val="28"/>
                </w:rPr>
                <m:t>0,2</m:t>
              </m:r>
            </m:sup>
          </m:sSup>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K</m:t>
              </m:r>
            </m:e>
            <m:sup>
              <m:r>
                <w:rPr>
                  <w:rFonts w:ascii="Cambria Math" w:hAnsi="Cambria Math" w:cs="Times New Roman"/>
                  <w:color w:val="FF0000"/>
                  <w:sz w:val="28"/>
                  <w:szCs w:val="28"/>
                </w:rPr>
                <m:t>0,8</m:t>
              </m:r>
            </m:sup>
          </m:sSup>
          <m:r>
            <w:rPr>
              <w:rFonts w:ascii="Cambria Math" w:hAnsi="Cambria Math" w:cs="Times New Roman"/>
              <w:color w:val="FF0000"/>
              <w:sz w:val="28"/>
              <w:szCs w:val="28"/>
            </w:rPr>
            <m:t>=40000</m:t>
          </m:r>
        </m:oMath>
      </m:oMathPara>
    </w:p>
    <w:p w14:paraId="702D35CA" w14:textId="62D2A84B" w:rsidR="00503275" w:rsidRPr="00503275" w:rsidRDefault="00503275" w:rsidP="00503275">
      <w:pPr>
        <w:rPr>
          <w:rFonts w:ascii="Times New Roman" w:eastAsiaTheme="minorEastAsia" w:hAnsi="Times New Roman" w:cs="Times New Roman"/>
          <w:color w:val="FF0000"/>
          <w:sz w:val="28"/>
          <w:szCs w:val="28"/>
        </w:rPr>
      </w:pPr>
      <m:oMathPara>
        <m:oMath>
          <m:r>
            <w:rPr>
              <w:rFonts w:ascii="Cambria Math" w:hAnsi="Cambria Math" w:cs="Times New Roman"/>
              <w:color w:val="FF0000"/>
              <w:sz w:val="28"/>
              <w:szCs w:val="28"/>
            </w:rPr>
            <m:t>20</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N</m:t>
              </m:r>
            </m:e>
            <m:sup>
              <m:r>
                <w:rPr>
                  <w:rFonts w:ascii="Cambria Math" w:hAnsi="Cambria Math" w:cs="Times New Roman"/>
                  <w:color w:val="FF0000"/>
                  <w:sz w:val="28"/>
                  <w:szCs w:val="28"/>
                </w:rPr>
                <m:t>0,2</m:t>
              </m:r>
            </m:sup>
          </m:sSup>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N</m:t>
              </m:r>
            </m:e>
            <m:sup>
              <m:r>
                <w:rPr>
                  <w:rFonts w:ascii="Cambria Math" w:hAnsi="Cambria Math" w:cs="Times New Roman"/>
                  <w:color w:val="FF0000"/>
                  <w:sz w:val="28"/>
                  <w:szCs w:val="28"/>
                </w:rPr>
                <m:t>0,8</m:t>
              </m:r>
            </m:sup>
          </m:sSup>
          <m:r>
            <w:rPr>
              <w:rFonts w:ascii="Cambria Math" w:hAnsi="Cambria Math" w:cs="Times New Roman"/>
              <w:color w:val="FF0000"/>
              <w:sz w:val="28"/>
              <w:szCs w:val="28"/>
            </w:rPr>
            <m:t>=40000</m:t>
          </m:r>
        </m:oMath>
      </m:oMathPara>
    </w:p>
    <w:p w14:paraId="7BF5FD2B" w14:textId="104EB871" w:rsidR="00503275" w:rsidRPr="00503275" w:rsidRDefault="00503275" w:rsidP="00503275">
      <w:pPr>
        <w:rPr>
          <w:rFonts w:ascii="Times New Roman" w:eastAsiaTheme="minorEastAsia" w:hAnsi="Times New Roman" w:cs="Times New Roman"/>
          <w:color w:val="FF0000"/>
          <w:sz w:val="28"/>
          <w:szCs w:val="28"/>
        </w:rPr>
      </w:pPr>
      <m:oMathPara>
        <m:oMath>
          <m:r>
            <m:rPr>
              <m:sty m:val="p"/>
            </m:rPr>
            <w:rPr>
              <w:rFonts w:ascii="Cambria Math" w:hAnsi="Cambria Math" w:cs="Times New Roman"/>
              <w:color w:val="FF0000"/>
              <w:sz w:val="28"/>
              <w:szCs w:val="28"/>
            </w:rPr>
            <m:t>20N</m:t>
          </m:r>
          <m:r>
            <w:rPr>
              <w:rFonts w:ascii="Cambria Math" w:hAnsi="Cambria Math" w:cs="Times New Roman"/>
              <w:color w:val="FF0000"/>
              <w:sz w:val="28"/>
              <w:szCs w:val="28"/>
            </w:rPr>
            <m:t>=40000</m:t>
          </m:r>
        </m:oMath>
      </m:oMathPara>
    </w:p>
    <w:p w14:paraId="0CF0D1BB" w14:textId="7D1DE330" w:rsidR="00503275" w:rsidRPr="00503275" w:rsidRDefault="00503275" w:rsidP="00503275">
      <w:pPr>
        <w:rPr>
          <w:rFonts w:ascii="Times New Roman" w:eastAsiaTheme="minorEastAsia" w:hAnsi="Times New Roman" w:cs="Times New Roman"/>
          <w:color w:val="FF0000"/>
          <w:sz w:val="28"/>
          <w:szCs w:val="28"/>
        </w:rPr>
      </w:pPr>
      <m:oMathPara>
        <m:oMath>
          <m:r>
            <m:rPr>
              <m:sty m:val="p"/>
            </m:rPr>
            <w:rPr>
              <w:rFonts w:ascii="Cambria Math" w:hAnsi="Cambria Math" w:cs="Times New Roman"/>
              <w:color w:val="FF0000"/>
              <w:sz w:val="28"/>
              <w:szCs w:val="28"/>
            </w:rPr>
            <m:t>N</m:t>
          </m:r>
          <m:r>
            <w:rPr>
              <w:rFonts w:ascii="Cambria Math" w:hAnsi="Cambria Math" w:cs="Times New Roman"/>
              <w:color w:val="FF0000"/>
              <w:sz w:val="28"/>
              <w:szCs w:val="28"/>
            </w:rPr>
            <m:t>=2000</m:t>
          </m:r>
        </m:oMath>
      </m:oMathPara>
    </w:p>
    <w:p w14:paraId="174E95AD" w14:textId="11D51FE6" w:rsidR="00503275" w:rsidRPr="00503275" w:rsidRDefault="00503275" w:rsidP="00503275">
      <w:pPr>
        <w:rPr>
          <w:rFonts w:ascii="Times New Roman" w:eastAsiaTheme="minorEastAsia" w:hAnsi="Times New Roman" w:cs="Times New Roman"/>
          <w:color w:val="FF0000"/>
          <w:sz w:val="28"/>
          <w:szCs w:val="28"/>
        </w:rPr>
      </w:pPr>
      <m:oMathPara>
        <m:oMath>
          <m:r>
            <m:rPr>
              <m:sty m:val="p"/>
            </m:rPr>
            <w:rPr>
              <w:rFonts w:ascii="Cambria Math" w:hAnsi="Cambria Math" w:cs="Times New Roman"/>
              <w:color w:val="FF0000"/>
              <w:sz w:val="28"/>
              <w:szCs w:val="28"/>
            </w:rPr>
            <m:t>K</m:t>
          </m:r>
          <m:r>
            <w:rPr>
              <w:rFonts w:ascii="Cambria Math" w:hAnsi="Cambria Math" w:cs="Times New Roman"/>
              <w:color w:val="FF0000"/>
              <w:sz w:val="28"/>
              <w:szCs w:val="28"/>
            </w:rPr>
            <m:t>=2000</m:t>
          </m:r>
        </m:oMath>
      </m:oMathPara>
    </w:p>
    <w:p w14:paraId="38358628" w14:textId="744E5101" w:rsidR="00503275" w:rsidRPr="00503275" w:rsidRDefault="00503275" w:rsidP="00503275">
      <w:pPr>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Kostnad ved optimal tilpasning: </w:t>
      </w:r>
      <m:oMath>
        <m:r>
          <w:rPr>
            <w:rFonts w:ascii="Cambria Math" w:eastAsiaTheme="minorEastAsia" w:hAnsi="Cambria Math" w:cs="Times New Roman"/>
            <w:color w:val="FF0000"/>
            <w:sz w:val="28"/>
            <w:szCs w:val="28"/>
          </w:rPr>
          <m:t>C=15*2000+60*2000=150000</m:t>
        </m:r>
      </m:oMath>
    </w:p>
    <w:p w14:paraId="468F211C" w14:textId="1FA02FBE" w:rsidR="00503275" w:rsidRPr="00503275" w:rsidRDefault="00503275" w:rsidP="00503275">
      <w:pPr>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Illustrerer grafisk i (N, K)-diagrammet i tangeringspunktet mellom isokvant</w:t>
      </w:r>
      <w:r w:rsidR="00004846">
        <w:rPr>
          <w:rFonts w:ascii="Times New Roman" w:eastAsiaTheme="minorEastAsia" w:hAnsi="Times New Roman" w:cs="Times New Roman"/>
          <w:color w:val="FF0000"/>
          <w:sz w:val="28"/>
          <w:szCs w:val="28"/>
        </w:rPr>
        <w:t>kurven</w:t>
      </w:r>
      <w:r>
        <w:rPr>
          <w:rFonts w:ascii="Times New Roman" w:eastAsiaTheme="minorEastAsia" w:hAnsi="Times New Roman" w:cs="Times New Roman"/>
          <w:color w:val="FF0000"/>
          <w:sz w:val="28"/>
          <w:szCs w:val="28"/>
        </w:rPr>
        <w:t xml:space="preserve"> og isokostlinjen. </w:t>
      </w:r>
    </w:p>
    <w:p w14:paraId="3E18FF18" w14:textId="7B868E78" w:rsidR="00824A64" w:rsidRDefault="00824A64" w:rsidP="00503275">
      <w:pPr>
        <w:pStyle w:val="Listeavsnitt"/>
        <w:numPr>
          <w:ilvl w:val="0"/>
          <w:numId w:val="18"/>
        </w:numPr>
        <w:rPr>
          <w:rFonts w:ascii="Times New Roman" w:eastAsiaTheme="minorEastAsia" w:hAnsi="Times New Roman" w:cs="Times New Roman"/>
          <w:sz w:val="28"/>
          <w:szCs w:val="28"/>
        </w:rPr>
      </w:pPr>
      <w:r>
        <w:rPr>
          <w:rFonts w:ascii="Times New Roman" w:hAnsi="Times New Roman" w:cs="Times New Roman"/>
          <w:sz w:val="28"/>
          <w:szCs w:val="28"/>
        </w:rPr>
        <w:t xml:space="preserve">Forklar hvor mye en fortjenestemaksimerende bedrift vil ønske å produsere på kort sikt. Du kan anta at fortjenestefunksjonen er gitt som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=px-(</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v</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Pr>
          <w:rFonts w:ascii="Times New Roman" w:eastAsiaTheme="minorEastAsia" w:hAnsi="Times New Roman" w:cs="Times New Roman"/>
          <w:sz w:val="28"/>
          <w:szCs w:val="28"/>
        </w:rPr>
        <w:t>.</w:t>
      </w:r>
    </w:p>
    <w:p w14:paraId="74147C37" w14:textId="0EC22630" w:rsidR="00503275" w:rsidRPr="00503275" w:rsidRDefault="00503275" w:rsidP="00503275">
      <w:pPr>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F</w:t>
      </w:r>
      <w:r w:rsidR="00C3178C">
        <w:rPr>
          <w:rFonts w:ascii="Times New Roman" w:eastAsiaTheme="minorEastAsia" w:hAnsi="Times New Roman" w:cs="Times New Roman"/>
          <w:color w:val="FF0000"/>
          <w:sz w:val="28"/>
          <w:szCs w:val="28"/>
        </w:rPr>
        <w:t xml:space="preserve">ørsteordensbetingelsen </w:t>
      </w:r>
      <w:r>
        <w:rPr>
          <w:rFonts w:ascii="Times New Roman" w:eastAsiaTheme="minorEastAsia" w:hAnsi="Times New Roman" w:cs="Times New Roman"/>
          <w:color w:val="FF0000"/>
          <w:sz w:val="28"/>
          <w:szCs w:val="28"/>
        </w:rPr>
        <w:t xml:space="preserve">for fortjenestemaksimum er gitt som </w:t>
      </w:r>
      <m:oMath>
        <m:sSup>
          <m:sSupPr>
            <m:ctrlPr>
              <w:rPr>
                <w:rFonts w:ascii="Cambria Math" w:eastAsiaTheme="minorEastAsia" w:hAnsi="Cambria Math" w:cs="Times New Roman"/>
                <w:i/>
                <w:color w:val="FF0000"/>
                <w:sz w:val="28"/>
                <w:szCs w:val="28"/>
              </w:rPr>
            </m:ctrlPr>
          </m:sSupPr>
          <m:e>
            <m:r>
              <w:rPr>
                <w:rFonts w:ascii="Cambria Math" w:eastAsiaTheme="minorEastAsia" w:hAnsi="Cambria Math" w:cs="Times New Roman"/>
                <w:color w:val="FF0000"/>
                <w:sz w:val="28"/>
                <w:szCs w:val="28"/>
              </w:rPr>
              <m:t>F</m:t>
            </m:r>
          </m:e>
          <m:sup>
            <m:r>
              <w:rPr>
                <w:rFonts w:ascii="Cambria Math" w:eastAsiaTheme="minorEastAsia" w:hAnsi="Cambria Math" w:cs="Times New Roman"/>
                <w:color w:val="FF0000"/>
                <w:sz w:val="28"/>
                <w:szCs w:val="28"/>
              </w:rPr>
              <m:t>'</m:t>
            </m:r>
          </m:sup>
        </m:sSup>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rPr>
              <m:t>x</m:t>
            </m:r>
          </m:e>
        </m:d>
        <m:r>
          <w:rPr>
            <w:rFonts w:ascii="Cambria Math" w:eastAsiaTheme="minorEastAsia" w:hAnsi="Cambria Math" w:cs="Times New Roman"/>
            <w:color w:val="FF0000"/>
            <w:sz w:val="28"/>
            <w:szCs w:val="28"/>
          </w:rPr>
          <m:t>=p-</m:t>
        </m:r>
        <m:sSup>
          <m:sSupPr>
            <m:ctrlPr>
              <w:rPr>
                <w:rFonts w:ascii="Cambria Math" w:eastAsiaTheme="minorEastAsia" w:hAnsi="Cambria Math" w:cs="Times New Roman"/>
                <w:i/>
                <w:color w:val="FF0000"/>
                <w:sz w:val="28"/>
                <w:szCs w:val="28"/>
              </w:rPr>
            </m:ctrlPr>
          </m:sSupPr>
          <m:e>
            <m:r>
              <w:rPr>
                <w:rFonts w:ascii="Cambria Math" w:eastAsiaTheme="minorEastAsia" w:hAnsi="Cambria Math" w:cs="Times New Roman"/>
                <w:color w:val="FF0000"/>
                <w:sz w:val="28"/>
                <w:szCs w:val="28"/>
              </w:rPr>
              <m:t>C</m:t>
            </m:r>
          </m:e>
          <m:sup>
            <m:r>
              <w:rPr>
                <w:rFonts w:ascii="Cambria Math" w:eastAsiaTheme="minorEastAsia" w:hAnsi="Cambria Math" w:cs="Times New Roman"/>
                <w:color w:val="FF0000"/>
                <w:sz w:val="28"/>
                <w:szCs w:val="28"/>
              </w:rPr>
              <m:t>'</m:t>
            </m:r>
          </m:sup>
        </m:sSup>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rPr>
              <m:t>x</m:t>
            </m:r>
          </m:e>
        </m:d>
        <m:r>
          <w:rPr>
            <w:rFonts w:ascii="Cambria Math" w:eastAsiaTheme="minorEastAsia" w:hAnsi="Cambria Math" w:cs="Times New Roman"/>
            <w:color w:val="FF0000"/>
            <w:sz w:val="28"/>
            <w:szCs w:val="28"/>
          </w:rPr>
          <m:t>=0 →p=</m:t>
        </m:r>
        <m:sSup>
          <m:sSupPr>
            <m:ctrlPr>
              <w:rPr>
                <w:rFonts w:ascii="Cambria Math" w:eastAsiaTheme="minorEastAsia" w:hAnsi="Cambria Math" w:cs="Times New Roman"/>
                <w:i/>
                <w:color w:val="FF0000"/>
                <w:sz w:val="28"/>
                <w:szCs w:val="28"/>
              </w:rPr>
            </m:ctrlPr>
          </m:sSupPr>
          <m:e>
            <m:r>
              <w:rPr>
                <w:rFonts w:ascii="Cambria Math" w:eastAsiaTheme="minorEastAsia" w:hAnsi="Cambria Math" w:cs="Times New Roman"/>
                <w:color w:val="FF0000"/>
                <w:sz w:val="28"/>
                <w:szCs w:val="28"/>
              </w:rPr>
              <m:t>C</m:t>
            </m:r>
          </m:e>
          <m:sup>
            <m:r>
              <w:rPr>
                <w:rFonts w:ascii="Cambria Math" w:eastAsiaTheme="minorEastAsia" w:hAnsi="Cambria Math" w:cs="Times New Roman"/>
                <w:color w:val="FF0000"/>
                <w:sz w:val="28"/>
                <w:szCs w:val="28"/>
              </w:rPr>
              <m:t>'</m:t>
            </m:r>
          </m:sup>
        </m:sSup>
        <m:r>
          <w:rPr>
            <w:rFonts w:ascii="Cambria Math" w:eastAsiaTheme="minorEastAsia" w:hAnsi="Cambria Math" w:cs="Times New Roman"/>
            <w:color w:val="FF0000"/>
            <w:sz w:val="28"/>
            <w:szCs w:val="28"/>
          </w:rPr>
          <m:t>(x)</m:t>
        </m:r>
      </m:oMath>
      <w:r>
        <w:rPr>
          <w:rFonts w:ascii="Times New Roman" w:eastAsiaTheme="minorEastAsia" w:hAnsi="Times New Roman" w:cs="Times New Roman"/>
          <w:color w:val="FF0000"/>
          <w:sz w:val="28"/>
          <w:szCs w:val="28"/>
        </w:rPr>
        <w:t xml:space="preserve">. I tillegg skal grensekostnadene være stigende i maksimumspunktet.  </w:t>
      </w:r>
    </w:p>
    <w:p w14:paraId="788ABF32" w14:textId="7E39C788" w:rsidR="00824A64" w:rsidRDefault="00824A64" w:rsidP="00824A64">
      <w:pPr>
        <w:pStyle w:val="Listeavsnitt"/>
        <w:numPr>
          <w:ilvl w:val="0"/>
          <w:numId w:val="18"/>
        </w:numPr>
        <w:rPr>
          <w:rFonts w:ascii="Times New Roman" w:hAnsi="Times New Roman" w:cs="Times New Roman"/>
          <w:sz w:val="28"/>
          <w:szCs w:val="28"/>
        </w:rPr>
      </w:pPr>
      <w:r>
        <w:rPr>
          <w:rFonts w:ascii="Times New Roman" w:hAnsi="Times New Roman" w:cs="Times New Roman"/>
          <w:sz w:val="28"/>
          <w:szCs w:val="28"/>
        </w:rPr>
        <w:t>Forklar følgen</w:t>
      </w:r>
      <w:r w:rsidR="00870AAF">
        <w:rPr>
          <w:rFonts w:ascii="Times New Roman" w:hAnsi="Times New Roman" w:cs="Times New Roman"/>
          <w:sz w:val="28"/>
          <w:szCs w:val="28"/>
        </w:rPr>
        <w:t>d</w:t>
      </w:r>
      <w:r>
        <w:rPr>
          <w:rFonts w:ascii="Times New Roman" w:hAnsi="Times New Roman" w:cs="Times New Roman"/>
          <w:sz w:val="28"/>
          <w:szCs w:val="28"/>
        </w:rPr>
        <w:t xml:space="preserve">e påstand: «På lang sikt vil produsentens valg av arbeidskraft og realkapital innebære en tilpasning på substitumalen». </w:t>
      </w:r>
    </w:p>
    <w:p w14:paraId="34E0C622" w14:textId="34710F70" w:rsidR="00EE6AD0" w:rsidRDefault="00EE6AD0" w:rsidP="00EE6AD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Kandidatene bør diskutere tilpasningen av ressursinnsatsen til arbeidskraft og realkapital for en produsent som maksimerer fortjenesten på lang sikt, jfr figur 6.10 i boken. </w:t>
      </w:r>
      <w:r w:rsidR="00D6748C">
        <w:rPr>
          <w:rFonts w:ascii="Times New Roman" w:hAnsi="Times New Roman" w:cs="Times New Roman"/>
          <w:color w:val="FF0000"/>
          <w:sz w:val="28"/>
          <w:szCs w:val="28"/>
        </w:rPr>
        <w:t xml:space="preserve">Fortjenestefunksjonen på lang sikt kan formuleres som </w:t>
      </w:r>
      <m:oMath>
        <m:r>
          <w:rPr>
            <w:rFonts w:ascii="Cambria Math" w:hAnsi="Cambria Math" w:cs="Times New Roman"/>
            <w:color w:val="FF0000"/>
            <w:sz w:val="28"/>
            <w:szCs w:val="28"/>
          </w:rPr>
          <m:t>F</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N,K</m:t>
            </m:r>
          </m:e>
        </m:d>
        <m:r>
          <w:rPr>
            <w:rFonts w:ascii="Cambria Math" w:hAnsi="Cambria Math" w:cs="Times New Roman"/>
            <w:color w:val="FF0000"/>
            <w:sz w:val="28"/>
            <w:szCs w:val="28"/>
          </w:rPr>
          <m:t>=pf</m:t>
        </m:r>
        <m:d>
          <m:dPr>
            <m:ctrlPr>
              <w:rPr>
                <w:rFonts w:ascii="Cambria Math" w:hAnsi="Cambria Math" w:cs="Times New Roman"/>
                <w:i/>
                <w:color w:val="FF0000"/>
                <w:sz w:val="28"/>
                <w:szCs w:val="28"/>
              </w:rPr>
            </m:ctrlPr>
          </m:dPr>
          <m:e>
            <m:r>
              <w:rPr>
                <w:rFonts w:ascii="Cambria Math" w:hAnsi="Cambria Math" w:cs="Times New Roman"/>
                <w:color w:val="FF0000"/>
                <w:sz w:val="28"/>
                <w:szCs w:val="28"/>
              </w:rPr>
              <m:t>N,K</m:t>
            </m:r>
          </m:e>
        </m:d>
        <m:r>
          <w:rPr>
            <w:rFonts w:ascii="Cambria Math" w:hAnsi="Cambria Math" w:cs="Times New Roman"/>
            <w:color w:val="FF0000"/>
            <w:sz w:val="28"/>
            <w:szCs w:val="28"/>
          </w:rPr>
          <m:t>-(wN+rK)</m:t>
        </m:r>
      </m:oMath>
      <w:r w:rsidR="00D6748C">
        <w:rPr>
          <w:rFonts w:ascii="Times New Roman" w:eastAsiaTheme="minorEastAsia" w:hAnsi="Times New Roman" w:cs="Times New Roman"/>
          <w:color w:val="FF0000"/>
          <w:sz w:val="28"/>
          <w:szCs w:val="28"/>
        </w:rPr>
        <w:t xml:space="preserve">. Ligning 6.12 og 6.13 i boken viser de nødvendige betingelsene for fortjenestemaksimum. Kombineres disse får vi at forholdet mellom marginalproduktene av N og K skal være lik prisforholdet mellom </w:t>
      </w:r>
      <w:r w:rsidR="00D6748C">
        <w:rPr>
          <w:rFonts w:ascii="Times New Roman" w:eastAsiaTheme="minorEastAsia" w:hAnsi="Times New Roman" w:cs="Times New Roman"/>
          <w:color w:val="FF0000"/>
          <w:sz w:val="28"/>
          <w:szCs w:val="28"/>
        </w:rPr>
        <w:lastRenderedPageBreak/>
        <w:t>faktorene (</w:t>
      </w:r>
      <m:oMath>
        <m:f>
          <m:fPr>
            <m:ctrlPr>
              <w:rPr>
                <w:rFonts w:ascii="Cambria Math" w:eastAsiaTheme="minorEastAsia" w:hAnsi="Cambria Math" w:cs="Times New Roman"/>
                <w:i/>
                <w:color w:val="FF0000"/>
                <w:sz w:val="28"/>
                <w:szCs w:val="28"/>
              </w:rPr>
            </m:ctrlPr>
          </m:fPr>
          <m:num>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f</m:t>
                </m:r>
              </m:e>
              <m:sub>
                <m:r>
                  <w:rPr>
                    <w:rFonts w:ascii="Cambria Math" w:eastAsiaTheme="minorEastAsia" w:hAnsi="Cambria Math" w:cs="Times New Roman"/>
                    <w:color w:val="FF0000"/>
                    <w:sz w:val="28"/>
                    <w:szCs w:val="28"/>
                  </w:rPr>
                  <m:t>N</m:t>
                </m:r>
              </m:sub>
              <m:sup>
                <m:r>
                  <w:rPr>
                    <w:rFonts w:ascii="Cambria Math" w:eastAsiaTheme="minorEastAsia" w:hAnsi="Cambria Math" w:cs="Times New Roman"/>
                    <w:color w:val="FF0000"/>
                    <w:sz w:val="28"/>
                    <w:szCs w:val="28"/>
                  </w:rPr>
                  <m:t>'</m:t>
                </m:r>
              </m:sup>
            </m:sSubSup>
          </m:num>
          <m:den>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f</m:t>
                </m:r>
              </m:e>
              <m:sub>
                <m:r>
                  <w:rPr>
                    <w:rFonts w:ascii="Cambria Math" w:eastAsiaTheme="minorEastAsia" w:hAnsi="Cambria Math" w:cs="Times New Roman"/>
                    <w:color w:val="FF0000"/>
                    <w:sz w:val="28"/>
                    <w:szCs w:val="28"/>
                  </w:rPr>
                  <m:t>K</m:t>
                </m:r>
              </m:sub>
              <m:sup>
                <m:r>
                  <w:rPr>
                    <w:rFonts w:ascii="Cambria Math" w:eastAsiaTheme="minorEastAsia" w:hAnsi="Cambria Math" w:cs="Times New Roman"/>
                    <w:color w:val="FF0000"/>
                    <w:sz w:val="28"/>
                    <w:szCs w:val="28"/>
                  </w:rPr>
                  <m:t>'</m:t>
                </m:r>
              </m:sup>
            </m:sSubSup>
          </m:den>
        </m:f>
        <m:r>
          <w:rPr>
            <w:rFonts w:ascii="Cambria Math" w:eastAsiaTheme="minorEastAsia" w:hAnsi="Cambria Math" w:cs="Times New Roman"/>
            <w:color w:val="FF0000"/>
            <w:sz w:val="28"/>
            <w:szCs w:val="28"/>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w</m:t>
            </m:r>
          </m:num>
          <m:den>
            <m:r>
              <w:rPr>
                <w:rFonts w:ascii="Cambria Math" w:eastAsiaTheme="minorEastAsia" w:hAnsi="Cambria Math" w:cs="Times New Roman"/>
                <w:color w:val="FF0000"/>
                <w:sz w:val="28"/>
                <w:szCs w:val="28"/>
              </w:rPr>
              <m:t>r</m:t>
            </m:r>
          </m:den>
        </m:f>
        <m:r>
          <w:rPr>
            <w:rFonts w:ascii="Cambria Math" w:eastAsiaTheme="minorEastAsia" w:hAnsi="Cambria Math" w:cs="Times New Roman"/>
            <w:color w:val="FF0000"/>
            <w:sz w:val="28"/>
            <w:szCs w:val="28"/>
          </w:rPr>
          <m:t>)</m:t>
        </m:r>
      </m:oMath>
      <w:r w:rsidR="00D6748C">
        <w:rPr>
          <w:rFonts w:ascii="Times New Roman" w:eastAsiaTheme="minorEastAsia" w:hAnsi="Times New Roman" w:cs="Times New Roman"/>
          <w:color w:val="FF0000"/>
          <w:sz w:val="28"/>
          <w:szCs w:val="28"/>
        </w:rPr>
        <w:t xml:space="preserve">, dette uttrykket kjenner vi igjen som ligningen for substitumalen. For å avgjøre nøyaktig hvor på substitumalen produsenten bør tilpasse seg må vi ha informasjon om hvor stor produksjonen skal være. Når vi ikke vet dette kan vi kun slå fast at </w:t>
      </w:r>
      <w:r w:rsidR="00D6748C" w:rsidRPr="00D6748C">
        <w:rPr>
          <w:rFonts w:ascii="Times New Roman" w:hAnsi="Times New Roman" w:cs="Times New Roman"/>
          <w:color w:val="FF0000"/>
          <w:sz w:val="28"/>
          <w:szCs w:val="28"/>
        </w:rPr>
        <w:t>på lang sikt vil produsentens valg av arbeidskraft og realkapital innebære en tilpasning på substitumalen</w:t>
      </w:r>
      <w:r w:rsidR="00DC6F4D">
        <w:rPr>
          <w:rFonts w:ascii="Times New Roman" w:hAnsi="Times New Roman" w:cs="Times New Roman"/>
          <w:color w:val="FF0000"/>
          <w:sz w:val="28"/>
          <w:szCs w:val="28"/>
        </w:rPr>
        <w:t>.</w:t>
      </w:r>
    </w:p>
    <w:p w14:paraId="716DEA3E" w14:textId="2B81B406" w:rsidR="00EE6AD0" w:rsidRDefault="00EE6AD0" w:rsidP="00EE6AD0">
      <w:pPr>
        <w:rPr>
          <w:rFonts w:ascii="Times New Roman" w:hAnsi="Times New Roman" w:cs="Times New Roman"/>
          <w:color w:val="FF0000"/>
          <w:sz w:val="28"/>
          <w:szCs w:val="28"/>
        </w:rPr>
      </w:pPr>
      <w:r>
        <w:rPr>
          <w:noProof/>
          <w:lang w:val="en-US"/>
        </w:rPr>
        <w:drawing>
          <wp:inline distT="0" distB="0" distL="0" distR="0" wp14:anchorId="717DEE0B" wp14:editId="19A008E3">
            <wp:extent cx="3371850" cy="229696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4448" cy="2298732"/>
                    </a:xfrm>
                    <a:prstGeom prst="rect">
                      <a:avLst/>
                    </a:prstGeom>
                  </pic:spPr>
                </pic:pic>
              </a:graphicData>
            </a:graphic>
          </wp:inline>
        </w:drawing>
      </w:r>
    </w:p>
    <w:p w14:paraId="29E40F91" w14:textId="77777777" w:rsidR="00EE6AD0" w:rsidRPr="00EE6AD0" w:rsidRDefault="00EE6AD0" w:rsidP="00EE6AD0">
      <w:pPr>
        <w:rPr>
          <w:rFonts w:ascii="Times New Roman" w:hAnsi="Times New Roman" w:cs="Times New Roman"/>
          <w:color w:val="FF0000"/>
          <w:sz w:val="28"/>
          <w:szCs w:val="28"/>
        </w:rPr>
      </w:pPr>
    </w:p>
    <w:p w14:paraId="570CB59D" w14:textId="77777777" w:rsidR="00CE4C0C" w:rsidRDefault="00CE4C0C" w:rsidP="00CE4C0C">
      <w:pPr>
        <w:rPr>
          <w:rFonts w:ascii="Times New Roman" w:hAnsi="Times New Roman" w:cs="Times New Roman"/>
          <w:b/>
          <w:sz w:val="28"/>
          <w:szCs w:val="28"/>
        </w:rPr>
      </w:pPr>
      <w:r w:rsidRPr="00433BCC">
        <w:rPr>
          <w:rFonts w:ascii="Times New Roman" w:hAnsi="Times New Roman" w:cs="Times New Roman"/>
          <w:b/>
          <w:sz w:val="28"/>
          <w:szCs w:val="28"/>
        </w:rPr>
        <w:t>Oppgave 4</w:t>
      </w:r>
    </w:p>
    <w:p w14:paraId="1DA02F83" w14:textId="77777777" w:rsidR="00CE4C0C" w:rsidRPr="009727CB" w:rsidRDefault="00CE4C0C" w:rsidP="00CE4C0C">
      <w:pPr>
        <w:pStyle w:val="Listeavsnitt"/>
        <w:numPr>
          <w:ilvl w:val="0"/>
          <w:numId w:val="21"/>
        </w:numPr>
        <w:rPr>
          <w:rFonts w:ascii="Times New Roman" w:hAnsi="Times New Roman" w:cs="Times New Roman"/>
          <w:sz w:val="28"/>
          <w:szCs w:val="28"/>
        </w:rPr>
      </w:pPr>
      <w:r w:rsidRPr="009727CB">
        <w:rPr>
          <w:rFonts w:ascii="Times New Roman" w:hAnsi="Times New Roman" w:cs="Times New Roman"/>
          <w:sz w:val="28"/>
          <w:szCs w:val="28"/>
        </w:rPr>
        <w:t xml:space="preserve">Anta at en monopolist står overfor følgende etterspørselskurve: </w:t>
      </w:r>
    </w:p>
    <w:p w14:paraId="254B8883" w14:textId="77777777" w:rsidR="00CE4C0C" w:rsidRPr="009727CB" w:rsidRDefault="00CE4C0C" w:rsidP="00CE4C0C">
      <w:pPr>
        <w:ind w:left="360"/>
        <w:rPr>
          <w:rFonts w:ascii="Times New Roman" w:hAnsi="Times New Roman" w:cs="Times New Roman"/>
          <w:sz w:val="28"/>
          <w:szCs w:val="28"/>
        </w:rPr>
      </w:pPr>
      <w:r w:rsidRPr="009727CB">
        <w:rPr>
          <w:rFonts w:ascii="Times New Roman" w:hAnsi="Times New Roman" w:cs="Times New Roman"/>
          <w:sz w:val="28"/>
          <w:szCs w:val="28"/>
        </w:rPr>
        <w:t xml:space="preserve">P(X)=5.000-2X. Totalkostnadene er gitt ved: C(X)=100.000+3.000X. I dette tilfellet er X omsatt mengde av produktet. </w:t>
      </w:r>
    </w:p>
    <w:p w14:paraId="5DC0CDD9" w14:textId="54FBB370" w:rsidR="00CE4C0C" w:rsidRDefault="00CE4C0C" w:rsidP="00CE4C0C">
      <w:pPr>
        <w:ind w:left="360"/>
        <w:rPr>
          <w:rFonts w:ascii="Times New Roman" w:hAnsi="Times New Roman" w:cs="Times New Roman"/>
          <w:sz w:val="28"/>
          <w:szCs w:val="28"/>
        </w:rPr>
      </w:pPr>
      <w:r w:rsidRPr="009727CB">
        <w:rPr>
          <w:rFonts w:ascii="Times New Roman" w:hAnsi="Times New Roman" w:cs="Times New Roman"/>
          <w:sz w:val="28"/>
          <w:szCs w:val="28"/>
        </w:rPr>
        <w:t>Forklar med utgangspunkt i dette talleksempelet hva vi mener med grenseinntekt for monopolisten. Hvorfor er grenseinntekten for monopolisten lavere enn pris</w:t>
      </w:r>
      <w:r>
        <w:rPr>
          <w:rFonts w:ascii="Times New Roman" w:hAnsi="Times New Roman" w:cs="Times New Roman"/>
          <w:sz w:val="28"/>
          <w:szCs w:val="28"/>
        </w:rPr>
        <w:t>en</w:t>
      </w:r>
      <w:r w:rsidRPr="009727CB">
        <w:rPr>
          <w:rFonts w:ascii="Times New Roman" w:hAnsi="Times New Roman" w:cs="Times New Roman"/>
          <w:sz w:val="28"/>
          <w:szCs w:val="28"/>
        </w:rPr>
        <w:t>?</w:t>
      </w:r>
    </w:p>
    <w:p w14:paraId="31293C48" w14:textId="77777777" w:rsidR="001B5A69" w:rsidRPr="001B5A69" w:rsidRDefault="001B5A69" w:rsidP="001B5A69">
      <w:pPr>
        <w:rPr>
          <w:color w:val="FF0000"/>
        </w:rPr>
      </w:pPr>
      <w:r w:rsidRPr="001B5A69">
        <w:rPr>
          <w:color w:val="FF0000"/>
        </w:rPr>
        <w:t xml:space="preserve">Grenseinntekt er lik økning i inntekt ved økt produksjon og omsetning. R’(x)=5000+4x. Den er lavere enn pris fordi ved økt produksjon og fravær av prisdiskriminering må man sette ned prisen på alle enhetene man produserer dersom man ønsker å øke omsetning. Begrunnelsen er at monopolisten ikke kan fastsette pris uavhengig av etterspørselskurven. Monopolisten står overfor en fallende etterspørselskurve, og må ta hensyn til det. </w:t>
      </w:r>
    </w:p>
    <w:p w14:paraId="571FACAC" w14:textId="77777777" w:rsidR="001B5A69" w:rsidRPr="009727CB" w:rsidRDefault="001B5A69" w:rsidP="00CE4C0C">
      <w:pPr>
        <w:ind w:left="360"/>
        <w:rPr>
          <w:rFonts w:ascii="Times New Roman" w:hAnsi="Times New Roman" w:cs="Times New Roman"/>
          <w:sz w:val="28"/>
          <w:szCs w:val="28"/>
        </w:rPr>
      </w:pPr>
    </w:p>
    <w:p w14:paraId="48A5E9E1" w14:textId="457EB25E" w:rsidR="00CE4C0C" w:rsidRDefault="00CE4C0C" w:rsidP="00CE4C0C">
      <w:pPr>
        <w:pStyle w:val="Listeavsnitt"/>
        <w:numPr>
          <w:ilvl w:val="0"/>
          <w:numId w:val="21"/>
        </w:numPr>
        <w:rPr>
          <w:rFonts w:ascii="Times New Roman" w:hAnsi="Times New Roman" w:cs="Times New Roman"/>
          <w:sz w:val="28"/>
          <w:szCs w:val="28"/>
        </w:rPr>
      </w:pPr>
      <w:r>
        <w:rPr>
          <w:rFonts w:ascii="Times New Roman" w:hAnsi="Times New Roman" w:cs="Times New Roman"/>
          <w:sz w:val="28"/>
          <w:szCs w:val="28"/>
        </w:rPr>
        <w:t xml:space="preserve">Forklar og vis </w:t>
      </w:r>
      <w:r w:rsidRPr="009727CB">
        <w:rPr>
          <w:rFonts w:ascii="Times New Roman" w:hAnsi="Times New Roman" w:cs="Times New Roman"/>
          <w:sz w:val="28"/>
          <w:szCs w:val="28"/>
        </w:rPr>
        <w:t>med utgangspunkt i talleksempelet hvordan monopolisten vil tilpasse seg. Illustrer tilpasningen grafisk</w:t>
      </w:r>
      <w:r>
        <w:rPr>
          <w:rFonts w:ascii="Times New Roman" w:hAnsi="Times New Roman" w:cs="Times New Roman"/>
          <w:sz w:val="28"/>
          <w:szCs w:val="28"/>
        </w:rPr>
        <w:t>. Hva bli</w:t>
      </w:r>
      <w:r w:rsidRPr="009727CB">
        <w:rPr>
          <w:rFonts w:ascii="Times New Roman" w:hAnsi="Times New Roman" w:cs="Times New Roman"/>
          <w:sz w:val="28"/>
          <w:szCs w:val="28"/>
        </w:rPr>
        <w:t xml:space="preserve"> fortjenesten til monopolisten</w:t>
      </w:r>
      <w:r>
        <w:rPr>
          <w:rFonts w:ascii="Times New Roman" w:hAnsi="Times New Roman" w:cs="Times New Roman"/>
          <w:sz w:val="28"/>
          <w:szCs w:val="28"/>
        </w:rPr>
        <w:t>?</w:t>
      </w:r>
    </w:p>
    <w:p w14:paraId="55EEB54A" w14:textId="77777777" w:rsidR="00FF7FF2" w:rsidRPr="00FF7FF2" w:rsidRDefault="00FF7FF2" w:rsidP="00FF7FF2">
      <w:pPr>
        <w:rPr>
          <w:color w:val="FF0000"/>
        </w:rPr>
      </w:pPr>
      <w:r w:rsidRPr="00FF7FF2">
        <w:rPr>
          <w:color w:val="FF0000"/>
        </w:rPr>
        <w:t xml:space="preserve">Bedriften vil tilpasse seg slik grenseinntekt er lik grensekostnader. Dette kan forklares grafisk som vist i figur 10.6 i læreboka. Grensekostnader i oppgaven er konstante og lik 3000. Optimal produksjon er 500, pris er 4000. Fortjenesten er gitt ved 400.000. Grafisk: </w:t>
      </w:r>
    </w:p>
    <w:p w14:paraId="41ADB1F2" w14:textId="77777777" w:rsidR="00FF7FF2" w:rsidRPr="00CE4C0C" w:rsidRDefault="00FF7FF2" w:rsidP="00FF7FF2">
      <w:pPr>
        <w:pStyle w:val="Listeavsnitt"/>
        <w:rPr>
          <w:color w:val="FF0000"/>
        </w:rPr>
      </w:pPr>
      <w:r w:rsidRPr="00CE4C0C">
        <w:rPr>
          <w:noProof/>
          <w:color w:val="FF0000"/>
        </w:rPr>
        <w:lastRenderedPageBreak/>
        <w:drawing>
          <wp:inline distT="0" distB="0" distL="0" distR="0" wp14:anchorId="3F90777E" wp14:editId="2444E9CD">
            <wp:extent cx="2497754" cy="1719409"/>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08" cy="1731217"/>
                    </a:xfrm>
                    <a:prstGeom prst="rect">
                      <a:avLst/>
                    </a:prstGeom>
                  </pic:spPr>
                </pic:pic>
              </a:graphicData>
            </a:graphic>
          </wp:inline>
        </w:drawing>
      </w:r>
    </w:p>
    <w:p w14:paraId="288DA12F" w14:textId="77777777" w:rsidR="00FF7FF2" w:rsidRPr="00FF7FF2" w:rsidRDefault="00FF7FF2" w:rsidP="00FF7FF2">
      <w:pPr>
        <w:rPr>
          <w:rFonts w:ascii="Times New Roman" w:hAnsi="Times New Roman" w:cs="Times New Roman"/>
          <w:sz w:val="28"/>
          <w:szCs w:val="28"/>
        </w:rPr>
      </w:pPr>
    </w:p>
    <w:p w14:paraId="200A33BB" w14:textId="14AC55E7" w:rsidR="00CE4C0C" w:rsidRDefault="00CE4C0C" w:rsidP="00CE4C0C">
      <w:pPr>
        <w:pStyle w:val="Listeavsnitt"/>
        <w:numPr>
          <w:ilvl w:val="0"/>
          <w:numId w:val="21"/>
        </w:numPr>
        <w:rPr>
          <w:rFonts w:ascii="Times New Roman" w:hAnsi="Times New Roman" w:cs="Times New Roman"/>
          <w:sz w:val="28"/>
          <w:szCs w:val="28"/>
        </w:rPr>
      </w:pPr>
      <w:r w:rsidRPr="009727CB">
        <w:rPr>
          <w:rFonts w:ascii="Times New Roman" w:hAnsi="Times New Roman" w:cs="Times New Roman"/>
          <w:sz w:val="28"/>
          <w:szCs w:val="28"/>
        </w:rPr>
        <w:t xml:space="preserve">Forklar hvorfor vi får et dødvektstap ved monopol. Beregn dødvektstapet og illustrer svaret ditt grafisk. </w:t>
      </w:r>
    </w:p>
    <w:p w14:paraId="4AF31C57" w14:textId="77777777" w:rsidR="00076D12" w:rsidRDefault="00076D12" w:rsidP="00076D12">
      <w:pPr>
        <w:pStyle w:val="Listeavsnitt"/>
        <w:rPr>
          <w:color w:val="FF0000"/>
        </w:rPr>
      </w:pPr>
    </w:p>
    <w:p w14:paraId="6A1BD145" w14:textId="615D14C8" w:rsidR="00076D12" w:rsidRPr="00CE4C0C" w:rsidRDefault="00076D12" w:rsidP="00076D12">
      <w:pPr>
        <w:pStyle w:val="Listeavsnitt"/>
        <w:rPr>
          <w:color w:val="FF0000"/>
        </w:rPr>
      </w:pPr>
      <w:r w:rsidRPr="00CE4C0C">
        <w:rPr>
          <w:color w:val="FF0000"/>
        </w:rPr>
        <w:t>Dødvektstap er verdien av det man ikke produserer, det vil si produksjon som er lavere enn det som svarer til tilpasning slik at pris er lik grensekostnad (x=1000). Alternativt: dersom man produserer slik at marginal betalingsvillighet er høyere enn grensekostnader i produksjon vil man få et dødvektstap (effektivitetstap). I figuren over er dette gitt ved verdien utover grensekostnad av all produksjon mellom 500 og 1000 enheter. Verdien er gitt ved forskjellen mellom betalingsvillighet og grensekostnader for disse enhetene. Utregnet blir tapet lik 250.000 kroner. (KO=250.000 kr, PO=500.000kr)</w:t>
      </w:r>
    </w:p>
    <w:p w14:paraId="326837A4" w14:textId="77777777" w:rsidR="00076D12" w:rsidRPr="00076D12" w:rsidRDefault="00076D12" w:rsidP="00076D12">
      <w:pPr>
        <w:rPr>
          <w:rFonts w:ascii="Times New Roman" w:hAnsi="Times New Roman" w:cs="Times New Roman"/>
          <w:sz w:val="28"/>
          <w:szCs w:val="28"/>
        </w:rPr>
      </w:pPr>
    </w:p>
    <w:p w14:paraId="426F625A" w14:textId="7201639E" w:rsidR="00CE4C0C" w:rsidRDefault="00CE4C0C" w:rsidP="00CE4C0C">
      <w:pPr>
        <w:pStyle w:val="Listeavsnitt"/>
        <w:numPr>
          <w:ilvl w:val="0"/>
          <w:numId w:val="21"/>
        </w:numPr>
        <w:rPr>
          <w:rFonts w:ascii="Times New Roman" w:hAnsi="Times New Roman" w:cs="Times New Roman"/>
          <w:sz w:val="28"/>
          <w:szCs w:val="28"/>
        </w:rPr>
      </w:pPr>
      <w:r w:rsidRPr="009727CB">
        <w:rPr>
          <w:rFonts w:ascii="Times New Roman" w:hAnsi="Times New Roman" w:cs="Times New Roman"/>
          <w:sz w:val="28"/>
          <w:szCs w:val="28"/>
        </w:rPr>
        <w:t xml:space="preserve">Hva blir fortjenesten dersom monopolisten </w:t>
      </w:r>
      <w:r>
        <w:rPr>
          <w:rFonts w:ascii="Times New Roman" w:hAnsi="Times New Roman" w:cs="Times New Roman"/>
          <w:sz w:val="28"/>
          <w:szCs w:val="28"/>
        </w:rPr>
        <w:t xml:space="preserve">velger å </w:t>
      </w:r>
      <w:r w:rsidRPr="009727CB">
        <w:rPr>
          <w:rFonts w:ascii="Times New Roman" w:hAnsi="Times New Roman" w:cs="Times New Roman"/>
          <w:sz w:val="28"/>
          <w:szCs w:val="28"/>
        </w:rPr>
        <w:t xml:space="preserve">produsere 600 enheter av produktet? Illustrer </w:t>
      </w:r>
      <w:r>
        <w:rPr>
          <w:rFonts w:ascii="Times New Roman" w:hAnsi="Times New Roman" w:cs="Times New Roman"/>
          <w:sz w:val="28"/>
          <w:szCs w:val="28"/>
        </w:rPr>
        <w:t xml:space="preserve">den nye </w:t>
      </w:r>
      <w:r w:rsidRPr="009727CB">
        <w:rPr>
          <w:rFonts w:ascii="Times New Roman" w:hAnsi="Times New Roman" w:cs="Times New Roman"/>
          <w:sz w:val="28"/>
          <w:szCs w:val="28"/>
        </w:rPr>
        <w:t>tilpasningen</w:t>
      </w:r>
      <w:r>
        <w:rPr>
          <w:rFonts w:ascii="Times New Roman" w:hAnsi="Times New Roman" w:cs="Times New Roman"/>
          <w:sz w:val="28"/>
          <w:szCs w:val="28"/>
        </w:rPr>
        <w:t xml:space="preserve"> grafisk</w:t>
      </w:r>
      <w:r w:rsidRPr="009727CB">
        <w:rPr>
          <w:rFonts w:ascii="Times New Roman" w:hAnsi="Times New Roman" w:cs="Times New Roman"/>
          <w:sz w:val="28"/>
          <w:szCs w:val="28"/>
        </w:rPr>
        <w:t xml:space="preserve">. </w:t>
      </w:r>
      <w:r w:rsidRPr="00CE6594">
        <w:rPr>
          <w:rFonts w:ascii="Times New Roman" w:hAnsi="Times New Roman" w:cs="Times New Roman"/>
          <w:sz w:val="28"/>
          <w:szCs w:val="28"/>
        </w:rPr>
        <w:t xml:space="preserve">Vil du anbefale monopolisten å øke produksjonen? Begrunn svaret ditt. Hva skjer med dødvektstapet og det samfunnsøkonomiske overskuddet i dette tilfellet? </w:t>
      </w:r>
    </w:p>
    <w:p w14:paraId="1BC38180" w14:textId="77777777" w:rsidR="00D42C9A" w:rsidRDefault="00D42C9A" w:rsidP="00D42C9A">
      <w:pPr>
        <w:pStyle w:val="Listeavsnitt"/>
        <w:rPr>
          <w:color w:val="FF0000"/>
        </w:rPr>
      </w:pPr>
    </w:p>
    <w:p w14:paraId="30D17E7D" w14:textId="42002CCD" w:rsidR="00D42C9A" w:rsidRPr="00CE4C0C" w:rsidRDefault="00D42C9A" w:rsidP="00D42C9A">
      <w:pPr>
        <w:pStyle w:val="Listeavsnitt"/>
        <w:rPr>
          <w:color w:val="FF0000"/>
        </w:rPr>
      </w:pPr>
      <w:r w:rsidRPr="00CE4C0C">
        <w:rPr>
          <w:color w:val="FF0000"/>
        </w:rPr>
        <w:t xml:space="preserve">Ved omsatt mengde lik 600, har vi høyere produksjon enn det som svarer til fortjenestemaksimering. Vi forventer en lavere fortjeneste fordi kostnadene ved økt produksjon vil øke mer enn inntektene. Prisen til den nye mengden er lik 3800, og fortjenesten vil bli lik 380.000 (R=2.280.000, C=1.900.000). Denne mengden vil ikke maksimere monopolistens fortjeneste, men det samfunnsøkonomiske overskuddet vil øke. Dødvektstapet reduseres til: 160.000 kroner. (KO=360.000, PO=480.000kr). SØO økes til: 840000 kr. </w:t>
      </w:r>
    </w:p>
    <w:p w14:paraId="03823D10" w14:textId="40BAC369" w:rsidR="00076D12" w:rsidRDefault="00076D12" w:rsidP="00076D12">
      <w:pPr>
        <w:rPr>
          <w:rFonts w:ascii="Times New Roman" w:hAnsi="Times New Roman" w:cs="Times New Roman"/>
          <w:sz w:val="28"/>
          <w:szCs w:val="28"/>
        </w:rPr>
      </w:pPr>
    </w:p>
    <w:p w14:paraId="57E77560" w14:textId="77777777" w:rsidR="00D42C9A" w:rsidRPr="00076D12" w:rsidRDefault="00D42C9A" w:rsidP="00076D12">
      <w:pPr>
        <w:rPr>
          <w:rFonts w:ascii="Times New Roman" w:hAnsi="Times New Roman" w:cs="Times New Roman"/>
          <w:sz w:val="28"/>
          <w:szCs w:val="28"/>
        </w:rPr>
      </w:pPr>
    </w:p>
    <w:p w14:paraId="461CF33B" w14:textId="4A47B179" w:rsidR="00CE4C0C" w:rsidRDefault="00CE4C0C" w:rsidP="00CE4C0C">
      <w:pPr>
        <w:pStyle w:val="Listeavsnitt"/>
        <w:numPr>
          <w:ilvl w:val="0"/>
          <w:numId w:val="21"/>
        </w:numPr>
        <w:rPr>
          <w:rFonts w:ascii="Times New Roman" w:hAnsi="Times New Roman" w:cs="Times New Roman"/>
          <w:sz w:val="28"/>
          <w:szCs w:val="28"/>
        </w:rPr>
      </w:pPr>
      <w:r w:rsidRPr="009727CB">
        <w:rPr>
          <w:rFonts w:ascii="Times New Roman" w:hAnsi="Times New Roman" w:cs="Times New Roman"/>
          <w:sz w:val="28"/>
          <w:szCs w:val="28"/>
        </w:rPr>
        <w:t xml:space="preserve">Hva mener vi med markedsmakt? </w:t>
      </w:r>
      <w:r>
        <w:rPr>
          <w:rFonts w:ascii="Times New Roman" w:hAnsi="Times New Roman" w:cs="Times New Roman"/>
          <w:sz w:val="28"/>
          <w:szCs w:val="28"/>
        </w:rPr>
        <w:t xml:space="preserve">Utled på generelt grunnlag sammenhengen mellom graden av markedsmakt og etterspørselens direkte priselastisitet for en monopolist. Tolk uttrykket du kommer fram til. </w:t>
      </w:r>
    </w:p>
    <w:p w14:paraId="3B704859" w14:textId="780304BF" w:rsidR="00D42C9A" w:rsidRDefault="00D42C9A" w:rsidP="00D42C9A">
      <w:pPr>
        <w:rPr>
          <w:rFonts w:ascii="Times New Roman" w:hAnsi="Times New Roman" w:cs="Times New Roman"/>
          <w:sz w:val="28"/>
          <w:szCs w:val="28"/>
        </w:rPr>
      </w:pPr>
    </w:p>
    <w:p w14:paraId="1611C655" w14:textId="77777777" w:rsidR="00D51C0E" w:rsidRPr="00CE4C0C" w:rsidRDefault="00D51C0E" w:rsidP="00D51C0E">
      <w:pPr>
        <w:pStyle w:val="Listeavsnitt"/>
        <w:spacing w:after="0" w:line="240" w:lineRule="auto"/>
        <w:rPr>
          <w:color w:val="FF0000"/>
        </w:rPr>
      </w:pPr>
      <w:r w:rsidRPr="00CE4C0C">
        <w:rPr>
          <w:color w:val="FF0000"/>
        </w:rPr>
        <w:lastRenderedPageBreak/>
        <w:t>Markedsmakt, defineres ved at man har muligheter til å påvirke pris, og man produser</w:t>
      </w:r>
      <w:r>
        <w:rPr>
          <w:color w:val="FF0000"/>
        </w:rPr>
        <w:t>er</w:t>
      </w:r>
      <w:r w:rsidRPr="00CE4C0C">
        <w:rPr>
          <w:color w:val="FF0000"/>
        </w:rPr>
        <w:t xml:space="preserve"> slik at pris er høyere enn grensekostnad i produksjon. Graden av markedsmakt kan måles ved forholdet mellom pris </w:t>
      </w:r>
      <w:r>
        <w:rPr>
          <w:color w:val="FF0000"/>
        </w:rPr>
        <w:t xml:space="preserve">og </w:t>
      </w:r>
      <w:r w:rsidRPr="00CE4C0C">
        <w:rPr>
          <w:color w:val="FF0000"/>
        </w:rPr>
        <w:t>grensekostnader</w:t>
      </w:r>
      <w:r>
        <w:rPr>
          <w:color w:val="FF0000"/>
        </w:rPr>
        <w:t xml:space="preserve"> i optimum</w:t>
      </w:r>
      <w:r w:rsidRPr="00CE4C0C">
        <w:rPr>
          <w:color w:val="FF0000"/>
        </w:rPr>
        <w:t xml:space="preserve">. </w:t>
      </w:r>
      <w:r w:rsidRPr="00CE4C0C">
        <w:rPr>
          <w:rFonts w:ascii="Times New Roman" w:hAnsi="Times New Roman" w:cs="Times New Roman"/>
          <w:color w:val="FF0000"/>
        </w:rPr>
        <w:t>Skal på generelt grunnlag utlede på sammenhengen mellom graden av markedsmakt og etterspørselens direkte priselastisitet for en monopolist:</w:t>
      </w:r>
      <w:r w:rsidRPr="00CE4C0C">
        <w:rPr>
          <w:rFonts w:ascii="Times New Roman" w:hAnsi="Times New Roman" w:cs="Times New Roman"/>
          <w:color w:val="FF0000"/>
          <w:sz w:val="28"/>
          <w:szCs w:val="28"/>
        </w:rPr>
        <w:t xml:space="preserve"> </w:t>
      </w:r>
    </w:p>
    <w:p w14:paraId="42F27642" w14:textId="77777777" w:rsidR="00D51C0E" w:rsidRPr="00CE4C0C" w:rsidRDefault="00D51C0E" w:rsidP="00D51C0E">
      <w:pPr>
        <w:pStyle w:val="Listeavsnitt"/>
        <w:spacing w:after="0" w:line="240" w:lineRule="auto"/>
        <w:rPr>
          <w:color w:val="FF0000"/>
        </w:rPr>
      </w:pPr>
    </w:p>
    <w:p w14:paraId="6AAF9179" w14:textId="77777777" w:rsidR="00D51C0E" w:rsidRPr="00CE4C0C" w:rsidRDefault="00D51C0E" w:rsidP="00D51C0E">
      <w:pPr>
        <w:pStyle w:val="Listeavsnitt"/>
        <w:spacing w:after="0" w:line="240" w:lineRule="auto"/>
        <w:rPr>
          <w:color w:val="FF0000"/>
        </w:rPr>
      </w:pPr>
      <w:r w:rsidRPr="00CE4C0C">
        <w:rPr>
          <w:color w:val="FF0000"/>
        </w:rPr>
        <w:t xml:space="preserve">Starter med uttrykket for grenseinntekt, som skrives om som følger: </w:t>
      </w:r>
    </w:p>
    <w:p w14:paraId="6C6CC471" w14:textId="77777777" w:rsidR="00D51C0E" w:rsidRPr="00CE4C0C" w:rsidRDefault="00D51C0E" w:rsidP="00D51C0E">
      <w:pPr>
        <w:rPr>
          <w:color w:val="FF0000"/>
        </w:rPr>
      </w:pPr>
    </w:p>
    <w:p w14:paraId="23B91C10" w14:textId="77777777" w:rsidR="00D51C0E" w:rsidRPr="00CE4C0C" w:rsidRDefault="00D51C0E" w:rsidP="00D51C0E">
      <w:pPr>
        <w:rPr>
          <w:noProof/>
          <w:color w:val="FF0000"/>
        </w:rPr>
      </w:pPr>
      <w:r w:rsidRPr="00CE4C0C">
        <w:rPr>
          <w:noProof/>
          <w:color w:val="FF0000"/>
        </w:rPr>
        <w:drawing>
          <wp:inline distT="0" distB="0" distL="0" distR="0" wp14:anchorId="3D0C548E" wp14:editId="1D149A1D">
            <wp:extent cx="5760720" cy="1158240"/>
            <wp:effectExtent l="0" t="0" r="0" b="381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158240"/>
                    </a:xfrm>
                    <a:prstGeom prst="rect">
                      <a:avLst/>
                    </a:prstGeom>
                    <a:noFill/>
                    <a:ln>
                      <a:noFill/>
                    </a:ln>
                  </pic:spPr>
                </pic:pic>
              </a:graphicData>
            </a:graphic>
          </wp:inline>
        </w:drawing>
      </w:r>
    </w:p>
    <w:p w14:paraId="0F7652C7" w14:textId="77777777" w:rsidR="00D51C0E" w:rsidRPr="00CE4C0C" w:rsidRDefault="00D51C0E" w:rsidP="00D51C0E">
      <w:pPr>
        <w:spacing w:after="0" w:line="240" w:lineRule="auto"/>
        <w:ind w:left="720"/>
        <w:rPr>
          <w:color w:val="FF0000"/>
        </w:rPr>
      </w:pPr>
      <w:r w:rsidRPr="00CE4C0C">
        <w:rPr>
          <w:color w:val="FF0000"/>
        </w:rPr>
        <w:t xml:space="preserve">Setter p(X) utenfor en parentes: </w:t>
      </w:r>
    </w:p>
    <w:p w14:paraId="49526247" w14:textId="77777777" w:rsidR="00D51C0E" w:rsidRPr="00CE4C0C" w:rsidRDefault="00D51C0E" w:rsidP="00D51C0E">
      <w:pPr>
        <w:rPr>
          <w:color w:val="FF0000"/>
        </w:rPr>
      </w:pPr>
    </w:p>
    <w:p w14:paraId="78910A4B" w14:textId="77777777" w:rsidR="00D51C0E" w:rsidRPr="00CE4C0C" w:rsidRDefault="00D51C0E" w:rsidP="00D51C0E">
      <w:pPr>
        <w:rPr>
          <w:noProof/>
          <w:color w:val="FF0000"/>
        </w:rPr>
      </w:pPr>
      <w:r w:rsidRPr="00CE4C0C">
        <w:rPr>
          <w:noProof/>
          <w:color w:val="FF0000"/>
        </w:rPr>
        <w:drawing>
          <wp:inline distT="0" distB="0" distL="0" distR="0" wp14:anchorId="3A691743" wp14:editId="6CAE3F2D">
            <wp:extent cx="5760720" cy="101346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13460"/>
                    </a:xfrm>
                    <a:prstGeom prst="rect">
                      <a:avLst/>
                    </a:prstGeom>
                    <a:noFill/>
                    <a:ln>
                      <a:noFill/>
                    </a:ln>
                  </pic:spPr>
                </pic:pic>
              </a:graphicData>
            </a:graphic>
          </wp:inline>
        </w:drawing>
      </w:r>
    </w:p>
    <w:p w14:paraId="6F44CA8A" w14:textId="77777777" w:rsidR="00D51C0E" w:rsidRPr="00CE4C0C" w:rsidRDefault="00D51C0E" w:rsidP="00D51C0E">
      <w:pPr>
        <w:rPr>
          <w:noProof/>
          <w:color w:val="FF0000"/>
        </w:rPr>
      </w:pPr>
    </w:p>
    <w:p w14:paraId="3D1B1488" w14:textId="77777777" w:rsidR="00D51C0E" w:rsidRPr="00CE4C0C" w:rsidRDefault="00D51C0E" w:rsidP="00D51C0E">
      <w:pPr>
        <w:spacing w:after="0" w:line="240" w:lineRule="auto"/>
        <w:ind w:left="720"/>
        <w:rPr>
          <w:color w:val="FF0000"/>
        </w:rPr>
      </w:pPr>
      <w:r w:rsidRPr="00CE4C0C">
        <w:rPr>
          <w:noProof/>
          <w:color w:val="FF0000"/>
        </w:rPr>
        <w:t xml:space="preserve">Omformer: </w:t>
      </w:r>
    </w:p>
    <w:p w14:paraId="52EF7DBF" w14:textId="77777777" w:rsidR="00D51C0E" w:rsidRPr="00CE4C0C" w:rsidRDefault="00D51C0E" w:rsidP="00D51C0E">
      <w:pPr>
        <w:rPr>
          <w:noProof/>
          <w:color w:val="FF0000"/>
        </w:rPr>
      </w:pPr>
      <w:r w:rsidRPr="00CE4C0C">
        <w:rPr>
          <w:noProof/>
          <w:color w:val="FF0000"/>
        </w:rPr>
        <w:drawing>
          <wp:inline distT="0" distB="0" distL="0" distR="0" wp14:anchorId="73BA9961" wp14:editId="589B1E24">
            <wp:extent cx="4035428" cy="1051560"/>
            <wp:effectExtent l="0" t="0" r="317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3532" cy="1053672"/>
                    </a:xfrm>
                    <a:prstGeom prst="rect">
                      <a:avLst/>
                    </a:prstGeom>
                    <a:noFill/>
                    <a:ln>
                      <a:noFill/>
                    </a:ln>
                  </pic:spPr>
                </pic:pic>
              </a:graphicData>
            </a:graphic>
          </wp:inline>
        </w:drawing>
      </w:r>
    </w:p>
    <w:p w14:paraId="48B7E825" w14:textId="77777777" w:rsidR="00D51C0E" w:rsidRPr="00CE4C0C" w:rsidRDefault="00D51C0E" w:rsidP="00D51C0E">
      <w:pPr>
        <w:spacing w:after="0" w:line="240" w:lineRule="auto"/>
        <w:rPr>
          <w:b/>
          <w:color w:val="FF0000"/>
        </w:rPr>
      </w:pPr>
      <w:r w:rsidRPr="00CE4C0C">
        <w:rPr>
          <w:noProof/>
          <w:color w:val="FF0000"/>
        </w:rPr>
        <w:t xml:space="preserve">Nevneren i brøken er nå lik den direkte priselastistisiteten (Ɛ) og vi har: </w:t>
      </w:r>
    </w:p>
    <w:p w14:paraId="5251B286" w14:textId="77777777" w:rsidR="00D51C0E" w:rsidRPr="00CE4C0C" w:rsidRDefault="00D51C0E" w:rsidP="00D51C0E">
      <w:pPr>
        <w:rPr>
          <w:noProof/>
          <w:color w:val="FF0000"/>
        </w:rPr>
      </w:pPr>
      <w:r w:rsidRPr="00CE4C0C">
        <w:rPr>
          <w:noProof/>
          <w:color w:val="FF0000"/>
        </w:rPr>
        <w:drawing>
          <wp:inline distT="0" distB="0" distL="0" distR="0" wp14:anchorId="51E02750" wp14:editId="1F5118E8">
            <wp:extent cx="2827020" cy="598311"/>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3520" cy="606036"/>
                    </a:xfrm>
                    <a:prstGeom prst="rect">
                      <a:avLst/>
                    </a:prstGeom>
                    <a:noFill/>
                    <a:ln>
                      <a:noFill/>
                    </a:ln>
                  </pic:spPr>
                </pic:pic>
              </a:graphicData>
            </a:graphic>
          </wp:inline>
        </w:drawing>
      </w:r>
    </w:p>
    <w:p w14:paraId="233AABC7" w14:textId="77777777" w:rsidR="00D51C0E" w:rsidRPr="00CE4C0C" w:rsidRDefault="00D51C0E" w:rsidP="00D51C0E">
      <w:pPr>
        <w:spacing w:after="0" w:line="240" w:lineRule="auto"/>
        <w:rPr>
          <w:b/>
          <w:color w:val="FF0000"/>
        </w:rPr>
      </w:pPr>
      <w:r w:rsidRPr="00CE4C0C">
        <w:rPr>
          <w:noProof/>
          <w:color w:val="FF0000"/>
        </w:rPr>
        <w:t xml:space="preserve">Vi har nå omformet uttrykket for grenseinntekt, og setter dette lik grensekostnadene til bedriften (bruker tilpasningsbetingelsen for en monopolist): </w:t>
      </w:r>
    </w:p>
    <w:p w14:paraId="1CDCB6C1" w14:textId="77777777" w:rsidR="00D51C0E" w:rsidRPr="00CE4C0C" w:rsidRDefault="00D51C0E" w:rsidP="00D51C0E">
      <w:pPr>
        <w:rPr>
          <w:noProof/>
          <w:color w:val="FF0000"/>
        </w:rPr>
      </w:pPr>
      <w:r w:rsidRPr="00CE4C0C">
        <w:rPr>
          <w:noProof/>
          <w:color w:val="FF0000"/>
        </w:rPr>
        <w:drawing>
          <wp:inline distT="0" distB="0" distL="0" distR="0" wp14:anchorId="053544E4" wp14:editId="67A092AD">
            <wp:extent cx="3249637" cy="838200"/>
            <wp:effectExtent l="0" t="0" r="8255"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573" cy="847727"/>
                    </a:xfrm>
                    <a:prstGeom prst="rect">
                      <a:avLst/>
                    </a:prstGeom>
                    <a:noFill/>
                    <a:ln>
                      <a:noFill/>
                    </a:ln>
                  </pic:spPr>
                </pic:pic>
              </a:graphicData>
            </a:graphic>
          </wp:inline>
        </w:drawing>
      </w:r>
    </w:p>
    <w:p w14:paraId="5A5BCC33" w14:textId="77777777" w:rsidR="00D51C0E" w:rsidRPr="00CE4C0C" w:rsidRDefault="00D51C0E" w:rsidP="00D51C0E">
      <w:pPr>
        <w:rPr>
          <w:noProof/>
          <w:color w:val="FF0000"/>
        </w:rPr>
      </w:pPr>
      <w:r w:rsidRPr="00CE4C0C">
        <w:rPr>
          <w:noProof/>
          <w:color w:val="FF0000"/>
        </w:rPr>
        <w:t xml:space="preserve">Følgende uttrykk kan brukes til å analyse graden av markedsmakt for monopolisten: </w:t>
      </w:r>
    </w:p>
    <w:p w14:paraId="0EB5A250" w14:textId="77777777" w:rsidR="00D51C0E" w:rsidRPr="00CE4C0C" w:rsidRDefault="00D51C0E" w:rsidP="00D51C0E">
      <w:pPr>
        <w:rPr>
          <w:b/>
          <w:color w:val="FF0000"/>
        </w:rPr>
      </w:pPr>
      <w:r w:rsidRPr="00CE4C0C">
        <w:rPr>
          <w:noProof/>
          <w:color w:val="FF0000"/>
        </w:rPr>
        <w:lastRenderedPageBreak/>
        <w:drawing>
          <wp:inline distT="0" distB="0" distL="0" distR="0" wp14:anchorId="1627EB5D" wp14:editId="147D1393">
            <wp:extent cx="2049780" cy="685972"/>
            <wp:effectExtent l="0" t="0" r="762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7045" cy="708483"/>
                    </a:xfrm>
                    <a:prstGeom prst="rect">
                      <a:avLst/>
                    </a:prstGeom>
                    <a:noFill/>
                    <a:ln>
                      <a:noFill/>
                    </a:ln>
                  </pic:spPr>
                </pic:pic>
              </a:graphicData>
            </a:graphic>
          </wp:inline>
        </w:drawing>
      </w:r>
    </w:p>
    <w:p w14:paraId="69208C1C" w14:textId="77777777" w:rsidR="00D51C0E" w:rsidRPr="00CE4C0C" w:rsidRDefault="00D51C0E" w:rsidP="00D51C0E">
      <w:pPr>
        <w:numPr>
          <w:ilvl w:val="0"/>
          <w:numId w:val="22"/>
        </w:numPr>
        <w:spacing w:after="0" w:line="240" w:lineRule="auto"/>
        <w:rPr>
          <w:color w:val="FF0000"/>
        </w:rPr>
      </w:pPr>
      <w:r w:rsidRPr="00CE4C0C">
        <w:rPr>
          <w:color w:val="FF0000"/>
        </w:rPr>
        <w:t xml:space="preserve">Dess større likhet mellom pris og grensekostnad, dess mindre markedsmakt. </w:t>
      </w:r>
    </w:p>
    <w:p w14:paraId="20ABFF17" w14:textId="77777777" w:rsidR="00D51C0E" w:rsidRPr="00CE4C0C" w:rsidRDefault="00D51C0E" w:rsidP="00D51C0E">
      <w:pPr>
        <w:numPr>
          <w:ilvl w:val="0"/>
          <w:numId w:val="22"/>
        </w:numPr>
        <w:spacing w:after="0" w:line="240" w:lineRule="auto"/>
        <w:rPr>
          <w:color w:val="FF0000"/>
        </w:rPr>
      </w:pPr>
      <w:r w:rsidRPr="00CE4C0C">
        <w:rPr>
          <w:color w:val="FF0000"/>
        </w:rPr>
        <w:t xml:space="preserve">Dersom pris er lik grensekostnad, som i frikonkurranse, har bedriften ingen markedsmakt. </w:t>
      </w:r>
    </w:p>
    <w:p w14:paraId="0165E4EF" w14:textId="77777777" w:rsidR="00D51C0E" w:rsidRPr="00CE4C0C" w:rsidRDefault="00D51C0E" w:rsidP="00D51C0E">
      <w:pPr>
        <w:numPr>
          <w:ilvl w:val="0"/>
          <w:numId w:val="22"/>
        </w:numPr>
        <w:spacing w:after="0" w:line="240" w:lineRule="auto"/>
        <w:rPr>
          <w:color w:val="FF0000"/>
        </w:rPr>
      </w:pPr>
      <w:r w:rsidRPr="00CE4C0C">
        <w:rPr>
          <w:color w:val="FF0000"/>
        </w:rPr>
        <w:t xml:space="preserve">Dersom etterspørselen er uelastisk i løsningspunktet, det vil si at priselastisiteten er mellom 0 og 1 i tallverdi, vil det være forskjell mellom pris og grensekostnader og bedriften har markedsmakt.  Merk at monopolisten ikke vil tilpasse seg på den </w:t>
      </w:r>
      <w:r>
        <w:rPr>
          <w:color w:val="FF0000"/>
        </w:rPr>
        <w:t>u</w:t>
      </w:r>
      <w:r w:rsidRPr="00CE4C0C">
        <w:rPr>
          <w:color w:val="FF0000"/>
        </w:rPr>
        <w:t xml:space="preserve">elastiske delen av etterspørselskurven. </w:t>
      </w:r>
    </w:p>
    <w:p w14:paraId="26DA0C2C" w14:textId="77777777" w:rsidR="00D51C0E" w:rsidRPr="00D42C9A" w:rsidRDefault="00D51C0E" w:rsidP="00D42C9A">
      <w:pPr>
        <w:rPr>
          <w:rFonts w:ascii="Times New Roman" w:hAnsi="Times New Roman" w:cs="Times New Roman"/>
          <w:sz w:val="28"/>
          <w:szCs w:val="28"/>
        </w:rPr>
      </w:pPr>
    </w:p>
    <w:p w14:paraId="5FAC04C9" w14:textId="1D649824" w:rsidR="00CE4C0C" w:rsidRDefault="00CE4C0C" w:rsidP="00CE4C0C">
      <w:pPr>
        <w:pStyle w:val="Listeavsnitt"/>
        <w:numPr>
          <w:ilvl w:val="0"/>
          <w:numId w:val="21"/>
        </w:numPr>
        <w:rPr>
          <w:rFonts w:ascii="Times New Roman" w:hAnsi="Times New Roman" w:cs="Times New Roman"/>
          <w:sz w:val="28"/>
          <w:szCs w:val="28"/>
        </w:rPr>
      </w:pPr>
      <w:r>
        <w:rPr>
          <w:rFonts w:ascii="Times New Roman" w:hAnsi="Times New Roman" w:cs="Times New Roman"/>
          <w:sz w:val="28"/>
          <w:szCs w:val="28"/>
        </w:rPr>
        <w:t xml:space="preserve">Anta at en bedrift klarer å utvikle en vaksine mot Covid19-viruset før alle andre virksomheter. Vil du anta at denne monopolisten har stor eller liten grad av markedsmakt? Begrunn svaret ditt. </w:t>
      </w:r>
      <w:r w:rsidRPr="006D1465">
        <w:rPr>
          <w:rFonts w:ascii="Times New Roman" w:hAnsi="Times New Roman" w:cs="Times New Roman"/>
          <w:sz w:val="28"/>
          <w:szCs w:val="28"/>
        </w:rPr>
        <w:t xml:space="preserve"> </w:t>
      </w:r>
    </w:p>
    <w:p w14:paraId="79F6B935" w14:textId="77777777" w:rsidR="00D51C0E" w:rsidRPr="00CE4C0C" w:rsidRDefault="00D51C0E" w:rsidP="00D51C0E">
      <w:pPr>
        <w:pStyle w:val="Listeavsnitt"/>
        <w:spacing w:after="0" w:line="240" w:lineRule="auto"/>
        <w:rPr>
          <w:color w:val="FF0000"/>
        </w:rPr>
      </w:pPr>
      <w:r w:rsidRPr="00CE4C0C">
        <w:rPr>
          <w:color w:val="FF0000"/>
        </w:rPr>
        <w:t xml:space="preserve">Vi forventer at etterspørselen etter en vaksine mot Covid19 vil være svært lite følsom for prisendringer (svært prisuelastisk). Dersom kun en bedrift lykkes med å utvikle en vaksine, vil bedriften </w:t>
      </w:r>
      <w:r>
        <w:rPr>
          <w:color w:val="FF0000"/>
        </w:rPr>
        <w:t xml:space="preserve">derfor </w:t>
      </w:r>
      <w:r w:rsidRPr="00CE4C0C">
        <w:rPr>
          <w:color w:val="FF0000"/>
        </w:rPr>
        <w:t xml:space="preserve">ha stor grad av markedsmakt. Det vil på kort sikt, være få alternativer til produktet, og betalingsvilligheten vil være høy. Uten offentlig subsidiering av vaksinen, vil mange grupper trolig ikke ha råd til å kjøpe vaksinen. Dette siste er noe som ikke forventes at man skal svare, da vi ikke har gjennomgått en markedsløsning med subsidier. </w:t>
      </w:r>
    </w:p>
    <w:p w14:paraId="372D5739" w14:textId="77777777" w:rsidR="00D51C0E" w:rsidRPr="00D51C0E" w:rsidRDefault="00D51C0E" w:rsidP="00D51C0E">
      <w:pPr>
        <w:rPr>
          <w:rFonts w:ascii="Times New Roman" w:hAnsi="Times New Roman" w:cs="Times New Roman"/>
          <w:sz w:val="28"/>
          <w:szCs w:val="28"/>
        </w:rPr>
      </w:pPr>
    </w:p>
    <w:p w14:paraId="65407181" w14:textId="77777777" w:rsidR="00CE4C0C" w:rsidRPr="009727CB" w:rsidRDefault="00CE4C0C" w:rsidP="00CE4C0C">
      <w:pPr>
        <w:pStyle w:val="Listeavsnitt"/>
        <w:numPr>
          <w:ilvl w:val="0"/>
          <w:numId w:val="21"/>
        </w:numPr>
        <w:rPr>
          <w:rFonts w:ascii="Times New Roman" w:hAnsi="Times New Roman" w:cs="Times New Roman"/>
          <w:sz w:val="28"/>
          <w:szCs w:val="28"/>
        </w:rPr>
      </w:pPr>
      <w:r>
        <w:rPr>
          <w:rFonts w:ascii="Times New Roman" w:hAnsi="Times New Roman" w:cs="Times New Roman"/>
          <w:sz w:val="28"/>
          <w:szCs w:val="28"/>
        </w:rPr>
        <w:t xml:space="preserve">Forklar og vis grafisk i en figur hva vi mener med x-ineffektivitet ved monopol. Hva tror du skjer med dødvektstapet ved x-ineffektivitet sammenlignet med en monopolsituasjon hvor man ikke har x-ineffektivitet? </w:t>
      </w:r>
    </w:p>
    <w:p w14:paraId="744F3D93" w14:textId="375526C3" w:rsidR="00CE4C0C" w:rsidRDefault="00D51C0E" w:rsidP="00CE4C0C">
      <w:pPr>
        <w:rPr>
          <w:rFonts w:ascii="Times New Roman" w:hAnsi="Times New Roman" w:cs="Times New Roman"/>
          <w:sz w:val="28"/>
          <w:szCs w:val="28"/>
        </w:rPr>
      </w:pPr>
      <w:r w:rsidRPr="00CE4C0C">
        <w:rPr>
          <w:color w:val="FF0000"/>
        </w:rPr>
        <w:t>X-ineffektivitet betyr at kostnadene ved monopol ikke er sammenfallende med de man ville hatt i frikonkurranse. Kostnadene ved monopol kan av ulike grunner være høyere, og vi vil få et skift oppover i grensekostnadskurven som vist i figuren nedenfor.  Se læreboka avsnitt 10.7. DWL uten X-</w:t>
      </w:r>
      <w:r w:rsidRPr="00CE4C0C">
        <w:rPr>
          <w:color w:val="FF0000"/>
        </w:rPr>
        <w:lastRenderedPageBreak/>
        <w:t>ineffektivitet: abc. Med X-ineffektivitet: e,f,h,g,b.</w:t>
      </w:r>
      <w:r w:rsidRPr="00CE4C0C">
        <w:rPr>
          <w:noProof/>
          <w:color w:val="FF0000"/>
        </w:rPr>
        <w:drawing>
          <wp:inline distT="0" distB="0" distL="0" distR="0" wp14:anchorId="58BCEAA5" wp14:editId="628293AE">
            <wp:extent cx="5760720" cy="4934585"/>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934585"/>
                    </a:xfrm>
                    <a:prstGeom prst="rect">
                      <a:avLst/>
                    </a:prstGeom>
                  </pic:spPr>
                </pic:pic>
              </a:graphicData>
            </a:graphic>
          </wp:inline>
        </w:drawing>
      </w:r>
    </w:p>
    <w:sectPr w:rsidR="00CE4C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0292"/>
    <w:multiLevelType w:val="hybridMultilevel"/>
    <w:tmpl w:val="742AD53C"/>
    <w:lvl w:ilvl="0" w:tplc="EC7626BE">
      <w:start w:val="1"/>
      <w:numFmt w:val="lowerLetter"/>
      <w:lvlText w:val="%1)"/>
      <w:lvlJc w:val="left"/>
      <w:pPr>
        <w:ind w:left="720" w:hanging="360"/>
      </w:pPr>
      <w:rPr>
        <w:rFonts w:ascii="Times New Roman" w:eastAsiaTheme="minorHAnsi"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A17EFA"/>
    <w:multiLevelType w:val="hybridMultilevel"/>
    <w:tmpl w:val="1C1E2798"/>
    <w:lvl w:ilvl="0" w:tplc="4D5E79DA">
      <w:start w:val="1"/>
      <w:numFmt w:val="bullet"/>
      <w:lvlText w:val="•"/>
      <w:lvlJc w:val="left"/>
      <w:pPr>
        <w:tabs>
          <w:tab w:val="num" w:pos="720"/>
        </w:tabs>
        <w:ind w:left="720" w:hanging="360"/>
      </w:pPr>
      <w:rPr>
        <w:rFonts w:ascii="Arial" w:hAnsi="Arial" w:hint="default"/>
      </w:rPr>
    </w:lvl>
    <w:lvl w:ilvl="1" w:tplc="4086CBBC" w:tentative="1">
      <w:start w:val="1"/>
      <w:numFmt w:val="bullet"/>
      <w:lvlText w:val="•"/>
      <w:lvlJc w:val="left"/>
      <w:pPr>
        <w:tabs>
          <w:tab w:val="num" w:pos="1440"/>
        </w:tabs>
        <w:ind w:left="1440" w:hanging="360"/>
      </w:pPr>
      <w:rPr>
        <w:rFonts w:ascii="Arial" w:hAnsi="Arial" w:hint="default"/>
      </w:rPr>
    </w:lvl>
    <w:lvl w:ilvl="2" w:tplc="7B062528" w:tentative="1">
      <w:start w:val="1"/>
      <w:numFmt w:val="bullet"/>
      <w:lvlText w:val="•"/>
      <w:lvlJc w:val="left"/>
      <w:pPr>
        <w:tabs>
          <w:tab w:val="num" w:pos="2160"/>
        </w:tabs>
        <w:ind w:left="2160" w:hanging="360"/>
      </w:pPr>
      <w:rPr>
        <w:rFonts w:ascii="Arial" w:hAnsi="Arial" w:hint="default"/>
      </w:rPr>
    </w:lvl>
    <w:lvl w:ilvl="3" w:tplc="F9D85F5C" w:tentative="1">
      <w:start w:val="1"/>
      <w:numFmt w:val="bullet"/>
      <w:lvlText w:val="•"/>
      <w:lvlJc w:val="left"/>
      <w:pPr>
        <w:tabs>
          <w:tab w:val="num" w:pos="2880"/>
        </w:tabs>
        <w:ind w:left="2880" w:hanging="360"/>
      </w:pPr>
      <w:rPr>
        <w:rFonts w:ascii="Arial" w:hAnsi="Arial" w:hint="default"/>
      </w:rPr>
    </w:lvl>
    <w:lvl w:ilvl="4" w:tplc="D368F09E" w:tentative="1">
      <w:start w:val="1"/>
      <w:numFmt w:val="bullet"/>
      <w:lvlText w:val="•"/>
      <w:lvlJc w:val="left"/>
      <w:pPr>
        <w:tabs>
          <w:tab w:val="num" w:pos="3600"/>
        </w:tabs>
        <w:ind w:left="3600" w:hanging="360"/>
      </w:pPr>
      <w:rPr>
        <w:rFonts w:ascii="Arial" w:hAnsi="Arial" w:hint="default"/>
      </w:rPr>
    </w:lvl>
    <w:lvl w:ilvl="5" w:tplc="646CF2C6" w:tentative="1">
      <w:start w:val="1"/>
      <w:numFmt w:val="bullet"/>
      <w:lvlText w:val="•"/>
      <w:lvlJc w:val="left"/>
      <w:pPr>
        <w:tabs>
          <w:tab w:val="num" w:pos="4320"/>
        </w:tabs>
        <w:ind w:left="4320" w:hanging="360"/>
      </w:pPr>
      <w:rPr>
        <w:rFonts w:ascii="Arial" w:hAnsi="Arial" w:hint="default"/>
      </w:rPr>
    </w:lvl>
    <w:lvl w:ilvl="6" w:tplc="4F54C404" w:tentative="1">
      <w:start w:val="1"/>
      <w:numFmt w:val="bullet"/>
      <w:lvlText w:val="•"/>
      <w:lvlJc w:val="left"/>
      <w:pPr>
        <w:tabs>
          <w:tab w:val="num" w:pos="5040"/>
        </w:tabs>
        <w:ind w:left="5040" w:hanging="360"/>
      </w:pPr>
      <w:rPr>
        <w:rFonts w:ascii="Arial" w:hAnsi="Arial" w:hint="default"/>
      </w:rPr>
    </w:lvl>
    <w:lvl w:ilvl="7" w:tplc="6CCC3690" w:tentative="1">
      <w:start w:val="1"/>
      <w:numFmt w:val="bullet"/>
      <w:lvlText w:val="•"/>
      <w:lvlJc w:val="left"/>
      <w:pPr>
        <w:tabs>
          <w:tab w:val="num" w:pos="5760"/>
        </w:tabs>
        <w:ind w:left="5760" w:hanging="360"/>
      </w:pPr>
      <w:rPr>
        <w:rFonts w:ascii="Arial" w:hAnsi="Arial" w:hint="default"/>
      </w:rPr>
    </w:lvl>
    <w:lvl w:ilvl="8" w:tplc="9FD09D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681768"/>
    <w:multiLevelType w:val="hybridMultilevel"/>
    <w:tmpl w:val="4766963E"/>
    <w:lvl w:ilvl="0" w:tplc="F000B3FA">
      <w:start w:val="7"/>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91813AF"/>
    <w:multiLevelType w:val="hybridMultilevel"/>
    <w:tmpl w:val="91FE5574"/>
    <w:lvl w:ilvl="0" w:tplc="B87E499C">
      <w:start w:val="1"/>
      <w:numFmt w:val="bullet"/>
      <w:lvlText w:val="•"/>
      <w:lvlJc w:val="left"/>
      <w:pPr>
        <w:tabs>
          <w:tab w:val="num" w:pos="720"/>
        </w:tabs>
        <w:ind w:left="720" w:hanging="360"/>
      </w:pPr>
      <w:rPr>
        <w:rFonts w:ascii="Arial" w:hAnsi="Arial" w:hint="default"/>
      </w:rPr>
    </w:lvl>
    <w:lvl w:ilvl="1" w:tplc="76C4A5D6" w:tentative="1">
      <w:start w:val="1"/>
      <w:numFmt w:val="bullet"/>
      <w:lvlText w:val="•"/>
      <w:lvlJc w:val="left"/>
      <w:pPr>
        <w:tabs>
          <w:tab w:val="num" w:pos="1440"/>
        </w:tabs>
        <w:ind w:left="1440" w:hanging="360"/>
      </w:pPr>
      <w:rPr>
        <w:rFonts w:ascii="Arial" w:hAnsi="Arial" w:hint="default"/>
      </w:rPr>
    </w:lvl>
    <w:lvl w:ilvl="2" w:tplc="76E0FA38" w:tentative="1">
      <w:start w:val="1"/>
      <w:numFmt w:val="bullet"/>
      <w:lvlText w:val="•"/>
      <w:lvlJc w:val="left"/>
      <w:pPr>
        <w:tabs>
          <w:tab w:val="num" w:pos="2160"/>
        </w:tabs>
        <w:ind w:left="2160" w:hanging="360"/>
      </w:pPr>
      <w:rPr>
        <w:rFonts w:ascii="Arial" w:hAnsi="Arial" w:hint="default"/>
      </w:rPr>
    </w:lvl>
    <w:lvl w:ilvl="3" w:tplc="BD46C020" w:tentative="1">
      <w:start w:val="1"/>
      <w:numFmt w:val="bullet"/>
      <w:lvlText w:val="•"/>
      <w:lvlJc w:val="left"/>
      <w:pPr>
        <w:tabs>
          <w:tab w:val="num" w:pos="2880"/>
        </w:tabs>
        <w:ind w:left="2880" w:hanging="360"/>
      </w:pPr>
      <w:rPr>
        <w:rFonts w:ascii="Arial" w:hAnsi="Arial" w:hint="default"/>
      </w:rPr>
    </w:lvl>
    <w:lvl w:ilvl="4" w:tplc="4612884E" w:tentative="1">
      <w:start w:val="1"/>
      <w:numFmt w:val="bullet"/>
      <w:lvlText w:val="•"/>
      <w:lvlJc w:val="left"/>
      <w:pPr>
        <w:tabs>
          <w:tab w:val="num" w:pos="3600"/>
        </w:tabs>
        <w:ind w:left="3600" w:hanging="360"/>
      </w:pPr>
      <w:rPr>
        <w:rFonts w:ascii="Arial" w:hAnsi="Arial" w:hint="default"/>
      </w:rPr>
    </w:lvl>
    <w:lvl w:ilvl="5" w:tplc="88BC0F60" w:tentative="1">
      <w:start w:val="1"/>
      <w:numFmt w:val="bullet"/>
      <w:lvlText w:val="•"/>
      <w:lvlJc w:val="left"/>
      <w:pPr>
        <w:tabs>
          <w:tab w:val="num" w:pos="4320"/>
        </w:tabs>
        <w:ind w:left="4320" w:hanging="360"/>
      </w:pPr>
      <w:rPr>
        <w:rFonts w:ascii="Arial" w:hAnsi="Arial" w:hint="default"/>
      </w:rPr>
    </w:lvl>
    <w:lvl w:ilvl="6" w:tplc="5D3AD468" w:tentative="1">
      <w:start w:val="1"/>
      <w:numFmt w:val="bullet"/>
      <w:lvlText w:val="•"/>
      <w:lvlJc w:val="left"/>
      <w:pPr>
        <w:tabs>
          <w:tab w:val="num" w:pos="5040"/>
        </w:tabs>
        <w:ind w:left="5040" w:hanging="360"/>
      </w:pPr>
      <w:rPr>
        <w:rFonts w:ascii="Arial" w:hAnsi="Arial" w:hint="default"/>
      </w:rPr>
    </w:lvl>
    <w:lvl w:ilvl="7" w:tplc="486E259C" w:tentative="1">
      <w:start w:val="1"/>
      <w:numFmt w:val="bullet"/>
      <w:lvlText w:val="•"/>
      <w:lvlJc w:val="left"/>
      <w:pPr>
        <w:tabs>
          <w:tab w:val="num" w:pos="5760"/>
        </w:tabs>
        <w:ind w:left="5760" w:hanging="360"/>
      </w:pPr>
      <w:rPr>
        <w:rFonts w:ascii="Arial" w:hAnsi="Arial" w:hint="default"/>
      </w:rPr>
    </w:lvl>
    <w:lvl w:ilvl="8" w:tplc="3BFCB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A054F5"/>
    <w:multiLevelType w:val="hybridMultilevel"/>
    <w:tmpl w:val="FB4C37D2"/>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2D770FB"/>
    <w:multiLevelType w:val="hybridMultilevel"/>
    <w:tmpl w:val="964A384E"/>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91B4CB9"/>
    <w:multiLevelType w:val="hybridMultilevel"/>
    <w:tmpl w:val="BD087A20"/>
    <w:lvl w:ilvl="0" w:tplc="79483286">
      <w:start w:val="1"/>
      <w:numFmt w:val="bullet"/>
      <w:lvlText w:val="-"/>
      <w:lvlJc w:val="left"/>
      <w:pPr>
        <w:ind w:left="1080" w:hanging="360"/>
      </w:pPr>
      <w:rPr>
        <w:rFonts w:ascii="Times New Roman" w:eastAsiaTheme="minorHAnsi"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1C1B7F8C"/>
    <w:multiLevelType w:val="hybridMultilevel"/>
    <w:tmpl w:val="C1B4C72E"/>
    <w:lvl w:ilvl="0" w:tplc="BB400232">
      <w:start w:val="1"/>
      <w:numFmt w:val="bullet"/>
      <w:lvlText w:val="•"/>
      <w:lvlJc w:val="left"/>
      <w:pPr>
        <w:tabs>
          <w:tab w:val="num" w:pos="720"/>
        </w:tabs>
        <w:ind w:left="720" w:hanging="360"/>
      </w:pPr>
      <w:rPr>
        <w:rFonts w:ascii="Arial" w:hAnsi="Arial" w:hint="default"/>
      </w:rPr>
    </w:lvl>
    <w:lvl w:ilvl="1" w:tplc="8F649628" w:tentative="1">
      <w:start w:val="1"/>
      <w:numFmt w:val="bullet"/>
      <w:lvlText w:val="•"/>
      <w:lvlJc w:val="left"/>
      <w:pPr>
        <w:tabs>
          <w:tab w:val="num" w:pos="1440"/>
        </w:tabs>
        <w:ind w:left="1440" w:hanging="360"/>
      </w:pPr>
      <w:rPr>
        <w:rFonts w:ascii="Arial" w:hAnsi="Arial" w:hint="default"/>
      </w:rPr>
    </w:lvl>
    <w:lvl w:ilvl="2" w:tplc="24506AC0" w:tentative="1">
      <w:start w:val="1"/>
      <w:numFmt w:val="bullet"/>
      <w:lvlText w:val="•"/>
      <w:lvlJc w:val="left"/>
      <w:pPr>
        <w:tabs>
          <w:tab w:val="num" w:pos="2160"/>
        </w:tabs>
        <w:ind w:left="2160" w:hanging="360"/>
      </w:pPr>
      <w:rPr>
        <w:rFonts w:ascii="Arial" w:hAnsi="Arial" w:hint="default"/>
      </w:rPr>
    </w:lvl>
    <w:lvl w:ilvl="3" w:tplc="D292E182" w:tentative="1">
      <w:start w:val="1"/>
      <w:numFmt w:val="bullet"/>
      <w:lvlText w:val="•"/>
      <w:lvlJc w:val="left"/>
      <w:pPr>
        <w:tabs>
          <w:tab w:val="num" w:pos="2880"/>
        </w:tabs>
        <w:ind w:left="2880" w:hanging="360"/>
      </w:pPr>
      <w:rPr>
        <w:rFonts w:ascii="Arial" w:hAnsi="Arial" w:hint="default"/>
      </w:rPr>
    </w:lvl>
    <w:lvl w:ilvl="4" w:tplc="BD7CF10A" w:tentative="1">
      <w:start w:val="1"/>
      <w:numFmt w:val="bullet"/>
      <w:lvlText w:val="•"/>
      <w:lvlJc w:val="left"/>
      <w:pPr>
        <w:tabs>
          <w:tab w:val="num" w:pos="3600"/>
        </w:tabs>
        <w:ind w:left="3600" w:hanging="360"/>
      </w:pPr>
      <w:rPr>
        <w:rFonts w:ascii="Arial" w:hAnsi="Arial" w:hint="default"/>
      </w:rPr>
    </w:lvl>
    <w:lvl w:ilvl="5" w:tplc="CA72FDF8" w:tentative="1">
      <w:start w:val="1"/>
      <w:numFmt w:val="bullet"/>
      <w:lvlText w:val="•"/>
      <w:lvlJc w:val="left"/>
      <w:pPr>
        <w:tabs>
          <w:tab w:val="num" w:pos="4320"/>
        </w:tabs>
        <w:ind w:left="4320" w:hanging="360"/>
      </w:pPr>
      <w:rPr>
        <w:rFonts w:ascii="Arial" w:hAnsi="Arial" w:hint="default"/>
      </w:rPr>
    </w:lvl>
    <w:lvl w:ilvl="6" w:tplc="B59EE78C" w:tentative="1">
      <w:start w:val="1"/>
      <w:numFmt w:val="bullet"/>
      <w:lvlText w:val="•"/>
      <w:lvlJc w:val="left"/>
      <w:pPr>
        <w:tabs>
          <w:tab w:val="num" w:pos="5040"/>
        </w:tabs>
        <w:ind w:left="5040" w:hanging="360"/>
      </w:pPr>
      <w:rPr>
        <w:rFonts w:ascii="Arial" w:hAnsi="Arial" w:hint="default"/>
      </w:rPr>
    </w:lvl>
    <w:lvl w:ilvl="7" w:tplc="84D69CA4" w:tentative="1">
      <w:start w:val="1"/>
      <w:numFmt w:val="bullet"/>
      <w:lvlText w:val="•"/>
      <w:lvlJc w:val="left"/>
      <w:pPr>
        <w:tabs>
          <w:tab w:val="num" w:pos="5760"/>
        </w:tabs>
        <w:ind w:left="5760" w:hanging="360"/>
      </w:pPr>
      <w:rPr>
        <w:rFonts w:ascii="Arial" w:hAnsi="Arial" w:hint="default"/>
      </w:rPr>
    </w:lvl>
    <w:lvl w:ilvl="8" w:tplc="B308C8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47698B"/>
    <w:multiLevelType w:val="hybridMultilevel"/>
    <w:tmpl w:val="86725B44"/>
    <w:lvl w:ilvl="0" w:tplc="C232970E">
      <w:start w:val="1"/>
      <w:numFmt w:val="bullet"/>
      <w:lvlText w:val="•"/>
      <w:lvlJc w:val="left"/>
      <w:pPr>
        <w:tabs>
          <w:tab w:val="num" w:pos="720"/>
        </w:tabs>
        <w:ind w:left="720" w:hanging="360"/>
      </w:pPr>
      <w:rPr>
        <w:rFonts w:ascii="Arial" w:hAnsi="Arial" w:hint="default"/>
      </w:rPr>
    </w:lvl>
    <w:lvl w:ilvl="1" w:tplc="61AEA9EE" w:tentative="1">
      <w:start w:val="1"/>
      <w:numFmt w:val="bullet"/>
      <w:lvlText w:val="•"/>
      <w:lvlJc w:val="left"/>
      <w:pPr>
        <w:tabs>
          <w:tab w:val="num" w:pos="1440"/>
        </w:tabs>
        <w:ind w:left="1440" w:hanging="360"/>
      </w:pPr>
      <w:rPr>
        <w:rFonts w:ascii="Arial" w:hAnsi="Arial" w:hint="default"/>
      </w:rPr>
    </w:lvl>
    <w:lvl w:ilvl="2" w:tplc="9766D3B0" w:tentative="1">
      <w:start w:val="1"/>
      <w:numFmt w:val="bullet"/>
      <w:lvlText w:val="•"/>
      <w:lvlJc w:val="left"/>
      <w:pPr>
        <w:tabs>
          <w:tab w:val="num" w:pos="2160"/>
        </w:tabs>
        <w:ind w:left="2160" w:hanging="360"/>
      </w:pPr>
      <w:rPr>
        <w:rFonts w:ascii="Arial" w:hAnsi="Arial" w:hint="default"/>
      </w:rPr>
    </w:lvl>
    <w:lvl w:ilvl="3" w:tplc="7C8ED48C" w:tentative="1">
      <w:start w:val="1"/>
      <w:numFmt w:val="bullet"/>
      <w:lvlText w:val="•"/>
      <w:lvlJc w:val="left"/>
      <w:pPr>
        <w:tabs>
          <w:tab w:val="num" w:pos="2880"/>
        </w:tabs>
        <w:ind w:left="2880" w:hanging="360"/>
      </w:pPr>
      <w:rPr>
        <w:rFonts w:ascii="Arial" w:hAnsi="Arial" w:hint="default"/>
      </w:rPr>
    </w:lvl>
    <w:lvl w:ilvl="4" w:tplc="8856EAD4" w:tentative="1">
      <w:start w:val="1"/>
      <w:numFmt w:val="bullet"/>
      <w:lvlText w:val="•"/>
      <w:lvlJc w:val="left"/>
      <w:pPr>
        <w:tabs>
          <w:tab w:val="num" w:pos="3600"/>
        </w:tabs>
        <w:ind w:left="3600" w:hanging="360"/>
      </w:pPr>
      <w:rPr>
        <w:rFonts w:ascii="Arial" w:hAnsi="Arial" w:hint="default"/>
      </w:rPr>
    </w:lvl>
    <w:lvl w:ilvl="5" w:tplc="7D106292" w:tentative="1">
      <w:start w:val="1"/>
      <w:numFmt w:val="bullet"/>
      <w:lvlText w:val="•"/>
      <w:lvlJc w:val="left"/>
      <w:pPr>
        <w:tabs>
          <w:tab w:val="num" w:pos="4320"/>
        </w:tabs>
        <w:ind w:left="4320" w:hanging="360"/>
      </w:pPr>
      <w:rPr>
        <w:rFonts w:ascii="Arial" w:hAnsi="Arial" w:hint="default"/>
      </w:rPr>
    </w:lvl>
    <w:lvl w:ilvl="6" w:tplc="F4B8D554" w:tentative="1">
      <w:start w:val="1"/>
      <w:numFmt w:val="bullet"/>
      <w:lvlText w:val="•"/>
      <w:lvlJc w:val="left"/>
      <w:pPr>
        <w:tabs>
          <w:tab w:val="num" w:pos="5040"/>
        </w:tabs>
        <w:ind w:left="5040" w:hanging="360"/>
      </w:pPr>
      <w:rPr>
        <w:rFonts w:ascii="Arial" w:hAnsi="Arial" w:hint="default"/>
      </w:rPr>
    </w:lvl>
    <w:lvl w:ilvl="7" w:tplc="A300C916" w:tentative="1">
      <w:start w:val="1"/>
      <w:numFmt w:val="bullet"/>
      <w:lvlText w:val="•"/>
      <w:lvlJc w:val="left"/>
      <w:pPr>
        <w:tabs>
          <w:tab w:val="num" w:pos="5760"/>
        </w:tabs>
        <w:ind w:left="5760" w:hanging="360"/>
      </w:pPr>
      <w:rPr>
        <w:rFonts w:ascii="Arial" w:hAnsi="Arial" w:hint="default"/>
      </w:rPr>
    </w:lvl>
    <w:lvl w:ilvl="8" w:tplc="E438BD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1A1C33"/>
    <w:multiLevelType w:val="hybridMultilevel"/>
    <w:tmpl w:val="FCC81E44"/>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7AF6888"/>
    <w:multiLevelType w:val="hybridMultilevel"/>
    <w:tmpl w:val="A558AE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A882E9B"/>
    <w:multiLevelType w:val="hybridMultilevel"/>
    <w:tmpl w:val="383222C4"/>
    <w:lvl w:ilvl="0" w:tplc="264A4BA6">
      <w:start w:val="1"/>
      <w:numFmt w:val="bullet"/>
      <w:lvlText w:val="•"/>
      <w:lvlJc w:val="left"/>
      <w:pPr>
        <w:tabs>
          <w:tab w:val="num" w:pos="720"/>
        </w:tabs>
        <w:ind w:left="720" w:hanging="360"/>
      </w:pPr>
      <w:rPr>
        <w:rFonts w:ascii="Arial" w:hAnsi="Arial" w:hint="default"/>
      </w:rPr>
    </w:lvl>
    <w:lvl w:ilvl="1" w:tplc="B276E8B2" w:tentative="1">
      <w:start w:val="1"/>
      <w:numFmt w:val="bullet"/>
      <w:lvlText w:val="•"/>
      <w:lvlJc w:val="left"/>
      <w:pPr>
        <w:tabs>
          <w:tab w:val="num" w:pos="1440"/>
        </w:tabs>
        <w:ind w:left="1440" w:hanging="360"/>
      </w:pPr>
      <w:rPr>
        <w:rFonts w:ascii="Arial" w:hAnsi="Arial" w:hint="default"/>
      </w:rPr>
    </w:lvl>
    <w:lvl w:ilvl="2" w:tplc="8BBE7AD8" w:tentative="1">
      <w:start w:val="1"/>
      <w:numFmt w:val="bullet"/>
      <w:lvlText w:val="•"/>
      <w:lvlJc w:val="left"/>
      <w:pPr>
        <w:tabs>
          <w:tab w:val="num" w:pos="2160"/>
        </w:tabs>
        <w:ind w:left="2160" w:hanging="360"/>
      </w:pPr>
      <w:rPr>
        <w:rFonts w:ascii="Arial" w:hAnsi="Arial" w:hint="default"/>
      </w:rPr>
    </w:lvl>
    <w:lvl w:ilvl="3" w:tplc="2858432A" w:tentative="1">
      <w:start w:val="1"/>
      <w:numFmt w:val="bullet"/>
      <w:lvlText w:val="•"/>
      <w:lvlJc w:val="left"/>
      <w:pPr>
        <w:tabs>
          <w:tab w:val="num" w:pos="2880"/>
        </w:tabs>
        <w:ind w:left="2880" w:hanging="360"/>
      </w:pPr>
      <w:rPr>
        <w:rFonts w:ascii="Arial" w:hAnsi="Arial" w:hint="default"/>
      </w:rPr>
    </w:lvl>
    <w:lvl w:ilvl="4" w:tplc="F880E412" w:tentative="1">
      <w:start w:val="1"/>
      <w:numFmt w:val="bullet"/>
      <w:lvlText w:val="•"/>
      <w:lvlJc w:val="left"/>
      <w:pPr>
        <w:tabs>
          <w:tab w:val="num" w:pos="3600"/>
        </w:tabs>
        <w:ind w:left="3600" w:hanging="360"/>
      </w:pPr>
      <w:rPr>
        <w:rFonts w:ascii="Arial" w:hAnsi="Arial" w:hint="default"/>
      </w:rPr>
    </w:lvl>
    <w:lvl w:ilvl="5" w:tplc="160E61E0" w:tentative="1">
      <w:start w:val="1"/>
      <w:numFmt w:val="bullet"/>
      <w:lvlText w:val="•"/>
      <w:lvlJc w:val="left"/>
      <w:pPr>
        <w:tabs>
          <w:tab w:val="num" w:pos="4320"/>
        </w:tabs>
        <w:ind w:left="4320" w:hanging="360"/>
      </w:pPr>
      <w:rPr>
        <w:rFonts w:ascii="Arial" w:hAnsi="Arial" w:hint="default"/>
      </w:rPr>
    </w:lvl>
    <w:lvl w:ilvl="6" w:tplc="6E726B34" w:tentative="1">
      <w:start w:val="1"/>
      <w:numFmt w:val="bullet"/>
      <w:lvlText w:val="•"/>
      <w:lvlJc w:val="left"/>
      <w:pPr>
        <w:tabs>
          <w:tab w:val="num" w:pos="5040"/>
        </w:tabs>
        <w:ind w:left="5040" w:hanging="360"/>
      </w:pPr>
      <w:rPr>
        <w:rFonts w:ascii="Arial" w:hAnsi="Arial" w:hint="default"/>
      </w:rPr>
    </w:lvl>
    <w:lvl w:ilvl="7" w:tplc="11D42E50" w:tentative="1">
      <w:start w:val="1"/>
      <w:numFmt w:val="bullet"/>
      <w:lvlText w:val="•"/>
      <w:lvlJc w:val="left"/>
      <w:pPr>
        <w:tabs>
          <w:tab w:val="num" w:pos="5760"/>
        </w:tabs>
        <w:ind w:left="5760" w:hanging="360"/>
      </w:pPr>
      <w:rPr>
        <w:rFonts w:ascii="Arial" w:hAnsi="Arial" w:hint="default"/>
      </w:rPr>
    </w:lvl>
    <w:lvl w:ilvl="8" w:tplc="0D8E4F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321657"/>
    <w:multiLevelType w:val="hybridMultilevel"/>
    <w:tmpl w:val="1CAC54BC"/>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E4D41EF"/>
    <w:multiLevelType w:val="hybridMultilevel"/>
    <w:tmpl w:val="78E8E87E"/>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EA579EB"/>
    <w:multiLevelType w:val="hybridMultilevel"/>
    <w:tmpl w:val="FBBE4DFC"/>
    <w:lvl w:ilvl="0" w:tplc="44FE1DA6">
      <w:start w:val="1"/>
      <w:numFmt w:val="decimal"/>
      <w:lvlText w:val="%1."/>
      <w:lvlJc w:val="left"/>
      <w:pPr>
        <w:tabs>
          <w:tab w:val="num" w:pos="720"/>
        </w:tabs>
        <w:ind w:left="720" w:hanging="360"/>
      </w:pPr>
    </w:lvl>
    <w:lvl w:ilvl="1" w:tplc="DEFA9AF2" w:tentative="1">
      <w:start w:val="1"/>
      <w:numFmt w:val="decimal"/>
      <w:lvlText w:val="%2."/>
      <w:lvlJc w:val="left"/>
      <w:pPr>
        <w:tabs>
          <w:tab w:val="num" w:pos="1440"/>
        </w:tabs>
        <w:ind w:left="1440" w:hanging="360"/>
      </w:pPr>
    </w:lvl>
    <w:lvl w:ilvl="2" w:tplc="D12C4236" w:tentative="1">
      <w:start w:val="1"/>
      <w:numFmt w:val="decimal"/>
      <w:lvlText w:val="%3."/>
      <w:lvlJc w:val="left"/>
      <w:pPr>
        <w:tabs>
          <w:tab w:val="num" w:pos="2160"/>
        </w:tabs>
        <w:ind w:left="2160" w:hanging="360"/>
      </w:pPr>
    </w:lvl>
    <w:lvl w:ilvl="3" w:tplc="8BAA99D2" w:tentative="1">
      <w:start w:val="1"/>
      <w:numFmt w:val="decimal"/>
      <w:lvlText w:val="%4."/>
      <w:lvlJc w:val="left"/>
      <w:pPr>
        <w:tabs>
          <w:tab w:val="num" w:pos="2880"/>
        </w:tabs>
        <w:ind w:left="2880" w:hanging="360"/>
      </w:pPr>
    </w:lvl>
    <w:lvl w:ilvl="4" w:tplc="B492E1EC" w:tentative="1">
      <w:start w:val="1"/>
      <w:numFmt w:val="decimal"/>
      <w:lvlText w:val="%5."/>
      <w:lvlJc w:val="left"/>
      <w:pPr>
        <w:tabs>
          <w:tab w:val="num" w:pos="3600"/>
        </w:tabs>
        <w:ind w:left="3600" w:hanging="360"/>
      </w:pPr>
    </w:lvl>
    <w:lvl w:ilvl="5" w:tplc="DB6C3B5E" w:tentative="1">
      <w:start w:val="1"/>
      <w:numFmt w:val="decimal"/>
      <w:lvlText w:val="%6."/>
      <w:lvlJc w:val="left"/>
      <w:pPr>
        <w:tabs>
          <w:tab w:val="num" w:pos="4320"/>
        </w:tabs>
        <w:ind w:left="4320" w:hanging="360"/>
      </w:pPr>
    </w:lvl>
    <w:lvl w:ilvl="6" w:tplc="D4E4DAD4" w:tentative="1">
      <w:start w:val="1"/>
      <w:numFmt w:val="decimal"/>
      <w:lvlText w:val="%7."/>
      <w:lvlJc w:val="left"/>
      <w:pPr>
        <w:tabs>
          <w:tab w:val="num" w:pos="5040"/>
        </w:tabs>
        <w:ind w:left="5040" w:hanging="360"/>
      </w:pPr>
    </w:lvl>
    <w:lvl w:ilvl="7" w:tplc="795EA33A" w:tentative="1">
      <w:start w:val="1"/>
      <w:numFmt w:val="decimal"/>
      <w:lvlText w:val="%8."/>
      <w:lvlJc w:val="left"/>
      <w:pPr>
        <w:tabs>
          <w:tab w:val="num" w:pos="5760"/>
        </w:tabs>
        <w:ind w:left="5760" w:hanging="360"/>
      </w:pPr>
    </w:lvl>
    <w:lvl w:ilvl="8" w:tplc="79D430D8" w:tentative="1">
      <w:start w:val="1"/>
      <w:numFmt w:val="decimal"/>
      <w:lvlText w:val="%9."/>
      <w:lvlJc w:val="left"/>
      <w:pPr>
        <w:tabs>
          <w:tab w:val="num" w:pos="6480"/>
        </w:tabs>
        <w:ind w:left="6480" w:hanging="360"/>
      </w:pPr>
    </w:lvl>
  </w:abstractNum>
  <w:abstractNum w:abstractNumId="15" w15:restartNumberingAfterBreak="0">
    <w:nsid w:val="41B91512"/>
    <w:multiLevelType w:val="hybridMultilevel"/>
    <w:tmpl w:val="8834C5CE"/>
    <w:lvl w:ilvl="0" w:tplc="9990B6AA">
      <w:start w:val="1"/>
      <w:numFmt w:val="decimal"/>
      <w:lvlText w:val="%1."/>
      <w:lvlJc w:val="left"/>
      <w:pPr>
        <w:ind w:left="1776" w:hanging="360"/>
      </w:pPr>
      <w:rPr>
        <w:rFonts w:hint="default"/>
      </w:rPr>
    </w:lvl>
    <w:lvl w:ilvl="1" w:tplc="0414000F">
      <w:start w:val="1"/>
      <w:numFmt w:val="decimal"/>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15:restartNumberingAfterBreak="0">
    <w:nsid w:val="47A82F06"/>
    <w:multiLevelType w:val="hybridMultilevel"/>
    <w:tmpl w:val="4BB00738"/>
    <w:lvl w:ilvl="0" w:tplc="33606B46">
      <w:start w:val="1"/>
      <w:numFmt w:val="lowerLetter"/>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49BB3E8E"/>
    <w:multiLevelType w:val="hybridMultilevel"/>
    <w:tmpl w:val="AB5A1D9A"/>
    <w:lvl w:ilvl="0" w:tplc="04140019">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A7C4789"/>
    <w:multiLevelType w:val="hybridMultilevel"/>
    <w:tmpl w:val="F8A0C3EA"/>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4AF84920"/>
    <w:multiLevelType w:val="hybridMultilevel"/>
    <w:tmpl w:val="63BA5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4F227ED7"/>
    <w:multiLevelType w:val="hybridMultilevel"/>
    <w:tmpl w:val="A85091FA"/>
    <w:lvl w:ilvl="0" w:tplc="9B4C52BE">
      <w:start w:val="1"/>
      <w:numFmt w:val="bullet"/>
      <w:lvlText w:val="•"/>
      <w:lvlJc w:val="left"/>
      <w:pPr>
        <w:tabs>
          <w:tab w:val="num" w:pos="720"/>
        </w:tabs>
        <w:ind w:left="720" w:hanging="360"/>
      </w:pPr>
      <w:rPr>
        <w:rFonts w:ascii="Arial" w:hAnsi="Arial" w:hint="default"/>
      </w:rPr>
    </w:lvl>
    <w:lvl w:ilvl="1" w:tplc="D700C770" w:tentative="1">
      <w:start w:val="1"/>
      <w:numFmt w:val="bullet"/>
      <w:lvlText w:val="•"/>
      <w:lvlJc w:val="left"/>
      <w:pPr>
        <w:tabs>
          <w:tab w:val="num" w:pos="1440"/>
        </w:tabs>
        <w:ind w:left="1440" w:hanging="360"/>
      </w:pPr>
      <w:rPr>
        <w:rFonts w:ascii="Arial" w:hAnsi="Arial" w:hint="default"/>
      </w:rPr>
    </w:lvl>
    <w:lvl w:ilvl="2" w:tplc="AAEA44BA" w:tentative="1">
      <w:start w:val="1"/>
      <w:numFmt w:val="bullet"/>
      <w:lvlText w:val="•"/>
      <w:lvlJc w:val="left"/>
      <w:pPr>
        <w:tabs>
          <w:tab w:val="num" w:pos="2160"/>
        </w:tabs>
        <w:ind w:left="2160" w:hanging="360"/>
      </w:pPr>
      <w:rPr>
        <w:rFonts w:ascii="Arial" w:hAnsi="Arial" w:hint="default"/>
      </w:rPr>
    </w:lvl>
    <w:lvl w:ilvl="3" w:tplc="2592B630" w:tentative="1">
      <w:start w:val="1"/>
      <w:numFmt w:val="bullet"/>
      <w:lvlText w:val="•"/>
      <w:lvlJc w:val="left"/>
      <w:pPr>
        <w:tabs>
          <w:tab w:val="num" w:pos="2880"/>
        </w:tabs>
        <w:ind w:left="2880" w:hanging="360"/>
      </w:pPr>
      <w:rPr>
        <w:rFonts w:ascii="Arial" w:hAnsi="Arial" w:hint="default"/>
      </w:rPr>
    </w:lvl>
    <w:lvl w:ilvl="4" w:tplc="CDF6CD14" w:tentative="1">
      <w:start w:val="1"/>
      <w:numFmt w:val="bullet"/>
      <w:lvlText w:val="•"/>
      <w:lvlJc w:val="left"/>
      <w:pPr>
        <w:tabs>
          <w:tab w:val="num" w:pos="3600"/>
        </w:tabs>
        <w:ind w:left="3600" w:hanging="360"/>
      </w:pPr>
      <w:rPr>
        <w:rFonts w:ascii="Arial" w:hAnsi="Arial" w:hint="default"/>
      </w:rPr>
    </w:lvl>
    <w:lvl w:ilvl="5" w:tplc="091CBDC8" w:tentative="1">
      <w:start w:val="1"/>
      <w:numFmt w:val="bullet"/>
      <w:lvlText w:val="•"/>
      <w:lvlJc w:val="left"/>
      <w:pPr>
        <w:tabs>
          <w:tab w:val="num" w:pos="4320"/>
        </w:tabs>
        <w:ind w:left="4320" w:hanging="360"/>
      </w:pPr>
      <w:rPr>
        <w:rFonts w:ascii="Arial" w:hAnsi="Arial" w:hint="default"/>
      </w:rPr>
    </w:lvl>
    <w:lvl w:ilvl="6" w:tplc="4F1C7D12" w:tentative="1">
      <w:start w:val="1"/>
      <w:numFmt w:val="bullet"/>
      <w:lvlText w:val="•"/>
      <w:lvlJc w:val="left"/>
      <w:pPr>
        <w:tabs>
          <w:tab w:val="num" w:pos="5040"/>
        </w:tabs>
        <w:ind w:left="5040" w:hanging="360"/>
      </w:pPr>
      <w:rPr>
        <w:rFonts w:ascii="Arial" w:hAnsi="Arial" w:hint="default"/>
      </w:rPr>
    </w:lvl>
    <w:lvl w:ilvl="7" w:tplc="95544A1E" w:tentative="1">
      <w:start w:val="1"/>
      <w:numFmt w:val="bullet"/>
      <w:lvlText w:val="•"/>
      <w:lvlJc w:val="left"/>
      <w:pPr>
        <w:tabs>
          <w:tab w:val="num" w:pos="5760"/>
        </w:tabs>
        <w:ind w:left="5760" w:hanging="360"/>
      </w:pPr>
      <w:rPr>
        <w:rFonts w:ascii="Arial" w:hAnsi="Arial" w:hint="default"/>
      </w:rPr>
    </w:lvl>
    <w:lvl w:ilvl="8" w:tplc="D130BF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160A1D"/>
    <w:multiLevelType w:val="hybridMultilevel"/>
    <w:tmpl w:val="3586C994"/>
    <w:lvl w:ilvl="0" w:tplc="C1624F50">
      <w:start w:val="1"/>
      <w:numFmt w:val="bullet"/>
      <w:lvlText w:val="•"/>
      <w:lvlJc w:val="left"/>
      <w:pPr>
        <w:tabs>
          <w:tab w:val="num" w:pos="720"/>
        </w:tabs>
        <w:ind w:left="720" w:hanging="360"/>
      </w:pPr>
      <w:rPr>
        <w:rFonts w:ascii="Arial" w:hAnsi="Arial" w:hint="default"/>
      </w:rPr>
    </w:lvl>
    <w:lvl w:ilvl="1" w:tplc="31EC8AEA">
      <w:numFmt w:val="bullet"/>
      <w:lvlText w:val="–"/>
      <w:lvlJc w:val="left"/>
      <w:pPr>
        <w:tabs>
          <w:tab w:val="num" w:pos="1440"/>
        </w:tabs>
        <w:ind w:left="1440" w:hanging="360"/>
      </w:pPr>
      <w:rPr>
        <w:rFonts w:ascii="Arial" w:hAnsi="Arial" w:hint="default"/>
      </w:rPr>
    </w:lvl>
    <w:lvl w:ilvl="2" w:tplc="BAC81272" w:tentative="1">
      <w:start w:val="1"/>
      <w:numFmt w:val="bullet"/>
      <w:lvlText w:val="•"/>
      <w:lvlJc w:val="left"/>
      <w:pPr>
        <w:tabs>
          <w:tab w:val="num" w:pos="2160"/>
        </w:tabs>
        <w:ind w:left="2160" w:hanging="360"/>
      </w:pPr>
      <w:rPr>
        <w:rFonts w:ascii="Arial" w:hAnsi="Arial" w:hint="default"/>
      </w:rPr>
    </w:lvl>
    <w:lvl w:ilvl="3" w:tplc="EFFE7A0C" w:tentative="1">
      <w:start w:val="1"/>
      <w:numFmt w:val="bullet"/>
      <w:lvlText w:val="•"/>
      <w:lvlJc w:val="left"/>
      <w:pPr>
        <w:tabs>
          <w:tab w:val="num" w:pos="2880"/>
        </w:tabs>
        <w:ind w:left="2880" w:hanging="360"/>
      </w:pPr>
      <w:rPr>
        <w:rFonts w:ascii="Arial" w:hAnsi="Arial" w:hint="default"/>
      </w:rPr>
    </w:lvl>
    <w:lvl w:ilvl="4" w:tplc="9AA680B4" w:tentative="1">
      <w:start w:val="1"/>
      <w:numFmt w:val="bullet"/>
      <w:lvlText w:val="•"/>
      <w:lvlJc w:val="left"/>
      <w:pPr>
        <w:tabs>
          <w:tab w:val="num" w:pos="3600"/>
        </w:tabs>
        <w:ind w:left="3600" w:hanging="360"/>
      </w:pPr>
      <w:rPr>
        <w:rFonts w:ascii="Arial" w:hAnsi="Arial" w:hint="default"/>
      </w:rPr>
    </w:lvl>
    <w:lvl w:ilvl="5" w:tplc="012E79AE" w:tentative="1">
      <w:start w:val="1"/>
      <w:numFmt w:val="bullet"/>
      <w:lvlText w:val="•"/>
      <w:lvlJc w:val="left"/>
      <w:pPr>
        <w:tabs>
          <w:tab w:val="num" w:pos="4320"/>
        </w:tabs>
        <w:ind w:left="4320" w:hanging="360"/>
      </w:pPr>
      <w:rPr>
        <w:rFonts w:ascii="Arial" w:hAnsi="Arial" w:hint="default"/>
      </w:rPr>
    </w:lvl>
    <w:lvl w:ilvl="6" w:tplc="7CBEE6E4" w:tentative="1">
      <w:start w:val="1"/>
      <w:numFmt w:val="bullet"/>
      <w:lvlText w:val="•"/>
      <w:lvlJc w:val="left"/>
      <w:pPr>
        <w:tabs>
          <w:tab w:val="num" w:pos="5040"/>
        </w:tabs>
        <w:ind w:left="5040" w:hanging="360"/>
      </w:pPr>
      <w:rPr>
        <w:rFonts w:ascii="Arial" w:hAnsi="Arial" w:hint="default"/>
      </w:rPr>
    </w:lvl>
    <w:lvl w:ilvl="7" w:tplc="4E661D3A" w:tentative="1">
      <w:start w:val="1"/>
      <w:numFmt w:val="bullet"/>
      <w:lvlText w:val="•"/>
      <w:lvlJc w:val="left"/>
      <w:pPr>
        <w:tabs>
          <w:tab w:val="num" w:pos="5760"/>
        </w:tabs>
        <w:ind w:left="5760" w:hanging="360"/>
      </w:pPr>
      <w:rPr>
        <w:rFonts w:ascii="Arial" w:hAnsi="Arial" w:hint="default"/>
      </w:rPr>
    </w:lvl>
    <w:lvl w:ilvl="8" w:tplc="9306F80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236DD5"/>
    <w:multiLevelType w:val="hybridMultilevel"/>
    <w:tmpl w:val="0B6A44B8"/>
    <w:lvl w:ilvl="0" w:tplc="C706E7B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2972CE"/>
    <w:multiLevelType w:val="hybridMultilevel"/>
    <w:tmpl w:val="510C9F38"/>
    <w:lvl w:ilvl="0" w:tplc="A64E7E6C">
      <w:start w:val="1"/>
      <w:numFmt w:val="bullet"/>
      <w:lvlText w:val="•"/>
      <w:lvlJc w:val="left"/>
      <w:pPr>
        <w:tabs>
          <w:tab w:val="num" w:pos="720"/>
        </w:tabs>
        <w:ind w:left="720" w:hanging="360"/>
      </w:pPr>
      <w:rPr>
        <w:rFonts w:ascii="Arial" w:hAnsi="Arial" w:hint="default"/>
      </w:rPr>
    </w:lvl>
    <w:lvl w:ilvl="1" w:tplc="738AD66A" w:tentative="1">
      <w:start w:val="1"/>
      <w:numFmt w:val="bullet"/>
      <w:lvlText w:val="•"/>
      <w:lvlJc w:val="left"/>
      <w:pPr>
        <w:tabs>
          <w:tab w:val="num" w:pos="1440"/>
        </w:tabs>
        <w:ind w:left="1440" w:hanging="360"/>
      </w:pPr>
      <w:rPr>
        <w:rFonts w:ascii="Arial" w:hAnsi="Arial" w:hint="default"/>
      </w:rPr>
    </w:lvl>
    <w:lvl w:ilvl="2" w:tplc="3F88D4C0" w:tentative="1">
      <w:start w:val="1"/>
      <w:numFmt w:val="bullet"/>
      <w:lvlText w:val="•"/>
      <w:lvlJc w:val="left"/>
      <w:pPr>
        <w:tabs>
          <w:tab w:val="num" w:pos="2160"/>
        </w:tabs>
        <w:ind w:left="2160" w:hanging="360"/>
      </w:pPr>
      <w:rPr>
        <w:rFonts w:ascii="Arial" w:hAnsi="Arial" w:hint="default"/>
      </w:rPr>
    </w:lvl>
    <w:lvl w:ilvl="3" w:tplc="79ECCD7C" w:tentative="1">
      <w:start w:val="1"/>
      <w:numFmt w:val="bullet"/>
      <w:lvlText w:val="•"/>
      <w:lvlJc w:val="left"/>
      <w:pPr>
        <w:tabs>
          <w:tab w:val="num" w:pos="2880"/>
        </w:tabs>
        <w:ind w:left="2880" w:hanging="360"/>
      </w:pPr>
      <w:rPr>
        <w:rFonts w:ascii="Arial" w:hAnsi="Arial" w:hint="default"/>
      </w:rPr>
    </w:lvl>
    <w:lvl w:ilvl="4" w:tplc="922407F4" w:tentative="1">
      <w:start w:val="1"/>
      <w:numFmt w:val="bullet"/>
      <w:lvlText w:val="•"/>
      <w:lvlJc w:val="left"/>
      <w:pPr>
        <w:tabs>
          <w:tab w:val="num" w:pos="3600"/>
        </w:tabs>
        <w:ind w:left="3600" w:hanging="360"/>
      </w:pPr>
      <w:rPr>
        <w:rFonts w:ascii="Arial" w:hAnsi="Arial" w:hint="default"/>
      </w:rPr>
    </w:lvl>
    <w:lvl w:ilvl="5" w:tplc="5D9A6674" w:tentative="1">
      <w:start w:val="1"/>
      <w:numFmt w:val="bullet"/>
      <w:lvlText w:val="•"/>
      <w:lvlJc w:val="left"/>
      <w:pPr>
        <w:tabs>
          <w:tab w:val="num" w:pos="4320"/>
        </w:tabs>
        <w:ind w:left="4320" w:hanging="360"/>
      </w:pPr>
      <w:rPr>
        <w:rFonts w:ascii="Arial" w:hAnsi="Arial" w:hint="default"/>
      </w:rPr>
    </w:lvl>
    <w:lvl w:ilvl="6" w:tplc="E3A860CA" w:tentative="1">
      <w:start w:val="1"/>
      <w:numFmt w:val="bullet"/>
      <w:lvlText w:val="•"/>
      <w:lvlJc w:val="left"/>
      <w:pPr>
        <w:tabs>
          <w:tab w:val="num" w:pos="5040"/>
        </w:tabs>
        <w:ind w:left="5040" w:hanging="360"/>
      </w:pPr>
      <w:rPr>
        <w:rFonts w:ascii="Arial" w:hAnsi="Arial" w:hint="default"/>
      </w:rPr>
    </w:lvl>
    <w:lvl w:ilvl="7" w:tplc="7AE6319C" w:tentative="1">
      <w:start w:val="1"/>
      <w:numFmt w:val="bullet"/>
      <w:lvlText w:val="•"/>
      <w:lvlJc w:val="left"/>
      <w:pPr>
        <w:tabs>
          <w:tab w:val="num" w:pos="5760"/>
        </w:tabs>
        <w:ind w:left="5760" w:hanging="360"/>
      </w:pPr>
      <w:rPr>
        <w:rFonts w:ascii="Arial" w:hAnsi="Arial" w:hint="default"/>
      </w:rPr>
    </w:lvl>
    <w:lvl w:ilvl="8" w:tplc="9E386C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355FF1"/>
    <w:multiLevelType w:val="hybridMultilevel"/>
    <w:tmpl w:val="98486670"/>
    <w:lvl w:ilvl="0" w:tplc="14C62D54">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B77752E"/>
    <w:multiLevelType w:val="hybridMultilevel"/>
    <w:tmpl w:val="63BA5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6EF45581"/>
    <w:multiLevelType w:val="hybridMultilevel"/>
    <w:tmpl w:val="08ACF3C0"/>
    <w:lvl w:ilvl="0" w:tplc="A43ABF7A">
      <w:start w:val="1"/>
      <w:numFmt w:val="bullet"/>
      <w:lvlText w:val="•"/>
      <w:lvlJc w:val="left"/>
      <w:pPr>
        <w:tabs>
          <w:tab w:val="num" w:pos="720"/>
        </w:tabs>
        <w:ind w:left="720" w:hanging="360"/>
      </w:pPr>
      <w:rPr>
        <w:rFonts w:ascii="Arial" w:hAnsi="Arial" w:hint="default"/>
      </w:rPr>
    </w:lvl>
    <w:lvl w:ilvl="1" w:tplc="2FBEF9A8" w:tentative="1">
      <w:start w:val="1"/>
      <w:numFmt w:val="bullet"/>
      <w:lvlText w:val="•"/>
      <w:lvlJc w:val="left"/>
      <w:pPr>
        <w:tabs>
          <w:tab w:val="num" w:pos="1440"/>
        </w:tabs>
        <w:ind w:left="1440" w:hanging="360"/>
      </w:pPr>
      <w:rPr>
        <w:rFonts w:ascii="Arial" w:hAnsi="Arial" w:hint="default"/>
      </w:rPr>
    </w:lvl>
    <w:lvl w:ilvl="2" w:tplc="2F40F5B4" w:tentative="1">
      <w:start w:val="1"/>
      <w:numFmt w:val="bullet"/>
      <w:lvlText w:val="•"/>
      <w:lvlJc w:val="left"/>
      <w:pPr>
        <w:tabs>
          <w:tab w:val="num" w:pos="2160"/>
        </w:tabs>
        <w:ind w:left="2160" w:hanging="360"/>
      </w:pPr>
      <w:rPr>
        <w:rFonts w:ascii="Arial" w:hAnsi="Arial" w:hint="default"/>
      </w:rPr>
    </w:lvl>
    <w:lvl w:ilvl="3" w:tplc="8B582BF2" w:tentative="1">
      <w:start w:val="1"/>
      <w:numFmt w:val="bullet"/>
      <w:lvlText w:val="•"/>
      <w:lvlJc w:val="left"/>
      <w:pPr>
        <w:tabs>
          <w:tab w:val="num" w:pos="2880"/>
        </w:tabs>
        <w:ind w:left="2880" w:hanging="360"/>
      </w:pPr>
      <w:rPr>
        <w:rFonts w:ascii="Arial" w:hAnsi="Arial" w:hint="default"/>
      </w:rPr>
    </w:lvl>
    <w:lvl w:ilvl="4" w:tplc="42CA9782" w:tentative="1">
      <w:start w:val="1"/>
      <w:numFmt w:val="bullet"/>
      <w:lvlText w:val="•"/>
      <w:lvlJc w:val="left"/>
      <w:pPr>
        <w:tabs>
          <w:tab w:val="num" w:pos="3600"/>
        </w:tabs>
        <w:ind w:left="3600" w:hanging="360"/>
      </w:pPr>
      <w:rPr>
        <w:rFonts w:ascii="Arial" w:hAnsi="Arial" w:hint="default"/>
      </w:rPr>
    </w:lvl>
    <w:lvl w:ilvl="5" w:tplc="05308038" w:tentative="1">
      <w:start w:val="1"/>
      <w:numFmt w:val="bullet"/>
      <w:lvlText w:val="•"/>
      <w:lvlJc w:val="left"/>
      <w:pPr>
        <w:tabs>
          <w:tab w:val="num" w:pos="4320"/>
        </w:tabs>
        <w:ind w:left="4320" w:hanging="360"/>
      </w:pPr>
      <w:rPr>
        <w:rFonts w:ascii="Arial" w:hAnsi="Arial" w:hint="default"/>
      </w:rPr>
    </w:lvl>
    <w:lvl w:ilvl="6" w:tplc="78A260AC" w:tentative="1">
      <w:start w:val="1"/>
      <w:numFmt w:val="bullet"/>
      <w:lvlText w:val="•"/>
      <w:lvlJc w:val="left"/>
      <w:pPr>
        <w:tabs>
          <w:tab w:val="num" w:pos="5040"/>
        </w:tabs>
        <w:ind w:left="5040" w:hanging="360"/>
      </w:pPr>
      <w:rPr>
        <w:rFonts w:ascii="Arial" w:hAnsi="Arial" w:hint="default"/>
      </w:rPr>
    </w:lvl>
    <w:lvl w:ilvl="7" w:tplc="04DA675C" w:tentative="1">
      <w:start w:val="1"/>
      <w:numFmt w:val="bullet"/>
      <w:lvlText w:val="•"/>
      <w:lvlJc w:val="left"/>
      <w:pPr>
        <w:tabs>
          <w:tab w:val="num" w:pos="5760"/>
        </w:tabs>
        <w:ind w:left="5760" w:hanging="360"/>
      </w:pPr>
      <w:rPr>
        <w:rFonts w:ascii="Arial" w:hAnsi="Arial" w:hint="default"/>
      </w:rPr>
    </w:lvl>
    <w:lvl w:ilvl="8" w:tplc="8B40991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7E7392D"/>
    <w:multiLevelType w:val="hybridMultilevel"/>
    <w:tmpl w:val="835CCDE0"/>
    <w:lvl w:ilvl="0" w:tplc="B3A2CE66">
      <w:start w:val="1"/>
      <w:numFmt w:val="bullet"/>
      <w:lvlText w:val="•"/>
      <w:lvlJc w:val="left"/>
      <w:pPr>
        <w:tabs>
          <w:tab w:val="num" w:pos="720"/>
        </w:tabs>
        <w:ind w:left="720" w:hanging="360"/>
      </w:pPr>
      <w:rPr>
        <w:rFonts w:ascii="Arial" w:hAnsi="Arial" w:hint="default"/>
      </w:rPr>
    </w:lvl>
    <w:lvl w:ilvl="1" w:tplc="C98A5198" w:tentative="1">
      <w:start w:val="1"/>
      <w:numFmt w:val="bullet"/>
      <w:lvlText w:val="•"/>
      <w:lvlJc w:val="left"/>
      <w:pPr>
        <w:tabs>
          <w:tab w:val="num" w:pos="1440"/>
        </w:tabs>
        <w:ind w:left="1440" w:hanging="360"/>
      </w:pPr>
      <w:rPr>
        <w:rFonts w:ascii="Arial" w:hAnsi="Arial" w:hint="default"/>
      </w:rPr>
    </w:lvl>
    <w:lvl w:ilvl="2" w:tplc="99583B18" w:tentative="1">
      <w:start w:val="1"/>
      <w:numFmt w:val="bullet"/>
      <w:lvlText w:val="•"/>
      <w:lvlJc w:val="left"/>
      <w:pPr>
        <w:tabs>
          <w:tab w:val="num" w:pos="2160"/>
        </w:tabs>
        <w:ind w:left="2160" w:hanging="360"/>
      </w:pPr>
      <w:rPr>
        <w:rFonts w:ascii="Arial" w:hAnsi="Arial" w:hint="default"/>
      </w:rPr>
    </w:lvl>
    <w:lvl w:ilvl="3" w:tplc="7034F01C" w:tentative="1">
      <w:start w:val="1"/>
      <w:numFmt w:val="bullet"/>
      <w:lvlText w:val="•"/>
      <w:lvlJc w:val="left"/>
      <w:pPr>
        <w:tabs>
          <w:tab w:val="num" w:pos="2880"/>
        </w:tabs>
        <w:ind w:left="2880" w:hanging="360"/>
      </w:pPr>
      <w:rPr>
        <w:rFonts w:ascii="Arial" w:hAnsi="Arial" w:hint="default"/>
      </w:rPr>
    </w:lvl>
    <w:lvl w:ilvl="4" w:tplc="F8186E4E" w:tentative="1">
      <w:start w:val="1"/>
      <w:numFmt w:val="bullet"/>
      <w:lvlText w:val="•"/>
      <w:lvlJc w:val="left"/>
      <w:pPr>
        <w:tabs>
          <w:tab w:val="num" w:pos="3600"/>
        </w:tabs>
        <w:ind w:left="3600" w:hanging="360"/>
      </w:pPr>
      <w:rPr>
        <w:rFonts w:ascii="Arial" w:hAnsi="Arial" w:hint="default"/>
      </w:rPr>
    </w:lvl>
    <w:lvl w:ilvl="5" w:tplc="27D46F7C" w:tentative="1">
      <w:start w:val="1"/>
      <w:numFmt w:val="bullet"/>
      <w:lvlText w:val="•"/>
      <w:lvlJc w:val="left"/>
      <w:pPr>
        <w:tabs>
          <w:tab w:val="num" w:pos="4320"/>
        </w:tabs>
        <w:ind w:left="4320" w:hanging="360"/>
      </w:pPr>
      <w:rPr>
        <w:rFonts w:ascii="Arial" w:hAnsi="Arial" w:hint="default"/>
      </w:rPr>
    </w:lvl>
    <w:lvl w:ilvl="6" w:tplc="5FF0E4E6" w:tentative="1">
      <w:start w:val="1"/>
      <w:numFmt w:val="bullet"/>
      <w:lvlText w:val="•"/>
      <w:lvlJc w:val="left"/>
      <w:pPr>
        <w:tabs>
          <w:tab w:val="num" w:pos="5040"/>
        </w:tabs>
        <w:ind w:left="5040" w:hanging="360"/>
      </w:pPr>
      <w:rPr>
        <w:rFonts w:ascii="Arial" w:hAnsi="Arial" w:hint="default"/>
      </w:rPr>
    </w:lvl>
    <w:lvl w:ilvl="7" w:tplc="E72067AE" w:tentative="1">
      <w:start w:val="1"/>
      <w:numFmt w:val="bullet"/>
      <w:lvlText w:val="•"/>
      <w:lvlJc w:val="left"/>
      <w:pPr>
        <w:tabs>
          <w:tab w:val="num" w:pos="5760"/>
        </w:tabs>
        <w:ind w:left="5760" w:hanging="360"/>
      </w:pPr>
      <w:rPr>
        <w:rFonts w:ascii="Arial" w:hAnsi="Arial" w:hint="default"/>
      </w:rPr>
    </w:lvl>
    <w:lvl w:ilvl="8" w:tplc="F70E623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F65C25"/>
    <w:multiLevelType w:val="hybridMultilevel"/>
    <w:tmpl w:val="763C573A"/>
    <w:lvl w:ilvl="0" w:tplc="2FBA48E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9" w15:restartNumberingAfterBreak="0">
    <w:nsid w:val="7E3D33C5"/>
    <w:multiLevelType w:val="hybridMultilevel"/>
    <w:tmpl w:val="984E67D0"/>
    <w:lvl w:ilvl="0" w:tplc="0484934C">
      <w:start w:val="1"/>
      <w:numFmt w:val="bullet"/>
      <w:lvlText w:val="•"/>
      <w:lvlJc w:val="left"/>
      <w:pPr>
        <w:tabs>
          <w:tab w:val="num" w:pos="720"/>
        </w:tabs>
        <w:ind w:left="720" w:hanging="360"/>
      </w:pPr>
      <w:rPr>
        <w:rFonts w:ascii="Arial" w:hAnsi="Arial" w:hint="default"/>
      </w:rPr>
    </w:lvl>
    <w:lvl w:ilvl="1" w:tplc="71D221AC" w:tentative="1">
      <w:start w:val="1"/>
      <w:numFmt w:val="bullet"/>
      <w:lvlText w:val="•"/>
      <w:lvlJc w:val="left"/>
      <w:pPr>
        <w:tabs>
          <w:tab w:val="num" w:pos="1440"/>
        </w:tabs>
        <w:ind w:left="1440" w:hanging="360"/>
      </w:pPr>
      <w:rPr>
        <w:rFonts w:ascii="Arial" w:hAnsi="Arial" w:hint="default"/>
      </w:rPr>
    </w:lvl>
    <w:lvl w:ilvl="2" w:tplc="41D298A8" w:tentative="1">
      <w:start w:val="1"/>
      <w:numFmt w:val="bullet"/>
      <w:lvlText w:val="•"/>
      <w:lvlJc w:val="left"/>
      <w:pPr>
        <w:tabs>
          <w:tab w:val="num" w:pos="2160"/>
        </w:tabs>
        <w:ind w:left="2160" w:hanging="360"/>
      </w:pPr>
      <w:rPr>
        <w:rFonts w:ascii="Arial" w:hAnsi="Arial" w:hint="default"/>
      </w:rPr>
    </w:lvl>
    <w:lvl w:ilvl="3" w:tplc="D09A18AC" w:tentative="1">
      <w:start w:val="1"/>
      <w:numFmt w:val="bullet"/>
      <w:lvlText w:val="•"/>
      <w:lvlJc w:val="left"/>
      <w:pPr>
        <w:tabs>
          <w:tab w:val="num" w:pos="2880"/>
        </w:tabs>
        <w:ind w:left="2880" w:hanging="360"/>
      </w:pPr>
      <w:rPr>
        <w:rFonts w:ascii="Arial" w:hAnsi="Arial" w:hint="default"/>
      </w:rPr>
    </w:lvl>
    <w:lvl w:ilvl="4" w:tplc="E3EC6864" w:tentative="1">
      <w:start w:val="1"/>
      <w:numFmt w:val="bullet"/>
      <w:lvlText w:val="•"/>
      <w:lvlJc w:val="left"/>
      <w:pPr>
        <w:tabs>
          <w:tab w:val="num" w:pos="3600"/>
        </w:tabs>
        <w:ind w:left="3600" w:hanging="360"/>
      </w:pPr>
      <w:rPr>
        <w:rFonts w:ascii="Arial" w:hAnsi="Arial" w:hint="default"/>
      </w:rPr>
    </w:lvl>
    <w:lvl w:ilvl="5" w:tplc="26BEBC36" w:tentative="1">
      <w:start w:val="1"/>
      <w:numFmt w:val="bullet"/>
      <w:lvlText w:val="•"/>
      <w:lvlJc w:val="left"/>
      <w:pPr>
        <w:tabs>
          <w:tab w:val="num" w:pos="4320"/>
        </w:tabs>
        <w:ind w:left="4320" w:hanging="360"/>
      </w:pPr>
      <w:rPr>
        <w:rFonts w:ascii="Arial" w:hAnsi="Arial" w:hint="default"/>
      </w:rPr>
    </w:lvl>
    <w:lvl w:ilvl="6" w:tplc="DACAEF98" w:tentative="1">
      <w:start w:val="1"/>
      <w:numFmt w:val="bullet"/>
      <w:lvlText w:val="•"/>
      <w:lvlJc w:val="left"/>
      <w:pPr>
        <w:tabs>
          <w:tab w:val="num" w:pos="5040"/>
        </w:tabs>
        <w:ind w:left="5040" w:hanging="360"/>
      </w:pPr>
      <w:rPr>
        <w:rFonts w:ascii="Arial" w:hAnsi="Arial" w:hint="default"/>
      </w:rPr>
    </w:lvl>
    <w:lvl w:ilvl="7" w:tplc="480C4AD8" w:tentative="1">
      <w:start w:val="1"/>
      <w:numFmt w:val="bullet"/>
      <w:lvlText w:val="•"/>
      <w:lvlJc w:val="left"/>
      <w:pPr>
        <w:tabs>
          <w:tab w:val="num" w:pos="5760"/>
        </w:tabs>
        <w:ind w:left="5760" w:hanging="360"/>
      </w:pPr>
      <w:rPr>
        <w:rFonts w:ascii="Arial" w:hAnsi="Arial" w:hint="default"/>
      </w:rPr>
    </w:lvl>
    <w:lvl w:ilvl="8" w:tplc="C3C60F6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27"/>
  </w:num>
  <w:num w:numId="3">
    <w:abstractNumId w:val="26"/>
  </w:num>
  <w:num w:numId="4">
    <w:abstractNumId w:val="21"/>
  </w:num>
  <w:num w:numId="5">
    <w:abstractNumId w:val="20"/>
  </w:num>
  <w:num w:numId="6">
    <w:abstractNumId w:val="11"/>
  </w:num>
  <w:num w:numId="7">
    <w:abstractNumId w:val="14"/>
  </w:num>
  <w:num w:numId="8">
    <w:abstractNumId w:val="23"/>
  </w:num>
  <w:num w:numId="9">
    <w:abstractNumId w:val="7"/>
  </w:num>
  <w:num w:numId="10">
    <w:abstractNumId w:val="6"/>
  </w:num>
  <w:num w:numId="11">
    <w:abstractNumId w:val="29"/>
  </w:num>
  <w:num w:numId="12">
    <w:abstractNumId w:val="1"/>
  </w:num>
  <w:num w:numId="13">
    <w:abstractNumId w:val="8"/>
  </w:num>
  <w:num w:numId="14">
    <w:abstractNumId w:val="3"/>
  </w:num>
  <w:num w:numId="15">
    <w:abstractNumId w:val="5"/>
  </w:num>
  <w:num w:numId="16">
    <w:abstractNumId w:val="19"/>
  </w:num>
  <w:num w:numId="17">
    <w:abstractNumId w:val="25"/>
  </w:num>
  <w:num w:numId="18">
    <w:abstractNumId w:val="22"/>
  </w:num>
  <w:num w:numId="19">
    <w:abstractNumId w:val="28"/>
  </w:num>
  <w:num w:numId="20">
    <w:abstractNumId w:val="15"/>
  </w:num>
  <w:num w:numId="21">
    <w:abstractNumId w:val="0"/>
  </w:num>
  <w:num w:numId="22">
    <w:abstractNumId w:val="10"/>
  </w:num>
  <w:num w:numId="23">
    <w:abstractNumId w:val="16"/>
  </w:num>
  <w:num w:numId="24">
    <w:abstractNumId w:val="2"/>
  </w:num>
  <w:num w:numId="25">
    <w:abstractNumId w:val="12"/>
  </w:num>
  <w:num w:numId="26">
    <w:abstractNumId w:val="24"/>
  </w:num>
  <w:num w:numId="27">
    <w:abstractNumId w:val="13"/>
  </w:num>
  <w:num w:numId="28">
    <w:abstractNumId w:val="18"/>
  </w:num>
  <w:num w:numId="29">
    <w:abstractNumId w:val="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156"/>
    <w:rsid w:val="00001121"/>
    <w:rsid w:val="00004846"/>
    <w:rsid w:val="0000718F"/>
    <w:rsid w:val="000153C8"/>
    <w:rsid w:val="00020431"/>
    <w:rsid w:val="0002407C"/>
    <w:rsid w:val="000409C5"/>
    <w:rsid w:val="00055A86"/>
    <w:rsid w:val="00056384"/>
    <w:rsid w:val="0006364C"/>
    <w:rsid w:val="00070B8D"/>
    <w:rsid w:val="0007116A"/>
    <w:rsid w:val="00073910"/>
    <w:rsid w:val="00073F1A"/>
    <w:rsid w:val="00074A7D"/>
    <w:rsid w:val="00076D12"/>
    <w:rsid w:val="00077070"/>
    <w:rsid w:val="00084729"/>
    <w:rsid w:val="00085435"/>
    <w:rsid w:val="00087360"/>
    <w:rsid w:val="000909F4"/>
    <w:rsid w:val="00092628"/>
    <w:rsid w:val="00093CE4"/>
    <w:rsid w:val="00097A80"/>
    <w:rsid w:val="000A4DED"/>
    <w:rsid w:val="000B164A"/>
    <w:rsid w:val="000B70BD"/>
    <w:rsid w:val="000B74C6"/>
    <w:rsid w:val="000D0382"/>
    <w:rsid w:val="000D08F7"/>
    <w:rsid w:val="000D350C"/>
    <w:rsid w:val="000D6FD2"/>
    <w:rsid w:val="000E409E"/>
    <w:rsid w:val="000E72A4"/>
    <w:rsid w:val="000F190F"/>
    <w:rsid w:val="000F4D2F"/>
    <w:rsid w:val="000F5732"/>
    <w:rsid w:val="0010060D"/>
    <w:rsid w:val="00104090"/>
    <w:rsid w:val="001168DA"/>
    <w:rsid w:val="00124B9E"/>
    <w:rsid w:val="00132C34"/>
    <w:rsid w:val="00140022"/>
    <w:rsid w:val="001421A6"/>
    <w:rsid w:val="001513E6"/>
    <w:rsid w:val="001533B5"/>
    <w:rsid w:val="001555CE"/>
    <w:rsid w:val="00162B5E"/>
    <w:rsid w:val="00163F99"/>
    <w:rsid w:val="00164754"/>
    <w:rsid w:val="00175345"/>
    <w:rsid w:val="00180B58"/>
    <w:rsid w:val="00184510"/>
    <w:rsid w:val="0018471B"/>
    <w:rsid w:val="001B5A69"/>
    <w:rsid w:val="001C256E"/>
    <w:rsid w:val="001C2780"/>
    <w:rsid w:val="001C51A8"/>
    <w:rsid w:val="001C61F6"/>
    <w:rsid w:val="001C7F59"/>
    <w:rsid w:val="001D0033"/>
    <w:rsid w:val="001D4348"/>
    <w:rsid w:val="001D6932"/>
    <w:rsid w:val="001F6BAF"/>
    <w:rsid w:val="001F6FA5"/>
    <w:rsid w:val="00210E62"/>
    <w:rsid w:val="0021135C"/>
    <w:rsid w:val="00221BD2"/>
    <w:rsid w:val="00222724"/>
    <w:rsid w:val="00225C32"/>
    <w:rsid w:val="0024049E"/>
    <w:rsid w:val="002437B3"/>
    <w:rsid w:val="00243C2A"/>
    <w:rsid w:val="002552A8"/>
    <w:rsid w:val="00261494"/>
    <w:rsid w:val="00261FDE"/>
    <w:rsid w:val="00267FAF"/>
    <w:rsid w:val="00270ECA"/>
    <w:rsid w:val="00274DCC"/>
    <w:rsid w:val="00276B22"/>
    <w:rsid w:val="002770D1"/>
    <w:rsid w:val="00282534"/>
    <w:rsid w:val="002928D0"/>
    <w:rsid w:val="00292B51"/>
    <w:rsid w:val="00296829"/>
    <w:rsid w:val="002A0355"/>
    <w:rsid w:val="002A418C"/>
    <w:rsid w:val="002A4296"/>
    <w:rsid w:val="002A4CA3"/>
    <w:rsid w:val="002B1A6F"/>
    <w:rsid w:val="002B40FC"/>
    <w:rsid w:val="002B64B9"/>
    <w:rsid w:val="002C3AF9"/>
    <w:rsid w:val="002D03D0"/>
    <w:rsid w:val="002D0631"/>
    <w:rsid w:val="002D1FEF"/>
    <w:rsid w:val="002D5D35"/>
    <w:rsid w:val="002E1CE8"/>
    <w:rsid w:val="002E3B06"/>
    <w:rsid w:val="002F3110"/>
    <w:rsid w:val="002F3ACD"/>
    <w:rsid w:val="00311534"/>
    <w:rsid w:val="00314AB3"/>
    <w:rsid w:val="00314EEC"/>
    <w:rsid w:val="00320207"/>
    <w:rsid w:val="00331C56"/>
    <w:rsid w:val="00335770"/>
    <w:rsid w:val="00343787"/>
    <w:rsid w:val="00343834"/>
    <w:rsid w:val="00353ACD"/>
    <w:rsid w:val="00363CA1"/>
    <w:rsid w:val="003704CA"/>
    <w:rsid w:val="00371604"/>
    <w:rsid w:val="00371E70"/>
    <w:rsid w:val="00372E29"/>
    <w:rsid w:val="00375776"/>
    <w:rsid w:val="00384386"/>
    <w:rsid w:val="00385267"/>
    <w:rsid w:val="00387BD5"/>
    <w:rsid w:val="00395911"/>
    <w:rsid w:val="003A07E9"/>
    <w:rsid w:val="003A7E64"/>
    <w:rsid w:val="003B3137"/>
    <w:rsid w:val="003B70C0"/>
    <w:rsid w:val="003C3193"/>
    <w:rsid w:val="003E372F"/>
    <w:rsid w:val="003E59E1"/>
    <w:rsid w:val="003E712E"/>
    <w:rsid w:val="003F6A04"/>
    <w:rsid w:val="004023EC"/>
    <w:rsid w:val="0040694E"/>
    <w:rsid w:val="00406994"/>
    <w:rsid w:val="00411F3B"/>
    <w:rsid w:val="00412217"/>
    <w:rsid w:val="00417F1D"/>
    <w:rsid w:val="004246EE"/>
    <w:rsid w:val="0042546E"/>
    <w:rsid w:val="00434C16"/>
    <w:rsid w:val="00436D09"/>
    <w:rsid w:val="00437E7C"/>
    <w:rsid w:val="004414AF"/>
    <w:rsid w:val="00441DD2"/>
    <w:rsid w:val="00445212"/>
    <w:rsid w:val="00446A73"/>
    <w:rsid w:val="004528D3"/>
    <w:rsid w:val="004546D1"/>
    <w:rsid w:val="00456766"/>
    <w:rsid w:val="004611E7"/>
    <w:rsid w:val="004629EB"/>
    <w:rsid w:val="0046450B"/>
    <w:rsid w:val="004738B0"/>
    <w:rsid w:val="00482A09"/>
    <w:rsid w:val="00482A69"/>
    <w:rsid w:val="00485CED"/>
    <w:rsid w:val="00491871"/>
    <w:rsid w:val="0049251F"/>
    <w:rsid w:val="00492D9A"/>
    <w:rsid w:val="00493AB5"/>
    <w:rsid w:val="004975F7"/>
    <w:rsid w:val="004A028F"/>
    <w:rsid w:val="004A1688"/>
    <w:rsid w:val="004A4E74"/>
    <w:rsid w:val="004B1E44"/>
    <w:rsid w:val="004B746C"/>
    <w:rsid w:val="004D36E0"/>
    <w:rsid w:val="004D4031"/>
    <w:rsid w:val="004D4547"/>
    <w:rsid w:val="004D70D6"/>
    <w:rsid w:val="004E38C3"/>
    <w:rsid w:val="004E42AF"/>
    <w:rsid w:val="004F5070"/>
    <w:rsid w:val="004F5A9C"/>
    <w:rsid w:val="00503275"/>
    <w:rsid w:val="00505F4A"/>
    <w:rsid w:val="00512845"/>
    <w:rsid w:val="0051408F"/>
    <w:rsid w:val="0051420C"/>
    <w:rsid w:val="00515CE7"/>
    <w:rsid w:val="00520B68"/>
    <w:rsid w:val="005253F6"/>
    <w:rsid w:val="0052598F"/>
    <w:rsid w:val="005267A3"/>
    <w:rsid w:val="00537E42"/>
    <w:rsid w:val="00543327"/>
    <w:rsid w:val="00543916"/>
    <w:rsid w:val="00554CA3"/>
    <w:rsid w:val="005569EC"/>
    <w:rsid w:val="0056057B"/>
    <w:rsid w:val="0056408A"/>
    <w:rsid w:val="00576A16"/>
    <w:rsid w:val="00577A1D"/>
    <w:rsid w:val="005834D1"/>
    <w:rsid w:val="00586349"/>
    <w:rsid w:val="00592613"/>
    <w:rsid w:val="005A37C3"/>
    <w:rsid w:val="005A47A0"/>
    <w:rsid w:val="005B2254"/>
    <w:rsid w:val="005B39A5"/>
    <w:rsid w:val="005C1667"/>
    <w:rsid w:val="005C4DF5"/>
    <w:rsid w:val="005C7A18"/>
    <w:rsid w:val="005C7DD5"/>
    <w:rsid w:val="005D2F7F"/>
    <w:rsid w:val="005D3913"/>
    <w:rsid w:val="005D4559"/>
    <w:rsid w:val="005E124A"/>
    <w:rsid w:val="005E3600"/>
    <w:rsid w:val="00604A83"/>
    <w:rsid w:val="006128A3"/>
    <w:rsid w:val="0061399B"/>
    <w:rsid w:val="00617AAB"/>
    <w:rsid w:val="0062386B"/>
    <w:rsid w:val="0062458A"/>
    <w:rsid w:val="006249A6"/>
    <w:rsid w:val="006310D2"/>
    <w:rsid w:val="00640430"/>
    <w:rsid w:val="00640A23"/>
    <w:rsid w:val="00641CB3"/>
    <w:rsid w:val="00641E6E"/>
    <w:rsid w:val="00643D02"/>
    <w:rsid w:val="00646039"/>
    <w:rsid w:val="00653BA9"/>
    <w:rsid w:val="00656D59"/>
    <w:rsid w:val="006633D6"/>
    <w:rsid w:val="00664A08"/>
    <w:rsid w:val="0067417A"/>
    <w:rsid w:val="00675539"/>
    <w:rsid w:val="00677444"/>
    <w:rsid w:val="0067744A"/>
    <w:rsid w:val="00680A3C"/>
    <w:rsid w:val="00681FAC"/>
    <w:rsid w:val="00685609"/>
    <w:rsid w:val="00690DCF"/>
    <w:rsid w:val="00694F0B"/>
    <w:rsid w:val="006A6873"/>
    <w:rsid w:val="006B29ED"/>
    <w:rsid w:val="006D238C"/>
    <w:rsid w:val="006E3ED3"/>
    <w:rsid w:val="006E6E50"/>
    <w:rsid w:val="006E7163"/>
    <w:rsid w:val="006F1863"/>
    <w:rsid w:val="006F70BC"/>
    <w:rsid w:val="00714555"/>
    <w:rsid w:val="007151D1"/>
    <w:rsid w:val="007159C3"/>
    <w:rsid w:val="00716527"/>
    <w:rsid w:val="00717D72"/>
    <w:rsid w:val="007269F3"/>
    <w:rsid w:val="007273DC"/>
    <w:rsid w:val="007404C1"/>
    <w:rsid w:val="007424C1"/>
    <w:rsid w:val="00743094"/>
    <w:rsid w:val="00746206"/>
    <w:rsid w:val="00750021"/>
    <w:rsid w:val="0075113C"/>
    <w:rsid w:val="0075183D"/>
    <w:rsid w:val="00752A55"/>
    <w:rsid w:val="00756041"/>
    <w:rsid w:val="007673BD"/>
    <w:rsid w:val="007737DB"/>
    <w:rsid w:val="007779BB"/>
    <w:rsid w:val="00781B2A"/>
    <w:rsid w:val="007832E7"/>
    <w:rsid w:val="00787A43"/>
    <w:rsid w:val="007972FA"/>
    <w:rsid w:val="007A440D"/>
    <w:rsid w:val="007C4823"/>
    <w:rsid w:val="007C6E37"/>
    <w:rsid w:val="007D3FF1"/>
    <w:rsid w:val="007E652C"/>
    <w:rsid w:val="007F07EC"/>
    <w:rsid w:val="007F3DCB"/>
    <w:rsid w:val="00821C6D"/>
    <w:rsid w:val="00822696"/>
    <w:rsid w:val="00824A64"/>
    <w:rsid w:val="008262B1"/>
    <w:rsid w:val="00832652"/>
    <w:rsid w:val="008472C7"/>
    <w:rsid w:val="00864896"/>
    <w:rsid w:val="00870AAF"/>
    <w:rsid w:val="00870EFE"/>
    <w:rsid w:val="0088000B"/>
    <w:rsid w:val="008844CF"/>
    <w:rsid w:val="00885FA1"/>
    <w:rsid w:val="008A2D9B"/>
    <w:rsid w:val="008A3D32"/>
    <w:rsid w:val="008B4449"/>
    <w:rsid w:val="008C1A49"/>
    <w:rsid w:val="008C4D63"/>
    <w:rsid w:val="008D12AC"/>
    <w:rsid w:val="008D184B"/>
    <w:rsid w:val="008D4F4D"/>
    <w:rsid w:val="008D57BE"/>
    <w:rsid w:val="008E1AC3"/>
    <w:rsid w:val="008F2617"/>
    <w:rsid w:val="008F2C86"/>
    <w:rsid w:val="008F603F"/>
    <w:rsid w:val="00910534"/>
    <w:rsid w:val="0091340C"/>
    <w:rsid w:val="0091488F"/>
    <w:rsid w:val="009167EB"/>
    <w:rsid w:val="0091742E"/>
    <w:rsid w:val="00922390"/>
    <w:rsid w:val="00927CB0"/>
    <w:rsid w:val="00927D9D"/>
    <w:rsid w:val="009324D6"/>
    <w:rsid w:val="00935D17"/>
    <w:rsid w:val="009369F5"/>
    <w:rsid w:val="009454DD"/>
    <w:rsid w:val="00945876"/>
    <w:rsid w:val="00954526"/>
    <w:rsid w:val="00954F39"/>
    <w:rsid w:val="00962E86"/>
    <w:rsid w:val="00963E23"/>
    <w:rsid w:val="009653DC"/>
    <w:rsid w:val="00967996"/>
    <w:rsid w:val="0097432D"/>
    <w:rsid w:val="00975587"/>
    <w:rsid w:val="00987C96"/>
    <w:rsid w:val="00990EF9"/>
    <w:rsid w:val="00990F35"/>
    <w:rsid w:val="009920E6"/>
    <w:rsid w:val="00992AE8"/>
    <w:rsid w:val="0099313D"/>
    <w:rsid w:val="009A4109"/>
    <w:rsid w:val="009A5945"/>
    <w:rsid w:val="009B29FD"/>
    <w:rsid w:val="009B367B"/>
    <w:rsid w:val="009B61C8"/>
    <w:rsid w:val="009C09D2"/>
    <w:rsid w:val="009C58D1"/>
    <w:rsid w:val="009C6D7E"/>
    <w:rsid w:val="009F0E6E"/>
    <w:rsid w:val="00A00924"/>
    <w:rsid w:val="00A03891"/>
    <w:rsid w:val="00A0452C"/>
    <w:rsid w:val="00A05252"/>
    <w:rsid w:val="00A22738"/>
    <w:rsid w:val="00A2274D"/>
    <w:rsid w:val="00A267AD"/>
    <w:rsid w:val="00A3152B"/>
    <w:rsid w:val="00A37AC0"/>
    <w:rsid w:val="00A4093F"/>
    <w:rsid w:val="00A417BD"/>
    <w:rsid w:val="00A42C89"/>
    <w:rsid w:val="00A500D8"/>
    <w:rsid w:val="00A56EC7"/>
    <w:rsid w:val="00A62081"/>
    <w:rsid w:val="00A66852"/>
    <w:rsid w:val="00A67BFB"/>
    <w:rsid w:val="00A75156"/>
    <w:rsid w:val="00A80CCD"/>
    <w:rsid w:val="00A811D4"/>
    <w:rsid w:val="00A84D23"/>
    <w:rsid w:val="00A90E74"/>
    <w:rsid w:val="00A92314"/>
    <w:rsid w:val="00A92456"/>
    <w:rsid w:val="00AA61F2"/>
    <w:rsid w:val="00AB0186"/>
    <w:rsid w:val="00AC12D7"/>
    <w:rsid w:val="00AC2E53"/>
    <w:rsid w:val="00AC6576"/>
    <w:rsid w:val="00AD2F63"/>
    <w:rsid w:val="00AD7330"/>
    <w:rsid w:val="00AE2055"/>
    <w:rsid w:val="00AE3D33"/>
    <w:rsid w:val="00AE54A0"/>
    <w:rsid w:val="00AE54DD"/>
    <w:rsid w:val="00AF00D7"/>
    <w:rsid w:val="00AF449F"/>
    <w:rsid w:val="00B04419"/>
    <w:rsid w:val="00B111F9"/>
    <w:rsid w:val="00B16E77"/>
    <w:rsid w:val="00B20835"/>
    <w:rsid w:val="00B2092D"/>
    <w:rsid w:val="00B27766"/>
    <w:rsid w:val="00B360C9"/>
    <w:rsid w:val="00B37F53"/>
    <w:rsid w:val="00B40213"/>
    <w:rsid w:val="00B41884"/>
    <w:rsid w:val="00B460CF"/>
    <w:rsid w:val="00B469E8"/>
    <w:rsid w:val="00B47F6D"/>
    <w:rsid w:val="00B51391"/>
    <w:rsid w:val="00B524C7"/>
    <w:rsid w:val="00B52BE8"/>
    <w:rsid w:val="00B55888"/>
    <w:rsid w:val="00B62176"/>
    <w:rsid w:val="00B643D4"/>
    <w:rsid w:val="00B72963"/>
    <w:rsid w:val="00B73CB7"/>
    <w:rsid w:val="00B76179"/>
    <w:rsid w:val="00B879AF"/>
    <w:rsid w:val="00B96599"/>
    <w:rsid w:val="00B96AE9"/>
    <w:rsid w:val="00BA644E"/>
    <w:rsid w:val="00BA6907"/>
    <w:rsid w:val="00BA6BCE"/>
    <w:rsid w:val="00BA7EF6"/>
    <w:rsid w:val="00BB3E69"/>
    <w:rsid w:val="00BB4216"/>
    <w:rsid w:val="00BC0309"/>
    <w:rsid w:val="00BC5A62"/>
    <w:rsid w:val="00BD285E"/>
    <w:rsid w:val="00BD6A18"/>
    <w:rsid w:val="00BD749A"/>
    <w:rsid w:val="00BE68FE"/>
    <w:rsid w:val="00BF17AD"/>
    <w:rsid w:val="00C03748"/>
    <w:rsid w:val="00C03E5B"/>
    <w:rsid w:val="00C15803"/>
    <w:rsid w:val="00C16C91"/>
    <w:rsid w:val="00C23317"/>
    <w:rsid w:val="00C234AC"/>
    <w:rsid w:val="00C25F28"/>
    <w:rsid w:val="00C26B96"/>
    <w:rsid w:val="00C3178C"/>
    <w:rsid w:val="00C34E0A"/>
    <w:rsid w:val="00C359A2"/>
    <w:rsid w:val="00C41065"/>
    <w:rsid w:val="00C41CA7"/>
    <w:rsid w:val="00C43997"/>
    <w:rsid w:val="00C43C9E"/>
    <w:rsid w:val="00C63E32"/>
    <w:rsid w:val="00C7042E"/>
    <w:rsid w:val="00C74540"/>
    <w:rsid w:val="00C86BE3"/>
    <w:rsid w:val="00C9107C"/>
    <w:rsid w:val="00C9305B"/>
    <w:rsid w:val="00C974DE"/>
    <w:rsid w:val="00CB608B"/>
    <w:rsid w:val="00CC121B"/>
    <w:rsid w:val="00CC7B2F"/>
    <w:rsid w:val="00CD07B8"/>
    <w:rsid w:val="00CE4C0C"/>
    <w:rsid w:val="00CF6343"/>
    <w:rsid w:val="00CF6DBC"/>
    <w:rsid w:val="00D05093"/>
    <w:rsid w:val="00D3234A"/>
    <w:rsid w:val="00D42C9A"/>
    <w:rsid w:val="00D51C0E"/>
    <w:rsid w:val="00D5250B"/>
    <w:rsid w:val="00D52692"/>
    <w:rsid w:val="00D53F55"/>
    <w:rsid w:val="00D542E7"/>
    <w:rsid w:val="00D563E5"/>
    <w:rsid w:val="00D565B4"/>
    <w:rsid w:val="00D63CC2"/>
    <w:rsid w:val="00D6748C"/>
    <w:rsid w:val="00D67C10"/>
    <w:rsid w:val="00D77D58"/>
    <w:rsid w:val="00D80C77"/>
    <w:rsid w:val="00D82CEC"/>
    <w:rsid w:val="00D961CF"/>
    <w:rsid w:val="00DA4DC4"/>
    <w:rsid w:val="00DA5973"/>
    <w:rsid w:val="00DA5C66"/>
    <w:rsid w:val="00DA6DC6"/>
    <w:rsid w:val="00DB15A6"/>
    <w:rsid w:val="00DB3702"/>
    <w:rsid w:val="00DB71A4"/>
    <w:rsid w:val="00DC6F4D"/>
    <w:rsid w:val="00DD1E6A"/>
    <w:rsid w:val="00DE4885"/>
    <w:rsid w:val="00DF248B"/>
    <w:rsid w:val="00DF33F7"/>
    <w:rsid w:val="00DF4850"/>
    <w:rsid w:val="00DF5282"/>
    <w:rsid w:val="00E01949"/>
    <w:rsid w:val="00E12E64"/>
    <w:rsid w:val="00E12F8F"/>
    <w:rsid w:val="00E159CE"/>
    <w:rsid w:val="00E15B14"/>
    <w:rsid w:val="00E23511"/>
    <w:rsid w:val="00E24850"/>
    <w:rsid w:val="00E32CE1"/>
    <w:rsid w:val="00E34F5C"/>
    <w:rsid w:val="00E42BDB"/>
    <w:rsid w:val="00E46C93"/>
    <w:rsid w:val="00E62722"/>
    <w:rsid w:val="00E63BDC"/>
    <w:rsid w:val="00E653F5"/>
    <w:rsid w:val="00E72728"/>
    <w:rsid w:val="00E72C75"/>
    <w:rsid w:val="00E72DC7"/>
    <w:rsid w:val="00E76FF3"/>
    <w:rsid w:val="00E90866"/>
    <w:rsid w:val="00E94A88"/>
    <w:rsid w:val="00E95F2D"/>
    <w:rsid w:val="00EB2962"/>
    <w:rsid w:val="00EE03A8"/>
    <w:rsid w:val="00EE24A6"/>
    <w:rsid w:val="00EE4196"/>
    <w:rsid w:val="00EE6AD0"/>
    <w:rsid w:val="00EE7494"/>
    <w:rsid w:val="00EF186A"/>
    <w:rsid w:val="00EF31AF"/>
    <w:rsid w:val="00EF37BF"/>
    <w:rsid w:val="00EF40B5"/>
    <w:rsid w:val="00EF459E"/>
    <w:rsid w:val="00EF71EA"/>
    <w:rsid w:val="00F01E90"/>
    <w:rsid w:val="00F04AD7"/>
    <w:rsid w:val="00F04E44"/>
    <w:rsid w:val="00F05968"/>
    <w:rsid w:val="00F0615F"/>
    <w:rsid w:val="00F12B39"/>
    <w:rsid w:val="00F16AA7"/>
    <w:rsid w:val="00F21446"/>
    <w:rsid w:val="00F25F6B"/>
    <w:rsid w:val="00F27315"/>
    <w:rsid w:val="00F27E59"/>
    <w:rsid w:val="00F32139"/>
    <w:rsid w:val="00F33B71"/>
    <w:rsid w:val="00F37F9D"/>
    <w:rsid w:val="00F40FB2"/>
    <w:rsid w:val="00F41D90"/>
    <w:rsid w:val="00F47C46"/>
    <w:rsid w:val="00F52065"/>
    <w:rsid w:val="00F704F1"/>
    <w:rsid w:val="00F70621"/>
    <w:rsid w:val="00F724BF"/>
    <w:rsid w:val="00F7511E"/>
    <w:rsid w:val="00F80EE2"/>
    <w:rsid w:val="00F82138"/>
    <w:rsid w:val="00F83006"/>
    <w:rsid w:val="00F9034E"/>
    <w:rsid w:val="00F90814"/>
    <w:rsid w:val="00FA0AE0"/>
    <w:rsid w:val="00FA39BA"/>
    <w:rsid w:val="00FB2C59"/>
    <w:rsid w:val="00FB5523"/>
    <w:rsid w:val="00FB560F"/>
    <w:rsid w:val="00FB5BA8"/>
    <w:rsid w:val="00FB6EE0"/>
    <w:rsid w:val="00FB753D"/>
    <w:rsid w:val="00FC152B"/>
    <w:rsid w:val="00FC1714"/>
    <w:rsid w:val="00FD1808"/>
    <w:rsid w:val="00FE3558"/>
    <w:rsid w:val="00FE612E"/>
    <w:rsid w:val="00FE7D94"/>
    <w:rsid w:val="00FF05AA"/>
    <w:rsid w:val="00FF2156"/>
    <w:rsid w:val="00FF49A3"/>
    <w:rsid w:val="00FF6943"/>
    <w:rsid w:val="00FF6F41"/>
    <w:rsid w:val="00FF7F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E867"/>
  <w15:chartTrackingRefBased/>
  <w15:docId w15:val="{288606D8-6176-47BA-B4DD-7D1B5F4F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15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75156"/>
    <w:pPr>
      <w:ind w:left="720"/>
      <w:contextualSpacing/>
    </w:pPr>
  </w:style>
  <w:style w:type="paragraph" w:styleId="NormalWeb">
    <w:name w:val="Normal (Web)"/>
    <w:basedOn w:val="Normal"/>
    <w:uiPriority w:val="99"/>
    <w:semiHidden/>
    <w:unhideWhenUsed/>
    <w:rsid w:val="00210E6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Plassholdertekst">
    <w:name w:val="Placeholder Text"/>
    <w:basedOn w:val="Standardskriftforavsnitt"/>
    <w:uiPriority w:val="99"/>
    <w:semiHidden/>
    <w:rsid w:val="00055A86"/>
    <w:rPr>
      <w:color w:val="808080"/>
    </w:rPr>
  </w:style>
  <w:style w:type="paragraph" w:customStyle="1" w:styleId="Default">
    <w:name w:val="Default"/>
    <w:rsid w:val="0056408A"/>
    <w:pPr>
      <w:autoSpaceDE w:val="0"/>
      <w:autoSpaceDN w:val="0"/>
      <w:adjustRightInd w:val="0"/>
      <w:spacing w:after="0" w:line="240" w:lineRule="auto"/>
    </w:pPr>
    <w:rPr>
      <w:rFonts w:ascii="Times New Roman" w:hAnsi="Times New Roman" w:cs="Times New Roman"/>
      <w:color w:val="000000"/>
      <w:sz w:val="24"/>
      <w:szCs w:val="24"/>
    </w:rPr>
  </w:style>
  <w:style w:type="paragraph" w:styleId="Bobletekst">
    <w:name w:val="Balloon Text"/>
    <w:basedOn w:val="Normal"/>
    <w:link w:val="BobletekstTegn"/>
    <w:uiPriority w:val="99"/>
    <w:semiHidden/>
    <w:unhideWhenUsed/>
    <w:rsid w:val="008A2D9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A2D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3387">
      <w:bodyDiv w:val="1"/>
      <w:marLeft w:val="0"/>
      <w:marRight w:val="0"/>
      <w:marTop w:val="0"/>
      <w:marBottom w:val="0"/>
      <w:divBdr>
        <w:top w:val="none" w:sz="0" w:space="0" w:color="auto"/>
        <w:left w:val="none" w:sz="0" w:space="0" w:color="auto"/>
        <w:bottom w:val="none" w:sz="0" w:space="0" w:color="auto"/>
        <w:right w:val="none" w:sz="0" w:space="0" w:color="auto"/>
      </w:divBdr>
      <w:divsChild>
        <w:div w:id="527766224">
          <w:marLeft w:val="547"/>
          <w:marRight w:val="0"/>
          <w:marTop w:val="154"/>
          <w:marBottom w:val="0"/>
          <w:divBdr>
            <w:top w:val="none" w:sz="0" w:space="0" w:color="auto"/>
            <w:left w:val="none" w:sz="0" w:space="0" w:color="auto"/>
            <w:bottom w:val="none" w:sz="0" w:space="0" w:color="auto"/>
            <w:right w:val="none" w:sz="0" w:space="0" w:color="auto"/>
          </w:divBdr>
        </w:div>
        <w:div w:id="2134518260">
          <w:marLeft w:val="547"/>
          <w:marRight w:val="0"/>
          <w:marTop w:val="154"/>
          <w:marBottom w:val="0"/>
          <w:divBdr>
            <w:top w:val="none" w:sz="0" w:space="0" w:color="auto"/>
            <w:left w:val="none" w:sz="0" w:space="0" w:color="auto"/>
            <w:bottom w:val="none" w:sz="0" w:space="0" w:color="auto"/>
            <w:right w:val="none" w:sz="0" w:space="0" w:color="auto"/>
          </w:divBdr>
        </w:div>
      </w:divsChild>
    </w:div>
    <w:div w:id="116804444">
      <w:bodyDiv w:val="1"/>
      <w:marLeft w:val="0"/>
      <w:marRight w:val="0"/>
      <w:marTop w:val="0"/>
      <w:marBottom w:val="0"/>
      <w:divBdr>
        <w:top w:val="none" w:sz="0" w:space="0" w:color="auto"/>
        <w:left w:val="none" w:sz="0" w:space="0" w:color="auto"/>
        <w:bottom w:val="none" w:sz="0" w:space="0" w:color="auto"/>
        <w:right w:val="none" w:sz="0" w:space="0" w:color="auto"/>
      </w:divBdr>
      <w:divsChild>
        <w:div w:id="70546078">
          <w:marLeft w:val="547"/>
          <w:marRight w:val="0"/>
          <w:marTop w:val="154"/>
          <w:marBottom w:val="0"/>
          <w:divBdr>
            <w:top w:val="none" w:sz="0" w:space="0" w:color="auto"/>
            <w:left w:val="none" w:sz="0" w:space="0" w:color="auto"/>
            <w:bottom w:val="none" w:sz="0" w:space="0" w:color="auto"/>
            <w:right w:val="none" w:sz="0" w:space="0" w:color="auto"/>
          </w:divBdr>
        </w:div>
        <w:div w:id="1134568307">
          <w:marLeft w:val="1166"/>
          <w:marRight w:val="0"/>
          <w:marTop w:val="134"/>
          <w:marBottom w:val="0"/>
          <w:divBdr>
            <w:top w:val="none" w:sz="0" w:space="0" w:color="auto"/>
            <w:left w:val="none" w:sz="0" w:space="0" w:color="auto"/>
            <w:bottom w:val="none" w:sz="0" w:space="0" w:color="auto"/>
            <w:right w:val="none" w:sz="0" w:space="0" w:color="auto"/>
          </w:divBdr>
        </w:div>
      </w:divsChild>
    </w:div>
    <w:div w:id="353652155">
      <w:bodyDiv w:val="1"/>
      <w:marLeft w:val="0"/>
      <w:marRight w:val="0"/>
      <w:marTop w:val="0"/>
      <w:marBottom w:val="0"/>
      <w:divBdr>
        <w:top w:val="none" w:sz="0" w:space="0" w:color="auto"/>
        <w:left w:val="none" w:sz="0" w:space="0" w:color="auto"/>
        <w:bottom w:val="none" w:sz="0" w:space="0" w:color="auto"/>
        <w:right w:val="none" w:sz="0" w:space="0" w:color="auto"/>
      </w:divBdr>
    </w:div>
    <w:div w:id="467018174">
      <w:bodyDiv w:val="1"/>
      <w:marLeft w:val="0"/>
      <w:marRight w:val="0"/>
      <w:marTop w:val="0"/>
      <w:marBottom w:val="0"/>
      <w:divBdr>
        <w:top w:val="none" w:sz="0" w:space="0" w:color="auto"/>
        <w:left w:val="none" w:sz="0" w:space="0" w:color="auto"/>
        <w:bottom w:val="none" w:sz="0" w:space="0" w:color="auto"/>
        <w:right w:val="none" w:sz="0" w:space="0" w:color="auto"/>
      </w:divBdr>
    </w:div>
    <w:div w:id="502168584">
      <w:bodyDiv w:val="1"/>
      <w:marLeft w:val="0"/>
      <w:marRight w:val="0"/>
      <w:marTop w:val="0"/>
      <w:marBottom w:val="0"/>
      <w:divBdr>
        <w:top w:val="none" w:sz="0" w:space="0" w:color="auto"/>
        <w:left w:val="none" w:sz="0" w:space="0" w:color="auto"/>
        <w:bottom w:val="none" w:sz="0" w:space="0" w:color="auto"/>
        <w:right w:val="none" w:sz="0" w:space="0" w:color="auto"/>
      </w:divBdr>
    </w:div>
    <w:div w:id="630326756">
      <w:bodyDiv w:val="1"/>
      <w:marLeft w:val="0"/>
      <w:marRight w:val="0"/>
      <w:marTop w:val="0"/>
      <w:marBottom w:val="0"/>
      <w:divBdr>
        <w:top w:val="none" w:sz="0" w:space="0" w:color="auto"/>
        <w:left w:val="none" w:sz="0" w:space="0" w:color="auto"/>
        <w:bottom w:val="none" w:sz="0" w:space="0" w:color="auto"/>
        <w:right w:val="none" w:sz="0" w:space="0" w:color="auto"/>
      </w:divBdr>
      <w:divsChild>
        <w:div w:id="361974840">
          <w:marLeft w:val="720"/>
          <w:marRight w:val="0"/>
          <w:marTop w:val="96"/>
          <w:marBottom w:val="0"/>
          <w:divBdr>
            <w:top w:val="none" w:sz="0" w:space="0" w:color="auto"/>
            <w:left w:val="none" w:sz="0" w:space="0" w:color="auto"/>
            <w:bottom w:val="none" w:sz="0" w:space="0" w:color="auto"/>
            <w:right w:val="none" w:sz="0" w:space="0" w:color="auto"/>
          </w:divBdr>
        </w:div>
      </w:divsChild>
    </w:div>
    <w:div w:id="670370961">
      <w:bodyDiv w:val="1"/>
      <w:marLeft w:val="0"/>
      <w:marRight w:val="0"/>
      <w:marTop w:val="0"/>
      <w:marBottom w:val="0"/>
      <w:divBdr>
        <w:top w:val="none" w:sz="0" w:space="0" w:color="auto"/>
        <w:left w:val="none" w:sz="0" w:space="0" w:color="auto"/>
        <w:bottom w:val="none" w:sz="0" w:space="0" w:color="auto"/>
        <w:right w:val="none" w:sz="0" w:space="0" w:color="auto"/>
      </w:divBdr>
    </w:div>
    <w:div w:id="884489372">
      <w:bodyDiv w:val="1"/>
      <w:marLeft w:val="0"/>
      <w:marRight w:val="0"/>
      <w:marTop w:val="0"/>
      <w:marBottom w:val="0"/>
      <w:divBdr>
        <w:top w:val="none" w:sz="0" w:space="0" w:color="auto"/>
        <w:left w:val="none" w:sz="0" w:space="0" w:color="auto"/>
        <w:bottom w:val="none" w:sz="0" w:space="0" w:color="auto"/>
        <w:right w:val="none" w:sz="0" w:space="0" w:color="auto"/>
      </w:divBdr>
      <w:divsChild>
        <w:div w:id="2118328917">
          <w:marLeft w:val="547"/>
          <w:marRight w:val="0"/>
          <w:marTop w:val="154"/>
          <w:marBottom w:val="0"/>
          <w:divBdr>
            <w:top w:val="none" w:sz="0" w:space="0" w:color="auto"/>
            <w:left w:val="none" w:sz="0" w:space="0" w:color="auto"/>
            <w:bottom w:val="none" w:sz="0" w:space="0" w:color="auto"/>
            <w:right w:val="none" w:sz="0" w:space="0" w:color="auto"/>
          </w:divBdr>
        </w:div>
      </w:divsChild>
    </w:div>
    <w:div w:id="1086881023">
      <w:bodyDiv w:val="1"/>
      <w:marLeft w:val="0"/>
      <w:marRight w:val="0"/>
      <w:marTop w:val="0"/>
      <w:marBottom w:val="0"/>
      <w:divBdr>
        <w:top w:val="none" w:sz="0" w:space="0" w:color="auto"/>
        <w:left w:val="none" w:sz="0" w:space="0" w:color="auto"/>
        <w:bottom w:val="none" w:sz="0" w:space="0" w:color="auto"/>
        <w:right w:val="none" w:sz="0" w:space="0" w:color="auto"/>
      </w:divBdr>
      <w:divsChild>
        <w:div w:id="1809475869">
          <w:marLeft w:val="806"/>
          <w:marRight w:val="0"/>
          <w:marTop w:val="134"/>
          <w:marBottom w:val="0"/>
          <w:divBdr>
            <w:top w:val="none" w:sz="0" w:space="0" w:color="auto"/>
            <w:left w:val="none" w:sz="0" w:space="0" w:color="auto"/>
            <w:bottom w:val="none" w:sz="0" w:space="0" w:color="auto"/>
            <w:right w:val="none" w:sz="0" w:space="0" w:color="auto"/>
          </w:divBdr>
        </w:div>
        <w:div w:id="89786113">
          <w:marLeft w:val="806"/>
          <w:marRight w:val="0"/>
          <w:marTop w:val="134"/>
          <w:marBottom w:val="0"/>
          <w:divBdr>
            <w:top w:val="none" w:sz="0" w:space="0" w:color="auto"/>
            <w:left w:val="none" w:sz="0" w:space="0" w:color="auto"/>
            <w:bottom w:val="none" w:sz="0" w:space="0" w:color="auto"/>
            <w:right w:val="none" w:sz="0" w:space="0" w:color="auto"/>
          </w:divBdr>
        </w:div>
      </w:divsChild>
    </w:div>
    <w:div w:id="1314069129">
      <w:bodyDiv w:val="1"/>
      <w:marLeft w:val="0"/>
      <w:marRight w:val="0"/>
      <w:marTop w:val="0"/>
      <w:marBottom w:val="0"/>
      <w:divBdr>
        <w:top w:val="none" w:sz="0" w:space="0" w:color="auto"/>
        <w:left w:val="none" w:sz="0" w:space="0" w:color="auto"/>
        <w:bottom w:val="none" w:sz="0" w:space="0" w:color="auto"/>
        <w:right w:val="none" w:sz="0" w:space="0" w:color="auto"/>
      </w:divBdr>
      <w:divsChild>
        <w:div w:id="1850289010">
          <w:marLeft w:val="547"/>
          <w:marRight w:val="0"/>
          <w:marTop w:val="144"/>
          <w:marBottom w:val="0"/>
          <w:divBdr>
            <w:top w:val="none" w:sz="0" w:space="0" w:color="auto"/>
            <w:left w:val="none" w:sz="0" w:space="0" w:color="auto"/>
            <w:bottom w:val="none" w:sz="0" w:space="0" w:color="auto"/>
            <w:right w:val="none" w:sz="0" w:space="0" w:color="auto"/>
          </w:divBdr>
        </w:div>
      </w:divsChild>
    </w:div>
    <w:div w:id="1383363748">
      <w:bodyDiv w:val="1"/>
      <w:marLeft w:val="0"/>
      <w:marRight w:val="0"/>
      <w:marTop w:val="0"/>
      <w:marBottom w:val="0"/>
      <w:divBdr>
        <w:top w:val="none" w:sz="0" w:space="0" w:color="auto"/>
        <w:left w:val="none" w:sz="0" w:space="0" w:color="auto"/>
        <w:bottom w:val="none" w:sz="0" w:space="0" w:color="auto"/>
        <w:right w:val="none" w:sz="0" w:space="0" w:color="auto"/>
      </w:divBdr>
      <w:divsChild>
        <w:div w:id="1644969468">
          <w:marLeft w:val="547"/>
          <w:marRight w:val="0"/>
          <w:marTop w:val="144"/>
          <w:marBottom w:val="0"/>
          <w:divBdr>
            <w:top w:val="none" w:sz="0" w:space="0" w:color="auto"/>
            <w:left w:val="none" w:sz="0" w:space="0" w:color="auto"/>
            <w:bottom w:val="none" w:sz="0" w:space="0" w:color="auto"/>
            <w:right w:val="none" w:sz="0" w:space="0" w:color="auto"/>
          </w:divBdr>
        </w:div>
        <w:div w:id="153762229">
          <w:marLeft w:val="547"/>
          <w:marRight w:val="0"/>
          <w:marTop w:val="144"/>
          <w:marBottom w:val="0"/>
          <w:divBdr>
            <w:top w:val="none" w:sz="0" w:space="0" w:color="auto"/>
            <w:left w:val="none" w:sz="0" w:space="0" w:color="auto"/>
            <w:bottom w:val="none" w:sz="0" w:space="0" w:color="auto"/>
            <w:right w:val="none" w:sz="0" w:space="0" w:color="auto"/>
          </w:divBdr>
        </w:div>
        <w:div w:id="251743473">
          <w:marLeft w:val="547"/>
          <w:marRight w:val="0"/>
          <w:marTop w:val="144"/>
          <w:marBottom w:val="0"/>
          <w:divBdr>
            <w:top w:val="none" w:sz="0" w:space="0" w:color="auto"/>
            <w:left w:val="none" w:sz="0" w:space="0" w:color="auto"/>
            <w:bottom w:val="none" w:sz="0" w:space="0" w:color="auto"/>
            <w:right w:val="none" w:sz="0" w:space="0" w:color="auto"/>
          </w:divBdr>
        </w:div>
      </w:divsChild>
    </w:div>
    <w:div w:id="1427728388">
      <w:bodyDiv w:val="1"/>
      <w:marLeft w:val="0"/>
      <w:marRight w:val="0"/>
      <w:marTop w:val="0"/>
      <w:marBottom w:val="0"/>
      <w:divBdr>
        <w:top w:val="none" w:sz="0" w:space="0" w:color="auto"/>
        <w:left w:val="none" w:sz="0" w:space="0" w:color="auto"/>
        <w:bottom w:val="none" w:sz="0" w:space="0" w:color="auto"/>
        <w:right w:val="none" w:sz="0" w:space="0" w:color="auto"/>
      </w:divBdr>
    </w:div>
    <w:div w:id="1774133804">
      <w:bodyDiv w:val="1"/>
      <w:marLeft w:val="0"/>
      <w:marRight w:val="0"/>
      <w:marTop w:val="0"/>
      <w:marBottom w:val="0"/>
      <w:divBdr>
        <w:top w:val="none" w:sz="0" w:space="0" w:color="auto"/>
        <w:left w:val="none" w:sz="0" w:space="0" w:color="auto"/>
        <w:bottom w:val="none" w:sz="0" w:space="0" w:color="auto"/>
        <w:right w:val="none" w:sz="0" w:space="0" w:color="auto"/>
      </w:divBdr>
      <w:divsChild>
        <w:div w:id="1225458126">
          <w:marLeft w:val="547"/>
          <w:marRight w:val="0"/>
          <w:marTop w:val="154"/>
          <w:marBottom w:val="0"/>
          <w:divBdr>
            <w:top w:val="none" w:sz="0" w:space="0" w:color="auto"/>
            <w:left w:val="none" w:sz="0" w:space="0" w:color="auto"/>
            <w:bottom w:val="none" w:sz="0" w:space="0" w:color="auto"/>
            <w:right w:val="none" w:sz="0" w:space="0" w:color="auto"/>
          </w:divBdr>
        </w:div>
        <w:div w:id="1376464595">
          <w:marLeft w:val="547"/>
          <w:marRight w:val="0"/>
          <w:marTop w:val="154"/>
          <w:marBottom w:val="0"/>
          <w:divBdr>
            <w:top w:val="none" w:sz="0" w:space="0" w:color="auto"/>
            <w:left w:val="none" w:sz="0" w:space="0" w:color="auto"/>
            <w:bottom w:val="none" w:sz="0" w:space="0" w:color="auto"/>
            <w:right w:val="none" w:sz="0" w:space="0" w:color="auto"/>
          </w:divBdr>
        </w:div>
      </w:divsChild>
    </w:div>
    <w:div w:id="1795368179">
      <w:bodyDiv w:val="1"/>
      <w:marLeft w:val="0"/>
      <w:marRight w:val="0"/>
      <w:marTop w:val="0"/>
      <w:marBottom w:val="0"/>
      <w:divBdr>
        <w:top w:val="none" w:sz="0" w:space="0" w:color="auto"/>
        <w:left w:val="none" w:sz="0" w:space="0" w:color="auto"/>
        <w:bottom w:val="none" w:sz="0" w:space="0" w:color="auto"/>
        <w:right w:val="none" w:sz="0" w:space="0" w:color="auto"/>
      </w:divBdr>
      <w:divsChild>
        <w:div w:id="1855142395">
          <w:marLeft w:val="547"/>
          <w:marRight w:val="0"/>
          <w:marTop w:val="144"/>
          <w:marBottom w:val="0"/>
          <w:divBdr>
            <w:top w:val="none" w:sz="0" w:space="0" w:color="auto"/>
            <w:left w:val="none" w:sz="0" w:space="0" w:color="auto"/>
            <w:bottom w:val="none" w:sz="0" w:space="0" w:color="auto"/>
            <w:right w:val="none" w:sz="0" w:space="0" w:color="auto"/>
          </w:divBdr>
        </w:div>
        <w:div w:id="1295788298">
          <w:marLeft w:val="547"/>
          <w:marRight w:val="0"/>
          <w:marTop w:val="144"/>
          <w:marBottom w:val="0"/>
          <w:divBdr>
            <w:top w:val="none" w:sz="0" w:space="0" w:color="auto"/>
            <w:left w:val="none" w:sz="0" w:space="0" w:color="auto"/>
            <w:bottom w:val="none" w:sz="0" w:space="0" w:color="auto"/>
            <w:right w:val="none" w:sz="0" w:space="0" w:color="auto"/>
          </w:divBdr>
        </w:div>
        <w:div w:id="1084957124">
          <w:marLeft w:val="547"/>
          <w:marRight w:val="0"/>
          <w:marTop w:val="144"/>
          <w:marBottom w:val="0"/>
          <w:divBdr>
            <w:top w:val="none" w:sz="0" w:space="0" w:color="auto"/>
            <w:left w:val="none" w:sz="0" w:space="0" w:color="auto"/>
            <w:bottom w:val="none" w:sz="0" w:space="0" w:color="auto"/>
            <w:right w:val="none" w:sz="0" w:space="0" w:color="auto"/>
          </w:divBdr>
        </w:div>
      </w:divsChild>
    </w:div>
    <w:div w:id="1992520594">
      <w:bodyDiv w:val="1"/>
      <w:marLeft w:val="0"/>
      <w:marRight w:val="0"/>
      <w:marTop w:val="0"/>
      <w:marBottom w:val="0"/>
      <w:divBdr>
        <w:top w:val="none" w:sz="0" w:space="0" w:color="auto"/>
        <w:left w:val="none" w:sz="0" w:space="0" w:color="auto"/>
        <w:bottom w:val="none" w:sz="0" w:space="0" w:color="auto"/>
        <w:right w:val="none" w:sz="0" w:space="0" w:color="auto"/>
      </w:divBdr>
      <w:divsChild>
        <w:div w:id="1588002822">
          <w:marLeft w:val="720"/>
          <w:marRight w:val="0"/>
          <w:marTop w:val="96"/>
          <w:marBottom w:val="0"/>
          <w:divBdr>
            <w:top w:val="none" w:sz="0" w:space="0" w:color="auto"/>
            <w:left w:val="none" w:sz="0" w:space="0" w:color="auto"/>
            <w:bottom w:val="none" w:sz="0" w:space="0" w:color="auto"/>
            <w:right w:val="none" w:sz="0" w:space="0" w:color="auto"/>
          </w:divBdr>
        </w:div>
      </w:divsChild>
    </w:div>
    <w:div w:id="2146582267">
      <w:bodyDiv w:val="1"/>
      <w:marLeft w:val="0"/>
      <w:marRight w:val="0"/>
      <w:marTop w:val="0"/>
      <w:marBottom w:val="0"/>
      <w:divBdr>
        <w:top w:val="none" w:sz="0" w:space="0" w:color="auto"/>
        <w:left w:val="none" w:sz="0" w:space="0" w:color="auto"/>
        <w:bottom w:val="none" w:sz="0" w:space="0" w:color="auto"/>
        <w:right w:val="none" w:sz="0" w:space="0" w:color="auto"/>
      </w:divBdr>
      <w:divsChild>
        <w:div w:id="1372606138">
          <w:marLeft w:val="547"/>
          <w:marRight w:val="0"/>
          <w:marTop w:val="154"/>
          <w:marBottom w:val="0"/>
          <w:divBdr>
            <w:top w:val="none" w:sz="0" w:space="0" w:color="auto"/>
            <w:left w:val="none" w:sz="0" w:space="0" w:color="auto"/>
            <w:bottom w:val="none" w:sz="0" w:space="0" w:color="auto"/>
            <w:right w:val="none" w:sz="0" w:space="0" w:color="auto"/>
          </w:divBdr>
        </w:div>
        <w:div w:id="1816870043">
          <w:marLeft w:val="547"/>
          <w:marRight w:val="0"/>
          <w:marTop w:val="154"/>
          <w:marBottom w:val="0"/>
          <w:divBdr>
            <w:top w:val="none" w:sz="0" w:space="0" w:color="auto"/>
            <w:left w:val="none" w:sz="0" w:space="0" w:color="auto"/>
            <w:bottom w:val="none" w:sz="0" w:space="0" w:color="auto"/>
            <w:right w:val="none" w:sz="0" w:space="0" w:color="auto"/>
          </w:divBdr>
        </w:div>
        <w:div w:id="166369979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329E0BC05D1547AB0F8C74BAEB8FC0" ma:contentTypeVersion="12" ma:contentTypeDescription="Opprett et nytt dokument." ma:contentTypeScope="" ma:versionID="60ea4df24df65dcb6c0f7bde11b03323">
  <xsd:schema xmlns:xsd="http://www.w3.org/2001/XMLSchema" xmlns:xs="http://www.w3.org/2001/XMLSchema" xmlns:p="http://schemas.microsoft.com/office/2006/metadata/properties" xmlns:ns3="7ab66be2-cae5-4dd8-8a1e-b6e9c096368c" xmlns:ns4="0762d1b6-e487-4328-9871-90c2c52bc4cb" targetNamespace="http://schemas.microsoft.com/office/2006/metadata/properties" ma:root="true" ma:fieldsID="9e5ea6f01b558d3ee8e6596c0f5d83f9" ns3:_="" ns4:_="">
    <xsd:import namespace="7ab66be2-cae5-4dd8-8a1e-b6e9c096368c"/>
    <xsd:import namespace="0762d1b6-e487-4328-9871-90c2c52bc4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66be2-cae5-4dd8-8a1e-b6e9c0963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62d1b6-e487-4328-9871-90c2c52bc4cb"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CC613-E4EE-4D6F-87EB-04351D983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66be2-cae5-4dd8-8a1e-b6e9c096368c"/>
    <ds:schemaRef ds:uri="0762d1b6-e487-4328-9871-90c2c52bc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B1235-9879-4D46-AD04-8CECB414B4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66D7E-DAF3-40C7-91A3-CBF39B123D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19</Pages>
  <Words>4348</Words>
  <Characters>23046</Characters>
  <Application>Microsoft Office Word</Application>
  <DocSecurity>0</DocSecurity>
  <Lines>192</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Årethun</dc:creator>
  <cp:keywords/>
  <dc:description/>
  <cp:lastModifiedBy>Torbjørn Årethun</cp:lastModifiedBy>
  <cp:revision>118</cp:revision>
  <dcterms:created xsi:type="dcterms:W3CDTF">2020-10-23T07:49:00Z</dcterms:created>
  <dcterms:modified xsi:type="dcterms:W3CDTF">2020-12-04T07:06:00Z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0x01010058329E0BC05D1547AB0F8C74BAEB8FC0</vt:lpwstr>
  </property>
</Properties>
</file>