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F474" w14:textId="35EA0E3F" w:rsidR="0029571E" w:rsidRDefault="00E87A6A" w:rsidP="00E87A6A">
      <w:pPr>
        <w:pStyle w:val="Title"/>
      </w:pPr>
      <w:r>
        <w:t xml:space="preserve">Week 11 – Time series </w:t>
      </w:r>
    </w:p>
    <w:p w14:paraId="6F315110" w14:textId="51FFCC45" w:rsidR="00E87A6A" w:rsidRDefault="00E87A6A" w:rsidP="00E87A6A"/>
    <w:p w14:paraId="5D4C5DD6" w14:textId="2DB6145B" w:rsidR="00E87A6A" w:rsidRPr="00E87A6A" w:rsidRDefault="0055298E" w:rsidP="00E87A6A">
      <w:r>
        <w:t xml:space="preserve">Shuffle test – If you can change the order of your results and not mess up the statistical inferences, then you have complete independence from your observations. If you can’t change your order, there is dependency in their from the sources of variance or the order of time, so it may be a time series and different techniques may be applied. </w:t>
      </w:r>
    </w:p>
    <w:p w14:paraId="39BE6A1F" w14:textId="58F9F8A2" w:rsidR="00E87A6A" w:rsidRDefault="00E87A6A"/>
    <w:p w14:paraId="08C442BC" w14:textId="24F78505" w:rsidR="00E87A6A" w:rsidRDefault="00487A75">
      <w:r>
        <w:t>D</w:t>
      </w:r>
      <w:r w:rsidR="000C630D">
        <w:tab/>
      </w:r>
    </w:p>
    <w:sectPr w:rsidR="00E87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6A"/>
    <w:rsid w:val="00004DEA"/>
    <w:rsid w:val="000C630D"/>
    <w:rsid w:val="00487A75"/>
    <w:rsid w:val="0055298E"/>
    <w:rsid w:val="007032DE"/>
    <w:rsid w:val="00B966C4"/>
    <w:rsid w:val="00D64645"/>
    <w:rsid w:val="00E8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D683"/>
  <w15:chartTrackingRefBased/>
  <w15:docId w15:val="{6DC87C59-FE0C-434D-902F-BF1BF14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A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Anil Vamadev</dc:creator>
  <cp:keywords/>
  <dc:description/>
  <cp:lastModifiedBy>Abhijith Anil Vamadev</cp:lastModifiedBy>
  <cp:revision>4</cp:revision>
  <dcterms:created xsi:type="dcterms:W3CDTF">2021-12-03T08:04:00Z</dcterms:created>
  <dcterms:modified xsi:type="dcterms:W3CDTF">2021-12-03T15:23:00Z</dcterms:modified>
</cp:coreProperties>
</file>