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1A1A1A"/>
          <w:sz w:val="44"/>
        </w:rPr>
        <w:t>AeroVertex — Project Overview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A database-driven simulation of a regional airport. Every flight movement, gate assignment, and status update over a full 24-hour operational day is pre-computed and stored in MySQL. The frontend is a thin React viewer that polls SQL queries against a simulation clock. </w:t>
      </w:r>
      <w:r>
        <w:rPr>
          <w:b/>
          <w:i/>
        </w:rPr>
        <w:t>The database is the simulation engine.</w:t>
      </w:r>
    </w:p>
    <w:p>
      <w:pPr>
        <w:spacing w:after="80"/>
      </w:pPr>
      <w:r>
        <w:rPr>
          <w:b/>
        </w:rPr>
        <w:t>Team (3 members):</w:t>
      </w:r>
    </w:p>
    <w:p>
      <w:pPr>
        <w:pStyle w:val="ListBullet"/>
        <w:spacing w:after="40"/>
        <w:ind w:left="360"/>
      </w:pPr>
      <w:r>
        <w:rPr>
          <w:b/>
        </w:rPr>
        <w:t>Aadit</w:t>
      </w:r>
      <w:r>
        <w:t xml:space="preserve"> — Map + ATC + simulation engine slice</w:t>
      </w:r>
    </w:p>
    <w:p>
      <w:pPr>
        <w:pStyle w:val="ListBullet"/>
        <w:spacing w:after="40"/>
        <w:ind w:left="360"/>
      </w:pPr>
      <w:r>
        <w:rPr>
          <w:b/>
        </w:rPr>
        <w:t>Fardeen</w:t>
      </w:r>
      <w:r>
        <w:t xml:space="preserve"> — Cargo + Boards slice</w:t>
      </w:r>
    </w:p>
    <w:p>
      <w:pPr>
        <w:pStyle w:val="ListBullet"/>
        <w:spacing w:after="40"/>
        <w:ind w:left="360"/>
      </w:pPr>
      <w:r>
        <w:rPr>
          <w:b/>
        </w:rPr>
        <w:t>Abhishek</w:t>
      </w:r>
      <w:r>
        <w:t xml:space="preserve"> — Airport + Analytics + Flight Detail slice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How to use this document</w:t>
      </w:r>
    </w:p>
    <w:p>
      <w:pPr>
        <w:spacing w:after="80"/>
      </w:pPr>
      <w:r>
        <w:t xml:space="preserve">This is a </w:t>
      </w:r>
      <w:r>
        <w:rPr>
          <w:b/>
        </w:rPr>
        <w:t>project reference</w:t>
      </w:r>
      <w:r>
        <w:t xml:space="preserve"> — a single document that captures everything we built, how it fits together, and who did what. It is not a script or a transcript. It exists so that:</w:t>
      </w:r>
    </w:p>
    <w:p>
      <w:pPr>
        <w:pStyle w:val="ListBullet"/>
        <w:spacing w:after="40"/>
        <w:ind w:left="360"/>
      </w:pPr>
      <w:r>
        <w:t>Anyone evaluating the project can verify the full scope of the work in one place</w:t>
      </w:r>
    </w:p>
    <w:p>
      <w:pPr>
        <w:pStyle w:val="ListBullet"/>
        <w:spacing w:after="40"/>
        <w:ind w:left="360"/>
      </w:pPr>
      <w:r>
        <w:t>Any team member can quickly look up a fact (table count, endpoint signature, who owns which file) without re-reading the codebase</w:t>
      </w:r>
    </w:p>
    <w:p>
      <w:pPr>
        <w:pStyle w:val="ListBullet"/>
        <w:spacing w:after="40"/>
        <w:ind w:left="360"/>
      </w:pPr>
      <w:r>
        <w:t>The presentation deck (</w:t>
      </w:r>
      <w:r>
        <w:rPr>
          <w:rFonts w:ascii="Consolas" w:hAnsi="Consolas"/>
          <w:sz w:val="20"/>
        </w:rPr>
        <w:t>PRESENTATION.md</w:t>
      </w:r>
      <w:r>
        <w:t xml:space="preserve"> / </w:t>
      </w:r>
      <w:r>
        <w:rPr>
          <w:rFonts w:ascii="Consolas" w:hAnsi="Consolas"/>
          <w:sz w:val="20"/>
        </w:rPr>
        <w:t>.docx</w:t>
      </w:r>
      <w:r>
        <w:t>) and this overview together form a complete picture: the deck is the story we tell, this doc is the facts behind it</w:t>
      </w:r>
    </w:p>
    <w:p>
      <w:pPr>
        <w:spacing w:after="80"/>
      </w:pPr>
      <w:r>
        <w:t>Sections 1–3 explain the headline idea and architecture. Sections 4–5 are the inventory (backend gets the most space because the rubric weights it 10/15 marks). Section 6 attributes specific files and endpoints to specific team members. Section 7 is the one-line stats summary you can quote.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1. What "simulation" means here</w:t>
      </w:r>
    </w:p>
    <w:p>
      <w:pPr>
        <w:spacing w:after="80"/>
      </w:pPr>
      <w:r>
        <w:t xml:space="preserve">The most important concept to understand about AeroVertex is that </w:t>
      </w:r>
      <w:r>
        <w:rPr>
          <w:b/>
        </w:rPr>
        <w:t>nothing happens live on the server</w:t>
      </w:r>
      <w:r>
        <w:t>. There is no game loop, no physics engine, no agent-based modelling. Instead:</w:t>
      </w:r>
    </w:p>
    <w:p>
      <w:pPr>
        <w:pStyle w:val="ListNumber"/>
        <w:spacing w:after="40"/>
      </w:pPr>
      <w:r>
        <w:t xml:space="preserve">A seed script generates a realistic 24-hour airport day </w:t>
      </w:r>
      <w:r>
        <w:rPr>
          <w:b/>
        </w:rPr>
        <w:t>offline</w:t>
      </w:r>
      <w:r>
        <w:t xml:space="preserve"> and writes every flight into the </w:t>
      </w:r>
      <w:r>
        <w:rPr>
          <w:rFonts w:ascii="Consolas" w:hAnsi="Consolas"/>
          <w:sz w:val="20"/>
        </w:rPr>
        <w:t>Flight</w:t>
      </w:r>
      <w:r>
        <w:t xml:space="preserve"> table with five pre-computed timestamps: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sim_arrival_sec</w:t>
      </w:r>
      <w:r>
        <w:t xml:space="preserve"> — when the plane appears at the runway approach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sim_taxi_in_sec</w:t>
      </w:r>
      <w:r>
        <w:t xml:space="preserve"> — when it leaves the runway onto a taxiway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sim_gate_in_sec</w:t>
      </w:r>
      <w:r>
        <w:t xml:space="preserve"> — when it parks at the gate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sim_gate_out_sec</w:t>
      </w:r>
      <w:r>
        <w:t xml:space="preserve"> — when pushback begins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sim_departure_sec</w:t>
      </w:r>
      <w:r>
        <w:t xml:space="preserve"> — when it lifts off</w:t>
      </w:r>
    </w:p>
    <w:p>
      <w:pPr>
        <w:pStyle w:val="ListNumber"/>
        <w:spacing w:after="40"/>
      </w:pPr>
      <w:r>
        <w:t xml:space="preserve">The frontend has a clock that ticks from </w:t>
      </w:r>
      <w:r>
        <w:rPr>
          <w:rFonts w:ascii="Consolas" w:hAnsi="Consolas"/>
          <w:sz w:val="20"/>
        </w:rPr>
        <w:t>0 → 1800</w:t>
      </w:r>
      <w:r>
        <w:t xml:space="preserve"> simulation-seconds. The full day is compressed into 30 real minutes at 1× speed (or 5 minutes at 6×).</w:t>
      </w:r>
    </w:p>
    <w:p>
      <w:pPr>
        <w:pStyle w:val="ListNumber"/>
        <w:spacing w:after="40"/>
      </w:pPr>
      <w:r>
        <w:t xml:space="preserve">At every tick, the frontend asks the database: </w:t>
      </w:r>
      <w:r>
        <w:rPr>
          <w:i/>
        </w:rPr>
        <w:t>"given simulation second N, which flights are active, and where on the airport is each one?"</w:t>
      </w:r>
    </w:p>
    <w:p>
      <w:pPr>
        <w:pStyle w:val="ListNumber"/>
        <w:spacing w:after="40"/>
      </w:pPr>
      <w:r>
        <w:t xml:space="preserve">The database answers using </w:t>
      </w:r>
      <w:r>
        <w:rPr>
          <w:rFonts w:ascii="Consolas" w:hAnsi="Consolas"/>
          <w:sz w:val="20"/>
        </w:rPr>
        <w:t>live_map_cache</w:t>
      </w:r>
      <w:r>
        <w:t xml:space="preserve"> — a pre-joined materialized cache table refreshed by a stored procedure. This avoids re-joining 17 tables on every poll.</w:t>
      </w:r>
    </w:p>
    <w:p>
      <w:pPr>
        <w:pStyle w:val="ListNumber"/>
        <w:spacing w:after="40"/>
      </w:pPr>
      <w:r>
        <w:t>The frontend interpolates geometric positions along pre-defined paths (descent → runway → taxiway → gate, or the reverse for departures).</w:t>
      </w:r>
    </w:p>
    <w:p>
      <w:pPr>
        <w:spacing w:after="80"/>
      </w:pPr>
      <w:r>
        <w:t xml:space="preserve">Because no state is held on the server, the entire backend is </w:t>
      </w:r>
      <w:r>
        <w:rPr>
          <w:b/>
        </w:rPr>
        <w:t>serverless-compatible</w:t>
      </w:r>
      <w:r>
        <w:t>. Every API call is stateless. Every poll is reproducible.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2. End-to-end flow of one rendered frame</w:t>
      </w:r>
    </w:p>
    <w:p>
      <w:pPr>
        <w:pStyle w:val="ListNumber"/>
        <w:spacing w:after="40"/>
      </w:pPr>
      <w:r>
        <w:t xml:space="preserve">User loads the app. The </w:t>
      </w:r>
      <w:r>
        <w:rPr>
          <w:rFonts w:ascii="Consolas" w:hAnsi="Consolas"/>
          <w:sz w:val="20"/>
        </w:rPr>
        <w:t>useSimulation</w:t>
      </w:r>
      <w:r>
        <w:t xml:space="preserve"> hook starts a </w:t>
      </w:r>
      <w:r>
        <w:rPr>
          <w:rFonts w:ascii="Consolas" w:hAnsi="Consolas"/>
          <w:sz w:val="20"/>
        </w:rPr>
        <w:t>requestAnimationFrame</w:t>
      </w:r>
      <w:r>
        <w:t xml:space="preserve"> loop and a simulation-second counter.</w:t>
      </w:r>
    </w:p>
    <w:p>
      <w:pPr>
        <w:pStyle w:val="ListNumber"/>
        <w:spacing w:after="40"/>
      </w:pPr>
      <w:r>
        <w:t>The clock advances from 0 toward 1800 at the selected speed multiplier (</w:t>
      </w:r>
      <w:r>
        <w:rPr>
          <w:rFonts w:ascii="Consolas" w:hAnsi="Consolas"/>
          <w:sz w:val="20"/>
        </w:rPr>
        <w:t>0× / 3× / 6× / 12×</w:t>
      </w:r>
      <w:r>
        <w:t>).</w:t>
      </w:r>
    </w:p>
    <w:p>
      <w:pPr>
        <w:pStyle w:val="ListNumber"/>
        <w:spacing w:after="40"/>
      </w:pPr>
      <w:r>
        <w:t xml:space="preserve">Every ~1.5 real seconds, the React layer calls </w:t>
      </w:r>
      <w:r>
        <w:rPr>
          <w:rFonts w:ascii="Consolas" w:hAnsi="Consolas"/>
          <w:sz w:val="20"/>
        </w:rPr>
        <w:t>GET /api/map?sec=N</w:t>
      </w:r>
      <w:r>
        <w:t>.</w:t>
      </w:r>
    </w:p>
    <w:p>
      <w:pPr>
        <w:pStyle w:val="ListNumber"/>
        <w:spacing w:after="40"/>
      </w:pPr>
      <w:r>
        <w:t>The Vercel serverless function opens a pooled MySQL connection (</w:t>
      </w:r>
      <w:r>
        <w:rPr>
          <w:rFonts w:ascii="Consolas" w:hAnsi="Consolas"/>
          <w:sz w:val="20"/>
        </w:rPr>
        <w:t>mysql2/promise</w:t>
      </w:r>
      <w:r>
        <w:t xml:space="preserve">) and runs </w:t>
      </w:r>
      <w:r>
        <w:rPr>
          <w:rFonts w:ascii="Consolas" w:hAnsi="Consolas"/>
          <w:sz w:val="20"/>
        </w:rPr>
        <w:t>SELECT … FROM live_map_cache WHERE active_at_sec ≤ N + 200 AND departure_sec ≥ N</w:t>
      </w:r>
      <w:r>
        <w:t xml:space="preserve">, joined to </w:t>
      </w:r>
      <w:r>
        <w:rPr>
          <w:rFonts w:ascii="Consolas" w:hAnsi="Consolas"/>
          <w:sz w:val="20"/>
        </w:rPr>
        <w:t>AircraftFleet</w:t>
      </w:r>
      <w:r>
        <w:t xml:space="preserve"> for tail numbers and origin/destination IATA codes.</w:t>
      </w:r>
    </w:p>
    <w:p>
      <w:pPr>
        <w:pStyle w:val="ListNumber"/>
        <w:spacing w:after="40"/>
      </w:pPr>
      <w:r>
        <w:t>The 200-second lookahead window of active flights is returned as JSON.</w:t>
      </w:r>
    </w:p>
    <w:p>
      <w:pPr>
        <w:pStyle w:val="ListNumber"/>
        <w:spacing w:after="40"/>
      </w:pPr>
      <w:r>
        <w:rPr>
          <w:rFonts w:ascii="Consolas" w:hAnsi="Consolas"/>
          <w:sz w:val="20"/>
        </w:rPr>
        <w:t>AircraftLayer.jsx</w:t>
      </w:r>
      <w:r>
        <w:t xml:space="preserve"> maintains a </w:t>
      </w:r>
      <w:r>
        <w:rPr>
          <w:rFonts w:ascii="Consolas" w:hAnsi="Consolas"/>
          <w:sz w:val="20"/>
        </w:rPr>
        <w:t>ref</w:t>
      </w:r>
      <w:r>
        <w:t xml:space="preserve"> to each </w:t>
      </w:r>
      <w:r>
        <w:rPr>
          <w:rFonts w:ascii="Consolas" w:hAnsi="Consolas"/>
          <w:sz w:val="20"/>
        </w:rPr>
        <w:t>&lt;g&gt;</w:t>
      </w:r>
      <w:r>
        <w:t xml:space="preserve"> icon in the SVG (one per active flight).</w:t>
      </w:r>
    </w:p>
    <w:p>
      <w:pPr>
        <w:pStyle w:val="ListNumber"/>
        <w:spacing w:after="40"/>
      </w:pPr>
      <w:r>
        <w:t xml:space="preserve">The 60fps RAF loop calls </w:t>
      </w:r>
      <w:r>
        <w:rPr>
          <w:rFonts w:ascii="Consolas" w:hAnsi="Consolas"/>
          <w:sz w:val="20"/>
        </w:rPr>
        <w:t>getAircraftPosition(flight, simSecond)</w:t>
      </w:r>
      <w:r>
        <w:t xml:space="preserve"> in </w:t>
      </w:r>
      <w:r>
        <w:rPr>
          <w:rFonts w:ascii="Consolas" w:hAnsi="Consolas"/>
          <w:sz w:val="20"/>
        </w:rPr>
        <w:t>src/utils/interpolation.js</w:t>
      </w:r>
      <w:r>
        <w:t xml:space="preserve"> — this computes </w:t>
      </w:r>
      <w:r>
        <w:rPr>
          <w:rFonts w:ascii="Consolas" w:hAnsi="Consolas"/>
          <w:sz w:val="20"/>
        </w:rPr>
        <w:t>(x, y, heading)</w:t>
      </w:r>
      <w:r>
        <w:t xml:space="preserve"> along the flight's 8-point arrival path or 7-point departure path.</w:t>
      </w:r>
    </w:p>
    <w:p>
      <w:pPr>
        <w:pStyle w:val="ListNumber"/>
        <w:spacing w:after="40"/>
      </w:pPr>
      <w:r>
        <w:t xml:space="preserve">The loop writes </w:t>
      </w:r>
      <w:r>
        <w:rPr>
          <w:rFonts w:ascii="Consolas" w:hAnsi="Consolas"/>
          <w:sz w:val="20"/>
        </w:rPr>
        <w:t>transform="translate(x,y) rotate(h)"</w:t>
      </w:r>
      <w:r>
        <w:t xml:space="preserve"> directly to each </w:t>
      </w:r>
      <w:r>
        <w:rPr>
          <w:rFonts w:ascii="Consolas" w:hAnsi="Consolas"/>
          <w:sz w:val="20"/>
        </w:rPr>
        <w:t>&lt;g&gt;</w:t>
      </w:r>
      <w:r>
        <w:t xml:space="preserve"> via </w:t>
      </w:r>
      <w:r>
        <w:rPr>
          <w:rFonts w:ascii="Consolas" w:hAnsi="Consolas"/>
          <w:sz w:val="20"/>
        </w:rPr>
        <w:t>setAttribute</w:t>
      </w:r>
      <w:r>
        <w:t xml:space="preserve">. </w:t>
      </w:r>
      <w:r>
        <w:rPr>
          <w:b/>
        </w:rPr>
        <w:t>Zero React re-renders during motion.</w:t>
      </w:r>
    </w:p>
    <w:p>
      <w:pPr>
        <w:pStyle w:val="ListNumber"/>
        <w:spacing w:after="40"/>
      </w:pPr>
      <w:r>
        <w:t xml:space="preserve">Clicking an aircraft icon triggers </w:t>
      </w:r>
      <w:r>
        <w:rPr>
          <w:rFonts w:ascii="Consolas" w:hAnsi="Consolas"/>
          <w:sz w:val="20"/>
        </w:rPr>
        <w:t>GET /api/flight/[id]</w:t>
      </w:r>
      <w:r>
        <w:t xml:space="preserve"> which executes a 6-way join across </w:t>
      </w:r>
      <w:r>
        <w:rPr>
          <w:rFonts w:ascii="Consolas" w:hAnsi="Consolas"/>
          <w:sz w:val="20"/>
        </w:rPr>
        <w:t>Flight + AircraftFleet + AircraftType + Airline + Gate + ServiceLog</w:t>
      </w:r>
      <w:r>
        <w:t>.</w:t>
      </w:r>
    </w:p>
    <w:p>
      <w:pPr>
        <w:pStyle w:val="ListNumber"/>
        <w:spacing w:after="40"/>
      </w:pPr>
      <w:r>
        <w:t xml:space="preserve">Clicking "Generate Summary" calls </w:t>
      </w:r>
      <w:r>
        <w:rPr>
          <w:rFonts w:ascii="Consolas" w:hAnsi="Consolas"/>
          <w:sz w:val="20"/>
        </w:rPr>
        <w:t>POST /api/generate-summary</w:t>
      </w:r>
      <w:r>
        <w:t xml:space="preserve">, which invokes the stored procedure </w:t>
      </w:r>
      <w:r>
        <w:rPr>
          <w:rFonts w:ascii="Consolas" w:hAnsi="Consolas"/>
          <w:sz w:val="20"/>
        </w:rPr>
        <w:t>sp_generate_turnaround_summary(flight_id)</w:t>
      </w:r>
      <w:r>
        <w:t xml:space="preserve"> and returns the billable charges.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3. Architecture</w:t>
      </w:r>
    </w:p>
    <w:p>
      <w:pPr>
        <w:spacing w:before="80" w:after="160"/>
        <w:ind w:left="288"/>
        <w:shd w:fill="F0F0EB"/>
      </w:pPr>
      <w:r>
        <w:rPr>
          <w:rFonts w:ascii="Consolas" w:hAnsi="Consolas"/>
          <w:sz w:val="18"/>
        </w:rPr>
        <w:t>┌──────────────────────────────────┐</w:t>
        <w:br/>
        <w:t>│        MySQL (Railway)            │</w:t>
        <w:br/>
        <w:t>│   17 tables · 4 procedures        │</w:t>
        <w:br/>
        <w:t>│   3 functions · 4 triggers        │</w:t>
        <w:br/>
        <w:t>│   2 views · live_map_cache        │</w:t>
        <w:br/>
        <w:t>└────────────────┬─────────────────┘</w:t>
        <w:br/>
        <w:t xml:space="preserve">                 │  mysql2 pool</w:t>
        <w:br/>
        <w:t>┌────────────────▼─────────────────┐</w:t>
        <w:br/>
        <w:t>│  Node serverless on Vercel        │</w:t>
        <w:br/>
        <w:t>│       11 API endpoints            │</w:t>
        <w:br/>
        <w:t>└────────────────┬─────────────────┘</w:t>
        <w:br/>
        <w:t xml:space="preserve">                 │  fetch (JSON)</w:t>
        <w:br/>
        <w:t>┌────────────────▼─────────────────┐</w:t>
        <w:br/>
        <w:t>│       React + Vite SPA            │</w:t>
        <w:br/>
        <w:t>│   12 components · 2 hooks         │</w:t>
        <w:br/>
        <w:t>│   SVG map · RAF 60fps loop        │</w:t>
        <w:br/>
        <w:t>└──────────────────────────────────┘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4. Backend — the 10-mark side</w:t>
      </w:r>
    </w:p>
    <w:p>
      <w:pPr>
        <w:spacing w:before="240" w:after="80"/>
      </w:pPr>
      <w:r>
        <w:rPr>
          <w:b/>
          <w:color w:val="1A1A1A"/>
          <w:sz w:val="26"/>
        </w:rPr>
        <w:t>4a. Tables (17, all in BCNF)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#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Table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Purpose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Owner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Terminal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Passenger / cargo terminal buildings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Airline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Operators with ledger balances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AircraftType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Aircraft models (MTOW, wingspan, seat capacity)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AircraftFleet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Individual aircraft with tail numbers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Runway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Physical runways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Aadit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RunwaySlot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Time-slotted access for landings/takeoffs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Aadit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Gate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Aircraft parking gates (A &amp; B wings)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Aadit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CargoBay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loading positions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Fardeen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GroundEquipment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Tugs, baggage carts, fuel trucks, equipment pool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Abhishek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Flight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Central table</w:t>
            </w:r>
            <w:r>
              <w:rPr>
                <w:sz w:val="20"/>
              </w:rPr>
              <w:t xml:space="preserve"> — every flight + five sim timestamps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GroundServiceAssignment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Equipment-to-flight allocations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Abhishek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ServiceLog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Billable services (fuel, catering, tow)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Fardeen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PassengerFlowLog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Terminal passenger density samples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Abhishek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EventLog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Audit trail of flight status transitions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Joint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CargoShipment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manifests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Fardeen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TurnaroundCharge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Final billing per flight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Abhishek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live_map_cache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Pre-joined materialized cache (the simulation engine's hot path)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Aadit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A1A1A"/>
          <w:sz w:val="26"/>
        </w:rPr>
        <w:t>4b. Stored procedures (4)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Procedure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What it does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SQL concepts demonstrated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sp_propagate_delay(flight_id, delay_seconds)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Cascades a delay through the entire daily schedule of a physical aircraft (one delayed flight pushes back every subsequent flight that uses the same tail number)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Recursion (depth 50), cursors, transactions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sp_generate_turnaround_summary(flight_id)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Aggregates </w:t>
            </w:r>
            <w:r>
              <w:rPr>
                <w:rFonts w:ascii="Consolas" w:hAnsi="Consolas"/>
                <w:sz w:val="20"/>
              </w:rPr>
              <w:t>ServiceLog</w:t>
            </w:r>
            <w:r>
              <w:rPr>
                <w:sz w:val="20"/>
              </w:rPr>
              <w:t xml:space="preserve"> entries into a per-flight billing summary and writes a row to </w:t>
            </w:r>
            <w:r>
              <w:rPr>
                <w:rFonts w:ascii="Consolas" w:hAnsi="Consolas"/>
                <w:sz w:val="20"/>
              </w:rPr>
              <w:t>TurnaroundCharge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Aggregation, conditional inserts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sp_assign_equipment(flight_id, equipment_id)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Allocates a free ground-equipment unit to a flight, marks it unavailable, releases it after the flight departs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Locking, foreign-key cascades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sp_refresh_live_map_cache()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Rebuilds </w:t>
            </w:r>
            <w:r>
              <w:rPr>
                <w:rFonts w:ascii="Consolas" w:hAnsi="Consolas"/>
                <w:sz w:val="20"/>
              </w:rPr>
              <w:t>live_map_cache</w:t>
            </w:r>
            <w:r>
              <w:rPr>
                <w:sz w:val="20"/>
              </w:rPr>
              <w:t xml:space="preserve"> from the canonical </w:t>
            </w:r>
            <w:r>
              <w:rPr>
                <w:rFonts w:ascii="Consolas" w:hAnsi="Consolas"/>
                <w:sz w:val="20"/>
              </w:rPr>
              <w:t>Flight</w:t>
            </w:r>
            <w:r>
              <w:rPr>
                <w:sz w:val="20"/>
              </w:rPr>
              <w:t xml:space="preserve"> table — the hand-rolled materialized view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Multi-table joins, bulk insert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A1A1A"/>
          <w:sz w:val="26"/>
        </w:rPr>
        <w:t>4c. User-defined functions (3)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0EB"/>
          </w:tcPr>
          <w:p>
            <w:r/>
            <w:r>
              <w:rPr>
                <w:b/>
                <w:color w:val="1A1A1A"/>
                <w:sz w:val="20"/>
              </w:rPr>
              <w:t>Function</w:t>
            </w:r>
          </w:p>
        </w:tc>
        <w:tc>
          <w:tcPr>
            <w:tcW w:type="dxa" w:w="4968"/>
            <w:shd w:fill="F0F0EB"/>
          </w:tcPr>
          <w:p>
            <w:r/>
            <w:r>
              <w:rPr>
                <w:b/>
                <w:color w:val="1A1A1A"/>
                <w:sz w:val="20"/>
              </w:rPr>
              <w:t>Returns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fn_calc_turnaround_time(flight_id)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Seconds between </w:t>
            </w:r>
            <w:r>
              <w:rPr>
                <w:rFonts w:ascii="Consolas" w:hAnsi="Consolas"/>
                <w:sz w:val="20"/>
              </w:rPr>
              <w:t>sim_gate_in_sec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sim_gate_out_sec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fn_free_gates_at(sim_sec)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sz w:val="20"/>
              </w:rPr>
              <w:t>Count of unoccupied gates at a given simulation second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fn_runway_utilization(runway_id, sim_sec_start, sim_sec_end)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sz w:val="20"/>
              </w:rPr>
              <w:t>Percentage of seconds the runway is occupied in the window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A1A1A"/>
          <w:sz w:val="26"/>
        </w:rPr>
        <w:t>4d. Triggers (4)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Trigger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Fires on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What it enforces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trg_gate_buffer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BEFORE INSERT ON Flight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Rejects flights that would put two aircraft at the same gate within 15 sim-seconds of each other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trg_event_log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AFTER UPDATE ON Flight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Writes a row to </w:t>
            </w:r>
            <w:r>
              <w:rPr>
                <w:rFonts w:ascii="Consolas" w:hAnsi="Consolas"/>
                <w:sz w:val="20"/>
              </w:rPr>
              <w:t>EventLog</w:t>
            </w:r>
            <w:r>
              <w:rPr>
                <w:sz w:val="20"/>
              </w:rPr>
              <w:t xml:space="preserve"> every time a flight's status field changes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trg_equipment_release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AFTER UPDATE ON Flight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When </w:t>
            </w:r>
            <w:r>
              <w:rPr>
                <w:rFonts w:ascii="Consolas" w:hAnsi="Consolas"/>
                <w:sz w:val="20"/>
              </w:rPr>
              <w:t>status = 'Departed'</w:t>
            </w:r>
            <w:r>
              <w:rPr>
                <w:sz w:val="20"/>
              </w:rPr>
              <w:t>, marks all assigned equipment as available again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trg_cascade_status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AFTER UPDATE ON Flight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Propagates </w:t>
            </w:r>
            <w:r>
              <w:rPr>
                <w:rFonts w:ascii="Consolas" w:hAnsi="Consolas"/>
                <w:sz w:val="20"/>
              </w:rPr>
              <w:t>Cancelled</w:t>
            </w:r>
            <w:r>
              <w:rPr>
                <w:sz w:val="20"/>
              </w:rPr>
              <w:t xml:space="preserve"> status to dependent cargo shipments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A1A1A"/>
          <w:sz w:val="26"/>
        </w:rPr>
        <w:t>4e. Views (2)</w:t>
      </w:r>
    </w:p>
    <w:p>
      <w:pPr>
        <w:pStyle w:val="ListBullet"/>
        <w:spacing w:after="40"/>
        <w:ind w:left="360"/>
      </w:pPr>
      <w:r>
        <w:rPr>
          <w:rFonts w:ascii="Consolas" w:hAnsi="Consolas"/>
          <w:sz w:val="20"/>
        </w:rPr>
        <w:t>vw_arrivals_board</w:t>
      </w:r>
      <w:r>
        <w:t xml:space="preserve"> — FIDS arrivals: flight number, origin, ETA, gate, status</w:t>
      </w:r>
    </w:p>
    <w:p>
      <w:pPr>
        <w:pStyle w:val="ListBullet"/>
        <w:spacing w:after="40"/>
        <w:ind w:left="360"/>
      </w:pPr>
      <w:r>
        <w:rPr>
          <w:rFonts w:ascii="Consolas" w:hAnsi="Consolas"/>
          <w:sz w:val="20"/>
        </w:rPr>
        <w:t>vw_departures_board</w:t>
      </w:r>
      <w:r>
        <w:t xml:space="preserve"> — FIDS departures: flight number, destination, ETD, gate, status</w:t>
      </w:r>
    </w:p>
    <w:p>
      <w:pPr>
        <w:spacing w:before="240" w:after="80"/>
      </w:pPr>
      <w:r>
        <w:rPr>
          <w:b/>
          <w:color w:val="1A1A1A"/>
          <w:sz w:val="26"/>
        </w:rPr>
        <w:t>4f. Normalization</w:t>
      </w:r>
    </w:p>
    <w:p>
      <w:pPr>
        <w:spacing w:after="80"/>
      </w:pPr>
      <w:r>
        <w:t xml:space="preserve">All 17 tables are in </w:t>
      </w:r>
      <w:r>
        <w:rPr>
          <w:b/>
        </w:rPr>
        <w:t>Boyce–Codd Normal Form</w:t>
      </w:r>
      <w:r>
        <w:t>. Foreign keys enforce referential integrity:</w:t>
      </w:r>
    </w:p>
    <w:p>
      <w:pPr>
        <w:pStyle w:val="ListBullet"/>
        <w:spacing w:after="40"/>
        <w:ind w:left="360"/>
      </w:pPr>
      <w:r>
        <w:t xml:space="preserve">Every </w:t>
      </w:r>
      <w:r>
        <w:rPr>
          <w:rFonts w:ascii="Consolas" w:hAnsi="Consolas"/>
          <w:sz w:val="20"/>
        </w:rPr>
        <w:t>Flight</w:t>
      </w:r>
      <w:r>
        <w:t xml:space="preserve"> references an </w:t>
      </w:r>
      <w:r>
        <w:rPr>
          <w:rFonts w:ascii="Consolas" w:hAnsi="Consolas"/>
          <w:sz w:val="20"/>
        </w:rPr>
        <w:t>AircraftFleet</w:t>
      </w:r>
      <w:r>
        <w:t xml:space="preserve"> (which references an </w:t>
      </w:r>
      <w:r>
        <w:rPr>
          <w:rFonts w:ascii="Consolas" w:hAnsi="Consolas"/>
          <w:sz w:val="20"/>
        </w:rPr>
        <w:t>AircraftType</w:t>
      </w:r>
      <w:r>
        <w:t xml:space="preserve"> and an </w:t>
      </w:r>
      <w:r>
        <w:rPr>
          <w:rFonts w:ascii="Consolas" w:hAnsi="Consolas"/>
          <w:sz w:val="20"/>
        </w:rPr>
        <w:t>Airline</w:t>
      </w:r>
      <w:r>
        <w:t>)</w:t>
      </w:r>
    </w:p>
    <w:p>
      <w:pPr>
        <w:pStyle w:val="ListBullet"/>
        <w:spacing w:after="40"/>
        <w:ind w:left="360"/>
      </w:pPr>
      <w:r>
        <w:t xml:space="preserve">Every </w:t>
      </w:r>
      <w:r>
        <w:rPr>
          <w:rFonts w:ascii="Consolas" w:hAnsi="Consolas"/>
          <w:sz w:val="20"/>
        </w:rPr>
        <w:t>Flight</w:t>
      </w:r>
      <w:r>
        <w:t xml:space="preserve"> references a </w:t>
      </w:r>
      <w:r>
        <w:rPr>
          <w:rFonts w:ascii="Consolas" w:hAnsi="Consolas"/>
          <w:sz w:val="20"/>
        </w:rPr>
        <w:t>Gate</w:t>
      </w:r>
      <w:r>
        <w:t xml:space="preserve"> (which references a </w:t>
      </w:r>
      <w:r>
        <w:rPr>
          <w:rFonts w:ascii="Consolas" w:hAnsi="Consolas"/>
          <w:sz w:val="20"/>
        </w:rPr>
        <w:t>Terminal</w:t>
      </w:r>
      <w:r>
        <w:t xml:space="preserve">) and two </w:t>
      </w:r>
      <w:r>
        <w:rPr>
          <w:rFonts w:ascii="Consolas" w:hAnsi="Consolas"/>
          <w:sz w:val="20"/>
        </w:rPr>
        <w:t>RunwaySlot</w:t>
      </w:r>
      <w:r>
        <w:t>s (arrival + departure)</w:t>
      </w:r>
    </w:p>
    <w:p>
      <w:pPr>
        <w:pStyle w:val="ListBullet"/>
        <w:spacing w:after="40"/>
        <w:ind w:left="360"/>
      </w:pPr>
      <w:r>
        <w:rPr>
          <w:rFonts w:ascii="Consolas" w:hAnsi="Consolas"/>
          <w:sz w:val="20"/>
        </w:rPr>
        <w:t>ServiceLog</w:t>
      </w:r>
      <w:r>
        <w:t xml:space="preserve">, </w:t>
      </w:r>
      <w:r>
        <w:rPr>
          <w:rFonts w:ascii="Consolas" w:hAnsi="Consolas"/>
          <w:sz w:val="20"/>
        </w:rPr>
        <w:t>GroundServiceAssignment</w:t>
      </w:r>
      <w:r>
        <w:t xml:space="preserve">, </w:t>
      </w:r>
      <w:r>
        <w:rPr>
          <w:rFonts w:ascii="Consolas" w:hAnsi="Consolas"/>
          <w:sz w:val="20"/>
        </w:rPr>
        <w:t>EventLog</w:t>
      </w:r>
      <w:r>
        <w:t xml:space="preserve">, </w:t>
      </w:r>
      <w:r>
        <w:rPr>
          <w:rFonts w:ascii="Consolas" w:hAnsi="Consolas"/>
          <w:sz w:val="20"/>
        </w:rPr>
        <w:t>PassengerFlowLog</w:t>
      </w:r>
      <w:r>
        <w:t xml:space="preserve">, </w:t>
      </w:r>
      <w:r>
        <w:rPr>
          <w:rFonts w:ascii="Consolas" w:hAnsi="Consolas"/>
          <w:sz w:val="20"/>
        </w:rPr>
        <w:t>CargoShipment</w:t>
      </w:r>
      <w:r>
        <w:t xml:space="preserve">, </w:t>
      </w:r>
      <w:r>
        <w:rPr>
          <w:rFonts w:ascii="Consolas" w:hAnsi="Consolas"/>
          <w:sz w:val="20"/>
        </w:rPr>
        <w:t>TurnaroundCharge</w:t>
      </w:r>
      <w:r>
        <w:t xml:space="preserve"> all reference </w:t>
      </w:r>
      <w:r>
        <w:rPr>
          <w:rFonts w:ascii="Consolas" w:hAnsi="Consolas"/>
          <w:sz w:val="20"/>
        </w:rPr>
        <w:t>Flight</w:t>
      </w:r>
      <w:r>
        <w:t xml:space="preserve"> via foreign key</w:t>
      </w:r>
    </w:p>
    <w:p>
      <w:pPr>
        <w:spacing w:after="80"/>
      </w:pPr>
      <w:r>
        <w:t>There are no transitive dependencies and no repeating groups. Every non-key column depends only on the primary key.</w:t>
      </w:r>
    </w:p>
    <w:p>
      <w:pPr>
        <w:spacing w:before="240" w:after="80"/>
      </w:pPr>
      <w:r>
        <w:rPr>
          <w:b/>
          <w:color w:val="1A1A1A"/>
          <w:sz w:val="26"/>
        </w:rPr>
        <w:t>4g. Query optimization</w:t>
      </w:r>
    </w:p>
    <w:p>
      <w:pPr>
        <w:pStyle w:val="ListBullet"/>
        <w:spacing w:after="40"/>
        <w:ind w:left="360"/>
      </w:pPr>
      <w:r>
        <w:t xml:space="preserve">Composite indexes on </w:t>
      </w:r>
      <w:r>
        <w:rPr>
          <w:rFonts w:ascii="Consolas" w:hAnsi="Consolas"/>
          <w:sz w:val="20"/>
        </w:rPr>
        <w:t>(active_at_sec, flight_id)</w:t>
      </w:r>
      <w:r>
        <w:t xml:space="preserve"> for the hot </w:t>
      </w:r>
      <w:r>
        <w:rPr>
          <w:rFonts w:ascii="Consolas" w:hAnsi="Consolas"/>
          <w:sz w:val="20"/>
        </w:rPr>
        <w:t>/api/map</w:t>
      </w:r>
      <w:r>
        <w:t xml:space="preserve"> path</w:t>
      </w:r>
    </w:p>
    <w:p>
      <w:pPr>
        <w:pStyle w:val="ListBullet"/>
        <w:spacing w:after="40"/>
        <w:ind w:left="360"/>
      </w:pPr>
      <w:r>
        <w:t xml:space="preserve">Composite index on </w:t>
      </w:r>
      <w:r>
        <w:rPr>
          <w:rFonts w:ascii="Consolas" w:hAnsi="Consolas"/>
          <w:sz w:val="20"/>
        </w:rPr>
        <w:t>(sim_arrival_sec, sim_departure_sec)</w:t>
      </w:r>
      <w:r>
        <w:t xml:space="preserve"> for the time-window scans</w:t>
      </w:r>
    </w:p>
    <w:p>
      <w:pPr>
        <w:pStyle w:val="ListBullet"/>
        <w:spacing w:after="40"/>
        <w:ind w:left="360"/>
      </w:pPr>
      <w:r>
        <w:rPr>
          <w:rFonts w:ascii="Consolas" w:hAnsi="Consolas"/>
          <w:sz w:val="20"/>
        </w:rPr>
        <w:t>EXPLAIN</w:t>
      </w:r>
      <w:r>
        <w:t xml:space="preserve">-verified that </w:t>
      </w:r>
      <w:r>
        <w:rPr>
          <w:rFonts w:ascii="Consolas" w:hAnsi="Consolas"/>
          <w:sz w:val="20"/>
        </w:rPr>
        <w:t>/api/map</w:t>
      </w:r>
      <w:r>
        <w:t xml:space="preserve"> and </w:t>
      </w:r>
      <w:r>
        <w:rPr>
          <w:rFonts w:ascii="Consolas" w:hAnsi="Consolas"/>
          <w:sz w:val="20"/>
        </w:rPr>
        <w:t>/api/analytics</w:t>
      </w:r>
      <w:r>
        <w:t xml:space="preserve"> use index scans, not full table scans</w:t>
      </w:r>
    </w:p>
    <w:p>
      <w:pPr>
        <w:pStyle w:val="ListBullet"/>
        <w:spacing w:after="40"/>
        <w:ind w:left="360"/>
      </w:pPr>
      <w:r>
        <w:t xml:space="preserve">The materialized </w:t>
      </w:r>
      <w:r>
        <w:rPr>
          <w:rFonts w:ascii="Consolas" w:hAnsi="Consolas"/>
          <w:sz w:val="20"/>
        </w:rPr>
        <w:t>live_map_cache</w:t>
      </w:r>
      <w:r>
        <w:t xml:space="preserve"> table eliminates the 17-table join from the per-frame poll</w:t>
      </w:r>
    </w:p>
    <w:p>
      <w:pPr>
        <w:spacing w:before="240" w:after="80"/>
      </w:pPr>
      <w:r>
        <w:rPr>
          <w:b/>
          <w:color w:val="1A1A1A"/>
          <w:sz w:val="26"/>
        </w:rPr>
        <w:t>4h. API endpoints (11)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Method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Path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SQL involved</w:t>
            </w:r>
          </w:p>
        </w:tc>
        <w:tc>
          <w:tcPr>
            <w:tcW w:type="dxa" w:w="2484"/>
            <w:shd w:fill="F0F0EB"/>
          </w:tcPr>
          <w:p>
            <w:r/>
            <w:r>
              <w:rPr>
                <w:b/>
                <w:color w:val="1A1A1A"/>
                <w:sz w:val="20"/>
              </w:rPr>
              <w:t>Returns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/api/map?sec=N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live_map_cache</w:t>
            </w:r>
            <w:r>
              <w:rPr>
                <w:sz w:val="20"/>
              </w:rPr>
              <w:t xml:space="preserve"> JOIN </w:t>
            </w:r>
            <w:r>
              <w:rPr>
                <w:rFonts w:ascii="Consolas" w:hAnsi="Consolas"/>
                <w:sz w:val="20"/>
              </w:rPr>
              <w:t>AircraftFleet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Active flights with positions for next 200 sim-sec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/api/atc?sec=N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Flight</w:t>
            </w:r>
            <w:r>
              <w:rPr>
                <w:sz w:val="20"/>
              </w:rPr>
              <w:t xml:space="preserve"> JOIN </w:t>
            </w:r>
            <w:r>
              <w:rPr>
                <w:rFonts w:ascii="Consolas" w:hAnsi="Consolas"/>
                <w:sz w:val="20"/>
              </w:rPr>
              <w:t>Gate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RunwaySlot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EventLog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Inbound queue, taxiing list, outbound queue, recent events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/api/airport?sec=N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Flight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Terminal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Gate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Runway</w:t>
            </w:r>
            <w:r>
              <w:rPr>
                <w:sz w:val="20"/>
              </w:rPr>
              <w:t xml:space="preserve"> aggregates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Terminal pax counts, runway utilization, gate occupancy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/api/boards?sec=N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vw_arrivals_board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vw_departures_board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FIDS arrivals + departures with live status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/api/cargo?sec=N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CargoBay</w:t>
            </w:r>
            <w:r>
              <w:rPr>
                <w:sz w:val="20"/>
              </w:rPr>
              <w:t xml:space="preserve"> JOIN </w:t>
            </w:r>
            <w:r>
              <w:rPr>
                <w:rFonts w:ascii="Consolas" w:hAnsi="Consolas"/>
                <w:sz w:val="20"/>
              </w:rPr>
              <w:t>CargoShipment</w:t>
            </w:r>
            <w:r>
              <w:rPr>
                <w:sz w:val="20"/>
              </w:rPr>
              <w:t xml:space="preserve"> JOIN </w:t>
            </w:r>
            <w:r>
              <w:rPr>
                <w:rFonts w:ascii="Consolas" w:hAnsi="Consolas"/>
                <w:sz w:val="20"/>
              </w:rPr>
              <w:t>Flight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Bay status + shipment manifests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/api/analytics?sec=N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5 separate analytical queries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Busiest gates, bottleneck runways, unused gates, equipment usage, passenger flow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/api/flight/[id]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6-way join: </w:t>
            </w:r>
            <w:r>
              <w:rPr>
                <w:rFonts w:ascii="Consolas" w:hAnsi="Consolas"/>
                <w:sz w:val="20"/>
              </w:rPr>
              <w:t>Flight + AircraftFleet + AircraftType + Airline + Gate + ServiceLog + EventLog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Full flight record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/api/generate-summary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CALL </w:t>
            </w:r>
            <w:r>
              <w:rPr>
                <w:rFonts w:ascii="Consolas" w:hAnsi="Consolas"/>
                <w:sz w:val="20"/>
              </w:rPr>
              <w:t>sp_generate_turnaround_summary(?)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Turnaround billing breakdown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/api/assign-equipment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CALL </w:t>
            </w:r>
            <w:r>
              <w:rPr>
                <w:rFonts w:ascii="Consolas" w:hAnsi="Consolas"/>
                <w:sz w:val="20"/>
              </w:rPr>
              <w:t>sp_assign_equipment(?,?)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Confirmation (UI removed — endpoint retained for completeness)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/api/delay-flight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CALL </w:t>
            </w:r>
            <w:r>
              <w:rPr>
                <w:rFonts w:ascii="Consolas" w:hAnsi="Consolas"/>
                <w:sz w:val="20"/>
              </w:rPr>
              <w:t>sp_propagate_delay(?,?)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Cascade result (UI removed — endpoint retained for completeness)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/api/_db.js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mysql2 connection pool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pool used by all endpoints</w:t>
            </w:r>
          </w:p>
        </w:tc>
      </w:tr>
    </w:tbl>
    <w:p>
      <w:pPr>
        <w:spacing w:after="40"/>
      </w:pP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Every endpoint is a stateless query proxy. No business logic in JavaScript — all logic lives in the database.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5. Frontend — the 5-mark side</w:t>
      </w:r>
    </w:p>
    <w:p>
      <w:pPr>
        <w:spacing w:after="80"/>
      </w:pPr>
      <w:r>
        <w:t xml:space="preserve">The frontend is deliberately thin. It is a </w:t>
      </w:r>
      <w:r>
        <w:rPr>
          <w:b/>
        </w:rPr>
        <w:t>single-page React app built with Vite</w:t>
      </w:r>
      <w:r>
        <w:t xml:space="preserve"> that renders one SVG of the airport and seven side-panel views.</w:t>
      </w:r>
    </w:p>
    <w:p>
      <w:pPr>
        <w:spacing w:before="240" w:after="80"/>
      </w:pPr>
      <w:r>
        <w:rPr>
          <w:b/>
          <w:color w:val="1A1A1A"/>
          <w:sz w:val="26"/>
        </w:rPr>
        <w:t>5a. The map</w:t>
      </w:r>
    </w:p>
    <w:p>
      <w:pPr>
        <w:pStyle w:val="ListBullet"/>
        <w:spacing w:after="40"/>
        <w:ind w:left="360"/>
      </w:pPr>
      <w:r>
        <w:t xml:space="preserve">One SVG, </w:t>
      </w:r>
      <w:r>
        <w:rPr>
          <w:rFonts w:ascii="Consolas" w:hAnsi="Consolas"/>
          <w:sz w:val="20"/>
        </w:rPr>
        <w:t>viewBox="0 0 1000 700"</w:t>
      </w:r>
      <w:r>
        <w:t>, drawn to scale of a real regional airport.</w:t>
      </w:r>
    </w:p>
    <w:p>
      <w:pPr>
        <w:pStyle w:val="ListBullet"/>
        <w:spacing w:after="40"/>
        <w:ind w:left="360"/>
      </w:pPr>
      <w:r>
        <w:t>Two runways (09L/27R for arrivals, 09R/27L for departures), an arrival taxiway, east + west spine taxiways, mid-pax and cargo cross-taxiways, an apron road, five finger piers (A-gates), six B-gates, a cargo terminal, four cargo bays, and a control tower with an animated radar dish.</w:t>
      </w:r>
    </w:p>
    <w:p>
      <w:pPr>
        <w:pStyle w:val="ListBullet"/>
        <w:spacing w:after="40"/>
        <w:ind w:left="360"/>
      </w:pPr>
      <w:r>
        <w:t>White-blueprint colour palette (</w:t>
      </w:r>
      <w:r>
        <w:rPr>
          <w:rFonts w:ascii="Consolas" w:hAnsi="Consolas"/>
          <w:sz w:val="20"/>
        </w:rPr>
        <w:t>#eeece8</w:t>
      </w:r>
      <w:r>
        <w:t xml:space="preserve"> paper, </w:t>
      </w:r>
      <w:r>
        <w:rPr>
          <w:rFonts w:ascii="Consolas" w:hAnsi="Consolas"/>
          <w:sz w:val="20"/>
        </w:rPr>
        <w:t>#7c7a78</w:t>
      </w:r>
      <w:r>
        <w:t xml:space="preserve"> runway, </w:t>
      </w:r>
      <w:r>
        <w:rPr>
          <w:rFonts w:ascii="Consolas" w:hAnsi="Consolas"/>
          <w:sz w:val="20"/>
        </w:rPr>
        <w:t>#c8a832</w:t>
      </w:r>
      <w:r>
        <w:t xml:space="preserve"> taxiway centerline) for a clean, presentation-friendly look.</w:t>
      </w:r>
    </w:p>
    <w:p>
      <w:pPr>
        <w:spacing w:before="240" w:after="80"/>
      </w:pPr>
      <w:r>
        <w:rPr>
          <w:b/>
          <w:color w:val="1A1A1A"/>
          <w:sz w:val="26"/>
        </w:rPr>
        <w:t>5b. Components (12)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Component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Path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What the user sees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Shell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Layout/Shell.jsx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Main grid: TopBar + Sidebar + content area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Sidebar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Layout/Sidebar.jsx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Seven-tab navigation: Map · ATC · Cargo · Airport · Boards · Stats · Analytics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TopBar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Layout/TopBar.jsx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Simulation clock (06:00–22:00), active flight count, speed controls (Pause / 3× / 6× / 12×)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AirportMap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Map/AirportMap.jsx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The full SVG airport diagram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AircraftLayer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Map/AircraftLayer.jsx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RAF loop, collision avoidance, status colouring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AircraftIcon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Map/AircraftIcon.jsx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 aircraft silhouette (fuselage, wings, T-tail, callsign label)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ATCConsole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Panels/ATCConsole.jsx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Three-column ATC tower: inbound queue, taxiing, outbound + event log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CargoModule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Panels/CargoModule.jsx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bay grid + shipment manifests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AirportPanel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Panels/AirportPanel.jsx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Terminal pax counts, runway utilization, gate occupancy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BoardsPanel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Panels/BoardsPanel.jsx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FIDS arrivals / departures boards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AnalyticsDashboard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Panels/AnalyticsDashboard.jsx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Five analytical queries rendered as tables/cards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FlightDetail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Panels/FlightDetail.jsx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Slide-in drawer with flight record, turnaround progress, service logs, Generate Summary action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A1A1A"/>
          <w:sz w:val="26"/>
        </w:rPr>
        <w:t>5c. Custom hooks (2)</w:t>
      </w:r>
    </w:p>
    <w:p>
      <w:pPr>
        <w:pStyle w:val="ListBullet"/>
        <w:spacing w:after="40"/>
        <w:ind w:left="360"/>
      </w:pPr>
      <w:r>
        <w:rPr>
          <w:b/>
        </w:rPr>
        <w:t>`useSimulation`</w:t>
      </w:r>
      <w:r>
        <w:t xml:space="preserve"> — owns the simulation clock (0–1800 sec), the speed multiplier (0/3/6/12×), and the polling fetch to </w:t>
      </w:r>
      <w:r>
        <w:rPr>
          <w:rFonts w:ascii="Consolas" w:hAnsi="Consolas"/>
          <w:sz w:val="20"/>
        </w:rPr>
        <w:t>/api/map</w:t>
      </w:r>
      <w:r>
        <w:t xml:space="preserve">. Exposes </w:t>
      </w:r>
      <w:r>
        <w:rPr>
          <w:rFonts w:ascii="Consolas" w:hAnsi="Consolas"/>
          <w:sz w:val="20"/>
        </w:rPr>
        <w:t>simSecond</w:t>
      </w:r>
      <w:r>
        <w:t xml:space="preserve">, </w:t>
      </w:r>
      <w:r>
        <w:rPr>
          <w:rFonts w:ascii="Consolas" w:hAnsi="Consolas"/>
          <w:sz w:val="20"/>
        </w:rPr>
        <w:t>simRef</w:t>
      </w:r>
      <w:r>
        <w:t xml:space="preserve">, </w:t>
      </w:r>
      <w:r>
        <w:rPr>
          <w:rFonts w:ascii="Consolas" w:hAnsi="Consolas"/>
          <w:sz w:val="20"/>
        </w:rPr>
        <w:t>setSpeed</w:t>
      </w:r>
      <w:r>
        <w:t xml:space="preserve">, </w:t>
      </w:r>
      <w:r>
        <w:rPr>
          <w:rFonts w:ascii="Consolas" w:hAnsi="Consolas"/>
          <w:sz w:val="20"/>
        </w:rPr>
        <w:t>flights</w:t>
      </w:r>
      <w:r>
        <w:t>.</w:t>
      </w:r>
    </w:p>
    <w:p>
      <w:pPr>
        <w:pStyle w:val="ListBullet"/>
        <w:spacing w:after="40"/>
        <w:ind w:left="360"/>
      </w:pPr>
      <w:r>
        <w:rPr>
          <w:b/>
        </w:rPr>
        <w:t>`useRAFAnimation`</w:t>
      </w:r>
      <w:r>
        <w:t xml:space="preserve"> — the 60fps </w:t>
      </w:r>
      <w:r>
        <w:rPr>
          <w:rFonts w:ascii="Consolas" w:hAnsi="Consolas"/>
          <w:sz w:val="20"/>
        </w:rPr>
        <w:t>requestAnimationFrame</w:t>
      </w:r>
      <w:r>
        <w:t xml:space="preserve"> engine. Bypasses React's reconciler entirely — writes </w:t>
      </w:r>
      <w:r>
        <w:rPr>
          <w:rFonts w:ascii="Consolas" w:hAnsi="Consolas"/>
          <w:sz w:val="20"/>
        </w:rPr>
        <w:t>transform</w:t>
      </w:r>
      <w:r>
        <w:t xml:space="preserve"> attributes directly to SVG DOM nodes via refs. This is why aircraft motion is smooth even with 50+ planes on screen.</w:t>
      </w:r>
    </w:p>
    <w:p>
      <w:pPr>
        <w:spacing w:before="240" w:after="80"/>
      </w:pPr>
      <w:r>
        <w:rPr>
          <w:b/>
          <w:color w:val="1A1A1A"/>
          <w:sz w:val="26"/>
        </w:rPr>
        <w:t>5d. State management</w:t>
      </w:r>
    </w:p>
    <w:p>
      <w:pPr>
        <w:spacing w:after="80"/>
      </w:pPr>
      <w:r>
        <w:t xml:space="preserve">Plain React Context + local component state. </w:t>
      </w:r>
      <w:r>
        <w:rPr>
          <w:b/>
        </w:rPr>
        <w:t>No Redux, no Zustand, no MobX.</w:t>
      </w:r>
      <w:r>
        <w:t xml:space="preserve"> This is a deliberate choice: every panel re-polls its own API endpoint, so a global store would just duplicate database state. Keeping state local keeps the architecture lightweight and the data always fresh.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6. Individual contribution</w:t>
      </w:r>
    </w:p>
    <w:p>
      <w:pPr>
        <w:spacing w:after="80"/>
      </w:pPr>
      <w:r>
        <w:t xml:space="preserve">The team split work as </w:t>
      </w:r>
      <w:r>
        <w:rPr>
          <w:b/>
        </w:rPr>
        <w:t>full-stack vertical slices</w:t>
      </w:r>
      <w:r>
        <w:t xml:space="preserve"> — each member owns one panel area and the backend that feeds it.</w:t>
      </w:r>
    </w:p>
    <w:p>
      <w:pPr>
        <w:spacing w:before="240" w:after="80"/>
      </w:pPr>
      <w:r>
        <w:rPr>
          <w:b/>
          <w:color w:val="1A1A1A"/>
          <w:sz w:val="26"/>
        </w:rPr>
        <w:t>Aadit — Map + ATC + simulation engine</w:t>
      </w:r>
    </w:p>
    <w:p>
      <w:pPr>
        <w:spacing w:after="80"/>
      </w:pPr>
      <w:r>
        <w:rPr>
          <w:b/>
        </w:rPr>
        <w:t>Frontend:</w:t>
      </w:r>
      <w:r>
        <w:t xml:space="preserve"> </w:t>
      </w:r>
      <w:r>
        <w:rPr>
          <w:rFonts w:ascii="Consolas" w:hAnsi="Consolas"/>
          <w:sz w:val="20"/>
        </w:rPr>
        <w:t>Map/AirportMap.jsx</w:t>
      </w:r>
      <w:r>
        <w:t xml:space="preserve">, </w:t>
      </w:r>
      <w:r>
        <w:rPr>
          <w:rFonts w:ascii="Consolas" w:hAnsi="Consolas"/>
          <w:sz w:val="20"/>
        </w:rPr>
        <w:t>Map/AircraftLayer.jsx</w:t>
      </w:r>
      <w:r>
        <w:t xml:space="preserve">, </w:t>
      </w:r>
      <w:r>
        <w:rPr>
          <w:rFonts w:ascii="Consolas" w:hAnsi="Consolas"/>
          <w:sz w:val="20"/>
        </w:rPr>
        <w:t>Map/AircraftIcon.jsx</w:t>
      </w:r>
      <w:r>
        <w:t xml:space="preserve">, </w:t>
      </w:r>
      <w:r>
        <w:rPr>
          <w:rFonts w:ascii="Consolas" w:hAnsi="Consolas"/>
          <w:sz w:val="20"/>
        </w:rPr>
        <w:t>Map/mapConfig.js</w:t>
      </w:r>
      <w:r>
        <w:t xml:space="preserve">, </w:t>
      </w:r>
      <w:r>
        <w:rPr>
          <w:rFonts w:ascii="Consolas" w:hAnsi="Consolas"/>
          <w:sz w:val="20"/>
        </w:rPr>
        <w:t>Panels/ATCConsole.jsx</w:t>
      </w:r>
      <w:r>
        <w:t xml:space="preserve">, </w:t>
      </w:r>
      <w:r>
        <w:rPr>
          <w:rFonts w:ascii="Consolas" w:hAnsi="Consolas"/>
          <w:sz w:val="20"/>
        </w:rPr>
        <w:t>Layout/TopBar.jsx</w:t>
      </w:r>
      <w:r>
        <w:t xml:space="preserve">, </w:t>
      </w:r>
      <w:r>
        <w:rPr>
          <w:rFonts w:ascii="Consolas" w:hAnsi="Consolas"/>
          <w:sz w:val="20"/>
        </w:rPr>
        <w:t>Layout/Shell.jsx</w:t>
      </w:r>
      <w:r>
        <w:t xml:space="preserve">, </w:t>
      </w:r>
      <w:r>
        <w:rPr>
          <w:rFonts w:ascii="Consolas" w:hAnsi="Consolas"/>
          <w:sz w:val="20"/>
        </w:rPr>
        <w:t>Layout/Sidebar.jsx</w:t>
      </w:r>
    </w:p>
    <w:p>
      <w:pPr>
        <w:spacing w:after="80"/>
      </w:pPr>
      <w:r>
        <w:rPr>
          <w:b/>
        </w:rPr>
        <w:t>Hooks:</w:t>
      </w:r>
      <w:r>
        <w:t xml:space="preserve"> </w:t>
      </w:r>
      <w:r>
        <w:rPr>
          <w:rFonts w:ascii="Consolas" w:hAnsi="Consolas"/>
          <w:sz w:val="20"/>
        </w:rPr>
        <w:t>hooks/useSimulation.js</w:t>
      </w:r>
      <w:r>
        <w:t xml:space="preserve">, </w:t>
      </w:r>
      <w:r>
        <w:rPr>
          <w:rFonts w:ascii="Consolas" w:hAnsi="Consolas"/>
          <w:sz w:val="20"/>
        </w:rPr>
        <w:t>hooks/useRAFAnimation.js</w:t>
      </w:r>
    </w:p>
    <w:p>
      <w:pPr>
        <w:spacing w:after="80"/>
      </w:pPr>
      <w:r>
        <w:rPr>
          <w:b/>
        </w:rPr>
        <w:t>Utils:</w:t>
      </w:r>
      <w:r>
        <w:t xml:space="preserve"> </w:t>
      </w:r>
      <w:r>
        <w:rPr>
          <w:rFonts w:ascii="Consolas" w:hAnsi="Consolas"/>
          <w:sz w:val="20"/>
        </w:rPr>
        <w:t>utils/interpolation.js</w:t>
      </w:r>
      <w:r>
        <w:t xml:space="preserve"> (8-point arrival path through runway, 7-point departure path, weighted speed engine, status derivation)</w:t>
      </w:r>
    </w:p>
    <w:p>
      <w:pPr>
        <w:spacing w:after="80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sz w:val="20"/>
        </w:rPr>
        <w:t>/api/map</w:t>
      </w:r>
      <w:r>
        <w:t xml:space="preserve">, </w:t>
      </w:r>
      <w:r>
        <w:rPr>
          <w:rFonts w:ascii="Consolas" w:hAnsi="Consolas"/>
          <w:sz w:val="20"/>
        </w:rPr>
        <w:t>/api/atc</w:t>
      </w:r>
      <w:r>
        <w:t xml:space="preserve">, </w:t>
      </w:r>
      <w:r>
        <w:rPr>
          <w:rFonts w:ascii="Consolas" w:hAnsi="Consolas"/>
          <w:sz w:val="20"/>
        </w:rPr>
        <w:t>live_map_cache</w:t>
      </w:r>
      <w:r>
        <w:t xml:space="preserve"> table, </w:t>
      </w:r>
      <w:r>
        <w:rPr>
          <w:rFonts w:ascii="Consolas" w:hAnsi="Consolas"/>
          <w:sz w:val="20"/>
        </w:rPr>
        <w:t>sp_refresh_live_map_cache</w:t>
      </w:r>
      <w:r>
        <w:t xml:space="preserve"> procedure</w:t>
      </w:r>
    </w:p>
    <w:p>
      <w:pPr>
        <w:spacing w:after="80"/>
      </w:pPr>
      <w:r>
        <w:rPr>
          <w:b/>
        </w:rPr>
        <w:t>Design:</w:t>
      </w:r>
      <w:r>
        <w:t xml:space="preserve"> runway / gate / taxiway SVG geometry, white-blueprint palette</w:t>
      </w:r>
    </w:p>
    <w:p>
      <w:pPr>
        <w:spacing w:before="240" w:after="80"/>
      </w:pPr>
      <w:r>
        <w:rPr>
          <w:b/>
          <w:color w:val="1A1A1A"/>
          <w:sz w:val="26"/>
        </w:rPr>
        <w:t>Fardeen — Cargo + Boards</w:t>
      </w:r>
    </w:p>
    <w:p>
      <w:pPr>
        <w:spacing w:after="80"/>
      </w:pPr>
      <w:r>
        <w:rPr>
          <w:b/>
        </w:rPr>
        <w:t>Frontend:</w:t>
      </w:r>
      <w:r>
        <w:t xml:space="preserve"> </w:t>
      </w:r>
      <w:r>
        <w:rPr>
          <w:rFonts w:ascii="Consolas" w:hAnsi="Consolas"/>
          <w:sz w:val="20"/>
        </w:rPr>
        <w:t>Panels/CargoModule.jsx</w:t>
      </w:r>
      <w:r>
        <w:t xml:space="preserve">, </w:t>
      </w:r>
      <w:r>
        <w:rPr>
          <w:rFonts w:ascii="Consolas" w:hAnsi="Consolas"/>
          <w:sz w:val="20"/>
        </w:rPr>
        <w:t>Panels/BoardsPanel.jsx</w:t>
      </w:r>
    </w:p>
    <w:p>
      <w:pPr>
        <w:spacing w:after="80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sz w:val="20"/>
        </w:rPr>
        <w:t>/api/cargo</w:t>
      </w:r>
      <w:r>
        <w:t xml:space="preserve">, </w:t>
      </w:r>
      <w:r>
        <w:rPr>
          <w:rFonts w:ascii="Consolas" w:hAnsi="Consolas"/>
          <w:sz w:val="20"/>
        </w:rPr>
        <w:t>/api/boards</w:t>
      </w:r>
    </w:p>
    <w:p>
      <w:pPr>
        <w:spacing w:after="80"/>
      </w:pPr>
      <w:r>
        <w:rPr>
          <w:b/>
        </w:rPr>
        <w:t>Schema:</w:t>
      </w:r>
      <w:r>
        <w:t xml:space="preserve"> </w:t>
      </w:r>
      <w:r>
        <w:rPr>
          <w:rFonts w:ascii="Consolas" w:hAnsi="Consolas"/>
          <w:sz w:val="20"/>
        </w:rPr>
        <w:t>CargoBay</w:t>
      </w:r>
      <w:r>
        <w:t xml:space="preserve">, </w:t>
      </w:r>
      <w:r>
        <w:rPr>
          <w:rFonts w:ascii="Consolas" w:hAnsi="Consolas"/>
          <w:sz w:val="20"/>
        </w:rPr>
        <w:t>CargoShipment</w:t>
      </w:r>
      <w:r>
        <w:t xml:space="preserve">, </w:t>
      </w:r>
      <w:r>
        <w:rPr>
          <w:rFonts w:ascii="Consolas" w:hAnsi="Consolas"/>
          <w:sz w:val="20"/>
        </w:rPr>
        <w:t>ServiceLog</w:t>
      </w:r>
      <w:r>
        <w:t xml:space="preserve"> tables</w:t>
      </w:r>
    </w:p>
    <w:p>
      <w:pPr>
        <w:spacing w:after="80"/>
      </w:pPr>
      <w:r>
        <w:rPr>
          <w:b/>
        </w:rPr>
        <w:t>Views:</w:t>
      </w:r>
      <w:r>
        <w:t xml:space="preserve"> </w:t>
      </w:r>
      <w:r>
        <w:rPr>
          <w:rFonts w:ascii="Consolas" w:hAnsi="Consolas"/>
          <w:sz w:val="20"/>
        </w:rPr>
        <w:t>vw_arrivals_board</w:t>
      </w:r>
      <w:r>
        <w:t xml:space="preserve">, </w:t>
      </w:r>
      <w:r>
        <w:rPr>
          <w:rFonts w:ascii="Consolas" w:hAnsi="Consolas"/>
          <w:sz w:val="20"/>
        </w:rPr>
        <w:t>vw_departures_board</w:t>
      </w:r>
    </w:p>
    <w:p>
      <w:pPr>
        <w:spacing w:after="80"/>
      </w:pPr>
      <w:r>
        <w:rPr>
          <w:b/>
        </w:rPr>
        <w:t>Logic:</w:t>
      </w:r>
      <w:r>
        <w:t xml:space="preserve"> the FIDS arrival/departure board status-derivation queries</w:t>
      </w:r>
    </w:p>
    <w:p>
      <w:pPr>
        <w:spacing w:before="240" w:after="80"/>
      </w:pPr>
      <w:r>
        <w:rPr>
          <w:b/>
          <w:color w:val="1A1A1A"/>
          <w:sz w:val="26"/>
        </w:rPr>
        <w:t>Abhishek — Airport + Analytics + Flight Detail</w:t>
      </w:r>
    </w:p>
    <w:p>
      <w:pPr>
        <w:spacing w:after="80"/>
      </w:pPr>
      <w:r>
        <w:rPr>
          <w:b/>
        </w:rPr>
        <w:t>Frontend:</w:t>
      </w:r>
      <w:r>
        <w:t xml:space="preserve"> </w:t>
      </w:r>
      <w:r>
        <w:rPr>
          <w:rFonts w:ascii="Consolas" w:hAnsi="Consolas"/>
          <w:sz w:val="20"/>
        </w:rPr>
        <w:t>Panels/AirportPanel.jsx</w:t>
      </w:r>
      <w:r>
        <w:t xml:space="preserve">, </w:t>
      </w:r>
      <w:r>
        <w:rPr>
          <w:rFonts w:ascii="Consolas" w:hAnsi="Consolas"/>
          <w:sz w:val="20"/>
        </w:rPr>
        <w:t>Panels/AnalyticsDashboard.jsx</w:t>
      </w:r>
      <w:r>
        <w:t xml:space="preserve">, </w:t>
      </w:r>
      <w:r>
        <w:rPr>
          <w:rFonts w:ascii="Consolas" w:hAnsi="Consolas"/>
          <w:sz w:val="20"/>
        </w:rPr>
        <w:t>Panels/FlightDetail.jsx</w:t>
      </w:r>
    </w:p>
    <w:p>
      <w:pPr>
        <w:spacing w:after="80"/>
      </w:pPr>
      <w:r>
        <w:rPr>
          <w:b/>
        </w:rPr>
        <w:t>Backend:</w:t>
      </w:r>
      <w:r>
        <w:t xml:space="preserve"> </w:t>
      </w:r>
      <w:r>
        <w:rPr>
          <w:rFonts w:ascii="Consolas" w:hAnsi="Consolas"/>
          <w:sz w:val="20"/>
        </w:rPr>
        <w:t>/api/airport</w:t>
      </w:r>
      <w:r>
        <w:t xml:space="preserve">, </w:t>
      </w:r>
      <w:r>
        <w:rPr>
          <w:rFonts w:ascii="Consolas" w:hAnsi="Consolas"/>
          <w:sz w:val="20"/>
        </w:rPr>
        <w:t>/api/analytics</w:t>
      </w:r>
      <w:r>
        <w:t xml:space="preserve">, </w:t>
      </w:r>
      <w:r>
        <w:rPr>
          <w:rFonts w:ascii="Consolas" w:hAnsi="Consolas"/>
          <w:sz w:val="20"/>
        </w:rPr>
        <w:t>/api/flight/[id]</w:t>
      </w:r>
      <w:r>
        <w:t xml:space="preserve">, </w:t>
      </w:r>
      <w:r>
        <w:rPr>
          <w:rFonts w:ascii="Consolas" w:hAnsi="Consolas"/>
          <w:sz w:val="20"/>
        </w:rPr>
        <w:t>/api/generate-summary</w:t>
      </w:r>
    </w:p>
    <w:p>
      <w:pPr>
        <w:spacing w:after="80"/>
      </w:pPr>
      <w:r>
        <w:rPr>
          <w:b/>
        </w:rPr>
        <w:t>Schema:</w:t>
      </w:r>
      <w:r>
        <w:t xml:space="preserve"> </w:t>
      </w:r>
      <w:r>
        <w:rPr>
          <w:rFonts w:ascii="Consolas" w:hAnsi="Consolas"/>
          <w:sz w:val="20"/>
        </w:rPr>
        <w:t>PassengerFlowLog</w:t>
      </w:r>
      <w:r>
        <w:t xml:space="preserve">, </w:t>
      </w:r>
      <w:r>
        <w:rPr>
          <w:rFonts w:ascii="Consolas" w:hAnsi="Consolas"/>
          <w:sz w:val="20"/>
        </w:rPr>
        <w:t>TurnaroundCharge</w:t>
      </w:r>
      <w:r>
        <w:t xml:space="preserve">, </w:t>
      </w:r>
      <w:r>
        <w:rPr>
          <w:rFonts w:ascii="Consolas" w:hAnsi="Consolas"/>
          <w:sz w:val="20"/>
        </w:rPr>
        <w:t>GroundEquipment</w:t>
      </w:r>
      <w:r>
        <w:t xml:space="preserve">, </w:t>
      </w:r>
      <w:r>
        <w:rPr>
          <w:rFonts w:ascii="Consolas" w:hAnsi="Consolas"/>
          <w:sz w:val="20"/>
        </w:rPr>
        <w:t>GroundServiceAssignment</w:t>
      </w:r>
      <w:r>
        <w:t xml:space="preserve"> tables</w:t>
      </w:r>
    </w:p>
    <w:p>
      <w:pPr>
        <w:spacing w:after="80"/>
      </w:pPr>
      <w:r>
        <w:rPr>
          <w:b/>
        </w:rPr>
        <w:t>Procedures:</w:t>
      </w:r>
      <w:r>
        <w:t xml:space="preserve"> </w:t>
      </w:r>
      <w:r>
        <w:rPr>
          <w:rFonts w:ascii="Consolas" w:hAnsi="Consolas"/>
          <w:sz w:val="20"/>
        </w:rPr>
        <w:t>sp_generate_turnaround_summary</w:t>
      </w:r>
      <w:r>
        <w:t xml:space="preserve">, </w:t>
      </w:r>
      <w:r>
        <w:rPr>
          <w:rFonts w:ascii="Consolas" w:hAnsi="Consolas"/>
          <w:sz w:val="20"/>
        </w:rPr>
        <w:t>fn_calc_turnaround_time</w:t>
      </w:r>
      <w:r>
        <w:t xml:space="preserve">, </w:t>
      </w:r>
      <w:r>
        <w:rPr>
          <w:rFonts w:ascii="Consolas" w:hAnsi="Consolas"/>
          <w:sz w:val="20"/>
        </w:rPr>
        <w:t>fn_free_gates_at</w:t>
      </w:r>
      <w:r>
        <w:t xml:space="preserve">, </w:t>
      </w:r>
      <w:r>
        <w:rPr>
          <w:rFonts w:ascii="Consolas" w:hAnsi="Consolas"/>
          <w:sz w:val="20"/>
        </w:rPr>
        <w:t>fn_runway_utilization</w:t>
      </w:r>
    </w:p>
    <w:p>
      <w:pPr>
        <w:spacing w:after="80"/>
      </w:pPr>
      <w:r>
        <w:rPr>
          <w:b/>
        </w:rPr>
        <w:t>SQL:</w:t>
      </w:r>
      <w:r>
        <w:t xml:space="preserve"> the five analytical queries powering the dashboard (busiest gates, bottleneck runways, unused gates, equipment usage, passenger flow — including one correlated subquery)</w:t>
      </w:r>
    </w:p>
    <w:p>
      <w:pPr>
        <w:spacing w:before="240" w:after="80"/>
      </w:pPr>
      <w:r>
        <w:rPr>
          <w:b/>
          <w:color w:val="1A1A1A"/>
          <w:sz w:val="26"/>
        </w:rPr>
        <w:t>Joint / shared</w:t>
      </w:r>
    </w:p>
    <w:p>
      <w:pPr>
        <w:spacing w:after="80"/>
      </w:pPr>
      <w:r>
        <w:t>Master schema design (</w:t>
      </w:r>
      <w:r>
        <w:rPr>
          <w:rFonts w:ascii="Consolas" w:hAnsi="Consolas"/>
          <w:sz w:val="20"/>
        </w:rPr>
        <w:t>db/schema.sql</w:t>
      </w:r>
      <w:r>
        <w:t>), triggers (</w:t>
      </w:r>
      <w:r>
        <w:rPr>
          <w:rFonts w:ascii="Consolas" w:hAnsi="Consolas"/>
          <w:sz w:val="20"/>
        </w:rPr>
        <w:t>db/triggers.sql</w:t>
      </w:r>
      <w:r>
        <w:t xml:space="preserve">), the four trigger definitions, </w:t>
      </w:r>
      <w:r>
        <w:rPr>
          <w:rFonts w:ascii="Consolas" w:hAnsi="Consolas"/>
          <w:sz w:val="20"/>
        </w:rPr>
        <w:t>EXPLAIN</w:t>
      </w:r>
      <w:r>
        <w:t xml:space="preserve"> optimization pass on the hot query paths, Vercel deployment configuration, seed-data generation (</w:t>
      </w:r>
      <w:r>
        <w:rPr>
          <w:rFonts w:ascii="Consolas" w:hAnsi="Consolas"/>
          <w:sz w:val="20"/>
        </w:rPr>
        <w:t>db/seed.js</w:t>
      </w:r>
      <w:r>
        <w:t xml:space="preserve">), the </w:t>
      </w:r>
      <w:r>
        <w:rPr>
          <w:rFonts w:ascii="Consolas" w:hAnsi="Consolas"/>
          <w:sz w:val="20"/>
        </w:rPr>
        <w:t>Flight</w:t>
      </w:r>
      <w:r>
        <w:t xml:space="preserve"> central table design, and the </w:t>
      </w:r>
      <w:r>
        <w:rPr>
          <w:rFonts w:ascii="Consolas" w:hAnsi="Consolas"/>
          <w:sz w:val="20"/>
        </w:rPr>
        <w:t>Airline + AircraftType + AircraftFleet</w:t>
      </w:r>
      <w:r>
        <w:t xml:space="preserve"> lookup spine.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7. Stats summary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b/>
          <w:i/>
        </w:rPr>
        <w:t>17 tables</w:t>
      </w:r>
      <w:r>
        <w:rPr>
          <w:i/>
        </w:rPr>
        <w:t xml:space="preserve"> · </w:t>
      </w:r>
      <w:r>
        <w:rPr>
          <w:b/>
          <w:i/>
        </w:rPr>
        <w:t>11 endpoints</w:t>
      </w:r>
      <w:r>
        <w:rPr>
          <w:i/>
        </w:rPr>
        <w:t xml:space="preserve"> · </w:t>
      </w:r>
      <w:r>
        <w:rPr>
          <w:b/>
          <w:i/>
        </w:rPr>
        <w:t>12 components</w:t>
      </w:r>
      <w:r>
        <w:rPr>
          <w:i/>
        </w:rPr>
        <w:t xml:space="preserve"> · </w:t>
      </w:r>
      <w:r>
        <w:rPr>
          <w:b/>
          <w:i/>
        </w:rPr>
        <w:t>2 hooks</w:t>
      </w:r>
      <w:r>
        <w:rPr>
          <w:i/>
        </w:rPr>
        <w:t xml:space="preserve"> · </w:t>
      </w:r>
      <w:r>
        <w:rPr>
          <w:b/>
          <w:i/>
        </w:rPr>
        <w:t>4 procedures</w:t>
      </w:r>
      <w:r>
        <w:rPr>
          <w:i/>
        </w:rPr>
        <w:t xml:space="preserve"> · </w:t>
      </w:r>
      <w:r>
        <w:rPr>
          <w:b/>
          <w:i/>
        </w:rPr>
        <w:t>3 functions</w:t>
      </w:r>
      <w:r>
        <w:rPr>
          <w:i/>
        </w:rPr>
        <w:t xml:space="preserve"> · </w:t>
      </w:r>
      <w:r>
        <w:rPr>
          <w:b/>
          <w:i/>
        </w:rPr>
        <w:t>4 triggers</w:t>
      </w:r>
      <w:r>
        <w:rPr>
          <w:i/>
        </w:rPr>
        <w:t xml:space="preserve"> · </w:t>
      </w:r>
      <w:r>
        <w:rPr>
          <w:b/>
          <w:i/>
        </w:rPr>
        <w:t>2 views</w:t>
      </w:r>
      <w:r>
        <w:rPr>
          <w:i/>
        </w:rPr>
        <w:t xml:space="preserve"> · </w:t>
      </w:r>
      <w:r>
        <w:rPr>
          <w:b/>
          <w:i/>
        </w:rPr>
        <w:t>1 SVG</w:t>
      </w:r>
      <w:r>
        <w:rPr>
          <w:i/>
        </w:rPr>
        <w:t xml:space="preserve"> · </w:t>
      </w:r>
      <w:r>
        <w:rPr>
          <w:b/>
          <w:i/>
        </w:rPr>
        <w:t>1800 sim-seconds</w:t>
      </w:r>
      <w:r>
        <w:rPr>
          <w:i/>
        </w:rPr>
        <w:t xml:space="preserve"> · </w:t>
      </w:r>
      <w:r>
        <w:rPr>
          <w:b/>
          <w:i/>
        </w:rPr>
        <w:t>60 fps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