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Minutes of Meeting (MoM) – Construction Site Visit</w:t>
      </w:r>
    </w:p>
    <w:p>
      <w:r>
        <w:t>Date: 25/05/2025</w:t>
      </w:r>
    </w:p>
    <w:p>
      <w:r>
        <w:t>Time: Afternoon (2:30 PM – 4:00 PM)</w:t>
      </w:r>
    </w:p>
    <w:p>
      <w:r>
        <w:t>Location: Flat Number 4041, Jasola, New Delhi</w:t>
      </w:r>
    </w:p>
    <w:p>
      <w:r>
        <w:t>Project Name: 4041, Jasola, New Delhi</w:t>
      </w:r>
    </w:p>
    <w:p>
      <w:r>
        <w:t>Meeting Type: Progress Review and Coordination</w:t>
      </w:r>
    </w:p>
    <w:p>
      <w:r>
        <w:t xml:space="preserve">Meeting Conducted By: Mr. Khwaza Fratulla (Client), Mr. Faraz Fratulla (Client), Rachana Pal &amp; Prabhat Arya (Architects), Tanis Shil (Site Coordinator) </w:t>
      </w:r>
    </w:p>
    <w:p>
      <w:pPr>
        <w:pStyle w:val="Heading1"/>
      </w:pPr>
      <w:r>
        <w:t>Attendees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Designation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Organization/Company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Contact Info</w:t>
            </w:r>
          </w:p>
        </w:tc>
      </w:tr>
      <w:tr>
        <w:tc>
          <w:tcPr>
            <w:tcW w:type="dxa" w:w="2160"/>
          </w:tcPr>
          <w:p>
            <w:r>
              <w:t>Mr. Khwaza Fratulla</w:t>
            </w:r>
          </w:p>
        </w:tc>
        <w:tc>
          <w:tcPr>
            <w:tcW w:type="dxa" w:w="2160"/>
          </w:tcPr>
          <w:p>
            <w:r>
              <w:t>Client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Mr. Faraz Fratulla</w:t>
            </w:r>
          </w:p>
        </w:tc>
        <w:tc>
          <w:tcPr>
            <w:tcW w:type="dxa" w:w="2160"/>
          </w:tcPr>
          <w:p>
            <w:r>
              <w:t>Client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Prabhat Arya</w:t>
            </w:r>
          </w:p>
        </w:tc>
        <w:tc>
          <w:tcPr>
            <w:tcW w:type="dxa" w:w="2160"/>
          </w:tcPr>
          <w:p>
            <w:r>
              <w:t>Architect</w:t>
            </w:r>
          </w:p>
        </w:tc>
        <w:tc>
          <w:tcPr>
            <w:tcW w:type="dxa" w:w="2160"/>
          </w:tcPr>
          <w:p>
            <w:r>
              <w:t>ArchitectsHive</w:t>
            </w:r>
          </w:p>
        </w:tc>
        <w:tc>
          <w:tcPr>
            <w:tcW w:type="dxa" w:w="2160"/>
          </w:tcPr>
          <w:p>
            <w:r>
              <w:t>+91 7503468992</w:t>
            </w:r>
          </w:p>
        </w:tc>
      </w:tr>
      <w:tr>
        <w:tc>
          <w:tcPr>
            <w:tcW w:type="dxa" w:w="2160"/>
          </w:tcPr>
          <w:p>
            <w:r>
              <w:t>Rachana Pal</w:t>
            </w:r>
          </w:p>
        </w:tc>
        <w:tc>
          <w:tcPr>
            <w:tcW w:type="dxa" w:w="2160"/>
          </w:tcPr>
          <w:p>
            <w:r>
              <w:t>Architect</w:t>
            </w:r>
          </w:p>
        </w:tc>
        <w:tc>
          <w:tcPr>
            <w:tcW w:type="dxa" w:w="2160"/>
          </w:tcPr>
          <w:p>
            <w:r>
              <w:t>ArchitectsHive</w:t>
            </w:r>
          </w:p>
        </w:tc>
        <w:tc>
          <w:tcPr>
            <w:tcW w:type="dxa" w:w="2160"/>
          </w:tcPr>
          <w:p>
            <w:r>
              <w:t>+91 7503468992</w:t>
            </w:r>
          </w:p>
        </w:tc>
      </w:tr>
      <w:tr>
        <w:tc>
          <w:tcPr>
            <w:tcW w:type="dxa" w:w="2160"/>
          </w:tcPr>
          <w:p>
            <w:r>
              <w:t>Tanis Shil</w:t>
            </w:r>
          </w:p>
        </w:tc>
        <w:tc>
          <w:tcPr>
            <w:tcW w:type="dxa" w:w="2160"/>
          </w:tcPr>
          <w:p>
            <w:r>
              <w:t>Site Coordinator</w:t>
            </w:r>
          </w:p>
        </w:tc>
        <w:tc>
          <w:tcPr>
            <w:tcW w:type="dxa" w:w="2160"/>
          </w:tcPr>
          <w:p>
            <w:r>
              <w:t>ArchitectsHive</w:t>
            </w:r>
          </w:p>
        </w:tc>
        <w:tc>
          <w:tcPr>
            <w:tcW w:type="dxa" w:w="2160"/>
          </w:tcPr>
          <w:p>
            <w:r>
              <w:t>+91 9211549809</w:t>
            </w:r>
          </w:p>
        </w:tc>
      </w:tr>
    </w:tbl>
    <w:p>
      <w:pPr>
        <w:pStyle w:val="Heading1"/>
      </w:pPr>
      <w:r>
        <w:t>Agenda</w:t>
      </w:r>
    </w:p>
    <w:p>
      <w:pPr>
        <w:pStyle w:val="ListBullet"/>
      </w:pPr>
      <w:r>
        <w:t>Drawings discussion and confirmation of accuracy</w:t>
      </w:r>
    </w:p>
    <w:p>
      <w:pPr>
        <w:pStyle w:val="ListBullet"/>
      </w:pPr>
      <w:r>
        <w:t>Completion of pending works at the earliest</w:t>
      </w:r>
    </w:p>
    <w:p>
      <w:pPr>
        <w:pStyle w:val="ListBullet"/>
      </w:pPr>
      <w:r>
        <w:t>Strategies to accelerate site progress</w:t>
      </w:r>
    </w:p>
    <w:p>
      <w:pPr>
        <w:pStyle w:val="ListBullet"/>
      </w:pPr>
      <w:r>
        <w:t>Final approvals and clarifications</w:t>
      </w:r>
    </w:p>
    <w:p>
      <w:pPr>
        <w:pStyle w:val="Heading1"/>
      </w:pPr>
      <w:r>
        <w:t>Key Discussions &amp; Decisions</w:t>
      </w:r>
    </w:p>
    <w:p>
      <w:r>
        <w:t>- All drawings reviewed and confirmed as accurate by the architects and client.</w:t>
      </w:r>
    </w:p>
    <w:p>
      <w:r>
        <w:t>- Site coordinator to prioritize and finish the pending works on high priority.</w:t>
      </w:r>
    </w:p>
    <w:p>
      <w:r>
        <w:t>- Team discussed measures to improve workflow and manpower for faster site completion.</w:t>
      </w:r>
    </w:p>
    <w:p>
      <w:r>
        <w:t>- Final approvals were given on minor layout changes and clarifications addressed.</w:t>
      </w:r>
    </w:p>
    <w:p>
      <w:pPr>
        <w:pStyle w:val="Heading1"/>
      </w:pPr>
      <w:r>
        <w:t>Site Observations</w:t>
      </w:r>
    </w:p>
    <w:p>
      <w:pPr>
        <w:pStyle w:val="ListBullet"/>
      </w:pPr>
      <w:r>
        <w:t>Overall construction progress is satisfactory.</w:t>
      </w:r>
    </w:p>
    <w:p>
      <w:pPr>
        <w:pStyle w:val="ListBullet"/>
      </w:pPr>
      <w:r>
        <w:t>Electrical works and carpentry are ongoing.</w:t>
      </w:r>
    </w:p>
    <w:p>
      <w:pPr>
        <w:pStyle w:val="ListBullet"/>
      </w:pPr>
      <w:r>
        <w:t>Site is maintained well with adequate safety protocols.</w:t>
      </w:r>
    </w:p>
    <w:p>
      <w:pPr>
        <w:pStyle w:val="Heading1"/>
      </w:pPr>
      <w:r>
        <w:t>Client Approvals/Instructions</w:t>
      </w:r>
    </w:p>
    <w:p>
      <w:pPr>
        <w:pStyle w:val="ListBullet"/>
      </w:pPr>
      <w:r>
        <w:t>Approved layout as per latest drawing revision.</w:t>
      </w:r>
    </w:p>
    <w:p>
      <w:pPr>
        <w:pStyle w:val="ListBullet"/>
      </w:pPr>
      <w:r>
        <w:t>Requested completion of A.C. line works and revised electrical point markings.</w:t>
      </w:r>
    </w:p>
    <w:p>
      <w:pPr>
        <w:pStyle w:val="Heading1"/>
      </w:pPr>
      <w:r>
        <w:t>Concerns Raised</w:t>
      </w:r>
    </w:p>
    <w:p>
      <w:r>
        <w:t>- Changes in the electrical points between site and drawings.</w:t>
      </w:r>
    </w:p>
    <w:p>
      <w:r>
        <w:t>- A.C. pipe cutting and wall coordination to be completed by Tuesday.</w:t>
      </w:r>
    </w:p>
    <w:p>
      <w:r>
        <w:t>- Final selection of lighting fixtures required.</w:t>
      </w:r>
    </w:p>
    <w:p>
      <w:r>
        <w:t>- One-week work schedule to be submitted to the client.</w:t>
      </w:r>
    </w:p>
    <w:p>
      <w:r>
        <w:t>- Updated revised drawings to be shared as per today's discussion.</w:t>
      </w:r>
    </w:p>
    <w:p>
      <w:r>
        <w:t>- Plumbing work to be initiated this week.</w:t>
      </w:r>
    </w:p>
    <w:p>
      <w:r>
        <w:t>- Bathroom waterproofing details and execution plan needed.</w:t>
      </w:r>
    </w:p>
    <w:p>
      <w:pPr>
        <w:pStyle w:val="Heading1"/>
      </w:pPr>
      <w:r>
        <w:t>Next Steps</w:t>
      </w:r>
    </w:p>
    <w:p>
      <w:pPr>
        <w:pStyle w:val="ListBullet"/>
      </w:pPr>
      <w:r>
        <w:t>Submit revised electrical drawings within 2 days.</w:t>
      </w:r>
    </w:p>
    <w:p>
      <w:pPr>
        <w:pStyle w:val="ListBullet"/>
      </w:pPr>
      <w:r>
        <w:t>Complete pending wall cuttings for A.C. pipes by Tuesday.</w:t>
      </w:r>
    </w:p>
    <w:p>
      <w:pPr>
        <w:pStyle w:val="ListBullet"/>
      </w:pPr>
      <w:r>
        <w:t>Prepare and submit one-week work schedule.</w:t>
      </w:r>
    </w:p>
    <w:p>
      <w:pPr>
        <w:pStyle w:val="ListBullet"/>
      </w:pPr>
      <w:r>
        <w:t>Initiate plumbing and waterproofing works as planned.</w:t>
      </w:r>
    </w:p>
    <w:p>
      <w:pPr>
        <w:pStyle w:val="Heading1"/>
      </w:pPr>
      <w:r>
        <w:t>Signatures</w:t>
      </w:r>
    </w:p>
    <w:p>
      <w:r>
        <w:t>Name | Designation | Signature | Date</w:t>
      </w:r>
    </w:p>
    <w:p>
      <w:r>
        <w:rPr>
          <w:b w:val="0"/>
        </w:rPr>
        <w:t xml:space="preserve">Mr. Khwaza Fratulla | Client | </w:t>
      </w:r>
      <w:r>
        <w:rPr>
          <w:b w:val="0"/>
        </w:rPr>
        <w:t>____________</w:t>
      </w:r>
      <w:r>
        <w:rPr>
          <w:b w:val="0"/>
        </w:rPr>
        <w:t xml:space="preserve"> | 25/05/2025</w:t>
      </w:r>
    </w:p>
    <w:p/>
    <w:p>
      <w:r>
        <w:rPr>
          <w:b w:val="0"/>
        </w:rPr>
        <w:t xml:space="preserve">Tanis Shil | Site Coordinator | </w:t>
      </w:r>
      <w:r>
        <w:rPr>
          <w:b w:val="0"/>
        </w:rPr>
        <w:t>____________</w:t>
      </w:r>
      <w:r>
        <w:rPr>
          <w:b w:val="0"/>
        </w:rPr>
        <w:t xml:space="preserve"> | 25/05/2025</w:t>
      </w:r>
    </w:p>
    <w:p/>
    <w:p>
      <w:r>
        <w:rPr>
          <w:b w:val="0"/>
        </w:rPr>
        <w:t xml:space="preserve">Rachana Pal | Architect | </w:t>
      </w:r>
      <w:r>
        <w:rPr>
          <w:b w:val="0"/>
        </w:rPr>
        <w:t>____________</w:t>
      </w:r>
      <w:r>
        <w:rPr>
          <w:b w:val="0"/>
        </w:rPr>
        <w:t xml:space="preserve"> | 25/05/2025</w:t>
      </w:r>
    </w:p>
    <w:p/>
    <w:p>
      <w:r>
        <w:rPr>
          <w:b w:val="0"/>
        </w:rPr>
        <w:t xml:space="preserve">Prabhat Arya | Architect | </w:t>
      </w:r>
      <w:r>
        <w:rPr>
          <w:b w:val="0"/>
        </w:rPr>
        <w:t>____________</w:t>
      </w:r>
      <w:r>
        <w:rPr>
          <w:b w:val="0"/>
        </w:rPr>
        <w:t xml:space="preserve"> | 25/05/2025</w:t>
      </w:r>
    </w:p>
    <w:p/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spacing w:after="0"/>
      <w:jc w:val="left"/>
    </w:pPr>
    <w:r>
      <w:rPr>
        <w:sz w:val="16"/>
      </w:rPr>
      <w:t xml:space="preserve">P a g e  </w:t>
    </w:r>
    <w:r>
      <w:rPr>
        <w:sz w:val="16"/>
      </w:rPr>
      <w:fldChar w:fldCharType="begin"/>
      <w:instrText xml:space="preserve">PAGE</w:instrText>
      <w:fldChar w:fldCharType="end"/>
    </w:r>
  </w:p>
  <w:p>
    <w:pPr>
      <w:pBdr>
        <w:top w:val="single" w:sz="6" w:space="1" w:color="auto"/>
      </w:pBdr>
    </w:pPr>
  </w:p>
  <w:p>
    <w:pPr>
      <w:spacing w:before="0"/>
      <w:jc w:val="right"/>
    </w:pPr>
    <w:r>
      <w:rPr>
        <w:sz w:val="16"/>
      </w:rPr>
      <w:t>H.O.: F-52, First Floor, Lane No.16, Madhu Vihar,</w:t>
    </w:r>
  </w:p>
  <w:p>
    <w:pPr>
      <w:spacing w:before="0" w:after="0"/>
      <w:jc w:val="right"/>
    </w:pPr>
    <w:r>
      <w:rPr>
        <w:sz w:val="16"/>
      </w:rPr>
      <w:t>I. P. Extension, Delhi-110092 Phone: 9958600397, 7503477154</w:t>
    </w:r>
  </w:p>
  <w:p>
    <w:pPr>
      <w:spacing w:before="0"/>
      <w:jc w:val="right"/>
    </w:pPr>
    <w:r>
      <w:rPr>
        <w:sz w:val="16"/>
      </w:rPr>
      <w:t>E-Mail:</w:t>
    </w:r>
    <w:r>
      <w:rPr>
        <w:sz w:val="16"/>
      </w:rPr>
      <w:t xml:space="preserve"> </w:t>
      <w:hyperlink r:id="rId1" w:history="1">
        <w:r>
          <w:rPr>
            <w:color w:val="0000FF"/>
            <w:u w:val="single"/>
          </w:rPr>
          <w:t>contact@architectshive.com</w:t>
        </w:r>
      </w:hyperlink>
    </w:r>
    <w:r>
      <w:rPr>
        <w:sz w:val="16"/>
      </w:rPr>
      <w:t>, Website:</w:t>
    </w:r>
    <w:r>
      <w:rPr>
        <w:sz w:val="16"/>
      </w:rPr>
      <w:t xml:space="preserve"> </w:t>
      <w:hyperlink r:id="rId2" w:history="1">
        <w:r>
          <w:rPr>
            <w:color w:val="0000FF"/>
            <w:u w:val="single"/>
          </w:rPr>
          <w:t>www.architectshive.com</w:t>
        </w:r>
      </w:hyperlink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371600" cy="37703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l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37703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yperlink" Target="mailto:contact@architectshive.com" TargetMode="External"/><Relationship Id="rId2" Type="hyperlink" Target="http://www.architectshive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