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A4" w:rsidRDefault="007921A4">
      <w:pPr>
        <w:ind w:firstLine="360"/>
        <w:jc w:val="center"/>
        <w:rPr>
          <w:b/>
          <w:color w:val="000000"/>
          <w:sz w:val="36"/>
          <w:szCs w:val="36"/>
        </w:rPr>
      </w:pPr>
    </w:p>
    <w:p w:rsidR="007921A4" w:rsidRDefault="007921A4">
      <w:pPr>
        <w:ind w:firstLine="360"/>
        <w:jc w:val="center"/>
        <w:rPr>
          <w:b/>
          <w:color w:val="000000"/>
          <w:sz w:val="36"/>
          <w:szCs w:val="36"/>
        </w:rPr>
      </w:pPr>
    </w:p>
    <w:p w:rsidR="007921A4" w:rsidRDefault="00264A97">
      <w:pPr>
        <w:ind w:firstLine="520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장애인을 위한 </w:t>
      </w:r>
      <w:proofErr w:type="spellStart"/>
      <w:r w:rsidR="00841FAA">
        <w:rPr>
          <w:rFonts w:hint="eastAsia"/>
          <w:b/>
          <w:sz w:val="52"/>
          <w:szCs w:val="52"/>
        </w:rPr>
        <w:t>독서기</w:t>
      </w:r>
      <w:proofErr w:type="spellEnd"/>
    </w:p>
    <w:p w:rsidR="007921A4" w:rsidRDefault="00FF2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rFonts w:hint="eastAsia"/>
          <w:b/>
          <w:sz w:val="40"/>
          <w:szCs w:val="40"/>
        </w:rPr>
        <w:t>Te</w:t>
      </w:r>
      <w:r>
        <w:rPr>
          <w:b/>
          <w:sz w:val="40"/>
          <w:szCs w:val="40"/>
        </w:rPr>
        <w:t>a</w:t>
      </w:r>
      <w:r>
        <w:rPr>
          <w:rFonts w:hint="eastAsia"/>
          <w:b/>
          <w:sz w:val="40"/>
          <w:szCs w:val="40"/>
        </w:rPr>
        <w:t xml:space="preserve">chable </w:t>
      </w:r>
      <w:r>
        <w:rPr>
          <w:b/>
          <w:sz w:val="40"/>
          <w:szCs w:val="40"/>
        </w:rPr>
        <w:t>M</w:t>
      </w:r>
      <w:r>
        <w:rPr>
          <w:rFonts w:hint="eastAsia"/>
          <w:b/>
          <w:sz w:val="40"/>
          <w:szCs w:val="40"/>
        </w:rPr>
        <w:t>achine을</w:t>
      </w:r>
      <w:r w:rsidRPr="00FF22B7">
        <w:rPr>
          <w:rFonts w:hint="eastAsia"/>
          <w:b/>
          <w:sz w:val="32"/>
          <w:szCs w:val="40"/>
        </w:rPr>
        <w:t xml:space="preserve"> 활용한 </w:t>
      </w:r>
      <w:r w:rsidR="00841FAA">
        <w:rPr>
          <w:rFonts w:hint="eastAsia"/>
          <w:b/>
          <w:sz w:val="32"/>
          <w:szCs w:val="40"/>
        </w:rPr>
        <w:t>독서</w:t>
      </w:r>
      <w:r w:rsidRPr="00FF22B7">
        <w:rPr>
          <w:rFonts w:hint="eastAsia"/>
          <w:b/>
          <w:sz w:val="32"/>
          <w:szCs w:val="40"/>
        </w:rPr>
        <w:t xml:space="preserve"> </w:t>
      </w:r>
      <w:r w:rsidR="00841FAA">
        <w:rPr>
          <w:rFonts w:hint="eastAsia"/>
          <w:b/>
          <w:sz w:val="32"/>
          <w:szCs w:val="40"/>
        </w:rPr>
        <w:t>도움</w:t>
      </w:r>
      <w:r w:rsidRPr="00FF22B7">
        <w:rPr>
          <w:rFonts w:hint="eastAsia"/>
          <w:b/>
          <w:sz w:val="32"/>
          <w:szCs w:val="40"/>
        </w:rPr>
        <w:t xml:space="preserve"> 서비스</w:t>
      </w:r>
      <w:r w:rsidR="000A2F30">
        <w:rPr>
          <w:b/>
          <w:sz w:val="40"/>
          <w:szCs w:val="40"/>
        </w:rPr>
        <w:t xml:space="preserve"> </w:t>
      </w:r>
      <w:r w:rsidR="000A2F30">
        <w:rPr>
          <w:b/>
          <w:color w:val="000000"/>
          <w:sz w:val="40"/>
          <w:szCs w:val="40"/>
        </w:rPr>
        <w:t>-</w:t>
      </w:r>
    </w:p>
    <w:p w:rsidR="007921A4" w:rsidRDefault="007921A4">
      <w:pPr>
        <w:ind w:firstLine="480"/>
        <w:jc w:val="center"/>
        <w:rPr>
          <w:b/>
          <w:color w:val="000000"/>
          <w:sz w:val="48"/>
          <w:szCs w:val="48"/>
        </w:rPr>
      </w:pPr>
    </w:p>
    <w:p w:rsidR="007921A4" w:rsidRDefault="000A2F30">
      <w:pPr>
        <w:ind w:firstLine="480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프로젝트 계획서</w:t>
      </w:r>
    </w:p>
    <w:p w:rsidR="007921A4" w:rsidRDefault="005551B6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2020. 7</w:t>
      </w:r>
      <w:r w:rsidR="000A2F30">
        <w:rPr>
          <w:b/>
          <w:color w:val="000000"/>
          <w:sz w:val="36"/>
          <w:szCs w:val="36"/>
        </w:rPr>
        <w:t xml:space="preserve">. </w:t>
      </w:r>
      <w:r>
        <w:rPr>
          <w:b/>
          <w:sz w:val="36"/>
          <w:szCs w:val="36"/>
        </w:rPr>
        <w:t>22</w:t>
      </w:r>
    </w:p>
    <w:p w:rsidR="007921A4" w:rsidRDefault="007921A4">
      <w:pPr>
        <w:ind w:firstLine="360"/>
        <w:jc w:val="center"/>
        <w:rPr>
          <w:b/>
          <w:color w:val="000000"/>
          <w:sz w:val="36"/>
          <w:szCs w:val="36"/>
        </w:rPr>
      </w:pPr>
    </w:p>
    <w:p w:rsidR="007921A4" w:rsidRDefault="007921A4">
      <w:pPr>
        <w:ind w:firstLine="360"/>
        <w:jc w:val="center"/>
        <w:rPr>
          <w:b/>
          <w:color w:val="000000"/>
          <w:sz w:val="36"/>
          <w:szCs w:val="36"/>
        </w:rPr>
      </w:pPr>
    </w:p>
    <w:p w:rsidR="007921A4" w:rsidRDefault="007921A4">
      <w:pPr>
        <w:ind w:firstLine="360"/>
        <w:jc w:val="center"/>
        <w:rPr>
          <w:b/>
          <w:color w:val="000000"/>
          <w:sz w:val="36"/>
          <w:szCs w:val="36"/>
        </w:rPr>
      </w:pPr>
    </w:p>
    <w:p w:rsidR="007921A4" w:rsidRDefault="007921A4">
      <w:pPr>
        <w:ind w:firstLine="360"/>
        <w:jc w:val="center"/>
        <w:rPr>
          <w:b/>
          <w:color w:val="000000"/>
          <w:sz w:val="36"/>
          <w:szCs w:val="36"/>
        </w:rPr>
      </w:pPr>
    </w:p>
    <w:p w:rsidR="007921A4" w:rsidRDefault="000A2F30">
      <w:pPr>
        <w:ind w:firstLine="360"/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4</w:t>
      </w:r>
      <w:r w:rsidR="00FF22B7">
        <w:rPr>
          <w:rFonts w:hint="eastAsia"/>
          <w:b/>
          <w:sz w:val="36"/>
          <w:szCs w:val="36"/>
        </w:rPr>
        <w:t>조</w:t>
      </w:r>
    </w:p>
    <w:p w:rsidR="007921A4" w:rsidRDefault="005551B6">
      <w:pPr>
        <w:ind w:firstLine="360"/>
        <w:jc w:val="center"/>
        <w:rPr>
          <w:b/>
          <w:color w:val="000000"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강창현</w:t>
      </w:r>
      <w:proofErr w:type="spellEnd"/>
      <w:r w:rsidR="000A2F30">
        <w:rPr>
          <w:b/>
          <w:color w:val="000000"/>
          <w:sz w:val="36"/>
          <w:szCs w:val="36"/>
        </w:rPr>
        <w:t xml:space="preserve">, </w:t>
      </w:r>
      <w:r>
        <w:rPr>
          <w:rFonts w:hint="eastAsia"/>
          <w:b/>
          <w:color w:val="000000"/>
          <w:sz w:val="36"/>
          <w:szCs w:val="36"/>
        </w:rPr>
        <w:t>이지은</w:t>
      </w:r>
      <w:r w:rsidR="000A2F30">
        <w:rPr>
          <w:b/>
          <w:color w:val="000000"/>
          <w:sz w:val="36"/>
          <w:szCs w:val="36"/>
        </w:rPr>
        <w:t>,</w:t>
      </w:r>
      <w:r>
        <w:rPr>
          <w:b/>
          <w:color w:val="000000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/>
          <w:sz w:val="36"/>
          <w:szCs w:val="36"/>
        </w:rPr>
        <w:t>엄강</w:t>
      </w:r>
      <w:r w:rsidR="00FF22B7">
        <w:rPr>
          <w:rFonts w:hint="eastAsia"/>
          <w:b/>
          <w:color w:val="000000"/>
          <w:sz w:val="36"/>
          <w:szCs w:val="36"/>
        </w:rPr>
        <w:t>우</w:t>
      </w:r>
      <w:proofErr w:type="spellEnd"/>
      <w:r w:rsidR="000A2F30">
        <w:rPr>
          <w:b/>
          <w:color w:val="000000"/>
          <w:sz w:val="36"/>
          <w:szCs w:val="36"/>
        </w:rPr>
        <w:t xml:space="preserve">, </w:t>
      </w:r>
      <w:r w:rsidR="00FF22B7">
        <w:rPr>
          <w:rFonts w:hint="eastAsia"/>
          <w:b/>
          <w:color w:val="000000"/>
          <w:sz w:val="36"/>
          <w:szCs w:val="36"/>
        </w:rPr>
        <w:t>김성중</w:t>
      </w:r>
      <w:r w:rsidR="000A2F30">
        <w:rPr>
          <w:b/>
          <w:sz w:val="36"/>
          <w:szCs w:val="36"/>
        </w:rPr>
        <w:t>,</w:t>
      </w:r>
      <w:r w:rsidR="000A2F30">
        <w:rPr>
          <w:b/>
          <w:color w:val="000000"/>
          <w:sz w:val="36"/>
          <w:szCs w:val="36"/>
        </w:rPr>
        <w:t xml:space="preserve"> </w:t>
      </w:r>
      <w:proofErr w:type="spellStart"/>
      <w:r w:rsidR="00FF22B7">
        <w:rPr>
          <w:rFonts w:hint="eastAsia"/>
          <w:b/>
          <w:color w:val="000000"/>
          <w:sz w:val="36"/>
          <w:szCs w:val="36"/>
        </w:rPr>
        <w:t>성열호</w:t>
      </w:r>
      <w:proofErr w:type="spellEnd"/>
      <w:r w:rsidR="00FF22B7">
        <w:rPr>
          <w:rFonts w:hint="eastAsia"/>
          <w:b/>
          <w:color w:val="000000"/>
          <w:sz w:val="36"/>
          <w:szCs w:val="36"/>
        </w:rPr>
        <w:t>,</w:t>
      </w:r>
      <w:r w:rsidR="00FF22B7">
        <w:rPr>
          <w:b/>
          <w:color w:val="000000"/>
          <w:sz w:val="36"/>
          <w:szCs w:val="36"/>
        </w:rPr>
        <w:t xml:space="preserve"> </w:t>
      </w:r>
      <w:proofErr w:type="spellStart"/>
      <w:r w:rsidR="00FF22B7">
        <w:rPr>
          <w:rFonts w:hint="eastAsia"/>
          <w:b/>
          <w:color w:val="000000"/>
          <w:sz w:val="36"/>
          <w:szCs w:val="36"/>
        </w:rPr>
        <w:t>권하늘</w:t>
      </w:r>
      <w:proofErr w:type="spellEnd"/>
    </w:p>
    <w:p w:rsidR="007921A4" w:rsidRDefault="000A2F30">
      <w:pPr>
        <w:widowControl/>
        <w:ind w:firstLine="220"/>
        <w:rPr>
          <w:color w:val="000000"/>
        </w:rPr>
      </w:pPr>
      <w:r>
        <w:br w:type="page"/>
      </w:r>
    </w:p>
    <w:p w:rsidR="007921A4" w:rsidRDefault="000A2F30" w:rsidP="006341D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ind w:leftChars="100" w:left="220" w:firstLine="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목차</w:t>
      </w:r>
    </w:p>
    <w:p w:rsidR="007921A4" w:rsidRDefault="007921A4">
      <w:pPr>
        <w:ind w:firstLine="220"/>
        <w:rPr>
          <w:color w:val="000000"/>
        </w:rPr>
      </w:pPr>
    </w:p>
    <w:sdt>
      <w:sdtPr>
        <w:id w:val="773679347"/>
        <w:docPartObj>
          <w:docPartGallery w:val="Table of Contents"/>
          <w:docPartUnique/>
        </w:docPartObj>
      </w:sdtPr>
      <w:sdtEndPr/>
      <w:sdtContent>
        <w:p w:rsidR="007921A4" w:rsidRDefault="000A2F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 프로젝트 개요</w:t>
            </w:r>
            <w:r>
              <w:rPr>
                <w:color w:val="000000"/>
              </w:rPr>
              <w:tab/>
              <w:t>3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0j0zll">
            <w:r w:rsidR="000A2F30">
              <w:rPr>
                <w:color w:val="000000"/>
              </w:rPr>
              <w:t>1-1. 주제 선정 배경 및 시장 분석</w:t>
            </w:r>
            <w:r w:rsidR="000A2F30">
              <w:rPr>
                <w:color w:val="000000"/>
              </w:rPr>
              <w:tab/>
              <w:t>3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fob9te">
            <w:r w:rsidR="000A2F30">
              <w:rPr>
                <w:color w:val="000000"/>
              </w:rPr>
              <w:t>1-2. 목표</w:t>
            </w:r>
            <w:r w:rsidR="000A2F30">
              <w:rPr>
                <w:color w:val="000000"/>
              </w:rPr>
              <w:tab/>
              <w:t>3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znysh7">
            <w:r w:rsidR="000A2F30">
              <w:rPr>
                <w:color w:val="000000"/>
              </w:rPr>
              <w:t>1-3. 팀원별 담당 역할</w:t>
            </w:r>
            <w:r w:rsidR="000A2F30">
              <w:rPr>
                <w:color w:val="000000"/>
              </w:rPr>
              <w:tab/>
              <w:t>4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2et92p0">
            <w:r w:rsidR="000A2F30">
              <w:rPr>
                <w:color w:val="000000"/>
              </w:rPr>
              <w:t>2. 개발 계획</w:t>
            </w:r>
            <w:r w:rsidR="000A2F30">
              <w:rPr>
                <w:color w:val="000000"/>
              </w:rPr>
              <w:tab/>
              <w:t>5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tyjcwt">
            <w:r w:rsidR="000A2F30">
              <w:rPr>
                <w:color w:val="000000"/>
              </w:rPr>
              <w:t>2-1. 일정 계획</w:t>
            </w:r>
            <w:r w:rsidR="000A2F30">
              <w:rPr>
                <w:color w:val="000000"/>
              </w:rPr>
              <w:tab/>
              <w:t>5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3dy6vkm">
            <w:r w:rsidR="000A2F30">
              <w:rPr>
                <w:color w:val="000000"/>
              </w:rPr>
              <w:t>2-2. 개발 언어 및 활용 기술</w:t>
            </w:r>
            <w:r w:rsidR="000A2F30">
              <w:rPr>
                <w:color w:val="000000"/>
              </w:rPr>
              <w:tab/>
              <w:t>5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t3h5sf">
            <w:r w:rsidR="000A2F30">
              <w:rPr>
                <w:color w:val="000000"/>
              </w:rPr>
              <w:t>2-3. 예산</w:t>
            </w:r>
            <w:r w:rsidR="000A2F30">
              <w:rPr>
                <w:color w:val="000000"/>
              </w:rPr>
              <w:tab/>
              <w:t>6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firstLine="220"/>
            <w:rPr>
              <w:color w:val="000000"/>
              <w:sz w:val="20"/>
              <w:szCs w:val="20"/>
            </w:rPr>
          </w:pPr>
          <w:hyperlink w:anchor="_4d34og8">
            <w:r w:rsidR="000A2F30">
              <w:rPr>
                <w:color w:val="000000"/>
              </w:rPr>
              <w:t>3. 분석 및 설계</w:t>
            </w:r>
            <w:r w:rsidR="000A2F30">
              <w:rPr>
                <w:color w:val="000000"/>
              </w:rPr>
              <w:tab/>
              <w:t>7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2s8eyo1">
            <w:r w:rsidR="000A2F30">
              <w:rPr>
                <w:color w:val="000000"/>
              </w:rPr>
              <w:t>3-1. 요구사항 정의</w:t>
            </w:r>
            <w:r w:rsidR="000A2F30">
              <w:rPr>
                <w:color w:val="000000"/>
              </w:rPr>
              <w:tab/>
              <w:t>7</w:t>
            </w:r>
          </w:hyperlink>
        </w:p>
        <w:p w:rsidR="007921A4" w:rsidRDefault="004B28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ind w:left="440" w:firstLine="220"/>
            <w:rPr>
              <w:color w:val="000000"/>
              <w:sz w:val="20"/>
              <w:szCs w:val="20"/>
            </w:rPr>
          </w:pPr>
          <w:hyperlink w:anchor="_17dp8vu">
            <w:r w:rsidR="000A2F30">
              <w:rPr>
                <w:color w:val="000000"/>
              </w:rPr>
              <w:t>3-2. 애플리케이션 아키텍쳐</w:t>
            </w:r>
            <w:r w:rsidR="000A2F30">
              <w:rPr>
                <w:color w:val="000000"/>
              </w:rPr>
              <w:tab/>
              <w:t>7</w:t>
            </w:r>
          </w:hyperlink>
        </w:p>
        <w:p w:rsidR="007921A4" w:rsidRDefault="000A2F30">
          <w:pPr>
            <w:ind w:firstLine="220"/>
            <w:rPr>
              <w:color w:val="000000"/>
            </w:rPr>
          </w:pPr>
          <w:r>
            <w:fldChar w:fldCharType="end"/>
          </w:r>
        </w:p>
      </w:sdtContent>
    </w:sdt>
    <w:p w:rsidR="007921A4" w:rsidRDefault="000A2F30">
      <w:pPr>
        <w:widowControl/>
        <w:ind w:firstLine="220"/>
        <w:rPr>
          <w:color w:val="000000"/>
        </w:rPr>
      </w:pPr>
      <w:r>
        <w:br w:type="page"/>
      </w:r>
    </w:p>
    <w:p w:rsidR="007921A4" w:rsidRDefault="000A2F30">
      <w:pPr>
        <w:pStyle w:val="1"/>
        <w:numPr>
          <w:ilvl w:val="0"/>
          <w:numId w:val="5"/>
        </w:numPr>
      </w:pPr>
      <w:bookmarkStart w:id="0" w:name="_gjdgxs" w:colFirst="0" w:colLast="0"/>
      <w:bookmarkEnd w:id="0"/>
      <w:r>
        <w:lastRenderedPageBreak/>
        <w:t>프로젝트 개요</w:t>
      </w: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t>주제 선정 배경 및 시장 분석</w:t>
      </w:r>
    </w:p>
    <w:p w:rsidR="007921A4" w:rsidRDefault="000A2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기술/트렌드 동향</w:t>
      </w:r>
    </w:p>
    <w:p w:rsidR="006341D8" w:rsidRDefault="006341D8" w:rsidP="00A75F72">
      <w:pPr>
        <w:pStyle w:val="aa"/>
        <w:ind w:left="880"/>
      </w:pPr>
      <w:r>
        <w:rPr>
          <w:rFonts w:hint="eastAsia"/>
        </w:rPr>
        <w:t>국립장애인도서관의</w:t>
      </w:r>
      <w:r>
        <w:t xml:space="preserve"> 주관으로 전국 만 7세 이상 시각, 청각, 발달, 지체장애인 3,606명 대상으로 한 조사에 따르면, 전체 인원 중 </w:t>
      </w:r>
      <w:proofErr w:type="spellStart"/>
      <w:r>
        <w:t>독서율은</w:t>
      </w:r>
      <w:proofErr w:type="spellEnd"/>
      <w:r>
        <w:t xml:space="preserve"> 49.3%이고 책을 읽는 장소는 집이 84.4%로 가장 높게 나왔다. 독서 </w:t>
      </w:r>
      <w:proofErr w:type="spellStart"/>
      <w:r>
        <w:t>보조기기에</w:t>
      </w:r>
      <w:proofErr w:type="spellEnd"/>
      <w:r>
        <w:t xml:space="preserve"> 대한 개선사항으로는 ‘쉽고 편리한 저가의 독서 보조기기 개발’이 53.9%로 가장 높았다. 이러한 통계자료는 장애인들이 독서를 하고 싶지만, 기술력 있는 독서 보조기기가 부족함을 알 수 있다.</w:t>
      </w:r>
    </w:p>
    <w:p w:rsidR="0029731A" w:rsidRDefault="006341D8" w:rsidP="00A75F72">
      <w:pPr>
        <w:pStyle w:val="aa"/>
        <w:ind w:left="880"/>
      </w:pPr>
      <w:r>
        <w:t xml:space="preserve">2023년까지 생산될 </w:t>
      </w:r>
      <w:proofErr w:type="spellStart"/>
      <w:r>
        <w:t>IoT</w:t>
      </w:r>
      <w:proofErr w:type="spellEnd"/>
      <w:r>
        <w:t>(Internet of Things) 장치는 약 3,000억 개이며 1인당 3대 이상의 장치가 될 것으로 예상한다. 뿐만 아니라 최근 온라인 활동이 급격히 증가함에 따라 예상되는 장치 수는 훨씬 더 증가할 것이다. 이러한 증가에 비해, 비교적 사업성이 떨어지는 장애인 관련 장치의 기술 보급이 늦어지고 있다.</w:t>
      </w:r>
    </w:p>
    <w:p w:rsidR="00351ED3" w:rsidRPr="00E84CA6" w:rsidRDefault="00351ED3" w:rsidP="00A75F72">
      <w:pPr>
        <w:pStyle w:val="aa"/>
        <w:ind w:left="880"/>
        <w:rPr>
          <w:rFonts w:asciiTheme="minorEastAsia" w:eastAsiaTheme="minorEastAsia" w:hAnsiTheme="minorEastAsia" w:cs="Roboto"/>
          <w:color w:val="222222"/>
          <w:highlight w:val="white"/>
        </w:rPr>
      </w:pPr>
    </w:p>
    <w:p w:rsidR="004D5C52" w:rsidRPr="007F636D" w:rsidRDefault="000A2F30" w:rsidP="007F63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국내/외 현황</w:t>
      </w:r>
      <w:r w:rsidR="004D5C52" w:rsidRPr="007F636D">
        <w:rPr>
          <w:rFonts w:ascii="Arial Unicode MS" w:eastAsia="Arial Unicode MS" w:hAnsi="Arial Unicode MS" w:cs="Arial Unicode MS"/>
          <w:color w:val="222222"/>
          <w:highlight w:val="white"/>
        </w:rPr>
        <w:t>,</w:t>
      </w:r>
    </w:p>
    <w:p w:rsidR="006341D8" w:rsidRDefault="00A75F72" w:rsidP="00A75F72">
      <w:pPr>
        <w:pStyle w:val="aa"/>
        <w:ind w:left="880"/>
      </w:pPr>
      <w:r w:rsidRPr="00A75F72">
        <w:rPr>
          <w:rFonts w:hint="eastAsia"/>
        </w:rPr>
        <w:t>현재</w:t>
      </w:r>
      <w:r w:rsidRPr="00A75F72">
        <w:t xml:space="preserve"> AI가 검색이나 음악 재생, 쇼핑까지 다양한 기능을 처리하는 음성 AI 시장이 떠오르고 있다. 음성 AI 시장의 부상 배경에는 </w:t>
      </w:r>
      <w:proofErr w:type="spellStart"/>
      <w:r w:rsidRPr="00A75F72">
        <w:t>딥러닝</w:t>
      </w:r>
      <w:proofErr w:type="spellEnd"/>
      <w:r w:rsidRPr="00A75F72">
        <w:t xml:space="preserve"> 기술의 발달과 음성 인식 기술에 대한 사용자의 인식 및 행동 변화가 자리 잡고 있다. 음성 AI 구현을 위한 기술은 음성 인식, 자연어 처리, </w:t>
      </w:r>
      <w:proofErr w:type="spellStart"/>
      <w:r w:rsidRPr="00A75F72">
        <w:t>시맨틱</w:t>
      </w:r>
      <w:proofErr w:type="spellEnd"/>
      <w:r w:rsidRPr="00A75F72">
        <w:t xml:space="preserve"> 분석, 음성 합성 등이 있으며, </w:t>
      </w:r>
      <w:proofErr w:type="spellStart"/>
      <w:r w:rsidRPr="00A75F72">
        <w:t>딥러닝</w:t>
      </w:r>
      <w:proofErr w:type="spellEnd"/>
      <w:r w:rsidRPr="00A75F72">
        <w:t xml:space="preserve">, 빅데이터, </w:t>
      </w:r>
      <w:proofErr w:type="spellStart"/>
      <w:r w:rsidRPr="00A75F72">
        <w:t>클라우드가</w:t>
      </w:r>
      <w:proofErr w:type="spellEnd"/>
      <w:r w:rsidRPr="00A75F72">
        <w:t xml:space="preserve"> 기반 기술로 활용된다. 글로벌 음성 AI 플랫폼으로는 구글, 아마존 등 해외의 </w:t>
      </w:r>
      <w:proofErr w:type="spellStart"/>
      <w:r w:rsidRPr="00A75F72">
        <w:t>테크</w:t>
      </w:r>
      <w:proofErr w:type="spellEnd"/>
      <w:r w:rsidRPr="00A75F72">
        <w:t xml:space="preserve"> 자이언트 기업이 치열한 경쟁을 벌이고 있으며, 국내 통신사와 가전 업체, 인터넷 기업들도 고유의 플랫폼을 출시하고 있다. 스마트 스피커의 판매 증가로 주목받고 있는 음성 AI는 스마트TV, </w:t>
      </w:r>
      <w:proofErr w:type="spellStart"/>
      <w:r w:rsidRPr="00A75F72">
        <w:t>커넥티드</w:t>
      </w:r>
      <w:proofErr w:type="spellEnd"/>
      <w:r w:rsidRPr="00A75F72">
        <w:t xml:space="preserve"> car에 대한 활용이 늘어나면서 하드웨어 접점을 늘려가고 있다. 음성 AI 유망 서비스로는 새로운 </w:t>
      </w:r>
      <w:proofErr w:type="spellStart"/>
      <w:r w:rsidRPr="00A75F72">
        <w:t>커머스</w:t>
      </w:r>
      <w:proofErr w:type="spellEnd"/>
      <w:r w:rsidRPr="00A75F72">
        <w:t xml:space="preserve"> 플랫폼으로서의 잠재력을 보유한 보이스 </w:t>
      </w:r>
      <w:proofErr w:type="spellStart"/>
      <w:r w:rsidRPr="00A75F72">
        <w:t>커머스</w:t>
      </w:r>
      <w:proofErr w:type="spellEnd"/>
      <w:r w:rsidRPr="00A75F72">
        <w:t xml:space="preserve">, 자동차에서 메인 인터페이스로 활용 가능한 차량 내 음성 서비스, 여러 </w:t>
      </w:r>
      <w:proofErr w:type="spellStart"/>
      <w:r w:rsidRPr="00A75F72">
        <w:t>서드파티</w:t>
      </w:r>
      <w:proofErr w:type="spellEnd"/>
      <w:r w:rsidRPr="00A75F72">
        <w:t xml:space="preserve"> 업체들의 참여로 다양한 서비스 출시가 가능한 확장 </w:t>
      </w:r>
      <w:r w:rsidRPr="00A75F72">
        <w:rPr>
          <w:rFonts w:hint="eastAsia"/>
        </w:rPr>
        <w:t>기능이</w:t>
      </w:r>
      <w:r w:rsidRPr="00A75F72">
        <w:t xml:space="preserve"> 손꼽히고 있다.</w:t>
      </w:r>
    </w:p>
    <w:p w:rsidR="00351ED3" w:rsidRDefault="00351ED3" w:rsidP="00A75F72">
      <w:pPr>
        <w:pStyle w:val="aa"/>
        <w:ind w:left="880"/>
      </w:pPr>
    </w:p>
    <w:p w:rsidR="00351ED3" w:rsidRPr="00A75F72" w:rsidRDefault="00351ED3" w:rsidP="00A75F72">
      <w:pPr>
        <w:pStyle w:val="aa"/>
        <w:ind w:left="880"/>
      </w:pPr>
    </w:p>
    <w:p w:rsidR="007921A4" w:rsidRDefault="000A2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벤치마킹 또는 유사 서비스 사례 소개</w:t>
      </w:r>
    </w:p>
    <w:p w:rsidR="00CA6287" w:rsidRPr="00CA6287" w:rsidRDefault="00A75F72">
      <w:pPr>
        <w:ind w:left="920" w:firstLine="0"/>
      </w:pPr>
      <w:r w:rsidRPr="00A75F72">
        <w:rPr>
          <w:rFonts w:ascii="Arial Unicode MS" w:eastAsia="Arial Unicode MS" w:hAnsi="Arial Unicode MS" w:cs="Arial Unicode MS" w:hint="eastAsia"/>
        </w:rPr>
        <w:t>최근</w:t>
      </w:r>
      <w:r w:rsidRPr="00A75F72">
        <w:rPr>
          <w:rFonts w:ascii="Arial Unicode MS" w:eastAsia="Arial Unicode MS" w:hAnsi="Arial Unicode MS" w:cs="Arial Unicode MS"/>
        </w:rPr>
        <w:t xml:space="preserve"> 페이스북에서는 </w:t>
      </w:r>
      <w:proofErr w:type="spellStart"/>
      <w:r w:rsidRPr="00A75F72">
        <w:rPr>
          <w:rFonts w:ascii="Arial Unicode MS" w:eastAsia="Arial Unicode MS" w:hAnsi="Arial Unicode MS" w:cs="Arial Unicode MS"/>
        </w:rPr>
        <w:t>순환신경망</w:t>
      </w:r>
      <w:proofErr w:type="spellEnd"/>
      <w:r w:rsidRPr="00A75F72">
        <w:rPr>
          <w:rFonts w:ascii="Arial Unicode MS" w:eastAsia="Arial Unicode MS" w:hAnsi="Arial Unicode MS" w:cs="Arial Unicode MS"/>
        </w:rPr>
        <w:t xml:space="preserve">(RNN)을 활용하여 5개의 음성을 동시에 구분하는 AI 을 개발했다. 연구팀은 서로 다른 개수의 스피커 음성 데이터셋으로 AI모델을 교육했다. 또 존재하는 오디오 채널의 수를 감지할 수 있도록 최대 5개의 스피커를 수용하도록 음성 </w:t>
      </w:r>
      <w:proofErr w:type="spellStart"/>
      <w:r w:rsidRPr="00A75F72">
        <w:rPr>
          <w:rFonts w:ascii="Arial Unicode MS" w:eastAsia="Arial Unicode MS" w:hAnsi="Arial Unicode MS" w:cs="Arial Unicode MS"/>
        </w:rPr>
        <w:t>혼합본을</w:t>
      </w:r>
      <w:proofErr w:type="spellEnd"/>
      <w:r w:rsidRPr="00A75F72">
        <w:rPr>
          <w:rFonts w:ascii="Arial Unicode MS" w:eastAsia="Arial Unicode MS" w:hAnsi="Arial Unicode MS" w:cs="Arial Unicode MS"/>
        </w:rPr>
        <w:t xml:space="preserve"> 사용했다. </w:t>
      </w:r>
      <w:proofErr w:type="spellStart"/>
      <w:r w:rsidRPr="00A75F72">
        <w:rPr>
          <w:rFonts w:ascii="Arial Unicode MS" w:eastAsia="Arial Unicode MS" w:hAnsi="Arial Unicode MS" w:cs="Arial Unicode MS"/>
        </w:rPr>
        <w:t>그다음</w:t>
      </w:r>
      <w:proofErr w:type="spellEnd"/>
      <w:r w:rsidRPr="00A75F72">
        <w:rPr>
          <w:rFonts w:ascii="Arial Unicode MS" w:eastAsia="Arial Unicode MS" w:hAnsi="Arial Unicode MS" w:cs="Arial Unicode MS"/>
        </w:rPr>
        <w:t xml:space="preserve"> 활성 스피커 수를 학습한 모델로 같은 프로세스를 반복하여 AI는 출력 채널의 </w:t>
      </w:r>
      <w:proofErr w:type="spellStart"/>
      <w:r w:rsidRPr="00A75F72">
        <w:rPr>
          <w:rFonts w:ascii="Arial Unicode MS" w:eastAsia="Arial Unicode MS" w:hAnsi="Arial Unicode MS" w:cs="Arial Unicode MS"/>
        </w:rPr>
        <w:t>활성도를</w:t>
      </w:r>
      <w:proofErr w:type="spellEnd"/>
      <w:r w:rsidRPr="00A75F72">
        <w:rPr>
          <w:rFonts w:ascii="Arial Unicode MS" w:eastAsia="Arial Unicode MS" w:hAnsi="Arial Unicode MS" w:cs="Arial Unicode MS"/>
        </w:rPr>
        <w:t xml:space="preserve"> 분석하였고, 모든 채널이 활성화 돼 있거나 스피커 수가 가장 적은 모델을 알아냈다. </w:t>
      </w:r>
      <w:r w:rsidRPr="00A75F72">
        <w:rPr>
          <w:rFonts w:ascii="Arial Unicode MS" w:eastAsia="Arial Unicode MS" w:hAnsi="Arial Unicode MS" w:cs="Arial Unicode MS" w:hint="eastAsia"/>
        </w:rPr>
        <w:t>이러한</w:t>
      </w:r>
      <w:r w:rsidRPr="00A75F72">
        <w:rPr>
          <w:rFonts w:ascii="Arial Unicode MS" w:eastAsia="Arial Unicode MS" w:hAnsi="Arial Unicode MS" w:cs="Arial Unicode MS"/>
        </w:rPr>
        <w:t xml:space="preserve"> 주변 음과 대화를 분리하는 음성 분리 기술은 시끄러운 식당 같은 환경에서 높은 성능을 달성할 수 있을 것으로 보인다.</w:t>
      </w:r>
    </w:p>
    <w:p w:rsidR="00CA6287" w:rsidRDefault="00CA6287">
      <w:pPr>
        <w:ind w:left="920" w:firstLine="0"/>
      </w:pPr>
    </w:p>
    <w:p w:rsidR="007921A4" w:rsidRPr="00B47E72" w:rsidRDefault="000A2F30" w:rsidP="00B47E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소비자/시장에 줄 수 있는 가치</w:t>
      </w:r>
    </w:p>
    <w:p w:rsidR="00965949" w:rsidRDefault="00A75F72" w:rsidP="00351ED3">
      <w:pPr>
        <w:pStyle w:val="aa"/>
        <w:ind w:left="880"/>
      </w:pPr>
      <w:r w:rsidRPr="00A75F72">
        <w:rPr>
          <w:rFonts w:hint="eastAsia"/>
        </w:rPr>
        <w:t>프로젝트에서</w:t>
      </w:r>
      <w:r w:rsidRPr="00A75F72">
        <w:t xml:space="preserve"> 주목할 기술은 </w:t>
      </w:r>
      <w:proofErr w:type="spellStart"/>
      <w:r w:rsidRPr="00A75F72">
        <w:t>머신러닝을</w:t>
      </w:r>
      <w:proofErr w:type="spellEnd"/>
      <w:r w:rsidRPr="00A75F72">
        <w:t xml:space="preserve"> 통한 음성인식 반응이다. 기존의 장애인 보조기기는 비교적 상업성이 부족하여, 기술적 혜택이 늦게 전파되고 있다. 그로 인해 4차산업 혁명 세대가 도래하였지만, 여전히 장애인들의 보조기기가 부족하다. 장애인들이 집에서 편한 독서를 할 수 있게, 음성인식만으로 기기 전원의 on/off뿐만 아니라, 책을 고를 수 있고 들을 수 있게 하였다. 그로 인해 책을 보기 위해 도서관을 가는 불편함을 줄이고, 수많은 정보를 집에서 얻</w:t>
      </w:r>
      <w:r w:rsidRPr="00A75F72">
        <w:rPr>
          <w:rFonts w:hint="eastAsia"/>
        </w:rPr>
        <w:t>을</w:t>
      </w:r>
      <w:r w:rsidRPr="00A75F72">
        <w:t xml:space="preserve"> 수 있게 한다. 추가로 teachable machine 기능을 탑재하여 말이 어려운 중증 장애인들도 이용할 수 있게 하고, 오프라인 상태에도 기능이 구현 가능하게 한다.</w:t>
      </w:r>
    </w:p>
    <w:p w:rsidR="00351ED3" w:rsidRPr="00B47E72" w:rsidRDefault="00351ED3" w:rsidP="00351ED3">
      <w:pPr>
        <w:pStyle w:val="aa"/>
        <w:ind w:left="880"/>
      </w:pPr>
    </w:p>
    <w:p w:rsidR="00F86188" w:rsidRPr="00965949" w:rsidRDefault="000A2F30" w:rsidP="009659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향후 전망</w:t>
      </w:r>
    </w:p>
    <w:p w:rsidR="00351ED3" w:rsidRPr="00351ED3" w:rsidRDefault="00351ED3" w:rsidP="00351ED3">
      <w:pPr>
        <w:pStyle w:val="aa"/>
        <w:ind w:left="880"/>
      </w:pPr>
      <w:r w:rsidRPr="00351ED3">
        <w:rPr>
          <w:rFonts w:hint="eastAsia"/>
        </w:rPr>
        <w:t>국립장애인도서관</w:t>
      </w:r>
      <w:r w:rsidRPr="00351ED3">
        <w:t xml:space="preserve"> 통계에 따르면, 장애인이 도서를 </w:t>
      </w:r>
      <w:proofErr w:type="spellStart"/>
      <w:r w:rsidRPr="00351ED3">
        <w:t>추천받는</w:t>
      </w:r>
      <w:proofErr w:type="spellEnd"/>
      <w:r w:rsidRPr="00351ED3">
        <w:t xml:space="preserve"> 방식 중 ‘친구, 지인의 </w:t>
      </w:r>
      <w:proofErr w:type="gramStart"/>
      <w:r w:rsidRPr="00351ED3">
        <w:t>추천’이  30.9</w:t>
      </w:r>
      <w:proofErr w:type="gramEnd"/>
      <w:r w:rsidRPr="00351ED3">
        <w:t xml:space="preserve">%로 가장 많다는 점을 고려해 볼 때, 온라인 정보검색이 힘들어 </w:t>
      </w:r>
      <w:proofErr w:type="spellStart"/>
      <w:r w:rsidRPr="00351ED3">
        <w:t>정보습득이</w:t>
      </w:r>
      <w:proofErr w:type="spellEnd"/>
      <w:r w:rsidRPr="00351ED3">
        <w:t xml:space="preserve"> </w:t>
      </w:r>
      <w:proofErr w:type="spellStart"/>
      <w:r w:rsidRPr="00351ED3">
        <w:t>한정적임을</w:t>
      </w:r>
      <w:proofErr w:type="spellEnd"/>
      <w:r w:rsidRPr="00351ED3">
        <w:t xml:space="preserve"> 알 수 있다. 따라서 알고리즘 분석을 통한 도서 추천 서비스를 점진적으로 개발하여, 수많은 정보 중에 장애인들에게 필요한 도서와 관련 정보들을 제공할 수 있게 한다. 또한, 아마존과 교보문고같이 온라인 서점을 구축하고 있는 기업과의 데이터베이스의 공유를 통해, 사회에 기여</w:t>
      </w:r>
      <w:r w:rsidRPr="00351ED3">
        <w:rPr>
          <w:rFonts w:hint="eastAsia"/>
        </w:rPr>
        <w:t>할</w:t>
      </w:r>
      <w:r w:rsidRPr="00351ED3">
        <w:t xml:space="preserve"> 수 있는 공통 프로젝트를 진행할 수 있다.</w:t>
      </w:r>
    </w:p>
    <w:p w:rsidR="00351ED3" w:rsidRDefault="00351ED3">
      <w:r>
        <w:br w:type="page"/>
      </w: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lastRenderedPageBreak/>
        <w:t>목표</w:t>
      </w:r>
    </w:p>
    <w:p w:rsidR="00C60A92" w:rsidRDefault="00C60A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기본 구성은 갤럭시 탭 </w:t>
      </w:r>
      <w:proofErr w:type="spellStart"/>
      <w:r>
        <w:rPr>
          <w:rFonts w:hint="eastAsia"/>
          <w:color w:val="000000"/>
        </w:rPr>
        <w:t>처럼</w:t>
      </w:r>
      <w:proofErr w:type="spellEnd"/>
      <w:r>
        <w:rPr>
          <w:rFonts w:hint="eastAsia"/>
          <w:color w:val="000000"/>
        </w:rPr>
        <w:t xml:space="preserve"> 일반 사람들도 볼 수 있게 화면을 구성</w:t>
      </w:r>
      <w:proofErr w:type="gramStart"/>
      <w:r>
        <w:rPr>
          <w:rFonts w:hint="eastAsia"/>
          <w:color w:val="000000"/>
        </w:rPr>
        <w:t>.</w:t>
      </w:r>
      <w:r>
        <w:rPr>
          <w:color w:val="000000"/>
        </w:rPr>
        <w:t>(</w:t>
      </w:r>
      <w:proofErr w:type="gramEnd"/>
      <w:r>
        <w:rPr>
          <w:rFonts w:hint="eastAsia"/>
          <w:color w:val="000000"/>
        </w:rPr>
        <w:t>정확한 모양은 아직 미정</w:t>
      </w:r>
      <w:r>
        <w:rPr>
          <w:color w:val="000000"/>
        </w:rPr>
        <w:t>)</w:t>
      </w:r>
    </w:p>
    <w:p w:rsidR="00C60A92" w:rsidRPr="00C60A92" w:rsidRDefault="00C60A92" w:rsidP="00C60A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음성인식만으로 시작부터 끝까지 </w:t>
      </w:r>
      <w:proofErr w:type="spellStart"/>
      <w:r>
        <w:rPr>
          <w:rFonts w:hint="eastAsia"/>
          <w:color w:val="000000"/>
        </w:rPr>
        <w:t>동작가능한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독서기를</w:t>
      </w:r>
      <w:proofErr w:type="spellEnd"/>
      <w:r>
        <w:rPr>
          <w:rFonts w:hint="eastAsia"/>
          <w:color w:val="000000"/>
        </w:rPr>
        <w:t xml:space="preserve"> 구현</w:t>
      </w:r>
    </w:p>
    <w:p w:rsidR="00C60A92" w:rsidRDefault="00C60A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사용자의 편의성을 고려한 추가 기능 구현(책갈피,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즐겨찾기</w:t>
      </w:r>
      <w:proofErr w:type="spellEnd"/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글자크기)</w:t>
      </w:r>
    </w:p>
    <w:p w:rsidR="00C60A92" w:rsidRPr="00965949" w:rsidRDefault="00C60A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47E72">
        <w:t>teachable machine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올려 오프라인 시 사용가능하게 구현</w:t>
      </w:r>
    </w:p>
    <w:p w:rsidR="007921A4" w:rsidRDefault="000A2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자체 알고리즘으로 </w:t>
      </w:r>
      <w:r w:rsidR="00C60A92">
        <w:rPr>
          <w:rFonts w:hint="eastAsia"/>
        </w:rPr>
        <w:t>최적의 책을 추천 제공</w:t>
      </w:r>
    </w:p>
    <w:p w:rsidR="007921A4" w:rsidRDefault="00580F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음성</w:t>
      </w:r>
      <w:bookmarkStart w:id="3" w:name="_GoBack"/>
      <w:bookmarkEnd w:id="3"/>
      <w:r w:rsidR="00C60A92">
        <w:rPr>
          <w:rFonts w:hint="eastAsia"/>
          <w:color w:val="000000"/>
        </w:rPr>
        <w:t xml:space="preserve"> 인식으로 온라인 서점 책 구매 기능 구현</w:t>
      </w:r>
    </w:p>
    <w:p w:rsidR="007921A4" w:rsidRPr="00580FE8" w:rsidRDefault="007921A4">
      <w:pPr>
        <w:ind w:left="445" w:firstLine="0"/>
      </w:pPr>
    </w:p>
    <w:p w:rsidR="006341D8" w:rsidRDefault="006341D8">
      <w:pPr>
        <w:ind w:left="445" w:firstLine="0"/>
      </w:pPr>
    </w:p>
    <w:p w:rsidR="006341D8" w:rsidRDefault="006341D8">
      <w:pPr>
        <w:ind w:left="445" w:firstLine="0"/>
      </w:pPr>
    </w:p>
    <w:p w:rsidR="007921A4" w:rsidRDefault="007921A4">
      <w:pPr>
        <w:ind w:left="445" w:firstLine="0"/>
      </w:pP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4" w:name="_3znysh7" w:colFirst="0" w:colLast="0"/>
      <w:bookmarkEnd w:id="4"/>
      <w:proofErr w:type="spellStart"/>
      <w:r>
        <w:rPr>
          <w:color w:val="000000"/>
        </w:rPr>
        <w:t>팀원별</w:t>
      </w:r>
      <w:proofErr w:type="spellEnd"/>
      <w:r>
        <w:rPr>
          <w:color w:val="000000"/>
        </w:rPr>
        <w:t xml:space="preserve"> 담당 역할</w:t>
      </w:r>
    </w:p>
    <w:tbl>
      <w:tblPr>
        <w:tblStyle w:val="a5"/>
        <w:tblW w:w="892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79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 업무</w:t>
            </w:r>
          </w:p>
        </w:tc>
      </w:tr>
      <w:tr w:rsidR="007921A4" w:rsidTr="007921A4">
        <w:trPr>
          <w:trHeight w:val="225"/>
        </w:trPr>
        <w:tc>
          <w:tcPr>
            <w:tcW w:w="1555" w:type="dxa"/>
          </w:tcPr>
          <w:p w:rsidR="007921A4" w:rsidRDefault="00EC325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강창현</w:t>
            </w:r>
            <w:proofErr w:type="spellEnd"/>
          </w:p>
        </w:tc>
        <w:tc>
          <w:tcPr>
            <w:tcW w:w="1559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7921A4" w:rsidRDefault="000A2F30" w:rsidP="00EC325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팀장. 기획 및 </w:t>
            </w:r>
            <w:proofErr w:type="spellStart"/>
            <w:r w:rsidR="00EC3250">
              <w:rPr>
                <w:rFonts w:hint="eastAsia"/>
                <w:color w:val="000000"/>
                <w:sz w:val="20"/>
                <w:szCs w:val="20"/>
              </w:rPr>
              <w:t>임베디드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개발</w:t>
            </w:r>
          </w:p>
        </w:tc>
      </w:tr>
      <w:tr w:rsidR="007921A4">
        <w:tc>
          <w:tcPr>
            <w:tcW w:w="1555" w:type="dxa"/>
          </w:tcPr>
          <w:p w:rsidR="007921A4" w:rsidRDefault="000A2F3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EC3250">
              <w:rPr>
                <w:rFonts w:hint="eastAsia"/>
                <w:sz w:val="20"/>
                <w:szCs w:val="20"/>
              </w:rPr>
              <w:t>권하늘</w:t>
            </w:r>
            <w:proofErr w:type="spellEnd"/>
          </w:p>
        </w:tc>
        <w:tc>
          <w:tcPr>
            <w:tcW w:w="1559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  <w:r>
              <w:rPr>
                <w:sz w:val="20"/>
                <w:szCs w:val="20"/>
              </w:rPr>
              <w:t xml:space="preserve"> 개발(DB 설계 및 REST API 개발)</w:t>
            </w:r>
          </w:p>
        </w:tc>
      </w:tr>
      <w:tr w:rsidR="007921A4">
        <w:tc>
          <w:tcPr>
            <w:tcW w:w="1555" w:type="dxa"/>
          </w:tcPr>
          <w:p w:rsidR="007921A4" w:rsidRDefault="00EC325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성열호</w:t>
            </w:r>
            <w:proofErr w:type="spellEnd"/>
          </w:p>
        </w:tc>
        <w:tc>
          <w:tcPr>
            <w:tcW w:w="1559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백엔드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개발(</w:t>
            </w:r>
            <w:r>
              <w:rPr>
                <w:sz w:val="20"/>
                <w:szCs w:val="20"/>
              </w:rPr>
              <w:t xml:space="preserve">DB 설계 및 </w:t>
            </w:r>
            <w:r w:rsidR="00EC3250">
              <w:rPr>
                <w:rFonts w:hint="eastAsia"/>
                <w:sz w:val="20"/>
                <w:szCs w:val="20"/>
              </w:rPr>
              <w:t>AI</w:t>
            </w:r>
            <w:r>
              <w:rPr>
                <w:sz w:val="20"/>
                <w:szCs w:val="20"/>
              </w:rPr>
              <w:t xml:space="preserve"> 개발)</w:t>
            </w:r>
          </w:p>
        </w:tc>
      </w:tr>
      <w:tr w:rsidR="007921A4">
        <w:tc>
          <w:tcPr>
            <w:tcW w:w="1555" w:type="dxa"/>
          </w:tcPr>
          <w:p w:rsidR="007921A4" w:rsidRDefault="00EC325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이지은</w:t>
            </w:r>
          </w:p>
        </w:tc>
        <w:tc>
          <w:tcPr>
            <w:tcW w:w="1559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921A4" w:rsidRDefault="00EC325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개발(UI/UX 디자인 적용)</w:t>
            </w:r>
          </w:p>
        </w:tc>
      </w:tr>
      <w:tr w:rsidR="007921A4">
        <w:tc>
          <w:tcPr>
            <w:tcW w:w="1555" w:type="dxa"/>
          </w:tcPr>
          <w:p w:rsidR="007921A4" w:rsidRDefault="00EC325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엄강우</w:t>
            </w:r>
            <w:proofErr w:type="spellEnd"/>
          </w:p>
        </w:tc>
        <w:tc>
          <w:tcPr>
            <w:tcW w:w="1559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  <w:r>
              <w:rPr>
                <w:sz w:val="20"/>
                <w:szCs w:val="20"/>
              </w:rPr>
              <w:t xml:space="preserve"> 개발</w:t>
            </w:r>
            <w:r w:rsidR="00EC3250">
              <w:rPr>
                <w:rFonts w:hint="eastAsia"/>
                <w:sz w:val="20"/>
                <w:szCs w:val="20"/>
              </w:rPr>
              <w:t>(</w:t>
            </w:r>
            <w:r w:rsidR="00EC3250">
              <w:rPr>
                <w:sz w:val="20"/>
                <w:szCs w:val="20"/>
              </w:rPr>
              <w:t xml:space="preserve">component </w:t>
            </w:r>
            <w:r w:rsidR="00EC3250">
              <w:rPr>
                <w:rFonts w:hint="eastAsia"/>
                <w:sz w:val="20"/>
                <w:szCs w:val="20"/>
              </w:rPr>
              <w:t>배치)</w:t>
            </w:r>
          </w:p>
        </w:tc>
      </w:tr>
      <w:tr w:rsidR="00EC3250">
        <w:tc>
          <w:tcPr>
            <w:tcW w:w="1555" w:type="dxa"/>
          </w:tcPr>
          <w:p w:rsidR="00EC3250" w:rsidRDefault="00EC325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김성중</w:t>
            </w:r>
          </w:p>
        </w:tc>
        <w:tc>
          <w:tcPr>
            <w:tcW w:w="1559" w:type="dxa"/>
          </w:tcPr>
          <w:p w:rsidR="00EC3250" w:rsidRDefault="00EC3250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EC3250" w:rsidRDefault="00EC3250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임베디드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개발</w:t>
            </w:r>
          </w:p>
        </w:tc>
      </w:tr>
    </w:tbl>
    <w:p w:rsidR="007921A4" w:rsidRDefault="007921A4">
      <w:pPr>
        <w:ind w:firstLine="220"/>
        <w:rPr>
          <w:color w:val="000000"/>
        </w:rPr>
      </w:pPr>
    </w:p>
    <w:p w:rsidR="007921A4" w:rsidRDefault="000A2F30">
      <w:pPr>
        <w:widowControl/>
        <w:ind w:firstLine="0"/>
        <w:rPr>
          <w:color w:val="000000"/>
        </w:rPr>
      </w:pPr>
      <w:r>
        <w:br w:type="page"/>
      </w:r>
    </w:p>
    <w:p w:rsidR="007921A4" w:rsidRDefault="000A2F30">
      <w:pPr>
        <w:pStyle w:val="1"/>
        <w:numPr>
          <w:ilvl w:val="0"/>
          <w:numId w:val="5"/>
        </w:numPr>
      </w:pPr>
      <w:bookmarkStart w:id="5" w:name="_2et92p0" w:colFirst="0" w:colLast="0"/>
      <w:bookmarkEnd w:id="5"/>
      <w:r>
        <w:lastRenderedPageBreak/>
        <w:t>개발 계획</w:t>
      </w: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일정 계획 (</w:t>
      </w:r>
      <w:r w:rsidR="006341D8">
        <w:rPr>
          <w:rFonts w:hint="eastAsia"/>
          <w:color w:val="000000"/>
        </w:rPr>
        <w:t xml:space="preserve">EM: </w:t>
      </w:r>
      <w:proofErr w:type="spellStart"/>
      <w:r w:rsidR="006341D8">
        <w:rPr>
          <w:rFonts w:hint="eastAsia"/>
          <w:color w:val="000000"/>
        </w:rPr>
        <w:t>강창현</w:t>
      </w:r>
      <w:proofErr w:type="spellEnd"/>
      <w:r w:rsidR="006341D8">
        <w:rPr>
          <w:rFonts w:hint="eastAsia"/>
          <w:color w:val="000000"/>
        </w:rPr>
        <w:t>,</w:t>
      </w:r>
      <w:r w:rsidR="006341D8">
        <w:rPr>
          <w:color w:val="000000"/>
        </w:rPr>
        <w:t xml:space="preserve"> </w:t>
      </w:r>
      <w:proofErr w:type="gramStart"/>
      <w:r w:rsidR="006341D8">
        <w:rPr>
          <w:rFonts w:hint="eastAsia"/>
          <w:color w:val="000000"/>
        </w:rPr>
        <w:t>김성중</w:t>
      </w:r>
      <w:r>
        <w:rPr>
          <w:color w:val="000000"/>
        </w:rPr>
        <w:t>FE :</w:t>
      </w:r>
      <w:proofErr w:type="gramEnd"/>
      <w:r>
        <w:rPr>
          <w:color w:val="000000"/>
        </w:rPr>
        <w:t xml:space="preserve"> </w:t>
      </w:r>
      <w:r w:rsidR="006341D8">
        <w:rPr>
          <w:rFonts w:hint="eastAsia"/>
          <w:color w:val="000000"/>
        </w:rPr>
        <w:t>이지은</w:t>
      </w:r>
      <w:r>
        <w:rPr>
          <w:color w:val="000000"/>
        </w:rPr>
        <w:t xml:space="preserve">, </w:t>
      </w:r>
      <w:proofErr w:type="spellStart"/>
      <w:r w:rsidR="006341D8">
        <w:rPr>
          <w:rFonts w:hint="eastAsia"/>
          <w:color w:val="000000"/>
        </w:rPr>
        <w:t>엄강우</w:t>
      </w:r>
      <w:proofErr w:type="spellEnd"/>
      <w:r>
        <w:rPr>
          <w:color w:val="000000"/>
        </w:rPr>
        <w:t xml:space="preserve"> / BE : </w:t>
      </w:r>
      <w:proofErr w:type="spellStart"/>
      <w:r w:rsidR="006341D8">
        <w:rPr>
          <w:rFonts w:hint="eastAsia"/>
          <w:color w:val="000000"/>
        </w:rPr>
        <w:t>성열호</w:t>
      </w:r>
      <w:proofErr w:type="spellEnd"/>
      <w:r w:rsidR="006341D8">
        <w:rPr>
          <w:rFonts w:hint="eastAsia"/>
          <w:color w:val="000000"/>
        </w:rPr>
        <w:t>,</w:t>
      </w:r>
      <w:r w:rsidR="006341D8">
        <w:rPr>
          <w:color w:val="000000"/>
        </w:rPr>
        <w:t xml:space="preserve"> </w:t>
      </w:r>
      <w:proofErr w:type="spellStart"/>
      <w:r w:rsidR="006341D8">
        <w:rPr>
          <w:rFonts w:hint="eastAsia"/>
          <w:color w:val="000000"/>
        </w:rPr>
        <w:t>권하늘</w:t>
      </w:r>
      <w:proofErr w:type="spellEnd"/>
      <w:r>
        <w:rPr>
          <w:color w:val="000000"/>
        </w:rPr>
        <w:t xml:space="preserve"> )</w:t>
      </w:r>
    </w:p>
    <w:tbl>
      <w:tblPr>
        <w:tblStyle w:val="a6"/>
        <w:tblW w:w="9025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413"/>
        <w:gridCol w:w="1417"/>
        <w:gridCol w:w="3555"/>
        <w:gridCol w:w="2640"/>
      </w:tblGrid>
      <w:tr w:rsidR="0079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종료일</w:t>
            </w:r>
          </w:p>
        </w:tc>
        <w:tc>
          <w:tcPr>
            <w:tcW w:w="3555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내용</w:t>
            </w:r>
          </w:p>
        </w:tc>
        <w:tc>
          <w:tcPr>
            <w:tcW w:w="2640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담당자</w:t>
            </w:r>
          </w:p>
        </w:tc>
      </w:tr>
      <w:tr w:rsidR="007921A4">
        <w:tc>
          <w:tcPr>
            <w:tcW w:w="1413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921A4">
        <w:tc>
          <w:tcPr>
            <w:tcW w:w="1413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921A4">
        <w:tc>
          <w:tcPr>
            <w:tcW w:w="1413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3555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</w:tbl>
    <w:p w:rsidR="007921A4" w:rsidRDefault="007921A4">
      <w:pPr>
        <w:ind w:firstLine="220"/>
        <w:rPr>
          <w:color w:val="000000"/>
        </w:rPr>
      </w:pPr>
    </w:p>
    <w:p w:rsidR="007921A4" w:rsidRDefault="007921A4">
      <w:pPr>
        <w:ind w:firstLine="220"/>
        <w:rPr>
          <w:color w:val="000000"/>
        </w:rPr>
      </w:pP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7" w:name="_3dy6vkm" w:colFirst="0" w:colLast="0"/>
      <w:bookmarkEnd w:id="7"/>
      <w:r>
        <w:rPr>
          <w:color w:val="000000"/>
        </w:rPr>
        <w:t>개발 언어 및 활용 기술</w:t>
      </w:r>
    </w:p>
    <w:tbl>
      <w:tblPr>
        <w:tblStyle w:val="a7"/>
        <w:tblW w:w="9067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79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비고</w:t>
            </w:r>
          </w:p>
        </w:tc>
      </w:tr>
      <w:tr w:rsidR="007921A4">
        <w:tc>
          <w:tcPr>
            <w:tcW w:w="2830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Java Spring </w:t>
            </w:r>
            <w:r>
              <w:rPr>
                <w:sz w:val="20"/>
                <w:szCs w:val="20"/>
              </w:rPr>
              <w:t>boot</w:t>
            </w:r>
          </w:p>
        </w:tc>
        <w:tc>
          <w:tcPr>
            <w:tcW w:w="3402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921A4" w:rsidRDefault="007921A4">
            <w:pPr>
              <w:ind w:firstLine="0"/>
              <w:rPr>
                <w:sz w:val="20"/>
                <w:szCs w:val="20"/>
              </w:rPr>
            </w:pPr>
          </w:p>
        </w:tc>
      </w:tr>
      <w:tr w:rsidR="007921A4">
        <w:tc>
          <w:tcPr>
            <w:tcW w:w="2830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Spring security framework</w:t>
            </w:r>
          </w:p>
        </w:tc>
        <w:tc>
          <w:tcPr>
            <w:tcW w:w="3402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921A4" w:rsidRDefault="007921A4">
            <w:pPr>
              <w:ind w:firstLine="0"/>
              <w:rPr>
                <w:sz w:val="20"/>
                <w:szCs w:val="20"/>
              </w:rPr>
            </w:pPr>
          </w:p>
        </w:tc>
      </w:tr>
      <w:tr w:rsidR="007921A4">
        <w:tc>
          <w:tcPr>
            <w:tcW w:w="2830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7921A4" w:rsidRDefault="000A2F30">
            <w:pPr>
              <w:ind w:firstLine="2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  <w:tr w:rsidR="007921A4">
        <w:tc>
          <w:tcPr>
            <w:tcW w:w="2830" w:type="dxa"/>
          </w:tcPr>
          <w:p w:rsidR="007921A4" w:rsidRDefault="000A2F30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3402" w:type="dxa"/>
          </w:tcPr>
          <w:p w:rsidR="007921A4" w:rsidRDefault="000A2F30">
            <w:pPr>
              <w:ind w:firstLine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921A4" w:rsidRDefault="007921A4">
            <w:pPr>
              <w:ind w:firstLine="200"/>
              <w:rPr>
                <w:color w:val="000000"/>
                <w:sz w:val="20"/>
                <w:szCs w:val="20"/>
              </w:rPr>
            </w:pPr>
          </w:p>
        </w:tc>
      </w:tr>
    </w:tbl>
    <w:p w:rsidR="007921A4" w:rsidRDefault="007921A4">
      <w:pPr>
        <w:ind w:firstLine="220"/>
        <w:rPr>
          <w:color w:val="000000"/>
        </w:rPr>
      </w:pPr>
    </w:p>
    <w:p w:rsidR="007921A4" w:rsidRDefault="007921A4">
      <w:pPr>
        <w:ind w:firstLine="220"/>
        <w:rPr>
          <w:color w:val="000000"/>
        </w:rPr>
      </w:pP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8" w:name="_1t3h5sf" w:colFirst="0" w:colLast="0"/>
      <w:bookmarkEnd w:id="8"/>
      <w:r>
        <w:rPr>
          <w:color w:val="000000"/>
        </w:rPr>
        <w:t>예산</w:t>
      </w:r>
    </w:p>
    <w:tbl>
      <w:tblPr>
        <w:tblStyle w:val="a8"/>
        <w:tblW w:w="9016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79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7921A4" w:rsidRDefault="000A2F30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비용</w:t>
            </w:r>
          </w:p>
        </w:tc>
      </w:tr>
      <w:tr w:rsidR="007921A4">
        <w:tc>
          <w:tcPr>
            <w:tcW w:w="2547" w:type="dxa"/>
          </w:tcPr>
          <w:p w:rsidR="007921A4" w:rsidRDefault="000A2F30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7921A4" w:rsidRDefault="000A2F30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※ 팀 당 1대 수량을 기본 지급하니, 1대 이상의 수량 또는 특이 사양 </w:t>
            </w:r>
            <w:proofErr w:type="spellStart"/>
            <w:r>
              <w:rPr>
                <w:color w:val="000000"/>
                <w:sz w:val="16"/>
                <w:szCs w:val="16"/>
              </w:rPr>
              <w:t>필요시에만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7921A4" w:rsidRDefault="000A2F30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 xml:space="preserve"> EA</w:t>
            </w:r>
          </w:p>
        </w:tc>
        <w:tc>
          <w:tcPr>
            <w:tcW w:w="1933" w:type="dxa"/>
          </w:tcPr>
          <w:p w:rsidR="007921A4" w:rsidRDefault="007921A4">
            <w:pPr>
              <w:ind w:firstLine="160"/>
              <w:rPr>
                <w:color w:val="000000"/>
                <w:sz w:val="16"/>
                <w:szCs w:val="16"/>
              </w:rPr>
            </w:pPr>
          </w:p>
        </w:tc>
      </w:tr>
      <w:tr w:rsidR="007921A4">
        <w:tc>
          <w:tcPr>
            <w:tcW w:w="2547" w:type="dxa"/>
          </w:tcPr>
          <w:p w:rsidR="007921A4" w:rsidRDefault="000A2F30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[공용] 학습용 GPU 서버</w:t>
            </w:r>
          </w:p>
        </w:tc>
        <w:tc>
          <w:tcPr>
            <w:tcW w:w="3544" w:type="dxa"/>
          </w:tcPr>
          <w:p w:rsidR="007921A4" w:rsidRDefault="000A2F30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신청 / </w:t>
            </w:r>
            <w:proofErr w:type="spellStart"/>
            <w:r>
              <w:rPr>
                <w:color w:val="000000"/>
                <w:sz w:val="16"/>
                <w:szCs w:val="16"/>
              </w:rPr>
              <w:t>미신청</w:t>
            </w:r>
            <w:proofErr w:type="spellEnd"/>
          </w:p>
          <w:p w:rsidR="007921A4" w:rsidRDefault="000A2F30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※ AI / </w:t>
            </w:r>
            <w:proofErr w:type="spellStart"/>
            <w:r>
              <w:rPr>
                <w:color w:val="000000"/>
                <w:sz w:val="16"/>
                <w:szCs w:val="16"/>
              </w:rPr>
              <w:t>딥러닝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프로젝트에 국한함</w:t>
            </w:r>
          </w:p>
        </w:tc>
        <w:tc>
          <w:tcPr>
            <w:tcW w:w="992" w:type="dxa"/>
          </w:tcPr>
          <w:p w:rsidR="007921A4" w:rsidRDefault="000A2F30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X</w:t>
            </w:r>
          </w:p>
        </w:tc>
        <w:tc>
          <w:tcPr>
            <w:tcW w:w="1933" w:type="dxa"/>
          </w:tcPr>
          <w:p w:rsidR="007921A4" w:rsidRDefault="007921A4">
            <w:pPr>
              <w:ind w:firstLine="160"/>
              <w:rPr>
                <w:color w:val="000000"/>
                <w:sz w:val="16"/>
                <w:szCs w:val="16"/>
              </w:rPr>
            </w:pPr>
          </w:p>
        </w:tc>
      </w:tr>
      <w:tr w:rsidR="007921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7921A4" w:rsidRDefault="000A2F30">
            <w:pPr>
              <w:ind w:firstLine="16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7921A4" w:rsidRDefault="007921A4">
            <w:pPr>
              <w:ind w:firstLine="0"/>
              <w:rPr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7921A4" w:rsidRDefault="007921A4">
            <w:pPr>
              <w:ind w:firstLine="160"/>
              <w:rPr>
                <w:color w:val="000000"/>
                <w:sz w:val="16"/>
                <w:szCs w:val="16"/>
              </w:rPr>
            </w:pPr>
          </w:p>
        </w:tc>
        <w:tc>
          <w:tcPr>
            <w:tcW w:w="1933" w:type="dxa"/>
          </w:tcPr>
          <w:p w:rsidR="007921A4" w:rsidRDefault="006341D8">
            <w:pPr>
              <w:ind w:firstLine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  <w:r w:rsidR="000A2F30">
              <w:rPr>
                <w:color w:val="000000"/>
                <w:sz w:val="16"/>
                <w:szCs w:val="16"/>
              </w:rPr>
              <w:t>원</w:t>
            </w:r>
          </w:p>
        </w:tc>
      </w:tr>
    </w:tbl>
    <w:p w:rsidR="006341D8" w:rsidRDefault="006341D8">
      <w:pPr>
        <w:ind w:firstLine="0"/>
        <w:rPr>
          <w:color w:val="000000"/>
        </w:rPr>
      </w:pPr>
    </w:p>
    <w:p w:rsidR="006341D8" w:rsidRDefault="006341D8">
      <w:pPr>
        <w:rPr>
          <w:color w:val="000000"/>
        </w:rPr>
      </w:pPr>
      <w:r>
        <w:rPr>
          <w:color w:val="000000"/>
        </w:rPr>
        <w:br w:type="page"/>
      </w:r>
    </w:p>
    <w:p w:rsidR="007921A4" w:rsidRDefault="000A2F30">
      <w:pPr>
        <w:pStyle w:val="1"/>
        <w:numPr>
          <w:ilvl w:val="0"/>
          <w:numId w:val="5"/>
        </w:numPr>
      </w:pPr>
      <w:bookmarkStart w:id="9" w:name="_4d34og8" w:colFirst="0" w:colLast="0"/>
      <w:bookmarkEnd w:id="9"/>
      <w:r>
        <w:lastRenderedPageBreak/>
        <w:t>분석 및 설계</w:t>
      </w: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10" w:name="_2s8eyo1" w:colFirst="0" w:colLast="0"/>
      <w:bookmarkEnd w:id="10"/>
      <w:r>
        <w:rPr>
          <w:color w:val="000000"/>
        </w:rPr>
        <w:t>요구사항 정의 (제공된 예시보다 세분화 할 것)</w:t>
      </w:r>
    </w:p>
    <w:tbl>
      <w:tblPr>
        <w:tblStyle w:val="10"/>
        <w:tblW w:w="9063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620" w:firstRow="1" w:lastRow="0" w:firstColumn="0" w:lastColumn="0" w:noHBand="1" w:noVBand="1"/>
      </w:tblPr>
      <w:tblGrid>
        <w:gridCol w:w="1129"/>
        <w:gridCol w:w="2831"/>
        <w:gridCol w:w="5103"/>
      </w:tblGrid>
      <w:tr w:rsidR="001D69F4" w:rsidTr="001D6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1D69F4" w:rsidRDefault="001D69F4" w:rsidP="001D69F4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1D69F4" w:rsidRDefault="001D69F4" w:rsidP="001D69F4">
            <w:pPr>
              <w:ind w:firstLine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설명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회원 </w:t>
            </w:r>
            <w:r>
              <w:rPr>
                <w:sz w:val="20"/>
                <w:szCs w:val="20"/>
              </w:rPr>
              <w:t>등록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소셜계정</w:t>
            </w:r>
            <w:proofErr w:type="spellEnd"/>
            <w:r>
              <w:rPr>
                <w:sz w:val="20"/>
                <w:szCs w:val="20"/>
              </w:rPr>
              <w:t>(카카오, 구글, 네이버)에서 제공받는 토큰을 이용해 회원정보등록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Req02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회원정보 추가 등록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선호 </w:t>
            </w:r>
            <w:r>
              <w:rPr>
                <w:rFonts w:hint="eastAsia"/>
                <w:sz w:val="20"/>
                <w:szCs w:val="20"/>
              </w:rPr>
              <w:t>장르 등</w:t>
            </w:r>
            <w:r>
              <w:rPr>
                <w:sz w:val="20"/>
                <w:szCs w:val="20"/>
              </w:rPr>
              <w:t xml:space="preserve"> 추가정보를 등록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Req03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회원정보 조회 및 수정 기능 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개인 정보 조회 및 수정 기능</w:t>
            </w:r>
          </w:p>
        </w:tc>
      </w:tr>
      <w:tr w:rsidR="001D69F4" w:rsidTr="001D69F4">
        <w:trPr>
          <w:trHeight w:val="225"/>
        </w:trPr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Req04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회원 탈퇴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소셜계정</w:t>
            </w:r>
            <w:proofErr w:type="spellEnd"/>
            <w:r>
              <w:rPr>
                <w:sz w:val="20"/>
                <w:szCs w:val="20"/>
              </w:rPr>
              <w:t xml:space="preserve"> 토큰 만료 요청을 보내 회원정보 파기</w:t>
            </w:r>
          </w:p>
        </w:tc>
      </w:tr>
      <w:tr w:rsidR="001D69F4" w:rsidTr="001D69F4">
        <w:trPr>
          <w:trHeight w:val="225"/>
        </w:trPr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Req05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회원 </w:t>
            </w:r>
            <w:r>
              <w:rPr>
                <w:rFonts w:hint="eastAsia"/>
                <w:sz w:val="20"/>
                <w:szCs w:val="20"/>
              </w:rPr>
              <w:t>로그인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로그인 기능</w:t>
            </w:r>
          </w:p>
        </w:tc>
      </w:tr>
      <w:tr w:rsidR="001D69F4" w:rsidTr="001D69F4">
        <w:trPr>
          <w:trHeight w:val="225"/>
        </w:trPr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Req06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회원 </w:t>
            </w:r>
            <w:r>
              <w:rPr>
                <w:rFonts w:hint="eastAsia"/>
                <w:sz w:val="20"/>
                <w:szCs w:val="20"/>
              </w:rPr>
              <w:t>로그아웃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로그아웃 기능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Req07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보유중인 책 목록 조회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보유중인 책 조회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Req08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보유중인 책</w:t>
            </w:r>
            <w:r>
              <w:rPr>
                <w:sz w:val="20"/>
                <w:szCs w:val="20"/>
              </w:rPr>
              <w:t xml:space="preserve"> 검색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보유중인 책 </w:t>
            </w:r>
            <w:r>
              <w:rPr>
                <w:sz w:val="20"/>
                <w:szCs w:val="20"/>
              </w:rPr>
              <w:t>검색, 해당 키워드로 검색된 목록 조회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Req09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정보</w:t>
            </w:r>
            <w:r>
              <w:rPr>
                <w:sz w:val="20"/>
                <w:szCs w:val="20"/>
              </w:rPr>
              <w:t xml:space="preserve"> 상세보기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보유중인 책</w:t>
            </w:r>
            <w:r>
              <w:rPr>
                <w:sz w:val="20"/>
                <w:szCs w:val="20"/>
              </w:rPr>
              <w:t xml:space="preserve"> 상세내용 조회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Req10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최근에 본 책 목록 조회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최근에 본 책 목록 조회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Req11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책 </w:t>
            </w:r>
            <w:proofErr w:type="spellStart"/>
            <w:r>
              <w:rPr>
                <w:rFonts w:hint="eastAsia"/>
                <w:sz w:val="20"/>
                <w:szCs w:val="20"/>
              </w:rPr>
              <w:t>즐겨찾기</w:t>
            </w:r>
            <w:proofErr w:type="spellEnd"/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즐겨찾기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버튼을 누르면 </w:t>
            </w:r>
            <w:proofErr w:type="spellStart"/>
            <w:r>
              <w:rPr>
                <w:rFonts w:hint="eastAsia"/>
                <w:sz w:val="20"/>
                <w:szCs w:val="20"/>
              </w:rPr>
              <w:t>즐겨찾기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목록에 해당 책 추가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Req12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즐겨찾는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책 목록 조회 및 삭제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즐겨찾는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책 목록을 조회하고 </w:t>
            </w:r>
            <w:proofErr w:type="spellStart"/>
            <w:r>
              <w:rPr>
                <w:rFonts w:hint="eastAsia"/>
                <w:sz w:val="20"/>
                <w:szCs w:val="20"/>
              </w:rPr>
              <w:t>즐겨찾는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책을 목록에서 삭제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Req1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책갈피 기능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이어서 읽기 기능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</w:t>
            </w: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가져오기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DB에 저장 된 책 정보를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옮기기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Req15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읽기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내용 보기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Req16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넘기기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다음 페이지나 이전 페이지로 책 넘기기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Req17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글자 크기 조절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글자 크기를 확대하거나 축소하기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Req18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저장 된 책 목록 보기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책을 읽는 도중 다른 책을 읽고 싶을 때 저장 된 책 목록으로 돌아가기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Req19</w:t>
            </w:r>
          </w:p>
        </w:tc>
        <w:tc>
          <w:tcPr>
            <w:tcW w:w="2831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켜기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음성 등을 인식해서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구동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Req20</w:t>
            </w:r>
          </w:p>
        </w:tc>
        <w:tc>
          <w:tcPr>
            <w:tcW w:w="2831" w:type="dxa"/>
          </w:tcPr>
          <w:p w:rsidR="001D69F4" w:rsidRPr="00647DF6" w:rsidRDefault="001D69F4" w:rsidP="001D69F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끄기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일정한 </w:t>
            </w:r>
            <w:proofErr w:type="spellStart"/>
            <w:r>
              <w:rPr>
                <w:rFonts w:hint="eastAsia"/>
                <w:sz w:val="20"/>
                <w:szCs w:val="20"/>
              </w:rPr>
              <w:t>시간동안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input 값이 없으면 자동으로 전원 끄기</w:t>
            </w:r>
          </w:p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&amp; 음성 등을 인식해서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끄기</w:t>
            </w:r>
          </w:p>
          <w:p w:rsidR="001D69F4" w:rsidRPr="00647DF6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종료될 때 책갈피 자동 저장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Req21</w:t>
            </w:r>
          </w:p>
        </w:tc>
        <w:tc>
          <w:tcPr>
            <w:tcW w:w="2831" w:type="dxa"/>
          </w:tcPr>
          <w:p w:rsidR="001D69F4" w:rsidRPr="00647DF6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추천 도서 조회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알라딘 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를 이용해 가져온 추천도서 목록 조회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Req22</w:t>
            </w:r>
          </w:p>
        </w:tc>
        <w:tc>
          <w:tcPr>
            <w:tcW w:w="2831" w:type="dxa"/>
          </w:tcPr>
          <w:p w:rsidR="001D69F4" w:rsidRPr="00473D07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장바구니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유저가 구매 하고 싶은 도서 저장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Req23</w:t>
            </w:r>
          </w:p>
        </w:tc>
        <w:tc>
          <w:tcPr>
            <w:tcW w:w="2831" w:type="dxa"/>
          </w:tcPr>
          <w:p w:rsidR="001D69F4" w:rsidRPr="00473D07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도서 구입</w:t>
            </w:r>
          </w:p>
        </w:tc>
        <w:tc>
          <w:tcPr>
            <w:tcW w:w="5103" w:type="dxa"/>
          </w:tcPr>
          <w:p w:rsidR="001D69F4" w:rsidRPr="00473D07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장바구니에 있는 책을 구매해서 보유중인 책에 저장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Req24</w:t>
            </w:r>
          </w:p>
        </w:tc>
        <w:tc>
          <w:tcPr>
            <w:tcW w:w="2831" w:type="dxa"/>
          </w:tcPr>
          <w:p w:rsidR="001D69F4" w:rsidRPr="00473D07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도서 검색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책 검색하기</w:t>
            </w:r>
          </w:p>
        </w:tc>
      </w:tr>
      <w:tr w:rsidR="001D69F4" w:rsidTr="001D69F4">
        <w:tc>
          <w:tcPr>
            <w:tcW w:w="1129" w:type="dxa"/>
          </w:tcPr>
          <w:p w:rsidR="001D69F4" w:rsidRDefault="001D69F4" w:rsidP="001D69F4">
            <w:pPr>
              <w:ind w:firstLine="2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Req25</w:t>
            </w:r>
          </w:p>
        </w:tc>
        <w:tc>
          <w:tcPr>
            <w:tcW w:w="2831" w:type="dxa"/>
          </w:tcPr>
          <w:p w:rsidR="001D69F4" w:rsidRPr="00473D07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카테고리 별 도서 목록 조회</w:t>
            </w:r>
          </w:p>
        </w:tc>
        <w:tc>
          <w:tcPr>
            <w:tcW w:w="5103" w:type="dxa"/>
          </w:tcPr>
          <w:p w:rsidR="001D69F4" w:rsidRDefault="001D69F4" w:rsidP="001D69F4">
            <w:pPr>
              <w:ind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카테고리 별 책 목록 조회</w:t>
            </w:r>
          </w:p>
        </w:tc>
      </w:tr>
    </w:tbl>
    <w:p w:rsidR="007921A4" w:rsidRPr="001B18D8" w:rsidRDefault="007921A4">
      <w:pPr>
        <w:ind w:firstLine="220"/>
      </w:pPr>
    </w:p>
    <w:p w:rsidR="007921A4" w:rsidRDefault="007921A4">
      <w:pPr>
        <w:ind w:firstLine="220"/>
      </w:pPr>
    </w:p>
    <w:p w:rsidR="007921A4" w:rsidRDefault="007921A4">
      <w:pPr>
        <w:ind w:firstLine="220"/>
      </w:pPr>
    </w:p>
    <w:p w:rsidR="007921A4" w:rsidRDefault="007921A4">
      <w:pPr>
        <w:ind w:firstLine="220"/>
      </w:pPr>
    </w:p>
    <w:p w:rsidR="007921A4" w:rsidRDefault="000A2F30">
      <w:pPr>
        <w:pStyle w:val="2"/>
        <w:numPr>
          <w:ilvl w:val="1"/>
          <w:numId w:val="5"/>
        </w:numPr>
        <w:rPr>
          <w:color w:val="000000"/>
        </w:rPr>
      </w:pPr>
      <w:bookmarkStart w:id="11" w:name="_17dp8vu" w:colFirst="0" w:colLast="0"/>
      <w:bookmarkEnd w:id="11"/>
      <w:r>
        <w:rPr>
          <w:color w:val="000000"/>
        </w:rPr>
        <w:t xml:space="preserve">애플리케이션 </w:t>
      </w:r>
      <w:proofErr w:type="spellStart"/>
      <w:r>
        <w:rPr>
          <w:color w:val="000000"/>
        </w:rPr>
        <w:t>아키텍쳐</w:t>
      </w:r>
      <w:proofErr w:type="spellEnd"/>
    </w:p>
    <w:p w:rsidR="007921A4" w:rsidRDefault="000A2F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아키택트</w:t>
      </w:r>
      <w:proofErr w:type="spellEnd"/>
      <w:r>
        <w:rPr>
          <w:color w:val="000000"/>
        </w:rPr>
        <w:t xml:space="preserve"> 구성도</w:t>
      </w:r>
    </w:p>
    <w:p w:rsidR="007921A4" w:rsidRPr="006341D8" w:rsidRDefault="006341D8" w:rsidP="006341D8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rFonts w:hint="eastAsia"/>
          <w:noProof/>
        </w:rPr>
        <w:t>금요일에 작성예정</w:t>
      </w:r>
      <w:bookmarkStart w:id="12" w:name="_3rdcrjn" w:colFirst="0" w:colLast="0"/>
      <w:bookmarkEnd w:id="12"/>
    </w:p>
    <w:p w:rsidR="007921A4" w:rsidRDefault="000A2F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화면</w:t>
      </w:r>
      <w:r w:rsidR="006341D8">
        <w:rPr>
          <w:rFonts w:hint="eastAsia"/>
          <w:color w:val="000000"/>
        </w:rPr>
        <w:t xml:space="preserve"> 구성도</w:t>
      </w:r>
    </w:p>
    <w:p w:rsidR="007921A4" w:rsidRDefault="007921A4">
      <w:pPr>
        <w:ind w:firstLine="660"/>
        <w:rPr>
          <w:color w:val="000000"/>
        </w:rPr>
      </w:pPr>
    </w:p>
    <w:sectPr w:rsidR="007921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860" w:rsidRDefault="004B2860">
      <w:pPr>
        <w:spacing w:after="0" w:line="240" w:lineRule="auto"/>
      </w:pPr>
      <w:r>
        <w:separator/>
      </w:r>
    </w:p>
  </w:endnote>
  <w:endnote w:type="continuationSeparator" w:id="0">
    <w:p w:rsidR="004B2860" w:rsidRDefault="004B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F4" w:rsidRDefault="001D6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F4" w:rsidRDefault="001D6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F4" w:rsidRDefault="001D6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860" w:rsidRDefault="004B2860">
      <w:pPr>
        <w:spacing w:after="0" w:line="240" w:lineRule="auto"/>
      </w:pPr>
      <w:r>
        <w:separator/>
      </w:r>
    </w:p>
  </w:footnote>
  <w:footnote w:type="continuationSeparator" w:id="0">
    <w:p w:rsidR="004B2860" w:rsidRDefault="004B2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F4" w:rsidRDefault="001D6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F4" w:rsidRDefault="001D6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F4" w:rsidRDefault="001D69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2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0F7"/>
    <w:multiLevelType w:val="multilevel"/>
    <w:tmpl w:val="A7C80F86"/>
    <w:lvl w:ilvl="0">
      <w:start w:val="1"/>
      <w:numFmt w:val="decimal"/>
      <w:lvlText w:val="%1)"/>
      <w:lvlJc w:val="left"/>
      <w:pPr>
        <w:ind w:left="880" w:hanging="360"/>
      </w:pPr>
    </w:lvl>
    <w:lvl w:ilvl="1">
      <w:start w:val="1"/>
      <w:numFmt w:val="upperLetter"/>
      <w:lvlText w:val="%2."/>
      <w:lvlJc w:val="left"/>
      <w:pPr>
        <w:ind w:left="1320" w:hanging="400"/>
      </w:pPr>
    </w:lvl>
    <w:lvl w:ilvl="2">
      <w:start w:val="1"/>
      <w:numFmt w:val="lowerRoman"/>
      <w:lvlText w:val="%3."/>
      <w:lvlJc w:val="right"/>
      <w:pPr>
        <w:ind w:left="1720" w:hanging="400"/>
      </w:pPr>
    </w:lvl>
    <w:lvl w:ilvl="3">
      <w:start w:val="1"/>
      <w:numFmt w:val="decimal"/>
      <w:lvlText w:val="%4."/>
      <w:lvlJc w:val="left"/>
      <w:pPr>
        <w:ind w:left="2120" w:hanging="400"/>
      </w:pPr>
    </w:lvl>
    <w:lvl w:ilvl="4">
      <w:start w:val="1"/>
      <w:numFmt w:val="upperLetter"/>
      <w:lvlText w:val="%5."/>
      <w:lvlJc w:val="left"/>
      <w:pPr>
        <w:ind w:left="2520" w:hanging="400"/>
      </w:pPr>
    </w:lvl>
    <w:lvl w:ilvl="5">
      <w:start w:val="1"/>
      <w:numFmt w:val="lowerRoman"/>
      <w:lvlText w:val="%6."/>
      <w:lvlJc w:val="right"/>
      <w:pPr>
        <w:ind w:left="2920" w:hanging="400"/>
      </w:pPr>
    </w:lvl>
    <w:lvl w:ilvl="6">
      <w:start w:val="1"/>
      <w:numFmt w:val="decimal"/>
      <w:lvlText w:val="%7."/>
      <w:lvlJc w:val="left"/>
      <w:pPr>
        <w:ind w:left="3320" w:hanging="400"/>
      </w:pPr>
    </w:lvl>
    <w:lvl w:ilvl="7">
      <w:start w:val="1"/>
      <w:numFmt w:val="upperLetter"/>
      <w:lvlText w:val="%8."/>
      <w:lvlJc w:val="left"/>
      <w:pPr>
        <w:ind w:left="3720" w:hanging="400"/>
      </w:pPr>
    </w:lvl>
    <w:lvl w:ilvl="8">
      <w:start w:val="1"/>
      <w:numFmt w:val="lowerRoman"/>
      <w:lvlText w:val="%9."/>
      <w:lvlJc w:val="right"/>
      <w:pPr>
        <w:ind w:left="4120" w:hanging="400"/>
      </w:pPr>
    </w:lvl>
  </w:abstractNum>
  <w:abstractNum w:abstractNumId="1" w15:restartNumberingAfterBreak="0">
    <w:nsid w:val="2203729C"/>
    <w:multiLevelType w:val="multilevel"/>
    <w:tmpl w:val="34B0C322"/>
    <w:lvl w:ilvl="0">
      <w:start w:val="1"/>
      <w:numFmt w:val="decimal"/>
      <w:lvlText w:val="%1)"/>
      <w:lvlJc w:val="left"/>
      <w:pPr>
        <w:ind w:left="685" w:hanging="360"/>
      </w:pPr>
    </w:lvl>
    <w:lvl w:ilvl="1">
      <w:start w:val="1"/>
      <w:numFmt w:val="upperLetter"/>
      <w:lvlText w:val="%2."/>
      <w:lvlJc w:val="left"/>
      <w:pPr>
        <w:ind w:left="1125" w:hanging="400"/>
      </w:pPr>
    </w:lvl>
    <w:lvl w:ilvl="2">
      <w:start w:val="1"/>
      <w:numFmt w:val="lowerRoman"/>
      <w:lvlText w:val="%3."/>
      <w:lvlJc w:val="right"/>
      <w:pPr>
        <w:ind w:left="1525" w:hanging="400"/>
      </w:pPr>
    </w:lvl>
    <w:lvl w:ilvl="3">
      <w:start w:val="1"/>
      <w:numFmt w:val="decimal"/>
      <w:lvlText w:val="%4."/>
      <w:lvlJc w:val="left"/>
      <w:pPr>
        <w:ind w:left="1925" w:hanging="400"/>
      </w:pPr>
    </w:lvl>
    <w:lvl w:ilvl="4">
      <w:start w:val="1"/>
      <w:numFmt w:val="upperLetter"/>
      <w:lvlText w:val="%5."/>
      <w:lvlJc w:val="left"/>
      <w:pPr>
        <w:ind w:left="2325" w:hanging="400"/>
      </w:pPr>
    </w:lvl>
    <w:lvl w:ilvl="5">
      <w:start w:val="1"/>
      <w:numFmt w:val="lowerRoman"/>
      <w:lvlText w:val="%6."/>
      <w:lvlJc w:val="right"/>
      <w:pPr>
        <w:ind w:left="2725" w:hanging="400"/>
      </w:pPr>
    </w:lvl>
    <w:lvl w:ilvl="6">
      <w:start w:val="1"/>
      <w:numFmt w:val="decimal"/>
      <w:lvlText w:val="%7."/>
      <w:lvlJc w:val="left"/>
      <w:pPr>
        <w:ind w:left="3125" w:hanging="400"/>
      </w:pPr>
    </w:lvl>
    <w:lvl w:ilvl="7">
      <w:start w:val="1"/>
      <w:numFmt w:val="upperLetter"/>
      <w:lvlText w:val="%8."/>
      <w:lvlJc w:val="left"/>
      <w:pPr>
        <w:ind w:left="3525" w:hanging="400"/>
      </w:pPr>
    </w:lvl>
    <w:lvl w:ilvl="8">
      <w:start w:val="1"/>
      <w:numFmt w:val="lowerRoman"/>
      <w:lvlText w:val="%9."/>
      <w:lvlJc w:val="right"/>
      <w:pPr>
        <w:ind w:left="3925" w:hanging="400"/>
      </w:pPr>
    </w:lvl>
  </w:abstractNum>
  <w:abstractNum w:abstractNumId="2" w15:restartNumberingAfterBreak="0">
    <w:nsid w:val="4F8E4DC9"/>
    <w:multiLevelType w:val="multilevel"/>
    <w:tmpl w:val="DA2C63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-%2."/>
      <w:lvlJc w:val="left"/>
      <w:pPr>
        <w:ind w:left="567" w:hanging="567"/>
      </w:pPr>
    </w:lvl>
    <w:lvl w:ilvl="2">
      <w:start w:val="1"/>
      <w:numFmt w:val="decimal"/>
      <w:lvlText w:val="%1-%2-%3."/>
      <w:lvlJc w:val="left"/>
      <w:pPr>
        <w:ind w:left="1418" w:hanging="566"/>
      </w:pPr>
    </w:lvl>
    <w:lvl w:ilvl="3">
      <w:start w:val="1"/>
      <w:numFmt w:val="decimal"/>
      <w:lvlText w:val="%1-%2-%3-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51B23A3"/>
    <w:multiLevelType w:val="multilevel"/>
    <w:tmpl w:val="BC72176C"/>
    <w:lvl w:ilvl="0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3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2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945B74"/>
    <w:multiLevelType w:val="multilevel"/>
    <w:tmpl w:val="69A09838"/>
    <w:lvl w:ilvl="0">
      <w:start w:val="1"/>
      <w:numFmt w:val="decimal"/>
      <w:lvlText w:val="%1)"/>
      <w:lvlJc w:val="left"/>
      <w:pPr>
        <w:ind w:left="805" w:hanging="360"/>
      </w:pPr>
    </w:lvl>
    <w:lvl w:ilvl="1">
      <w:start w:val="1"/>
      <w:numFmt w:val="upperLetter"/>
      <w:lvlText w:val="%2."/>
      <w:lvlJc w:val="left"/>
      <w:pPr>
        <w:ind w:left="1245" w:hanging="400"/>
      </w:pPr>
    </w:lvl>
    <w:lvl w:ilvl="2">
      <w:start w:val="1"/>
      <w:numFmt w:val="lowerRoman"/>
      <w:lvlText w:val="%3."/>
      <w:lvlJc w:val="right"/>
      <w:pPr>
        <w:ind w:left="1645" w:hanging="400"/>
      </w:pPr>
    </w:lvl>
    <w:lvl w:ilvl="3">
      <w:start w:val="1"/>
      <w:numFmt w:val="decimal"/>
      <w:lvlText w:val="%4."/>
      <w:lvlJc w:val="left"/>
      <w:pPr>
        <w:ind w:left="2045" w:hanging="400"/>
      </w:pPr>
    </w:lvl>
    <w:lvl w:ilvl="4">
      <w:start w:val="1"/>
      <w:numFmt w:val="upperLetter"/>
      <w:lvlText w:val="%5."/>
      <w:lvlJc w:val="left"/>
      <w:pPr>
        <w:ind w:left="2445" w:hanging="400"/>
      </w:pPr>
    </w:lvl>
    <w:lvl w:ilvl="5">
      <w:start w:val="1"/>
      <w:numFmt w:val="lowerRoman"/>
      <w:lvlText w:val="%6."/>
      <w:lvlJc w:val="right"/>
      <w:pPr>
        <w:ind w:left="2845" w:hanging="400"/>
      </w:pPr>
    </w:lvl>
    <w:lvl w:ilvl="6">
      <w:start w:val="1"/>
      <w:numFmt w:val="decimal"/>
      <w:lvlText w:val="%7."/>
      <w:lvlJc w:val="left"/>
      <w:pPr>
        <w:ind w:left="3245" w:hanging="400"/>
      </w:pPr>
    </w:lvl>
    <w:lvl w:ilvl="7">
      <w:start w:val="1"/>
      <w:numFmt w:val="upperLetter"/>
      <w:lvlText w:val="%8."/>
      <w:lvlJc w:val="left"/>
      <w:pPr>
        <w:ind w:left="3645" w:hanging="400"/>
      </w:pPr>
    </w:lvl>
    <w:lvl w:ilvl="8">
      <w:start w:val="1"/>
      <w:numFmt w:val="lowerRoman"/>
      <w:lvlText w:val="%9."/>
      <w:lvlJc w:val="right"/>
      <w:pPr>
        <w:ind w:left="4045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A4"/>
    <w:rsid w:val="000A2F30"/>
    <w:rsid w:val="001B18D8"/>
    <w:rsid w:val="001D69F4"/>
    <w:rsid w:val="00264A97"/>
    <w:rsid w:val="0029731A"/>
    <w:rsid w:val="002E3894"/>
    <w:rsid w:val="00351ED3"/>
    <w:rsid w:val="00397FD3"/>
    <w:rsid w:val="004B2860"/>
    <w:rsid w:val="004D5C52"/>
    <w:rsid w:val="005551B6"/>
    <w:rsid w:val="00580FE8"/>
    <w:rsid w:val="005E5555"/>
    <w:rsid w:val="006341D8"/>
    <w:rsid w:val="00667122"/>
    <w:rsid w:val="007921A4"/>
    <w:rsid w:val="007F636D"/>
    <w:rsid w:val="00841FAA"/>
    <w:rsid w:val="00953499"/>
    <w:rsid w:val="00965949"/>
    <w:rsid w:val="0097704F"/>
    <w:rsid w:val="00A75F72"/>
    <w:rsid w:val="00B47E72"/>
    <w:rsid w:val="00B92951"/>
    <w:rsid w:val="00C60A92"/>
    <w:rsid w:val="00CA6287"/>
    <w:rsid w:val="00D61B9D"/>
    <w:rsid w:val="00D62213"/>
    <w:rsid w:val="00E84CA6"/>
    <w:rsid w:val="00EC3250"/>
    <w:rsid w:val="00EE46DD"/>
    <w:rsid w:val="00F861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0A0FA"/>
  <w15:docId w15:val="{30F6D557-2894-4A4F-AF94-DEF8C339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425" w:hanging="425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widowControl/>
      <w:pBdr>
        <w:top w:val="nil"/>
        <w:left w:val="nil"/>
        <w:bottom w:val="nil"/>
        <w:right w:val="nil"/>
        <w:between w:val="nil"/>
      </w:pBdr>
      <w:ind w:left="794" w:hanging="567"/>
      <w:outlineLvl w:val="1"/>
    </w:pPr>
    <w:rPr>
      <w:color w:val="1F4E79"/>
      <w:sz w:val="24"/>
      <w:szCs w:val="24"/>
    </w:rPr>
  </w:style>
  <w:style w:type="paragraph" w:styleId="3">
    <w:name w:val="heading 3"/>
    <w:basedOn w:val="a"/>
    <w:next w:val="a"/>
    <w:pPr>
      <w:keepNext/>
      <w:ind w:left="300" w:hanging="200"/>
      <w:outlineLvl w:val="2"/>
    </w:pPr>
  </w:style>
  <w:style w:type="paragraph" w:styleId="4">
    <w:name w:val="heading 4"/>
    <w:basedOn w:val="a"/>
    <w:next w:val="a"/>
    <w:pPr>
      <w:keepNext/>
      <w:ind w:left="400" w:hanging="200"/>
      <w:outlineLvl w:val="3"/>
    </w:pPr>
    <w:rPr>
      <w:b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spacing w:after="60"/>
      <w:jc w:val="center"/>
    </w:pPr>
    <w:rPr>
      <w:b/>
      <w:sz w:val="36"/>
      <w:szCs w:val="36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aa">
    <w:name w:val="List Paragraph"/>
    <w:basedOn w:val="a"/>
    <w:uiPriority w:val="34"/>
    <w:qFormat/>
    <w:rsid w:val="004D5C52"/>
    <w:pPr>
      <w:ind w:leftChars="400" w:left="800"/>
    </w:pPr>
  </w:style>
  <w:style w:type="table" w:customStyle="1" w:styleId="10">
    <w:name w:val="1"/>
    <w:basedOn w:val="a1"/>
    <w:rsid w:val="001D69F4"/>
    <w:pPr>
      <w:spacing w:after="0" w:line="240" w:lineRule="auto"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90FE-809A-4495-A106-799FF7FD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changhyun kango</dc:creator>
  <cp:lastModifiedBy>multicampus</cp:lastModifiedBy>
  <cp:revision>4</cp:revision>
  <dcterms:created xsi:type="dcterms:W3CDTF">2020-07-23T03:16:00Z</dcterms:created>
  <dcterms:modified xsi:type="dcterms:W3CDTF">2020-07-23T06:59:00Z</dcterms:modified>
</cp:coreProperties>
</file>