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E1" w:rsidRDefault="003538FE" w:rsidP="004700EE">
      <w:pPr>
        <w:spacing w:line="360" w:lineRule="auto"/>
        <w:jc w:val="right"/>
        <w:rPr>
          <w:rFonts w:ascii="Times New Roman" w:hAnsi="Times New Roman" w:cs="Times New Roman"/>
          <w:sz w:val="32"/>
        </w:rPr>
      </w:pPr>
      <w:r w:rsidRPr="003538FE">
        <w:rPr>
          <w:rFonts w:ascii="Times New Roman" w:hAnsi="Times New Roman" w:cs="Times New Roman"/>
          <w:sz w:val="32"/>
        </w:rPr>
        <w:t>Паспорт объекта – икосаэдр</w:t>
      </w:r>
    </w:p>
    <w:p w:rsidR="00164E8A" w:rsidRPr="003538FE" w:rsidRDefault="00164E8A" w:rsidP="004700EE">
      <w:pPr>
        <w:spacing w:line="360" w:lineRule="auto"/>
        <w:jc w:val="right"/>
        <w:rPr>
          <w:rFonts w:ascii="Times New Roman" w:hAnsi="Times New Roman" w:cs="Times New Roman"/>
          <w:sz w:val="32"/>
        </w:rPr>
      </w:pPr>
    </w:p>
    <w:p w:rsidR="004700EE" w:rsidRDefault="003538FE" w:rsidP="004700EE">
      <w:pPr>
        <w:pStyle w:val="a4"/>
        <w:spacing w:line="360" w:lineRule="auto"/>
        <w:ind w:left="0" w:firstLine="360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3538FE">
        <w:rPr>
          <w:rFonts w:ascii="Times New Roman" w:hAnsi="Times New Roman" w:cs="Times New Roman"/>
          <w:bCs/>
          <w:color w:val="202122"/>
          <w:sz w:val="28"/>
          <w:szCs w:val="24"/>
          <w:shd w:val="clear" w:color="auto" w:fill="FFFFFF"/>
        </w:rPr>
        <w:t>Икосаэдр</w:t>
      </w:r>
      <w:r w:rsidRPr="003538FE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 — это</w:t>
      </w:r>
      <w:r w:rsidR="004700EE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 выпуклый</w:t>
      </w:r>
      <w:r w:rsidRPr="003538FE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 </w:t>
      </w:r>
      <w:r w:rsidRPr="003538FE">
        <w:rPr>
          <w:rFonts w:ascii="Times New Roman" w:hAnsi="Times New Roman" w:cs="Times New Roman"/>
          <w:sz w:val="28"/>
          <w:szCs w:val="24"/>
          <w:shd w:val="clear" w:color="auto" w:fill="FFFFFF"/>
        </w:rPr>
        <w:t>многогранник</w:t>
      </w:r>
      <w:r w:rsidRPr="003538FE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 с 20 гранями.</w:t>
      </w:r>
    </w:p>
    <w:p w:rsidR="004700EE" w:rsidRPr="004700EE" w:rsidRDefault="004700EE" w:rsidP="004700EE">
      <w:pPr>
        <w:pStyle w:val="a4"/>
        <w:spacing w:line="360" w:lineRule="auto"/>
        <w:ind w:left="0" w:firstLine="360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3538FE" w:rsidRPr="004700EE" w:rsidRDefault="003538FE" w:rsidP="004700E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Грани и</w:t>
      </w:r>
      <w:r w:rsidRPr="004700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косаэдра:</w:t>
      </w:r>
      <w:r w:rsidR="004700EE" w:rsidRPr="004700E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8 правильных</w:t>
      </w:r>
      <w:r w:rsidR="004700EE" w:rsidRPr="004700EE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</w:t>
      </w:r>
      <w:r w:rsidR="004700EE" w:rsidRPr="004700E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700E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12 равнобедренных</w:t>
      </w:r>
    </w:p>
    <w:p w:rsidR="004700EE" w:rsidRPr="004700EE" w:rsidRDefault="004700EE" w:rsidP="004700E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Рёбра икосаэдра: 30 (6 коротких, 24 длинных)</w:t>
      </w:r>
    </w:p>
    <w:p w:rsidR="004700EE" w:rsidRDefault="004700EE" w:rsidP="004700E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Вершины икосаэдра: 12</w:t>
      </w:r>
    </w:p>
    <w:p w:rsidR="004700EE" w:rsidRPr="004700EE" w:rsidRDefault="004700EE" w:rsidP="004700E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4700EE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Двугранный угол между любыми двумя смежными гранями икосаэдра равен </w:t>
      </w:r>
      <w:proofErr w:type="spellStart"/>
      <w:proofErr w:type="gramStart"/>
      <w:r w:rsidRPr="004700EE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arccos</w:t>
      </w:r>
      <w:proofErr w:type="spellEnd"/>
      <w:r w:rsidRPr="004700EE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(</w:t>
      </w:r>
      <w:proofErr w:type="gramEnd"/>
      <w:r w:rsidRPr="004700EE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-√5/3) = 138,189685°.</w:t>
      </w:r>
    </w:p>
    <w:p w:rsidR="00164E8A" w:rsidRDefault="004700EE" w:rsidP="00164E8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4700EE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Все двенадцать вершин и</w:t>
      </w:r>
      <w:r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косаэдра лежат по три в четырёх параллельных плоскостях, образуя в каждой из них правильный треугольник</w:t>
      </w:r>
      <w:r w:rsidRPr="004700EE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.</w:t>
      </w:r>
    </w:p>
    <w:p w:rsidR="00164E8A" w:rsidRPr="00164E8A" w:rsidRDefault="00164E8A" w:rsidP="00164E8A">
      <w:pPr>
        <w:shd w:val="clear" w:color="auto" w:fill="FFFFFF"/>
        <w:spacing w:before="100" w:beforeAutospacing="1" w:after="24" w:line="360" w:lineRule="auto"/>
        <w:ind w:left="1068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</w:p>
    <w:p w:rsidR="004700EE" w:rsidRDefault="004700EE" w:rsidP="004700EE">
      <w:pPr>
        <w:spacing w:line="360" w:lineRule="auto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700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 выпуклым правильным икосаэдром обычно понимается </w:t>
      </w:r>
      <w:r w:rsidRPr="004700E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правильный икосаэдр</w:t>
      </w:r>
      <w:r w:rsidRPr="004700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один из пяти </w:t>
      </w:r>
      <w:r w:rsidRPr="004700EE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правильных многогранников</w:t>
      </w:r>
      <w:r w:rsidRPr="004700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4700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Многогранник имеет 20 треугольных граней по 5 граней в каждой вершине.</w:t>
      </w:r>
    </w:p>
    <w:p w:rsidR="00164E8A" w:rsidRDefault="00164E8A" w:rsidP="003538FE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164E8A" w:rsidRPr="00164E8A" w:rsidRDefault="00164E8A" w:rsidP="00164E8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2EE6B89" wp14:editId="1FA056F1">
            <wp:simplePos x="0" y="0"/>
            <wp:positionH relativeFrom="page">
              <wp:align>center</wp:align>
            </wp:positionH>
            <wp:positionV relativeFrom="paragraph">
              <wp:posOffset>120015</wp:posOffset>
            </wp:positionV>
            <wp:extent cx="3566160" cy="2672080"/>
            <wp:effectExtent l="0" t="0" r="0" b="0"/>
            <wp:wrapTight wrapText="bothSides">
              <wp:wrapPolygon edited="0">
                <wp:start x="0" y="0"/>
                <wp:lineTo x="0" y="21405"/>
                <wp:lineTo x="21462" y="21405"/>
                <wp:lineTo x="21462" y="0"/>
                <wp:lineTo x="0" y="0"/>
              </wp:wrapPolygon>
            </wp:wrapTight>
            <wp:docPr id="4" name="Рисунок 4" descr="В мире правильных многогранников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 мире правильных многогранников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4E8A" w:rsidRPr="00164E8A" w:rsidRDefault="00164E8A" w:rsidP="00164E8A">
      <w:pPr>
        <w:rPr>
          <w:rFonts w:ascii="Times New Roman" w:hAnsi="Times New Roman" w:cs="Times New Roman"/>
          <w:sz w:val="28"/>
          <w:szCs w:val="24"/>
        </w:rPr>
      </w:pPr>
    </w:p>
    <w:p w:rsidR="00164E8A" w:rsidRPr="00164E8A" w:rsidRDefault="00164E8A" w:rsidP="00164E8A">
      <w:pPr>
        <w:rPr>
          <w:rFonts w:ascii="Times New Roman" w:hAnsi="Times New Roman" w:cs="Times New Roman"/>
          <w:sz w:val="28"/>
          <w:szCs w:val="24"/>
        </w:rPr>
      </w:pPr>
    </w:p>
    <w:p w:rsidR="00164E8A" w:rsidRPr="00164E8A" w:rsidRDefault="00164E8A" w:rsidP="00164E8A">
      <w:pPr>
        <w:rPr>
          <w:rFonts w:ascii="Times New Roman" w:hAnsi="Times New Roman" w:cs="Times New Roman"/>
          <w:sz w:val="28"/>
          <w:szCs w:val="24"/>
        </w:rPr>
      </w:pPr>
    </w:p>
    <w:p w:rsidR="00164E8A" w:rsidRDefault="00164E8A" w:rsidP="00164E8A">
      <w:pPr>
        <w:rPr>
          <w:rFonts w:ascii="Times New Roman" w:hAnsi="Times New Roman" w:cs="Times New Roman"/>
          <w:sz w:val="28"/>
          <w:szCs w:val="24"/>
        </w:rPr>
      </w:pPr>
    </w:p>
    <w:p w:rsidR="003538FE" w:rsidRDefault="003538FE" w:rsidP="00164E8A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164E8A" w:rsidRDefault="00164E8A" w:rsidP="00164E8A">
      <w:pPr>
        <w:rPr>
          <w:rFonts w:ascii="Times New Roman" w:hAnsi="Times New Roman" w:cs="Times New Roman"/>
          <w:sz w:val="28"/>
          <w:szCs w:val="24"/>
        </w:rPr>
      </w:pPr>
    </w:p>
    <w:p w:rsidR="00164E8A" w:rsidRDefault="00164E8A" w:rsidP="00164E8A">
      <w:pPr>
        <w:rPr>
          <w:rFonts w:ascii="Times New Roman" w:hAnsi="Times New Roman" w:cs="Times New Roman"/>
          <w:sz w:val="28"/>
          <w:szCs w:val="24"/>
        </w:rPr>
      </w:pPr>
    </w:p>
    <w:p w:rsidR="00164E8A" w:rsidRDefault="00164E8A" w:rsidP="00164E8A">
      <w:pPr>
        <w:rPr>
          <w:rFonts w:ascii="Times New Roman" w:hAnsi="Times New Roman" w:cs="Times New Roman"/>
          <w:sz w:val="28"/>
          <w:szCs w:val="24"/>
        </w:rPr>
      </w:pPr>
    </w:p>
    <w:p w:rsidR="00164E8A" w:rsidRPr="00164E8A" w:rsidRDefault="00164E8A" w:rsidP="00164E8A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sectPr w:rsidR="00164E8A" w:rsidRPr="00164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53D3"/>
    <w:multiLevelType w:val="hybridMultilevel"/>
    <w:tmpl w:val="3A5076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1A535C"/>
    <w:multiLevelType w:val="hybridMultilevel"/>
    <w:tmpl w:val="4BF0BCE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2D789F"/>
    <w:multiLevelType w:val="multilevel"/>
    <w:tmpl w:val="6102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438F1"/>
    <w:multiLevelType w:val="multilevel"/>
    <w:tmpl w:val="50D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44"/>
    <w:rsid w:val="00164E8A"/>
    <w:rsid w:val="001F2FE1"/>
    <w:rsid w:val="00226744"/>
    <w:rsid w:val="003538FE"/>
    <w:rsid w:val="0047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AFEC"/>
  <w15:chartTrackingRefBased/>
  <w15:docId w15:val="{4F30EFE4-522E-40BF-9F06-0B09C804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8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538F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64E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Тазеев Алмаз</dc:creator>
  <cp:keywords/>
  <dc:description/>
  <cp:lastModifiedBy>Тазеев Алмаз</cp:lastModifiedBy>
  <cp:revision>1</cp:revision>
  <dcterms:created xsi:type="dcterms:W3CDTF">2022-02-18T20:23:00Z</dcterms:created>
  <dcterms:modified xsi:type="dcterms:W3CDTF">2022-02-18T20:58:00Z</dcterms:modified>
</cp:coreProperties>
</file>