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1AE86" w14:textId="0B12A4A8" w:rsidR="002E4123" w:rsidRDefault="00B12823">
      <w:pPr>
        <w:rPr>
          <w:rFonts w:ascii="Times" w:hAnsi="Times"/>
        </w:rPr>
      </w:pPr>
      <w:r w:rsidRPr="002E4123">
        <w:rPr>
          <w:rFonts w:ascii="Times" w:hAnsi="Times"/>
        </w:rPr>
        <w:t xml:space="preserve">using HSV vs RGB </w:t>
      </w:r>
      <w:r w:rsidR="002E4123" w:rsidRPr="002E4123">
        <w:rPr>
          <w:rFonts w:ascii="Times" w:hAnsi="Times"/>
        </w:rPr>
        <w:t>for color-based clustering</w:t>
      </w:r>
      <w:r w:rsidR="002E4123">
        <w:rPr>
          <w:rFonts w:ascii="Times" w:hAnsi="Times"/>
        </w:rPr>
        <w:t xml:space="preserve"> &gt; HSV provided better clustering results</w:t>
      </w:r>
    </w:p>
    <w:p w14:paraId="65436BD0" w14:textId="5290DDB5" w:rsidR="002E4123" w:rsidRDefault="002E4123">
      <w:pPr>
        <w:rPr>
          <w:rFonts w:ascii="Times" w:hAnsi="Times"/>
        </w:rPr>
      </w:pPr>
      <w:r>
        <w:rPr>
          <w:rFonts w:ascii="Times" w:hAnsi="Times"/>
        </w:rPr>
        <w:t>1 channel HSV provided better results than 1 channel RBG</w:t>
      </w:r>
    </w:p>
    <w:p w14:paraId="7D527BBD" w14:textId="2E996B25" w:rsidR="002E4123" w:rsidRDefault="002E4123">
      <w:pPr>
        <w:rPr>
          <w:rFonts w:ascii="Times" w:hAnsi="Times"/>
        </w:rPr>
      </w:pPr>
      <w:r>
        <w:rPr>
          <w:rFonts w:ascii="Times" w:hAnsi="Times"/>
        </w:rPr>
        <w:t>HSV is more intuitive to humans, and therefore provides better clustering results</w:t>
      </w:r>
    </w:p>
    <w:p w14:paraId="4EB0482D" w14:textId="32C0CA8B" w:rsidR="00752BE5" w:rsidRDefault="00752BE5">
      <w:pPr>
        <w:rPr>
          <w:rFonts w:ascii="Times" w:hAnsi="Times"/>
        </w:rPr>
      </w:pPr>
      <w:r>
        <w:rPr>
          <w:rFonts w:ascii="Times" w:hAnsi="Times"/>
        </w:rPr>
        <w:t>Unsupervised learning &gt;&gt; calculating Euclidian distance between the groupings</w:t>
      </w:r>
    </w:p>
    <w:p w14:paraId="1A96594C" w14:textId="3871B5A6" w:rsidR="002E4123" w:rsidRPr="002E4123" w:rsidRDefault="002E4123">
      <w:pPr>
        <w:rPr>
          <w:rFonts w:ascii="Times" w:hAnsi="Times"/>
        </w:rPr>
      </w:pPr>
      <w:r>
        <w:rPr>
          <w:rFonts w:ascii="Times" w:hAnsi="Times"/>
        </w:rPr>
        <w:t xml:space="preserve"> </w:t>
      </w:r>
    </w:p>
    <w:p w14:paraId="1C7ABEE2" w14:textId="19B0F0BA" w:rsidR="000859CD" w:rsidRDefault="000859CD">
      <w:pPr>
        <w:rPr>
          <w:rFonts w:ascii="Times" w:hAnsi="Times"/>
          <w:noProof/>
        </w:rPr>
      </w:pPr>
      <w:r w:rsidRPr="002E4123">
        <w:rPr>
          <w:rFonts w:ascii="Times" w:hAnsi="Times"/>
        </w:rPr>
        <w:drawing>
          <wp:inline distT="0" distB="0" distL="0" distR="0" wp14:anchorId="0F3B0FF0" wp14:editId="222D8FDA">
            <wp:extent cx="5943600" cy="1437005"/>
            <wp:effectExtent l="0" t="0" r="0" b="0"/>
            <wp:docPr id="1" name="Picture 1" descr="A group of cartoon bu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cartoon bugs&#10;&#10;Description automatically generated with medium confidence"/>
                    <pic:cNvPicPr/>
                  </pic:nvPicPr>
                  <pic:blipFill>
                    <a:blip r:embed="rId5"/>
                    <a:stretch>
                      <a:fillRect/>
                    </a:stretch>
                  </pic:blipFill>
                  <pic:spPr>
                    <a:xfrm>
                      <a:off x="0" y="0"/>
                      <a:ext cx="5943600" cy="1437005"/>
                    </a:xfrm>
                    <a:prstGeom prst="rect">
                      <a:avLst/>
                    </a:prstGeom>
                  </pic:spPr>
                </pic:pic>
              </a:graphicData>
            </a:graphic>
          </wp:inline>
        </w:drawing>
      </w:r>
      <w:r w:rsidR="00327033" w:rsidRPr="002E4123">
        <w:rPr>
          <w:rFonts w:ascii="Times" w:hAnsi="Times"/>
          <w:noProof/>
        </w:rPr>
        <w:t xml:space="preserve"> </w:t>
      </w:r>
    </w:p>
    <w:p w14:paraId="340FBE1A" w14:textId="77777777" w:rsidR="002E4123" w:rsidRPr="002E4123" w:rsidRDefault="002E4123">
      <w:pPr>
        <w:rPr>
          <w:rFonts w:ascii="Times" w:hAnsi="Times"/>
          <w:noProof/>
        </w:rPr>
      </w:pPr>
    </w:p>
    <w:p w14:paraId="515D291A" w14:textId="542DDA85" w:rsidR="00327033" w:rsidRDefault="00327033">
      <w:pPr>
        <w:rPr>
          <w:rFonts w:ascii="Times" w:hAnsi="Times"/>
          <w:noProof/>
        </w:rPr>
      </w:pPr>
    </w:p>
    <w:p w14:paraId="7E251128" w14:textId="566E51BC" w:rsidR="008157A9" w:rsidRDefault="008157A9">
      <w:pPr>
        <w:rPr>
          <w:noProof/>
        </w:rPr>
      </w:pPr>
      <w:r w:rsidRPr="008157A9">
        <w:rPr>
          <w:rFonts w:ascii="Times" w:hAnsi="Times"/>
          <w:noProof/>
        </w:rPr>
        <w:drawing>
          <wp:inline distT="0" distB="0" distL="0" distR="0" wp14:anchorId="43157C84" wp14:editId="2A56A926">
            <wp:extent cx="1905000" cy="4533900"/>
            <wp:effectExtent l="0" t="0" r="0" b="0"/>
            <wp:docPr id="10" name="Picture 10" descr="A close-up of a blue b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blue bug&#10;&#10;Description automatically generated"/>
                    <pic:cNvPicPr/>
                  </pic:nvPicPr>
                  <pic:blipFill>
                    <a:blip r:embed="rId6"/>
                    <a:stretch>
                      <a:fillRect/>
                    </a:stretch>
                  </pic:blipFill>
                  <pic:spPr>
                    <a:xfrm>
                      <a:off x="0" y="0"/>
                      <a:ext cx="1905000" cy="4533900"/>
                    </a:xfrm>
                    <a:prstGeom prst="rect">
                      <a:avLst/>
                    </a:prstGeom>
                  </pic:spPr>
                </pic:pic>
              </a:graphicData>
            </a:graphic>
          </wp:inline>
        </w:drawing>
      </w:r>
      <w:r w:rsidRPr="008157A9">
        <w:rPr>
          <w:noProof/>
        </w:rPr>
        <w:t xml:space="preserve"> </w:t>
      </w:r>
      <w:r w:rsidRPr="008157A9">
        <w:rPr>
          <w:rFonts w:ascii="Times" w:hAnsi="Times"/>
          <w:noProof/>
        </w:rPr>
        <w:drawing>
          <wp:inline distT="0" distB="0" distL="0" distR="0" wp14:anchorId="5886605D" wp14:editId="362BB923">
            <wp:extent cx="2057400" cy="4533900"/>
            <wp:effectExtent l="0" t="0" r="0" b="0"/>
            <wp:docPr id="11" name="Picture 11" descr="A close up of a b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bug&#10;&#10;Description automatically generated"/>
                    <pic:cNvPicPr/>
                  </pic:nvPicPr>
                  <pic:blipFill>
                    <a:blip r:embed="rId7"/>
                    <a:stretch>
                      <a:fillRect/>
                    </a:stretch>
                  </pic:blipFill>
                  <pic:spPr>
                    <a:xfrm>
                      <a:off x="0" y="0"/>
                      <a:ext cx="2057400" cy="4533900"/>
                    </a:xfrm>
                    <a:prstGeom prst="rect">
                      <a:avLst/>
                    </a:prstGeom>
                  </pic:spPr>
                </pic:pic>
              </a:graphicData>
            </a:graphic>
          </wp:inline>
        </w:drawing>
      </w:r>
      <w:r w:rsidRPr="008157A9">
        <w:rPr>
          <w:noProof/>
        </w:rPr>
        <w:t xml:space="preserve"> </w:t>
      </w:r>
      <w:r w:rsidRPr="008157A9">
        <w:rPr>
          <w:noProof/>
        </w:rPr>
        <w:drawing>
          <wp:inline distT="0" distB="0" distL="0" distR="0" wp14:anchorId="7DC8987C" wp14:editId="138EB8DF">
            <wp:extent cx="1905000" cy="4533900"/>
            <wp:effectExtent l="0" t="0" r="0" b="0"/>
            <wp:docPr id="12" name="Picture 12" descr="A green and white b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een and white bug&#10;&#10;Description automatically generated"/>
                    <pic:cNvPicPr/>
                  </pic:nvPicPr>
                  <pic:blipFill>
                    <a:blip r:embed="rId8"/>
                    <a:stretch>
                      <a:fillRect/>
                    </a:stretch>
                  </pic:blipFill>
                  <pic:spPr>
                    <a:xfrm>
                      <a:off x="0" y="0"/>
                      <a:ext cx="1905000" cy="4533900"/>
                    </a:xfrm>
                    <a:prstGeom prst="rect">
                      <a:avLst/>
                    </a:prstGeom>
                  </pic:spPr>
                </pic:pic>
              </a:graphicData>
            </a:graphic>
          </wp:inline>
        </w:drawing>
      </w:r>
    </w:p>
    <w:p w14:paraId="61427096" w14:textId="2169D7E3" w:rsidR="008157A9" w:rsidRDefault="008157A9">
      <w:pPr>
        <w:rPr>
          <w:rFonts w:ascii="Times" w:hAnsi="Times"/>
          <w:noProof/>
        </w:rPr>
      </w:pPr>
      <w:r w:rsidRPr="008157A9">
        <w:rPr>
          <w:rFonts w:ascii="Times" w:hAnsi="Times"/>
          <w:noProof/>
        </w:rPr>
        <w:lastRenderedPageBreak/>
        <w:drawing>
          <wp:inline distT="0" distB="0" distL="0" distR="0" wp14:anchorId="31CF3050" wp14:editId="747D2C99">
            <wp:extent cx="1905000" cy="4533900"/>
            <wp:effectExtent l="0" t="0" r="0" b="0"/>
            <wp:docPr id="13" name="Picture 13" descr="A close up of a b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bug&#10;&#10;Description automatically generated"/>
                    <pic:cNvPicPr/>
                  </pic:nvPicPr>
                  <pic:blipFill>
                    <a:blip r:embed="rId9"/>
                    <a:stretch>
                      <a:fillRect/>
                    </a:stretch>
                  </pic:blipFill>
                  <pic:spPr>
                    <a:xfrm>
                      <a:off x="0" y="0"/>
                      <a:ext cx="1905000" cy="4533900"/>
                    </a:xfrm>
                    <a:prstGeom prst="rect">
                      <a:avLst/>
                    </a:prstGeom>
                  </pic:spPr>
                </pic:pic>
              </a:graphicData>
            </a:graphic>
          </wp:inline>
        </w:drawing>
      </w:r>
      <w:r w:rsidRPr="008157A9">
        <w:rPr>
          <w:noProof/>
        </w:rPr>
        <w:t xml:space="preserve"> </w:t>
      </w:r>
      <w:r w:rsidRPr="008157A9">
        <w:rPr>
          <w:rFonts w:ascii="Times" w:hAnsi="Times"/>
          <w:noProof/>
        </w:rPr>
        <w:drawing>
          <wp:inline distT="0" distB="0" distL="0" distR="0" wp14:anchorId="49D95F68" wp14:editId="332DF95D">
            <wp:extent cx="1905000" cy="4533900"/>
            <wp:effectExtent l="0" t="0" r="0" b="0"/>
            <wp:docPr id="14" name="Picture 14" descr="A close-up of a blue b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blue bug&#10;&#10;Description automatically generated"/>
                    <pic:cNvPicPr/>
                  </pic:nvPicPr>
                  <pic:blipFill>
                    <a:blip r:embed="rId10"/>
                    <a:stretch>
                      <a:fillRect/>
                    </a:stretch>
                  </pic:blipFill>
                  <pic:spPr>
                    <a:xfrm>
                      <a:off x="0" y="0"/>
                      <a:ext cx="1905000" cy="4533900"/>
                    </a:xfrm>
                    <a:prstGeom prst="rect">
                      <a:avLst/>
                    </a:prstGeom>
                  </pic:spPr>
                </pic:pic>
              </a:graphicData>
            </a:graphic>
          </wp:inline>
        </w:drawing>
      </w:r>
      <w:r w:rsidRPr="008157A9">
        <w:rPr>
          <w:noProof/>
        </w:rPr>
        <w:t xml:space="preserve"> </w:t>
      </w:r>
      <w:r w:rsidRPr="008157A9">
        <w:rPr>
          <w:noProof/>
        </w:rPr>
        <w:drawing>
          <wp:inline distT="0" distB="0" distL="0" distR="0" wp14:anchorId="59F71719" wp14:editId="773E059A">
            <wp:extent cx="1905000" cy="4533900"/>
            <wp:effectExtent l="0" t="0" r="0" b="0"/>
            <wp:docPr id="15" name="Picture 15" descr="A close-up of a blue b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up of a blue bug&#10;&#10;Description automatically generated"/>
                    <pic:cNvPicPr/>
                  </pic:nvPicPr>
                  <pic:blipFill>
                    <a:blip r:embed="rId11"/>
                    <a:stretch>
                      <a:fillRect/>
                    </a:stretch>
                  </pic:blipFill>
                  <pic:spPr>
                    <a:xfrm>
                      <a:off x="0" y="0"/>
                      <a:ext cx="1905000" cy="4533900"/>
                    </a:xfrm>
                    <a:prstGeom prst="rect">
                      <a:avLst/>
                    </a:prstGeom>
                  </pic:spPr>
                </pic:pic>
              </a:graphicData>
            </a:graphic>
          </wp:inline>
        </w:drawing>
      </w:r>
    </w:p>
    <w:p w14:paraId="57D57ACA" w14:textId="77777777" w:rsidR="008157A9" w:rsidRPr="002E4123" w:rsidRDefault="008157A9">
      <w:pPr>
        <w:rPr>
          <w:rFonts w:ascii="Times" w:hAnsi="Times"/>
          <w:noProof/>
        </w:rPr>
      </w:pPr>
    </w:p>
    <w:p w14:paraId="04CC349B" w14:textId="290ACA4B" w:rsidR="002E4123" w:rsidRPr="002E4123" w:rsidRDefault="002E4123">
      <w:pPr>
        <w:rPr>
          <w:rFonts w:ascii="Times" w:hAnsi="Times"/>
          <w:noProof/>
        </w:rPr>
      </w:pPr>
    </w:p>
    <w:p w14:paraId="36D70ECE" w14:textId="62093FA8" w:rsidR="008157A9" w:rsidRDefault="008157A9">
      <w:pPr>
        <w:rPr>
          <w:rFonts w:ascii="Times" w:hAnsi="Times"/>
          <w:noProof/>
        </w:rPr>
      </w:pPr>
      <w:r>
        <w:rPr>
          <w:rFonts w:ascii="Times" w:hAnsi="Times"/>
          <w:noProof/>
        </w:rPr>
        <w:br w:type="page"/>
      </w:r>
      <w:r w:rsidRPr="008157A9">
        <w:rPr>
          <w:rFonts w:ascii="Times" w:hAnsi="Times"/>
          <w:noProof/>
        </w:rPr>
        <w:lastRenderedPageBreak/>
        <w:drawing>
          <wp:inline distT="0" distB="0" distL="0" distR="0" wp14:anchorId="675E14C8" wp14:editId="54F988D9">
            <wp:extent cx="2308860" cy="3301097"/>
            <wp:effectExtent l="0" t="0" r="2540" b="1270"/>
            <wp:docPr id="16" name="Picture 16" descr="A close up of a b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bug&#10;&#10;Description automatically generated"/>
                    <pic:cNvPicPr/>
                  </pic:nvPicPr>
                  <pic:blipFill>
                    <a:blip r:embed="rId12"/>
                    <a:stretch>
                      <a:fillRect/>
                    </a:stretch>
                  </pic:blipFill>
                  <pic:spPr>
                    <a:xfrm>
                      <a:off x="0" y="0"/>
                      <a:ext cx="2335467" cy="3339138"/>
                    </a:xfrm>
                    <a:prstGeom prst="rect">
                      <a:avLst/>
                    </a:prstGeom>
                  </pic:spPr>
                </pic:pic>
              </a:graphicData>
            </a:graphic>
          </wp:inline>
        </w:drawing>
      </w:r>
      <w:r w:rsidRPr="008157A9">
        <w:rPr>
          <w:noProof/>
        </w:rPr>
        <w:t xml:space="preserve"> </w:t>
      </w:r>
      <w:r w:rsidRPr="008157A9">
        <w:rPr>
          <w:rFonts w:ascii="Times" w:hAnsi="Times"/>
          <w:noProof/>
        </w:rPr>
        <w:drawing>
          <wp:inline distT="0" distB="0" distL="0" distR="0" wp14:anchorId="42236D33" wp14:editId="24D039D5">
            <wp:extent cx="2314322" cy="3308907"/>
            <wp:effectExtent l="0" t="0" r="0" b="6350"/>
            <wp:docPr id="17" name="Picture 17" descr="A close-up of a blue b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blue bug&#10;&#10;Description automatically generated"/>
                    <pic:cNvPicPr/>
                  </pic:nvPicPr>
                  <pic:blipFill>
                    <a:blip r:embed="rId13"/>
                    <a:stretch>
                      <a:fillRect/>
                    </a:stretch>
                  </pic:blipFill>
                  <pic:spPr>
                    <a:xfrm>
                      <a:off x="0" y="0"/>
                      <a:ext cx="2383575" cy="3407922"/>
                    </a:xfrm>
                    <a:prstGeom prst="rect">
                      <a:avLst/>
                    </a:prstGeom>
                  </pic:spPr>
                </pic:pic>
              </a:graphicData>
            </a:graphic>
          </wp:inline>
        </w:drawing>
      </w:r>
    </w:p>
    <w:p w14:paraId="7F4CD582" w14:textId="11E39D8D" w:rsidR="008157A9" w:rsidRDefault="008157A9">
      <w:pPr>
        <w:rPr>
          <w:rFonts w:ascii="Times" w:hAnsi="Times"/>
          <w:noProof/>
        </w:rPr>
      </w:pPr>
      <w:r w:rsidRPr="008157A9">
        <w:rPr>
          <w:rFonts w:ascii="Times" w:hAnsi="Times"/>
          <w:noProof/>
        </w:rPr>
        <w:drawing>
          <wp:inline distT="0" distB="0" distL="0" distR="0" wp14:anchorId="641FF440" wp14:editId="38EA26C6">
            <wp:extent cx="2314836" cy="3309642"/>
            <wp:effectExtent l="0" t="0" r="0" b="5080"/>
            <wp:docPr id="18" name="Picture 18" descr="A green bug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een bug with a black background&#10;&#10;Description automatically generated"/>
                    <pic:cNvPicPr/>
                  </pic:nvPicPr>
                  <pic:blipFill>
                    <a:blip r:embed="rId14"/>
                    <a:stretch>
                      <a:fillRect/>
                    </a:stretch>
                  </pic:blipFill>
                  <pic:spPr>
                    <a:xfrm>
                      <a:off x="0" y="0"/>
                      <a:ext cx="2423178" cy="3464545"/>
                    </a:xfrm>
                    <a:prstGeom prst="rect">
                      <a:avLst/>
                    </a:prstGeom>
                  </pic:spPr>
                </pic:pic>
              </a:graphicData>
            </a:graphic>
          </wp:inline>
        </w:drawing>
      </w:r>
      <w:r w:rsidRPr="008157A9">
        <w:rPr>
          <w:noProof/>
        </w:rPr>
        <w:t xml:space="preserve"> </w:t>
      </w:r>
      <w:r w:rsidRPr="008157A9">
        <w:rPr>
          <w:rFonts w:ascii="Times" w:hAnsi="Times"/>
          <w:noProof/>
        </w:rPr>
        <w:drawing>
          <wp:inline distT="0" distB="0" distL="0" distR="0" wp14:anchorId="09DE4683" wp14:editId="2F43B521">
            <wp:extent cx="2309177" cy="3301550"/>
            <wp:effectExtent l="0" t="0" r="2540" b="635"/>
            <wp:docPr id="19" name="Picture 19" descr="A close-up of a b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up of a bug&#10;&#10;Description automatically generated"/>
                    <pic:cNvPicPr/>
                  </pic:nvPicPr>
                  <pic:blipFill>
                    <a:blip r:embed="rId15"/>
                    <a:stretch>
                      <a:fillRect/>
                    </a:stretch>
                  </pic:blipFill>
                  <pic:spPr>
                    <a:xfrm>
                      <a:off x="0" y="0"/>
                      <a:ext cx="2318006" cy="3314174"/>
                    </a:xfrm>
                    <a:prstGeom prst="rect">
                      <a:avLst/>
                    </a:prstGeom>
                  </pic:spPr>
                </pic:pic>
              </a:graphicData>
            </a:graphic>
          </wp:inline>
        </w:drawing>
      </w:r>
      <w:r>
        <w:rPr>
          <w:rFonts w:ascii="Times" w:hAnsi="Times"/>
          <w:noProof/>
        </w:rPr>
        <w:br w:type="page"/>
      </w:r>
    </w:p>
    <w:p w14:paraId="065E241C" w14:textId="5F7BF053" w:rsidR="00327033" w:rsidRDefault="00D75BE2" w:rsidP="008157A9">
      <w:pPr>
        <w:rPr>
          <w:rFonts w:ascii="Times" w:hAnsi="Times"/>
          <w:noProof/>
        </w:rPr>
      </w:pPr>
      <w:r>
        <w:rPr>
          <w:rFonts w:ascii="Times" w:hAnsi="Times"/>
          <w:noProof/>
        </w:rPr>
        <w:lastRenderedPageBreak/>
        <w:t xml:space="preserve">Found shape outline using </w:t>
      </w:r>
      <w:r w:rsidR="00BB3098">
        <w:rPr>
          <w:rFonts w:ascii="Times" w:hAnsi="Times"/>
          <w:noProof/>
        </w:rPr>
        <w:t>openCV and RGBA photo</w:t>
      </w:r>
    </w:p>
    <w:p w14:paraId="465FF855" w14:textId="77777777" w:rsidR="00BB3098" w:rsidRDefault="00BB3098" w:rsidP="008157A9">
      <w:pPr>
        <w:rPr>
          <w:rFonts w:ascii="Times" w:hAnsi="Times"/>
        </w:rPr>
      </w:pPr>
    </w:p>
    <w:p w14:paraId="752B6B6C" w14:textId="3C81883B" w:rsidR="00290D5E" w:rsidRDefault="00BB3098" w:rsidP="00BB3098">
      <w:pPr>
        <w:jc w:val="center"/>
        <w:rPr>
          <w:rFonts w:ascii="Times" w:hAnsi="Times"/>
        </w:rPr>
      </w:pPr>
      <w:r w:rsidRPr="00BB3098">
        <w:rPr>
          <w:rFonts w:ascii="Times" w:hAnsi="Times"/>
        </w:rPr>
        <w:drawing>
          <wp:inline distT="0" distB="0" distL="0" distR="0" wp14:anchorId="760464F9" wp14:editId="21A291C8">
            <wp:extent cx="3263900" cy="2273300"/>
            <wp:effectExtent l="0" t="0" r="0" b="0"/>
            <wp:docPr id="21" name="Picture 21" descr="A close-up of a bee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up of a beetle&#10;&#10;Description automatically generated"/>
                    <pic:cNvPicPr/>
                  </pic:nvPicPr>
                  <pic:blipFill>
                    <a:blip r:embed="rId16"/>
                    <a:stretch>
                      <a:fillRect/>
                    </a:stretch>
                  </pic:blipFill>
                  <pic:spPr>
                    <a:xfrm>
                      <a:off x="0" y="0"/>
                      <a:ext cx="3263900" cy="2273300"/>
                    </a:xfrm>
                    <a:prstGeom prst="rect">
                      <a:avLst/>
                    </a:prstGeom>
                  </pic:spPr>
                </pic:pic>
              </a:graphicData>
            </a:graphic>
          </wp:inline>
        </w:drawing>
      </w:r>
      <w:r w:rsidR="00D75BE2" w:rsidRPr="00D75BE2">
        <w:rPr>
          <w:rFonts w:ascii="Times" w:hAnsi="Times"/>
        </w:rPr>
        <w:drawing>
          <wp:inline distT="0" distB="0" distL="0" distR="0" wp14:anchorId="1977327B" wp14:editId="0CD84BB7">
            <wp:extent cx="3263900" cy="2247900"/>
            <wp:effectExtent l="0" t="0" r="0" b="0"/>
            <wp:docPr id="20" name="Picture 20" descr="A close-up of a b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bug&#10;&#10;Description automatically generated"/>
                    <pic:cNvPicPr/>
                  </pic:nvPicPr>
                  <pic:blipFill>
                    <a:blip r:embed="rId17"/>
                    <a:stretch>
                      <a:fillRect/>
                    </a:stretch>
                  </pic:blipFill>
                  <pic:spPr>
                    <a:xfrm>
                      <a:off x="0" y="0"/>
                      <a:ext cx="3263900" cy="2247900"/>
                    </a:xfrm>
                    <a:prstGeom prst="rect">
                      <a:avLst/>
                    </a:prstGeom>
                  </pic:spPr>
                </pic:pic>
              </a:graphicData>
            </a:graphic>
          </wp:inline>
        </w:drawing>
      </w:r>
      <w:r w:rsidR="00D75BE2" w:rsidRPr="00D75BE2">
        <w:rPr>
          <w:rFonts w:ascii="Times" w:hAnsi="Times"/>
        </w:rPr>
        <w:t xml:space="preserve"> </w:t>
      </w:r>
    </w:p>
    <w:p w14:paraId="7ED09C11" w14:textId="43099CD3" w:rsidR="00290D5E" w:rsidRDefault="00BB3098" w:rsidP="00BB3098">
      <w:pPr>
        <w:jc w:val="center"/>
        <w:rPr>
          <w:rFonts w:ascii="Times" w:hAnsi="Times"/>
        </w:rPr>
      </w:pPr>
      <w:r w:rsidRPr="00BB3098">
        <w:rPr>
          <w:rFonts w:ascii="Times" w:hAnsi="Times"/>
        </w:rPr>
        <w:drawing>
          <wp:inline distT="0" distB="0" distL="0" distR="0" wp14:anchorId="59FC543C" wp14:editId="01520800">
            <wp:extent cx="3263900" cy="2235200"/>
            <wp:effectExtent l="0" t="0" r="0" b="0"/>
            <wp:docPr id="23" name="Picture 23" descr="A close up of a b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a bug&#10;&#10;Description automatically generated"/>
                    <pic:cNvPicPr/>
                  </pic:nvPicPr>
                  <pic:blipFill>
                    <a:blip r:embed="rId18"/>
                    <a:stretch>
                      <a:fillRect/>
                    </a:stretch>
                  </pic:blipFill>
                  <pic:spPr>
                    <a:xfrm>
                      <a:off x="0" y="0"/>
                      <a:ext cx="3263900" cy="2235200"/>
                    </a:xfrm>
                    <a:prstGeom prst="rect">
                      <a:avLst/>
                    </a:prstGeom>
                  </pic:spPr>
                </pic:pic>
              </a:graphicData>
            </a:graphic>
          </wp:inline>
        </w:drawing>
      </w:r>
      <w:r w:rsidR="00290D5E">
        <w:rPr>
          <w:rFonts w:ascii="Times" w:hAnsi="Times"/>
        </w:rPr>
        <w:br w:type="page"/>
      </w:r>
    </w:p>
    <w:p w14:paraId="35A99FA6" w14:textId="744C10E0" w:rsidR="00290D5E" w:rsidRDefault="00290D5E" w:rsidP="00290D5E">
      <w:pPr>
        <w:rPr>
          <w:rFonts w:ascii="Times" w:hAnsi="Times"/>
        </w:rPr>
      </w:pPr>
      <w:r>
        <w:rPr>
          <w:rFonts w:ascii="Times" w:hAnsi="Times"/>
        </w:rPr>
        <w:lastRenderedPageBreak/>
        <w:t>Cute vs Scary</w:t>
      </w:r>
      <w:r>
        <w:rPr>
          <w:rFonts w:ascii="Times" w:hAnsi="Times"/>
        </w:rPr>
        <w:br/>
      </w:r>
    </w:p>
    <w:p w14:paraId="25304841" w14:textId="7E84A93C" w:rsidR="00290D5E" w:rsidRDefault="00290D5E" w:rsidP="00290D5E">
      <w:pPr>
        <w:rPr>
          <w:rFonts w:ascii="Times" w:hAnsi="Times"/>
        </w:rPr>
      </w:pPr>
      <w:r>
        <w:rPr>
          <w:rFonts w:ascii="Times" w:hAnsi="Times"/>
        </w:rPr>
        <w:t xml:space="preserve">People who thought bugs were more cute and less scary resulted in </w:t>
      </w:r>
      <w:r w:rsidR="00AF4EF6">
        <w:rPr>
          <w:rFonts w:ascii="Times" w:hAnsi="Times"/>
        </w:rPr>
        <w:t>more nuanced groupings (shape + color + pattern) vs people who grouped only by color</w:t>
      </w:r>
      <w:r w:rsidR="002126EE">
        <w:rPr>
          <w:rFonts w:ascii="Times" w:hAnsi="Times"/>
        </w:rPr>
        <w:t xml:space="preserve"> thought most bugs were very scary</w:t>
      </w:r>
    </w:p>
    <w:p w14:paraId="34FF69DE" w14:textId="458D266A" w:rsidR="00AF4EF6" w:rsidRDefault="00AF4EF6" w:rsidP="00290D5E">
      <w:pPr>
        <w:rPr>
          <w:rFonts w:ascii="Times" w:hAnsi="Times"/>
        </w:rPr>
      </w:pPr>
    </w:p>
    <w:p w14:paraId="6697F870" w14:textId="30134A03" w:rsidR="00AF4EF6" w:rsidRPr="00831141" w:rsidRDefault="00AF4EF6" w:rsidP="00290D5E">
      <w:pPr>
        <w:rPr>
          <w:rFonts w:ascii="Calibri" w:eastAsia="Times New Roman" w:hAnsi="Calibri" w:cs="Calibri"/>
          <w:i/>
          <w:iCs/>
          <w:color w:val="000000"/>
        </w:rPr>
      </w:pPr>
      <w:r w:rsidRPr="002126EE">
        <w:rPr>
          <w:rFonts w:ascii="Times" w:hAnsi="Times"/>
        </w:rPr>
        <w:t>Bug 15</w:t>
      </w:r>
      <w:r w:rsidR="002126EE" w:rsidRPr="002126EE">
        <w:rPr>
          <w:rFonts w:ascii="Times" w:hAnsi="Times"/>
        </w:rPr>
        <w:t xml:space="preserve"> (</w:t>
      </w:r>
      <w:proofErr w:type="spellStart"/>
      <w:r w:rsidR="002126EE" w:rsidRPr="002126EE">
        <w:rPr>
          <w:rFonts w:ascii="Times" w:eastAsia="Times New Roman" w:hAnsi="Times" w:cs="Calibri"/>
          <w:i/>
          <w:iCs/>
          <w:color w:val="000000"/>
        </w:rPr>
        <w:t>Ctesias</w:t>
      </w:r>
      <w:proofErr w:type="spellEnd"/>
      <w:r w:rsidR="002126EE" w:rsidRPr="002126EE">
        <w:rPr>
          <w:rFonts w:ascii="Times" w:eastAsia="Times New Roman" w:hAnsi="Times" w:cs="Calibri"/>
          <w:i/>
          <w:iCs/>
          <w:color w:val="000000"/>
        </w:rPr>
        <w:t xml:space="preserve"> </w:t>
      </w:r>
      <w:r w:rsidR="002126EE" w:rsidRPr="002126EE">
        <w:rPr>
          <w:rFonts w:ascii="Times" w:eastAsia="Times New Roman" w:hAnsi="Times" w:cs="Calibri"/>
          <w:i/>
          <w:iCs/>
          <w:color w:val="000000"/>
        </w:rPr>
        <w:t xml:space="preserve">serra) </w:t>
      </w:r>
      <w:r w:rsidR="002126EE" w:rsidRPr="002126EE">
        <w:rPr>
          <w:rFonts w:ascii="Times" w:hAnsi="Times"/>
        </w:rPr>
        <w:t>was</w:t>
      </w:r>
      <w:r w:rsidRPr="002126EE">
        <w:rPr>
          <w:rFonts w:ascii="Times" w:hAnsi="Times"/>
        </w:rPr>
        <w:t xml:space="preserve"> universally</w:t>
      </w:r>
      <w:r>
        <w:rPr>
          <w:rFonts w:ascii="Times" w:hAnsi="Times"/>
        </w:rPr>
        <w:t xml:space="preserve"> scary and was considered an outlier. </w:t>
      </w:r>
    </w:p>
    <w:p w14:paraId="2326B589" w14:textId="77777777" w:rsidR="00AF4EF6" w:rsidRDefault="00AF4EF6" w:rsidP="00290D5E">
      <w:pPr>
        <w:rPr>
          <w:rFonts w:ascii="Times" w:hAnsi="Times"/>
        </w:rPr>
      </w:pPr>
    </w:p>
    <w:p w14:paraId="6928B108" w14:textId="03B68115" w:rsidR="00AF4EF6" w:rsidRDefault="00AF4EF6" w:rsidP="00290D5E">
      <w:pPr>
        <w:rPr>
          <w:rFonts w:ascii="Times" w:hAnsi="Times"/>
        </w:rPr>
      </w:pPr>
      <w:r>
        <w:rPr>
          <w:rFonts w:ascii="Times" w:hAnsi="Times"/>
        </w:rPr>
        <w:t xml:space="preserve">Typical bug lover groupings: (avg scary score, avg cute score) </w:t>
      </w:r>
    </w:p>
    <w:p w14:paraId="190BE372" w14:textId="782159E3" w:rsidR="00AF4EF6" w:rsidRDefault="00AF4EF6" w:rsidP="00290D5E">
      <w:pPr>
        <w:rPr>
          <w:rFonts w:ascii="Times" w:hAnsi="Times"/>
        </w:rPr>
      </w:pPr>
    </w:p>
    <w:p w14:paraId="328252A0" w14:textId="66ACE6EE" w:rsidR="00AF4EF6" w:rsidRDefault="00AF4EF6" w:rsidP="00290D5E">
      <w:pPr>
        <w:rPr>
          <w:rFonts w:ascii="Times" w:hAnsi="Times"/>
        </w:rPr>
      </w:pPr>
      <w:r>
        <w:rPr>
          <w:rFonts w:ascii="Times" w:hAnsi="Times"/>
        </w:rPr>
        <w:t xml:space="preserve">Typical bug adverse groupings: </w:t>
      </w:r>
    </w:p>
    <w:p w14:paraId="12241DD8" w14:textId="0E9991BB" w:rsidR="00797E9B" w:rsidRDefault="00797E9B">
      <w:pPr>
        <w:rPr>
          <w:rFonts w:ascii="Times" w:hAnsi="Times"/>
        </w:rPr>
      </w:pPr>
      <w:r>
        <w:rPr>
          <w:rFonts w:ascii="Times" w:hAnsi="Times"/>
        </w:rPr>
        <w:br w:type="page"/>
      </w:r>
    </w:p>
    <w:p w14:paraId="3478777E" w14:textId="5A51F424" w:rsidR="00797E9B" w:rsidRDefault="00797E9B" w:rsidP="00290D5E">
      <w:pPr>
        <w:rPr>
          <w:rFonts w:ascii="Times" w:hAnsi="Times"/>
        </w:rPr>
      </w:pPr>
      <w:r>
        <w:rPr>
          <w:rFonts w:ascii="Times" w:hAnsi="Times"/>
        </w:rPr>
        <w:lastRenderedPageBreak/>
        <w:t>Binary classifications:</w:t>
      </w:r>
    </w:p>
    <w:tbl>
      <w:tblPr>
        <w:tblW w:w="5940" w:type="dxa"/>
        <w:tblLook w:val="04A0" w:firstRow="1" w:lastRow="0" w:firstColumn="1" w:lastColumn="0" w:noHBand="0" w:noVBand="1"/>
      </w:tblPr>
      <w:tblGrid>
        <w:gridCol w:w="1300"/>
        <w:gridCol w:w="1540"/>
        <w:gridCol w:w="1540"/>
        <w:gridCol w:w="1300"/>
        <w:gridCol w:w="884"/>
      </w:tblGrid>
      <w:tr w:rsidR="00CA09CA" w:rsidRPr="00CA09CA" w14:paraId="7611A34B" w14:textId="77777777" w:rsidTr="00CA09CA">
        <w:trPr>
          <w:trHeight w:val="320"/>
        </w:trPr>
        <w:tc>
          <w:tcPr>
            <w:tcW w:w="1300" w:type="dxa"/>
            <w:tcBorders>
              <w:top w:val="nil"/>
              <w:left w:val="nil"/>
              <w:bottom w:val="nil"/>
              <w:right w:val="nil"/>
            </w:tcBorders>
            <w:shd w:val="clear" w:color="auto" w:fill="auto"/>
            <w:noWrap/>
            <w:vAlign w:val="bottom"/>
            <w:hideMark/>
          </w:tcPr>
          <w:p w14:paraId="2CD03147" w14:textId="77777777" w:rsidR="00CA09CA" w:rsidRPr="00CA09CA" w:rsidRDefault="00CA09CA" w:rsidP="00CA09CA">
            <w:pPr>
              <w:rPr>
                <w:rFonts w:ascii="Calibri" w:eastAsia="Times New Roman" w:hAnsi="Calibri" w:cs="Calibri"/>
                <w:color w:val="000000"/>
              </w:rPr>
            </w:pPr>
            <w:r w:rsidRPr="00CA09CA">
              <w:rPr>
                <w:rFonts w:ascii="Calibri" w:eastAsia="Times New Roman" w:hAnsi="Calibri" w:cs="Calibri"/>
                <w:color w:val="000000"/>
              </w:rPr>
              <w:t>spots?</w:t>
            </w:r>
          </w:p>
        </w:tc>
        <w:tc>
          <w:tcPr>
            <w:tcW w:w="1540" w:type="dxa"/>
            <w:tcBorders>
              <w:top w:val="nil"/>
              <w:left w:val="nil"/>
              <w:bottom w:val="nil"/>
              <w:right w:val="nil"/>
            </w:tcBorders>
            <w:shd w:val="clear" w:color="auto" w:fill="auto"/>
            <w:noWrap/>
            <w:vAlign w:val="bottom"/>
            <w:hideMark/>
          </w:tcPr>
          <w:p w14:paraId="49FF4024" w14:textId="08C323FD" w:rsidR="00CA09CA" w:rsidRPr="00CA09CA" w:rsidRDefault="00DC414F" w:rsidP="00CA09CA">
            <w:pPr>
              <w:rPr>
                <w:rFonts w:ascii="Calibri" w:eastAsia="Times New Roman" w:hAnsi="Calibri" w:cs="Calibri"/>
                <w:color w:val="000000"/>
              </w:rPr>
            </w:pPr>
            <w:r>
              <w:rPr>
                <w:rFonts w:ascii="Times" w:hAnsi="Times"/>
              </w:rPr>
              <w:t>Vertical lines</w:t>
            </w:r>
            <w:r w:rsidR="00CA09CA" w:rsidRPr="00CA09CA">
              <w:rPr>
                <w:rFonts w:ascii="Calibri" w:eastAsia="Times New Roman" w:hAnsi="Calibri" w:cs="Calibri"/>
                <w:color w:val="000000"/>
              </w:rPr>
              <w:t>?</w:t>
            </w:r>
          </w:p>
        </w:tc>
        <w:tc>
          <w:tcPr>
            <w:tcW w:w="1540" w:type="dxa"/>
            <w:tcBorders>
              <w:top w:val="nil"/>
              <w:left w:val="nil"/>
              <w:bottom w:val="nil"/>
              <w:right w:val="nil"/>
            </w:tcBorders>
            <w:shd w:val="clear" w:color="auto" w:fill="auto"/>
            <w:noWrap/>
            <w:vAlign w:val="bottom"/>
            <w:hideMark/>
          </w:tcPr>
          <w:p w14:paraId="604C8CA1" w14:textId="77777777" w:rsidR="00CA09CA" w:rsidRPr="00CA09CA" w:rsidRDefault="00CA09CA" w:rsidP="00CA09CA">
            <w:pPr>
              <w:rPr>
                <w:rFonts w:ascii="Calibri" w:eastAsia="Times New Roman" w:hAnsi="Calibri" w:cs="Calibri"/>
                <w:color w:val="000000"/>
              </w:rPr>
            </w:pPr>
            <w:r w:rsidRPr="00CA09CA">
              <w:rPr>
                <w:rFonts w:ascii="Calibri" w:eastAsia="Times New Roman" w:hAnsi="Calibri" w:cs="Calibri"/>
                <w:color w:val="000000"/>
              </w:rPr>
              <w:t>furry</w:t>
            </w:r>
          </w:p>
        </w:tc>
        <w:tc>
          <w:tcPr>
            <w:tcW w:w="1300" w:type="dxa"/>
            <w:tcBorders>
              <w:top w:val="nil"/>
              <w:left w:val="nil"/>
              <w:bottom w:val="nil"/>
              <w:right w:val="nil"/>
            </w:tcBorders>
            <w:shd w:val="clear" w:color="auto" w:fill="auto"/>
            <w:noWrap/>
            <w:vAlign w:val="bottom"/>
            <w:hideMark/>
          </w:tcPr>
          <w:p w14:paraId="73BBD760" w14:textId="77777777" w:rsidR="00CA09CA" w:rsidRPr="00CA09CA" w:rsidRDefault="00CA09CA" w:rsidP="00CA09CA">
            <w:pPr>
              <w:rPr>
                <w:rFonts w:ascii="Calibri" w:eastAsia="Times New Roman" w:hAnsi="Calibri" w:cs="Calibri"/>
                <w:color w:val="000000"/>
              </w:rPr>
            </w:pPr>
            <w:r w:rsidRPr="00CA09CA">
              <w:rPr>
                <w:rFonts w:ascii="Calibri" w:eastAsia="Times New Roman" w:hAnsi="Calibri" w:cs="Calibri"/>
                <w:color w:val="000000"/>
              </w:rPr>
              <w:t>iridescent?</w:t>
            </w:r>
          </w:p>
        </w:tc>
        <w:tc>
          <w:tcPr>
            <w:tcW w:w="260" w:type="dxa"/>
            <w:tcBorders>
              <w:top w:val="nil"/>
              <w:left w:val="nil"/>
              <w:bottom w:val="nil"/>
              <w:right w:val="nil"/>
            </w:tcBorders>
            <w:shd w:val="clear" w:color="auto" w:fill="auto"/>
            <w:noWrap/>
            <w:vAlign w:val="bottom"/>
            <w:hideMark/>
          </w:tcPr>
          <w:p w14:paraId="08426461" w14:textId="77777777" w:rsidR="00CA09CA" w:rsidRPr="00CA09CA" w:rsidRDefault="00CA09CA" w:rsidP="00CA09CA">
            <w:pPr>
              <w:rPr>
                <w:rFonts w:ascii="Calibri" w:eastAsia="Times New Roman" w:hAnsi="Calibri" w:cs="Calibri"/>
                <w:color w:val="000000"/>
              </w:rPr>
            </w:pPr>
            <w:r w:rsidRPr="00CA09CA">
              <w:rPr>
                <w:rFonts w:ascii="Calibri" w:eastAsia="Times New Roman" w:hAnsi="Calibri" w:cs="Calibri"/>
                <w:color w:val="000000"/>
              </w:rPr>
              <w:t>horns?</w:t>
            </w:r>
          </w:p>
        </w:tc>
      </w:tr>
    </w:tbl>
    <w:p w14:paraId="150FF760" w14:textId="61B00638" w:rsidR="00797E9B" w:rsidRDefault="00797E9B" w:rsidP="00290D5E">
      <w:pPr>
        <w:rPr>
          <w:rFonts w:ascii="Times" w:hAnsi="Times"/>
        </w:rPr>
      </w:pPr>
    </w:p>
    <w:p w14:paraId="38EB6B5C" w14:textId="4413E04F" w:rsidR="00CA09CA" w:rsidRDefault="00CA09CA" w:rsidP="00290D5E">
      <w:pPr>
        <w:rPr>
          <w:rFonts w:ascii="Times" w:hAnsi="Times"/>
        </w:rPr>
      </w:pPr>
      <w:r>
        <w:rPr>
          <w:rFonts w:ascii="Times" w:hAnsi="Times"/>
        </w:rPr>
        <w:t>Spots: 0 – no spots, 0.5 – lightly spotted, 1 – visible spots</w:t>
      </w:r>
    </w:p>
    <w:p w14:paraId="4BC5D771" w14:textId="3ACF60D3" w:rsidR="00CA09CA" w:rsidRDefault="00CA09CA" w:rsidP="00290D5E">
      <w:pPr>
        <w:rPr>
          <w:rFonts w:ascii="Times" w:hAnsi="Times"/>
        </w:rPr>
      </w:pPr>
      <w:r>
        <w:rPr>
          <w:rFonts w:ascii="Times" w:hAnsi="Times"/>
        </w:rPr>
        <w:t>Vertical lines</w:t>
      </w:r>
      <w:r>
        <w:rPr>
          <w:rFonts w:ascii="Times" w:hAnsi="Times"/>
        </w:rPr>
        <w:t xml:space="preserve">: 0 – no </w:t>
      </w:r>
      <w:r>
        <w:rPr>
          <w:rFonts w:ascii="Times" w:hAnsi="Times"/>
        </w:rPr>
        <w:t>lines</w:t>
      </w:r>
      <w:r>
        <w:rPr>
          <w:rFonts w:ascii="Times" w:hAnsi="Times"/>
        </w:rPr>
        <w:t xml:space="preserve">, 0.5 – lightly </w:t>
      </w:r>
      <w:r>
        <w:rPr>
          <w:rFonts w:ascii="Times" w:hAnsi="Times"/>
        </w:rPr>
        <w:t>lined</w:t>
      </w:r>
      <w:r>
        <w:rPr>
          <w:rFonts w:ascii="Times" w:hAnsi="Times"/>
        </w:rPr>
        <w:t xml:space="preserve">, 1 – </w:t>
      </w:r>
      <w:r>
        <w:rPr>
          <w:rFonts w:ascii="Times" w:hAnsi="Times"/>
        </w:rPr>
        <w:t>visible</w:t>
      </w:r>
      <w:r>
        <w:rPr>
          <w:rFonts w:ascii="Times" w:hAnsi="Times"/>
        </w:rPr>
        <w:t xml:space="preserve"> </w:t>
      </w:r>
      <w:r>
        <w:rPr>
          <w:rFonts w:ascii="Times" w:hAnsi="Times"/>
        </w:rPr>
        <w:t>lines</w:t>
      </w:r>
    </w:p>
    <w:p w14:paraId="0FB34B20" w14:textId="346A4ADE" w:rsidR="00CA09CA" w:rsidRDefault="00D538D7" w:rsidP="00290D5E">
      <w:pPr>
        <w:rPr>
          <w:rFonts w:ascii="Times" w:hAnsi="Times"/>
        </w:rPr>
      </w:pPr>
      <w:r>
        <w:rPr>
          <w:rFonts w:ascii="Times" w:hAnsi="Times"/>
        </w:rPr>
        <w:t>fuzzy</w:t>
      </w:r>
      <w:r w:rsidR="00CA09CA">
        <w:rPr>
          <w:rFonts w:ascii="Times" w:hAnsi="Times"/>
        </w:rPr>
        <w:t xml:space="preserve">: 0 – </w:t>
      </w:r>
      <w:r w:rsidR="00CA09CA">
        <w:rPr>
          <w:rFonts w:ascii="Times" w:hAnsi="Times"/>
        </w:rPr>
        <w:t xml:space="preserve">not </w:t>
      </w:r>
      <w:r>
        <w:rPr>
          <w:rFonts w:ascii="Times" w:hAnsi="Times"/>
        </w:rPr>
        <w:t>fuzzy</w:t>
      </w:r>
      <w:r w:rsidR="00CA09CA">
        <w:rPr>
          <w:rFonts w:ascii="Times" w:hAnsi="Times"/>
        </w:rPr>
        <w:t xml:space="preserve">, 1 – </w:t>
      </w:r>
      <w:r>
        <w:rPr>
          <w:rFonts w:ascii="Times" w:hAnsi="Times"/>
        </w:rPr>
        <w:t>visible</w:t>
      </w:r>
      <w:r w:rsidR="00CA09CA">
        <w:rPr>
          <w:rFonts w:ascii="Times" w:hAnsi="Times"/>
        </w:rPr>
        <w:t xml:space="preserve"> </w:t>
      </w:r>
      <w:r>
        <w:rPr>
          <w:rFonts w:ascii="Times" w:hAnsi="Times"/>
        </w:rPr>
        <w:t>fuzz</w:t>
      </w:r>
    </w:p>
    <w:p w14:paraId="6FD86ABE" w14:textId="4E424264" w:rsidR="00CA09CA" w:rsidRDefault="00CA09CA" w:rsidP="00290D5E">
      <w:pPr>
        <w:rPr>
          <w:rFonts w:ascii="Times" w:hAnsi="Times"/>
        </w:rPr>
      </w:pPr>
      <w:r>
        <w:rPr>
          <w:rFonts w:ascii="Times" w:hAnsi="Times"/>
        </w:rPr>
        <w:t>Iridescent: 0 – not iridescent, 0.5 lightly iridescent, 1 very iridescent</w:t>
      </w:r>
    </w:p>
    <w:p w14:paraId="5EF9CB38" w14:textId="6B668302" w:rsidR="00DC414F" w:rsidRDefault="00CA09CA" w:rsidP="00290D5E">
      <w:pPr>
        <w:rPr>
          <w:rFonts w:ascii="Times" w:hAnsi="Times"/>
        </w:rPr>
      </w:pPr>
      <w:r>
        <w:rPr>
          <w:rFonts w:ascii="Times" w:hAnsi="Times"/>
        </w:rPr>
        <w:t>Horns: 0 – no horns,</w:t>
      </w:r>
      <w:r w:rsidR="00F73918">
        <w:rPr>
          <w:rFonts w:ascii="Times" w:hAnsi="Times"/>
        </w:rPr>
        <w:t xml:space="preserve"> 0.5  - jaws, </w:t>
      </w:r>
      <w:r>
        <w:rPr>
          <w:rFonts w:ascii="Times" w:hAnsi="Times"/>
        </w:rPr>
        <w:t xml:space="preserve"> 1 prominent horns/antlers</w:t>
      </w:r>
      <w:r w:rsidR="00F32730">
        <w:rPr>
          <w:rFonts w:ascii="Times" w:hAnsi="Times"/>
        </w:rPr>
        <w:t xml:space="preserve"> or something similar</w:t>
      </w:r>
    </w:p>
    <w:p w14:paraId="588A32C4" w14:textId="77777777" w:rsidR="00DC414F" w:rsidRDefault="00DC414F">
      <w:pPr>
        <w:rPr>
          <w:rFonts w:ascii="Times" w:hAnsi="Times"/>
        </w:rPr>
      </w:pPr>
      <w:r>
        <w:rPr>
          <w:rFonts w:ascii="Times" w:hAnsi="Times"/>
        </w:rPr>
        <w:br w:type="page"/>
      </w:r>
    </w:p>
    <w:p w14:paraId="681585AE" w14:textId="72C34DC8" w:rsidR="00DC414F" w:rsidRPr="00DC414F" w:rsidRDefault="00DC414F" w:rsidP="00290D5E">
      <w:pPr>
        <w:rPr>
          <w:rFonts w:ascii="Times" w:hAnsi="Times"/>
          <w:b/>
          <w:bCs/>
        </w:rPr>
      </w:pPr>
      <w:r w:rsidRPr="00DC414F">
        <w:rPr>
          <w:rFonts w:ascii="Times" w:hAnsi="Times"/>
          <w:b/>
          <w:bCs/>
        </w:rPr>
        <w:lastRenderedPageBreak/>
        <w:t xml:space="preserve">Training based on weights: </w:t>
      </w:r>
      <w:r w:rsidRPr="00DC414F">
        <w:rPr>
          <w:rFonts w:ascii="Times" w:hAnsi="Times"/>
        </w:rPr>
        <w:t>assign weights 0-1 to each category</w:t>
      </w:r>
    </w:p>
    <w:p w14:paraId="1BAD0E64" w14:textId="2C79E769" w:rsidR="00DC414F" w:rsidRDefault="00DC414F" w:rsidP="00DC414F">
      <w:pPr>
        <w:ind w:left="720"/>
        <w:rPr>
          <w:rFonts w:ascii="Times" w:hAnsi="Times"/>
        </w:rPr>
      </w:pPr>
      <w:r>
        <w:rPr>
          <w:rFonts w:ascii="Times" w:hAnsi="Times"/>
        </w:rPr>
        <w:t>Binary classifications</w:t>
      </w:r>
    </w:p>
    <w:p w14:paraId="5BAF82A1" w14:textId="030B4638" w:rsidR="00DC414F" w:rsidRDefault="00DC414F" w:rsidP="00DC414F">
      <w:pPr>
        <w:pStyle w:val="ListParagraph"/>
        <w:numPr>
          <w:ilvl w:val="0"/>
          <w:numId w:val="1"/>
        </w:numPr>
        <w:rPr>
          <w:rFonts w:ascii="Times" w:hAnsi="Times"/>
        </w:rPr>
      </w:pPr>
      <w:r w:rsidRPr="00DC414F">
        <w:rPr>
          <w:rFonts w:ascii="Times" w:hAnsi="Times"/>
        </w:rPr>
        <w:t xml:space="preserve">spotted, </w:t>
      </w:r>
      <w:r w:rsidR="00D538D7">
        <w:rPr>
          <w:rFonts w:ascii="Times" w:hAnsi="Times"/>
        </w:rPr>
        <w:t>fuzzy</w:t>
      </w:r>
      <w:r w:rsidRPr="00DC414F">
        <w:rPr>
          <w:rFonts w:ascii="Times" w:hAnsi="Times"/>
        </w:rPr>
        <w:t>, v</w:t>
      </w:r>
      <w:r w:rsidRPr="00DC414F">
        <w:rPr>
          <w:rFonts w:ascii="Times" w:hAnsi="Times"/>
        </w:rPr>
        <w:t>ertical lines</w:t>
      </w:r>
      <w:r w:rsidRPr="00DC414F">
        <w:rPr>
          <w:rFonts w:ascii="Times" w:hAnsi="Times"/>
        </w:rPr>
        <w:t>, iridescent, horns</w:t>
      </w:r>
    </w:p>
    <w:p w14:paraId="629192EE" w14:textId="65898B2B" w:rsidR="00E30CF3" w:rsidRPr="00DC414F" w:rsidRDefault="00E30CF3" w:rsidP="00DC414F">
      <w:pPr>
        <w:pStyle w:val="ListParagraph"/>
        <w:numPr>
          <w:ilvl w:val="0"/>
          <w:numId w:val="1"/>
        </w:numPr>
        <w:rPr>
          <w:rFonts w:ascii="Times" w:hAnsi="Times"/>
        </w:rPr>
      </w:pPr>
      <w:r>
        <w:rPr>
          <w:rFonts w:ascii="Times" w:hAnsi="Times"/>
        </w:rPr>
        <w:t>5 dimensions</w:t>
      </w:r>
    </w:p>
    <w:p w14:paraId="5AB253E2" w14:textId="498BEDBD" w:rsidR="00DC414F" w:rsidRDefault="00DC414F" w:rsidP="00DC414F">
      <w:pPr>
        <w:ind w:left="720"/>
        <w:rPr>
          <w:rFonts w:ascii="Times" w:hAnsi="Times"/>
        </w:rPr>
      </w:pPr>
      <w:r>
        <w:rPr>
          <w:rFonts w:ascii="Times" w:hAnsi="Times"/>
        </w:rPr>
        <w:t xml:space="preserve">Shape </w:t>
      </w:r>
    </w:p>
    <w:p w14:paraId="182C3DB6" w14:textId="11A354B8" w:rsidR="00DC414F" w:rsidRDefault="00DC414F" w:rsidP="00DC414F">
      <w:pPr>
        <w:pStyle w:val="ListParagraph"/>
        <w:numPr>
          <w:ilvl w:val="0"/>
          <w:numId w:val="1"/>
        </w:numPr>
        <w:rPr>
          <w:rFonts w:ascii="Times" w:hAnsi="Times"/>
        </w:rPr>
      </w:pPr>
      <w:r>
        <w:rPr>
          <w:rFonts w:ascii="Times" w:hAnsi="Times"/>
        </w:rPr>
        <w:t>Shape outline found using OpenCV</w:t>
      </w:r>
    </w:p>
    <w:p w14:paraId="41F5D230" w14:textId="3EC990B6" w:rsidR="00BD6A05" w:rsidRDefault="00BD6A05" w:rsidP="00DC414F">
      <w:pPr>
        <w:pStyle w:val="ListParagraph"/>
        <w:numPr>
          <w:ilvl w:val="0"/>
          <w:numId w:val="1"/>
        </w:numPr>
        <w:rPr>
          <w:rFonts w:ascii="Times" w:hAnsi="Times"/>
        </w:rPr>
      </w:pPr>
      <w:r>
        <w:rPr>
          <w:rFonts w:ascii="Times" w:hAnsi="Times"/>
        </w:rPr>
        <w:t xml:space="preserve">Converted into a low-rez </w:t>
      </w:r>
    </w:p>
    <w:p w14:paraId="474D10D6" w14:textId="317DE3F6" w:rsidR="00DC414F" w:rsidRDefault="00DC414F" w:rsidP="00290D5E">
      <w:pPr>
        <w:rPr>
          <w:rFonts w:ascii="Times" w:hAnsi="Times"/>
        </w:rPr>
      </w:pPr>
      <w:r>
        <w:rPr>
          <w:rFonts w:ascii="Times" w:hAnsi="Times"/>
        </w:rPr>
        <w:tab/>
        <w:t>Color</w:t>
      </w:r>
    </w:p>
    <w:p w14:paraId="5DF59358" w14:textId="6FF93BA2" w:rsidR="00BB3098" w:rsidRDefault="00DC414F" w:rsidP="00DC414F">
      <w:pPr>
        <w:pStyle w:val="ListParagraph"/>
        <w:numPr>
          <w:ilvl w:val="0"/>
          <w:numId w:val="1"/>
        </w:numPr>
        <w:rPr>
          <w:rFonts w:ascii="Times" w:hAnsi="Times"/>
        </w:rPr>
      </w:pPr>
      <w:r>
        <w:rPr>
          <w:rFonts w:ascii="Times" w:hAnsi="Times"/>
        </w:rPr>
        <w:t xml:space="preserve">dominate color found using OpenCV and </w:t>
      </w:r>
    </w:p>
    <w:p w14:paraId="4771AE09" w14:textId="6D651E74" w:rsidR="00E30CF3" w:rsidRDefault="00E30CF3" w:rsidP="00DC414F">
      <w:pPr>
        <w:pStyle w:val="ListParagraph"/>
        <w:numPr>
          <w:ilvl w:val="0"/>
          <w:numId w:val="1"/>
        </w:numPr>
        <w:rPr>
          <w:rFonts w:ascii="Times" w:hAnsi="Times"/>
        </w:rPr>
      </w:pPr>
      <w:r>
        <w:rPr>
          <w:rFonts w:ascii="Times" w:hAnsi="Times"/>
        </w:rPr>
        <w:t>3 dimensions</w:t>
      </w:r>
    </w:p>
    <w:p w14:paraId="1563715D" w14:textId="77777777" w:rsidR="00BB3098" w:rsidRPr="00BB3098" w:rsidRDefault="00BB3098" w:rsidP="00BB3098">
      <w:pPr>
        <w:rPr>
          <w:rFonts w:ascii="Times" w:hAnsi="Times"/>
        </w:rPr>
      </w:pPr>
    </w:p>
    <w:p w14:paraId="10C1AD36" w14:textId="77777777" w:rsidR="00BB3098" w:rsidRDefault="00BB3098" w:rsidP="00DC414F">
      <w:pPr>
        <w:rPr>
          <w:rFonts w:ascii="Times" w:hAnsi="Times"/>
        </w:rPr>
      </w:pPr>
    </w:p>
    <w:p w14:paraId="68878DBD" w14:textId="77777777" w:rsidR="00BD6A05" w:rsidRDefault="00BD6A05">
      <w:pPr>
        <w:rPr>
          <w:rFonts w:ascii="Times" w:hAnsi="Times"/>
        </w:rPr>
      </w:pPr>
      <w:r>
        <w:rPr>
          <w:rFonts w:ascii="Times" w:hAnsi="Times"/>
        </w:rPr>
        <w:br w:type="page"/>
      </w:r>
    </w:p>
    <w:p w14:paraId="751051B3" w14:textId="12B29840" w:rsidR="00BD6A05" w:rsidRPr="00BD6A05" w:rsidRDefault="00BD6A05" w:rsidP="00BD6A05">
      <w:pPr>
        <w:rPr>
          <w:rFonts w:ascii="Times" w:hAnsi="Times"/>
        </w:rPr>
      </w:pPr>
      <w:r w:rsidRPr="00BD6A05">
        <w:rPr>
          <w:rFonts w:ascii="Times" w:hAnsi="Times"/>
        </w:rPr>
        <w:lastRenderedPageBreak/>
        <w:t>Key Observations:</w:t>
      </w:r>
    </w:p>
    <w:p w14:paraId="3C98385E" w14:textId="436E0C5B" w:rsidR="00BB3098" w:rsidRDefault="00BD6A05" w:rsidP="00BD6A05">
      <w:pPr>
        <w:rPr>
          <w:rFonts w:ascii="Times" w:hAnsi="Times"/>
        </w:rPr>
      </w:pPr>
      <w:r w:rsidRPr="00BD6A05">
        <w:rPr>
          <w:rFonts w:ascii="Times" w:hAnsi="Times"/>
        </w:rPr>
        <w:t xml:space="preserve">In my efforts to make a machine categorize bugs in a way that more closely resembles human grouping, I discovered that simplifying features played a significant role. This simplification involved reducing complexity in two main areas: color and shape. By condensing the color scheme from three colors to a single dominant color, and by scaling down the image resolution from a full-size image to a low-resolution version, the machine-generated clusters appeared more </w:t>
      </w:r>
      <w:proofErr w:type="gramStart"/>
      <w:r w:rsidRPr="00BD6A05">
        <w:rPr>
          <w:rFonts w:ascii="Times" w:hAnsi="Times"/>
        </w:rPr>
        <w:t>similar to</w:t>
      </w:r>
      <w:proofErr w:type="gramEnd"/>
      <w:r w:rsidRPr="00BD6A05">
        <w:rPr>
          <w:rFonts w:ascii="Times" w:hAnsi="Times"/>
        </w:rPr>
        <w:t xml:space="preserve"> those created by humans.</w:t>
      </w:r>
    </w:p>
    <w:p w14:paraId="605047D3" w14:textId="77777777" w:rsidR="00BD6A05" w:rsidRPr="00BD6A05" w:rsidRDefault="00BD6A05" w:rsidP="00BD6A05">
      <w:pPr>
        <w:rPr>
          <w:rFonts w:ascii="Times" w:hAnsi="Times"/>
        </w:rPr>
      </w:pPr>
    </w:p>
    <w:p w14:paraId="02E05BFF" w14:textId="77777777" w:rsidR="00BD6A05" w:rsidRPr="00BD6A05" w:rsidRDefault="00BD6A05" w:rsidP="00BD6A05">
      <w:pPr>
        <w:rPr>
          <w:rFonts w:ascii="Times" w:hAnsi="Times"/>
        </w:rPr>
      </w:pPr>
      <w:r w:rsidRPr="00BD6A05">
        <w:rPr>
          <w:rFonts w:ascii="Times" w:hAnsi="Times"/>
        </w:rPr>
        <w:t>Human Perception and Simplification: Humans tend to simplify and abstract information when they process visual data. We often don't analyze every pixel or color variation but rather focus on dominant features. By reducing the color palette to a single dominant color and decreasing the resolution (thereby simplifying the shape), the machine's processing becomes more akin to this human tendency to abstract and generalize.</w:t>
      </w:r>
    </w:p>
    <w:p w14:paraId="74360027" w14:textId="77777777" w:rsidR="00BD6A05" w:rsidRPr="00BD6A05" w:rsidRDefault="00BD6A05" w:rsidP="00BD6A05">
      <w:pPr>
        <w:rPr>
          <w:rFonts w:ascii="Times" w:hAnsi="Times"/>
        </w:rPr>
      </w:pPr>
    </w:p>
    <w:p w14:paraId="56B0D30D" w14:textId="77777777" w:rsidR="00BD6A05" w:rsidRPr="00BD6A05" w:rsidRDefault="00BD6A05" w:rsidP="00BD6A05">
      <w:pPr>
        <w:rPr>
          <w:rFonts w:ascii="Times" w:hAnsi="Times"/>
        </w:rPr>
      </w:pPr>
      <w:r w:rsidRPr="00BD6A05">
        <w:rPr>
          <w:rFonts w:ascii="Times" w:hAnsi="Times"/>
        </w:rPr>
        <w:t>Cognitive Load: Our brains are wired to efficiently process large amounts of information by focusing on the most salient features. Detailed, high-resolution images can contain a lot of noise and extraneous information that humans typically filter out. Lower resolution images and reduced color complexity mimic this filtering process, aligning the machine's clustering with how humans might naturally categorize these images.</w:t>
      </w:r>
    </w:p>
    <w:p w14:paraId="589D8671" w14:textId="77777777" w:rsidR="00BD6A05" w:rsidRPr="00BD6A05" w:rsidRDefault="00BD6A05" w:rsidP="00BD6A05">
      <w:pPr>
        <w:rPr>
          <w:rFonts w:ascii="Times" w:hAnsi="Times"/>
        </w:rPr>
      </w:pPr>
    </w:p>
    <w:p w14:paraId="2E3B8C65" w14:textId="77777777" w:rsidR="00BD6A05" w:rsidRPr="00BD6A05" w:rsidRDefault="00BD6A05" w:rsidP="00BD6A05">
      <w:pPr>
        <w:rPr>
          <w:rFonts w:ascii="Times" w:hAnsi="Times"/>
        </w:rPr>
      </w:pPr>
      <w:r w:rsidRPr="00BD6A05">
        <w:rPr>
          <w:rFonts w:ascii="Times" w:hAnsi="Times"/>
        </w:rPr>
        <w:t>Feature Salience: In high-resolution images or those with a wide range of colors, less relevant details can become overly prominent, leading to clusters based on these less important features. Simplifying the images means that the machine focuses on more prominent, general features that are likely more relevant to how humans categorize the images.</w:t>
      </w:r>
    </w:p>
    <w:p w14:paraId="3D85D562" w14:textId="77777777" w:rsidR="00BD6A05" w:rsidRPr="00BD6A05" w:rsidRDefault="00BD6A05" w:rsidP="00BD6A05">
      <w:pPr>
        <w:rPr>
          <w:rFonts w:ascii="Times" w:hAnsi="Times"/>
        </w:rPr>
      </w:pPr>
    </w:p>
    <w:p w14:paraId="03F3C0CC" w14:textId="5257F082" w:rsidR="00BD6A05" w:rsidRPr="00DC414F" w:rsidRDefault="00BD6A05" w:rsidP="00BD6A05">
      <w:pPr>
        <w:rPr>
          <w:rFonts w:ascii="Times" w:hAnsi="Times"/>
        </w:rPr>
      </w:pPr>
      <w:r w:rsidRPr="00BD6A05">
        <w:rPr>
          <w:rFonts w:ascii="Times" w:hAnsi="Times"/>
        </w:rPr>
        <w:t>Pattern Recognition: Humans are excellent at recognizing patterns and general shapes but are not as good at processing high-fidelity, detailed information in a quick, categorical manner. By reducing the resolution and color detail, the machine's task aligns more closely with human pattern recognition capabilities, focusing on broader patterns rather than minute details.</w:t>
      </w:r>
    </w:p>
    <w:sectPr w:rsidR="00BD6A05" w:rsidRPr="00DC41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145F52"/>
    <w:multiLevelType w:val="hybridMultilevel"/>
    <w:tmpl w:val="E85E0584"/>
    <w:lvl w:ilvl="0" w:tplc="A05C78CE">
      <w:numFmt w:val="bullet"/>
      <w:lvlText w:val="-"/>
      <w:lvlJc w:val="left"/>
      <w:pPr>
        <w:ind w:left="1800" w:hanging="360"/>
      </w:pPr>
      <w:rPr>
        <w:rFonts w:ascii="Times" w:eastAsiaTheme="minorHAnsi" w:hAnsi="Time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355446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36D"/>
    <w:rsid w:val="000859CD"/>
    <w:rsid w:val="001504F1"/>
    <w:rsid w:val="002126EE"/>
    <w:rsid w:val="00290D5E"/>
    <w:rsid w:val="002A0C34"/>
    <w:rsid w:val="002E4123"/>
    <w:rsid w:val="00327033"/>
    <w:rsid w:val="00752BE5"/>
    <w:rsid w:val="00797E9B"/>
    <w:rsid w:val="008157A9"/>
    <w:rsid w:val="00831141"/>
    <w:rsid w:val="00912CB2"/>
    <w:rsid w:val="00AF4EF6"/>
    <w:rsid w:val="00B12823"/>
    <w:rsid w:val="00BB3098"/>
    <w:rsid w:val="00BD6A05"/>
    <w:rsid w:val="00CA09CA"/>
    <w:rsid w:val="00D538D7"/>
    <w:rsid w:val="00D7036D"/>
    <w:rsid w:val="00D75BE2"/>
    <w:rsid w:val="00DC414F"/>
    <w:rsid w:val="00E30CF3"/>
    <w:rsid w:val="00E520EA"/>
    <w:rsid w:val="00F32730"/>
    <w:rsid w:val="00F739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A0642C"/>
  <w15:chartTrackingRefBased/>
  <w15:docId w15:val="{8A5EE9D0-8023-3F4C-9358-E6FA38E1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1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679292">
      <w:bodyDiv w:val="1"/>
      <w:marLeft w:val="0"/>
      <w:marRight w:val="0"/>
      <w:marTop w:val="0"/>
      <w:marBottom w:val="0"/>
      <w:divBdr>
        <w:top w:val="none" w:sz="0" w:space="0" w:color="auto"/>
        <w:left w:val="none" w:sz="0" w:space="0" w:color="auto"/>
        <w:bottom w:val="none" w:sz="0" w:space="0" w:color="auto"/>
        <w:right w:val="none" w:sz="0" w:space="0" w:color="auto"/>
      </w:divBdr>
    </w:div>
    <w:div w:id="1178157784">
      <w:bodyDiv w:val="1"/>
      <w:marLeft w:val="0"/>
      <w:marRight w:val="0"/>
      <w:marTop w:val="0"/>
      <w:marBottom w:val="0"/>
      <w:divBdr>
        <w:top w:val="none" w:sz="0" w:space="0" w:color="auto"/>
        <w:left w:val="none" w:sz="0" w:space="0" w:color="auto"/>
        <w:bottom w:val="none" w:sz="0" w:space="0" w:color="auto"/>
        <w:right w:val="none" w:sz="0" w:space="0" w:color="auto"/>
      </w:divBdr>
    </w:div>
    <w:div w:id="1500460604">
      <w:bodyDiv w:val="1"/>
      <w:marLeft w:val="0"/>
      <w:marRight w:val="0"/>
      <w:marTop w:val="0"/>
      <w:marBottom w:val="0"/>
      <w:divBdr>
        <w:top w:val="none" w:sz="0" w:space="0" w:color="auto"/>
        <w:left w:val="none" w:sz="0" w:space="0" w:color="auto"/>
        <w:bottom w:val="none" w:sz="0" w:space="0" w:color="auto"/>
        <w:right w:val="none" w:sz="0" w:space="0" w:color="auto"/>
      </w:divBdr>
    </w:div>
    <w:div w:id="168416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8</Pages>
  <Words>529</Words>
  <Characters>3016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Alissa Chavalithumrong</dc:creator>
  <cp:keywords/>
  <dc:description/>
  <cp:lastModifiedBy>Alissa Chavalithumrong</cp:lastModifiedBy>
  <cp:revision>12</cp:revision>
  <dcterms:created xsi:type="dcterms:W3CDTF">2023-11-20T13:41:00Z</dcterms:created>
  <dcterms:modified xsi:type="dcterms:W3CDTF">2023-11-21T00:28:00Z</dcterms:modified>
</cp:coreProperties>
</file>