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r>
        <w:drawing>
          <wp:inline distT="0" distB="0" distL="114300" distR="114300">
            <wp:extent cx="5271770" cy="115887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从后台吧数据渲染到前台这样好么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getElementsByClassName 还是 querySelector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3F3237"/>
    <w:multiLevelType w:val="singleLevel"/>
    <w:tmpl w:val="B13F323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7B2AF9"/>
    <w:rsid w:val="5C14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aaamr</dc:creator>
  <cp:lastModifiedBy>给生活一个大大的傻笑</cp:lastModifiedBy>
  <dcterms:modified xsi:type="dcterms:W3CDTF">2018-09-29T01:27:41Z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