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A1EB8" w14:textId="77777777" w:rsidR="00937BE9" w:rsidRDefault="00937BE9" w:rsidP="00937BE9">
      <w:pPr>
        <w:tabs>
          <w:tab w:val="left" w:pos="7196"/>
        </w:tabs>
        <w:jc w:val="center"/>
        <w:rPr>
          <w:b/>
        </w:rPr>
      </w:pPr>
      <w:r w:rsidRPr="00BA58D9">
        <w:rPr>
          <w:b/>
        </w:rPr>
        <w:t xml:space="preserve">АТТЕСТАЦИОННЫЙ ЛИСТ ПО </w:t>
      </w:r>
      <w:r w:rsidR="00117E73" w:rsidRPr="00BA58D9">
        <w:rPr>
          <w:b/>
        </w:rPr>
        <w:t>ПРОИЗВОДСТВЕННОЙ</w:t>
      </w:r>
      <w:r w:rsidRPr="00BA58D9">
        <w:rPr>
          <w:b/>
        </w:rPr>
        <w:t xml:space="preserve"> ПРАКТИКЕ</w:t>
      </w:r>
    </w:p>
    <w:p w14:paraId="0B595456" w14:textId="77777777" w:rsidR="00FC2D00" w:rsidRDefault="00FC2D00" w:rsidP="00FC2D00">
      <w:pPr>
        <w:tabs>
          <w:tab w:val="left" w:pos="7196"/>
        </w:tabs>
        <w:jc w:val="center"/>
        <w:rPr>
          <w:b/>
        </w:rPr>
      </w:pPr>
      <w:r>
        <w:rPr>
          <w:b/>
        </w:rPr>
        <w:t>по профилю специальности</w:t>
      </w:r>
    </w:p>
    <w:p w14:paraId="7D051266" w14:textId="77777777" w:rsidR="00BA58D9" w:rsidRPr="00BA58D9" w:rsidRDefault="00BA58D9" w:rsidP="00937BE9">
      <w:pPr>
        <w:tabs>
          <w:tab w:val="left" w:pos="7196"/>
        </w:tabs>
        <w:jc w:val="center"/>
        <w:rPr>
          <w:b/>
        </w:rPr>
      </w:pPr>
    </w:p>
    <w:p w14:paraId="469FC4DF" w14:textId="145C876C" w:rsidR="00BA58D9" w:rsidRPr="00A735F5" w:rsidRDefault="00BA58D9" w:rsidP="00937BE9">
      <w:pPr>
        <w:tabs>
          <w:tab w:val="left" w:pos="7196"/>
        </w:tabs>
        <w:jc w:val="center"/>
        <w:rPr>
          <w:u w:val="single"/>
        </w:rPr>
      </w:pPr>
      <w:r w:rsidRPr="00BA58D9">
        <w:t xml:space="preserve">Студент </w:t>
      </w:r>
      <w:r w:rsidR="00A735F5" w:rsidRPr="00A735F5">
        <w:rPr>
          <w:u w:val="single"/>
        </w:rPr>
        <w:t>Аминов Арслан Гайнетдинович</w:t>
      </w:r>
    </w:p>
    <w:p w14:paraId="7A50758D" w14:textId="77777777" w:rsidR="00937BE9" w:rsidRDefault="00937BE9" w:rsidP="00937BE9">
      <w:pPr>
        <w:tabs>
          <w:tab w:val="left" w:pos="7196"/>
        </w:tabs>
        <w:jc w:val="center"/>
        <w:rPr>
          <w:i/>
          <w:sz w:val="20"/>
          <w:szCs w:val="20"/>
        </w:rPr>
      </w:pPr>
      <w:r w:rsidRPr="00937BE9">
        <w:rPr>
          <w:i/>
          <w:sz w:val="20"/>
          <w:szCs w:val="20"/>
        </w:rPr>
        <w:t>ФИО</w:t>
      </w:r>
    </w:p>
    <w:p w14:paraId="7BBA9A8E" w14:textId="77777777" w:rsidR="000501D2" w:rsidRPr="00937BE9" w:rsidRDefault="000501D2" w:rsidP="00937BE9">
      <w:pPr>
        <w:tabs>
          <w:tab w:val="left" w:pos="7196"/>
        </w:tabs>
        <w:jc w:val="center"/>
        <w:rPr>
          <w:i/>
          <w:sz w:val="20"/>
          <w:szCs w:val="20"/>
        </w:rPr>
      </w:pPr>
    </w:p>
    <w:p w14:paraId="40C82F00" w14:textId="231B3CA4" w:rsidR="00E21FB3" w:rsidRPr="00BA58D9" w:rsidRDefault="00937BE9" w:rsidP="00E21FB3">
      <w:pPr>
        <w:tabs>
          <w:tab w:val="left" w:pos="7196"/>
        </w:tabs>
        <w:jc w:val="both"/>
        <w:rPr>
          <w:b/>
        </w:rPr>
      </w:pPr>
      <w:r>
        <w:t>обучающ</w:t>
      </w:r>
      <w:r w:rsidR="00BA58D9">
        <w:t>и</w:t>
      </w:r>
      <w:r>
        <w:t xml:space="preserve">йся на </w:t>
      </w:r>
      <w:r w:rsidR="00BA58D9" w:rsidRPr="00BA58D9">
        <w:t>4</w:t>
      </w:r>
      <w:r w:rsidRPr="00BA58D9">
        <w:t xml:space="preserve"> курсе (группа </w:t>
      </w:r>
      <w:r w:rsidR="00C118A0" w:rsidRPr="00A735F5">
        <w:t>19</w:t>
      </w:r>
      <w:r w:rsidR="00BA58D9" w:rsidRPr="00A735F5">
        <w:t>П</w:t>
      </w:r>
      <w:r w:rsidR="008D35EC" w:rsidRPr="00A735F5">
        <w:t>-</w:t>
      </w:r>
      <w:r w:rsidR="00A735F5" w:rsidRPr="00A735F5">
        <w:t>1</w:t>
      </w:r>
      <w:r w:rsidR="00BA58D9" w:rsidRPr="00BA58D9">
        <w:t>)</w:t>
      </w:r>
      <w:r>
        <w:t xml:space="preserve"> по специальности СПО </w:t>
      </w:r>
      <w:r w:rsidR="00875551">
        <w:rPr>
          <w:u w:val="single"/>
        </w:rPr>
        <w:t>09.02.0</w:t>
      </w:r>
      <w:r w:rsidR="00C118A0">
        <w:rPr>
          <w:u w:val="single"/>
        </w:rPr>
        <w:t>7</w:t>
      </w:r>
      <w:r w:rsidR="00BA58D9">
        <w:rPr>
          <w:u w:val="single"/>
        </w:rPr>
        <w:t xml:space="preserve"> </w:t>
      </w:r>
      <w:r w:rsidR="00C118A0">
        <w:rPr>
          <w:u w:val="single"/>
        </w:rPr>
        <w:t>Информационные системы и программирование</w:t>
      </w:r>
      <w:r w:rsidR="00BA58D9">
        <w:t xml:space="preserve"> </w:t>
      </w:r>
      <w:r w:rsidR="00E43440">
        <w:t xml:space="preserve">(квалификация </w:t>
      </w:r>
      <w:r w:rsidR="00E43440" w:rsidRPr="00640B69">
        <w:rPr>
          <w:b/>
        </w:rPr>
        <w:t>программист</w:t>
      </w:r>
      <w:r w:rsidR="00E43440">
        <w:t xml:space="preserve">) </w:t>
      </w:r>
      <w:r>
        <w:t xml:space="preserve">успешно прошел </w:t>
      </w:r>
      <w:r w:rsidR="00BA58D9" w:rsidRPr="00BA58D9">
        <w:rPr>
          <w:b/>
        </w:rPr>
        <w:t xml:space="preserve">ПРОИЗВОДСТВЕННУЮ ПРАКТИКУ </w:t>
      </w:r>
      <w:r w:rsidR="00E43440">
        <w:rPr>
          <w:b/>
        </w:rPr>
        <w:t>(преддипломную)</w:t>
      </w:r>
    </w:p>
    <w:p w14:paraId="5ABFDEC0" w14:textId="3D5A40D1" w:rsidR="00D524D3" w:rsidRDefault="00937BE9" w:rsidP="003C7D5C">
      <w:pPr>
        <w:tabs>
          <w:tab w:val="left" w:pos="7196"/>
        </w:tabs>
        <w:jc w:val="both"/>
      </w:pPr>
      <w:r>
        <w:t xml:space="preserve">в объеме </w:t>
      </w:r>
      <w:r w:rsidR="00C118A0">
        <w:t>144</w:t>
      </w:r>
      <w:r>
        <w:t xml:space="preserve"> час. с «</w:t>
      </w:r>
      <w:r w:rsidR="00A735F5">
        <w:t>__</w:t>
      </w:r>
      <w:r>
        <w:t>»</w:t>
      </w:r>
      <w:r w:rsidR="00E21FB3">
        <w:t xml:space="preserve"> </w:t>
      </w:r>
      <w:r w:rsidR="00E43440">
        <w:t>апреля</w:t>
      </w:r>
      <w:r>
        <w:t xml:space="preserve"> по «</w:t>
      </w:r>
      <w:r w:rsidR="00A735F5">
        <w:t>__</w:t>
      </w:r>
      <w:r>
        <w:t>»</w:t>
      </w:r>
      <w:r w:rsidR="00E43440">
        <w:t xml:space="preserve"> мая</w:t>
      </w:r>
      <w:r>
        <w:t xml:space="preserve"> 20</w:t>
      </w:r>
      <w:r w:rsidR="00FB469C">
        <w:t>2</w:t>
      </w:r>
      <w:r w:rsidR="00C118A0">
        <w:t>3</w:t>
      </w:r>
      <w:r w:rsidR="00D524D3">
        <w:t xml:space="preserve"> </w:t>
      </w:r>
      <w:r>
        <w:t xml:space="preserve">г. </w:t>
      </w:r>
    </w:p>
    <w:p w14:paraId="0DD15E18" w14:textId="6BF04B6E" w:rsidR="00D524D3" w:rsidRPr="00BC6979" w:rsidRDefault="00D524D3" w:rsidP="00BA58D9">
      <w:pPr>
        <w:tabs>
          <w:tab w:val="left" w:pos="7196"/>
        </w:tabs>
        <w:jc w:val="both"/>
        <w:rPr>
          <w:color w:val="FF0000"/>
        </w:rPr>
      </w:pPr>
      <w:r>
        <w:t>в организации</w:t>
      </w:r>
      <w:r w:rsidR="00BA58D9">
        <w:t xml:space="preserve">  </w:t>
      </w:r>
      <w:r w:rsidR="00BA58D9">
        <w:rPr>
          <w:u w:val="single"/>
        </w:rPr>
        <w:t xml:space="preserve">                  </w:t>
      </w:r>
      <w:r w:rsidR="00A735F5" w:rsidRPr="0063266E">
        <w:rPr>
          <w:u w:val="single"/>
        </w:rPr>
        <w:t>АО «Уфанет», г. Уфа, ул. пр-т. Октября, 4/3</w:t>
      </w:r>
    </w:p>
    <w:p w14:paraId="3413793D" w14:textId="77777777" w:rsidR="00BA58D9" w:rsidRDefault="00D524D3" w:rsidP="00BA58D9">
      <w:pPr>
        <w:pBdr>
          <w:bottom w:val="single" w:sz="12" w:space="1" w:color="auto"/>
        </w:pBdr>
        <w:tabs>
          <w:tab w:val="left" w:pos="7196"/>
        </w:tabs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наименование и юридический адрес</w:t>
      </w:r>
    </w:p>
    <w:p w14:paraId="6A1EEDAD" w14:textId="77777777" w:rsidR="00BA58D9" w:rsidRDefault="00BA58D9" w:rsidP="00BA58D9">
      <w:pPr>
        <w:pBdr>
          <w:bottom w:val="single" w:sz="12" w:space="1" w:color="auto"/>
        </w:pBdr>
        <w:tabs>
          <w:tab w:val="left" w:pos="7196"/>
        </w:tabs>
        <w:jc w:val="center"/>
      </w:pPr>
    </w:p>
    <w:p w14:paraId="3F9101DB" w14:textId="77777777" w:rsidR="0032506D" w:rsidRDefault="0032506D" w:rsidP="00D809EE">
      <w:pPr>
        <w:tabs>
          <w:tab w:val="left" w:pos="7196"/>
        </w:tabs>
        <w:spacing w:after="100" w:afterAutospacing="1"/>
        <w:jc w:val="both"/>
      </w:pPr>
      <w:r w:rsidRPr="00DA7CBF">
        <w:rPr>
          <w:b/>
        </w:rPr>
        <w:t>Виды и качество выполнения работ</w:t>
      </w:r>
      <w:r>
        <w:rPr>
          <w:b/>
        </w:rPr>
        <w:t xml:space="preserve"> с целью оценки сформированности </w:t>
      </w:r>
      <w:r w:rsidR="00D809EE">
        <w:rPr>
          <w:b/>
        </w:rPr>
        <w:t xml:space="preserve">общих и </w:t>
      </w:r>
      <w:r>
        <w:rPr>
          <w:b/>
        </w:rPr>
        <w:t>профессиональных компетенций</w:t>
      </w: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72"/>
        <w:gridCol w:w="1984"/>
      </w:tblGrid>
      <w:tr w:rsidR="0032506D" w:rsidRPr="00D809EE" w14:paraId="40C1F680" w14:textId="77777777" w:rsidTr="00436ED2">
        <w:tc>
          <w:tcPr>
            <w:tcW w:w="8472" w:type="dxa"/>
          </w:tcPr>
          <w:p w14:paraId="3900F9A3" w14:textId="77777777" w:rsidR="0032506D" w:rsidRPr="00D809EE" w:rsidRDefault="0032506D" w:rsidP="0032506D">
            <w:pPr>
              <w:tabs>
                <w:tab w:val="left" w:pos="7196"/>
              </w:tabs>
              <w:jc w:val="center"/>
              <w:rPr>
                <w:i/>
              </w:rPr>
            </w:pPr>
            <w:r w:rsidRPr="00D809EE">
              <w:rPr>
                <w:b/>
                <w:i/>
              </w:rPr>
              <w:t>Виды и объем работ, выполненных студентом во время практики</w:t>
            </w:r>
          </w:p>
        </w:tc>
        <w:tc>
          <w:tcPr>
            <w:tcW w:w="1984" w:type="dxa"/>
          </w:tcPr>
          <w:p w14:paraId="7575BC33" w14:textId="77777777" w:rsidR="0032506D" w:rsidRPr="00D809EE" w:rsidRDefault="0032506D" w:rsidP="0032506D">
            <w:pPr>
              <w:tabs>
                <w:tab w:val="left" w:pos="7196"/>
              </w:tabs>
              <w:jc w:val="center"/>
              <w:rPr>
                <w:i/>
              </w:rPr>
            </w:pPr>
            <w:r w:rsidRPr="00D809EE">
              <w:rPr>
                <w:b/>
                <w:i/>
              </w:rPr>
              <w:t>Оценка выполнения каждого вида работ</w:t>
            </w:r>
          </w:p>
        </w:tc>
      </w:tr>
      <w:tr w:rsidR="00E43440" w:rsidRPr="00C118A0" w14:paraId="4A1E2704" w14:textId="77777777" w:rsidTr="00A17359"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1A5DA5" w14:textId="77777777" w:rsidR="00E43440" w:rsidRPr="000D0E5E" w:rsidRDefault="00E43440" w:rsidP="00E43440">
            <w:pPr>
              <w:ind w:left="129" w:right="272"/>
              <w:jc w:val="both"/>
            </w:pPr>
            <w:r w:rsidRPr="00F94689">
              <w:t>Составление описания предметной области задачи. Исследование бизнес- процессов разрабатываемой системы.</w:t>
            </w:r>
          </w:p>
        </w:tc>
        <w:tc>
          <w:tcPr>
            <w:tcW w:w="1984" w:type="dxa"/>
          </w:tcPr>
          <w:p w14:paraId="4A877847" w14:textId="77777777" w:rsidR="00E43440" w:rsidRPr="00C118A0" w:rsidRDefault="00E43440" w:rsidP="00E43440">
            <w:pPr>
              <w:tabs>
                <w:tab w:val="left" w:pos="7196"/>
              </w:tabs>
              <w:jc w:val="center"/>
              <w:rPr>
                <w:b/>
                <w:i/>
                <w:color w:val="FF0000"/>
                <w:highlight w:val="yellow"/>
              </w:rPr>
            </w:pPr>
          </w:p>
        </w:tc>
      </w:tr>
      <w:tr w:rsidR="00E43440" w:rsidRPr="00C118A0" w14:paraId="3358E6CF" w14:textId="77777777" w:rsidTr="00A17359"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CB9B86" w14:textId="77777777" w:rsidR="00E43440" w:rsidRPr="000D0E5E" w:rsidRDefault="00E43440" w:rsidP="00593BB6">
            <w:pPr>
              <w:ind w:left="129" w:right="272"/>
              <w:jc w:val="both"/>
            </w:pPr>
            <w:r w:rsidRPr="00E43440">
              <w:t>Проектирование программного продукта.</w:t>
            </w:r>
          </w:p>
        </w:tc>
        <w:tc>
          <w:tcPr>
            <w:tcW w:w="1984" w:type="dxa"/>
          </w:tcPr>
          <w:p w14:paraId="7B1A19B3" w14:textId="77777777" w:rsidR="00E43440" w:rsidRPr="00C118A0" w:rsidRDefault="00E43440" w:rsidP="00E43440">
            <w:pPr>
              <w:tabs>
                <w:tab w:val="left" w:pos="7196"/>
              </w:tabs>
              <w:jc w:val="center"/>
              <w:rPr>
                <w:b/>
                <w:i/>
                <w:color w:val="FF0000"/>
                <w:highlight w:val="yellow"/>
              </w:rPr>
            </w:pPr>
          </w:p>
        </w:tc>
      </w:tr>
      <w:tr w:rsidR="00E43440" w:rsidRPr="00C118A0" w14:paraId="67064F5F" w14:textId="77777777" w:rsidTr="00A17359"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9B6AA3" w14:textId="77777777" w:rsidR="00E43440" w:rsidRPr="000D0E5E" w:rsidRDefault="00E43440" w:rsidP="00E43440">
            <w:pPr>
              <w:ind w:left="129" w:right="272"/>
              <w:jc w:val="both"/>
            </w:pPr>
            <w:r w:rsidRPr="00F94689">
              <w:t xml:space="preserve">Описание входной и выходной информации. Проектирование базы данных. </w:t>
            </w:r>
            <w:r>
              <w:t xml:space="preserve">Описание структуры базы данных. </w:t>
            </w:r>
            <w:r w:rsidRPr="00F94689">
              <w:t xml:space="preserve">Создание контрольного примера. Составление пакета тестов. </w:t>
            </w:r>
          </w:p>
        </w:tc>
        <w:tc>
          <w:tcPr>
            <w:tcW w:w="1984" w:type="dxa"/>
          </w:tcPr>
          <w:p w14:paraId="0956EE72" w14:textId="77777777" w:rsidR="00E43440" w:rsidRPr="00C118A0" w:rsidRDefault="00E43440" w:rsidP="00E43440">
            <w:pPr>
              <w:tabs>
                <w:tab w:val="left" w:pos="7196"/>
              </w:tabs>
              <w:jc w:val="center"/>
              <w:rPr>
                <w:b/>
                <w:i/>
                <w:color w:val="FF0000"/>
                <w:highlight w:val="yellow"/>
              </w:rPr>
            </w:pPr>
          </w:p>
        </w:tc>
      </w:tr>
      <w:tr w:rsidR="00E43440" w:rsidRPr="00762172" w14:paraId="15EF82BD" w14:textId="77777777" w:rsidTr="00A17359"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1FE60C" w14:textId="77777777" w:rsidR="00E43440" w:rsidRPr="00F94689" w:rsidRDefault="00E43440" w:rsidP="00E43440">
            <w:pPr>
              <w:ind w:left="129" w:right="272"/>
              <w:jc w:val="both"/>
            </w:pPr>
            <w:r>
              <w:t>Составление требований к программному продукту</w:t>
            </w:r>
          </w:p>
        </w:tc>
        <w:tc>
          <w:tcPr>
            <w:tcW w:w="1984" w:type="dxa"/>
          </w:tcPr>
          <w:p w14:paraId="7AC941D5" w14:textId="77777777" w:rsidR="00E43440" w:rsidRPr="00762172" w:rsidRDefault="00E43440" w:rsidP="00E43440">
            <w:pPr>
              <w:tabs>
                <w:tab w:val="left" w:pos="7196"/>
              </w:tabs>
              <w:jc w:val="center"/>
              <w:rPr>
                <w:b/>
                <w:i/>
                <w:color w:val="FF0000"/>
              </w:rPr>
            </w:pPr>
          </w:p>
        </w:tc>
      </w:tr>
      <w:tr w:rsidR="00E43440" w:rsidRPr="00762172" w14:paraId="62644895" w14:textId="77777777" w:rsidTr="00A17359"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7757F7" w14:textId="77777777" w:rsidR="00E43440" w:rsidRPr="000D0E5E" w:rsidRDefault="00E43440" w:rsidP="00E43440">
            <w:pPr>
              <w:ind w:left="129" w:right="272"/>
              <w:jc w:val="both"/>
            </w:pPr>
            <w:r w:rsidRPr="00F94689">
              <w:t>Проектирование модулей ПО. Разработка модулей программы. Разработка программных модулей в выбранной среде программирования.</w:t>
            </w:r>
          </w:p>
        </w:tc>
        <w:tc>
          <w:tcPr>
            <w:tcW w:w="1984" w:type="dxa"/>
          </w:tcPr>
          <w:p w14:paraId="1D766743" w14:textId="77777777" w:rsidR="00E43440" w:rsidRPr="00762172" w:rsidRDefault="00E43440" w:rsidP="00E43440">
            <w:pPr>
              <w:tabs>
                <w:tab w:val="left" w:pos="7196"/>
              </w:tabs>
              <w:jc w:val="center"/>
              <w:rPr>
                <w:b/>
                <w:i/>
                <w:color w:val="FF0000"/>
              </w:rPr>
            </w:pPr>
          </w:p>
        </w:tc>
      </w:tr>
      <w:tr w:rsidR="00593BB6" w:rsidRPr="00762172" w14:paraId="68AD25A7" w14:textId="77777777" w:rsidTr="00A17359"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4174C4" w14:textId="77777777" w:rsidR="00593BB6" w:rsidRPr="00F94689" w:rsidRDefault="00593BB6" w:rsidP="00E43440">
            <w:pPr>
              <w:ind w:left="129" w:right="272"/>
              <w:jc w:val="both"/>
            </w:pPr>
            <w:r>
              <w:t>Тестирование программного продукта. Создание протокола тестирования</w:t>
            </w:r>
          </w:p>
        </w:tc>
        <w:tc>
          <w:tcPr>
            <w:tcW w:w="1984" w:type="dxa"/>
          </w:tcPr>
          <w:p w14:paraId="3629479D" w14:textId="77777777" w:rsidR="00593BB6" w:rsidRPr="00762172" w:rsidRDefault="00593BB6" w:rsidP="00E43440">
            <w:pPr>
              <w:tabs>
                <w:tab w:val="left" w:pos="7196"/>
              </w:tabs>
              <w:jc w:val="center"/>
              <w:rPr>
                <w:b/>
                <w:i/>
                <w:color w:val="FF0000"/>
              </w:rPr>
            </w:pPr>
          </w:p>
        </w:tc>
      </w:tr>
      <w:tr w:rsidR="00E43440" w:rsidRPr="00762172" w14:paraId="43B81625" w14:textId="77777777" w:rsidTr="00A17359"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8A6CC8" w14:textId="77777777" w:rsidR="00E43440" w:rsidRPr="00F94689" w:rsidRDefault="00E43440" w:rsidP="00E43440">
            <w:pPr>
              <w:ind w:left="129" w:right="272"/>
              <w:jc w:val="both"/>
            </w:pPr>
            <w:r>
              <w:t>Составление программной документации: описание программы, руководство пользователя</w:t>
            </w:r>
          </w:p>
        </w:tc>
        <w:tc>
          <w:tcPr>
            <w:tcW w:w="1984" w:type="dxa"/>
          </w:tcPr>
          <w:p w14:paraId="3A7C0AD3" w14:textId="77777777" w:rsidR="00E43440" w:rsidRPr="00762172" w:rsidRDefault="00E43440" w:rsidP="00E43440">
            <w:pPr>
              <w:tabs>
                <w:tab w:val="left" w:pos="7196"/>
              </w:tabs>
              <w:jc w:val="center"/>
              <w:rPr>
                <w:b/>
                <w:i/>
                <w:color w:val="FF0000"/>
              </w:rPr>
            </w:pPr>
          </w:p>
        </w:tc>
      </w:tr>
      <w:tr w:rsidR="0032506D" w:rsidRPr="00D809EE" w14:paraId="7C08044C" w14:textId="77777777" w:rsidTr="00436ED2">
        <w:tc>
          <w:tcPr>
            <w:tcW w:w="8472" w:type="dxa"/>
          </w:tcPr>
          <w:p w14:paraId="08366CF3" w14:textId="77777777" w:rsidR="0032506D" w:rsidRPr="00D809EE" w:rsidRDefault="0032506D" w:rsidP="00034D20">
            <w:pPr>
              <w:tabs>
                <w:tab w:val="left" w:pos="7196"/>
              </w:tabs>
              <w:spacing w:line="360" w:lineRule="auto"/>
              <w:contextualSpacing/>
              <w:rPr>
                <w:b/>
              </w:rPr>
            </w:pPr>
            <w:r w:rsidRPr="00D809EE">
              <w:rPr>
                <w:b/>
              </w:rPr>
              <w:t>Интегральная оценка:</w:t>
            </w:r>
          </w:p>
        </w:tc>
        <w:tc>
          <w:tcPr>
            <w:tcW w:w="1984" w:type="dxa"/>
          </w:tcPr>
          <w:p w14:paraId="2AFE6226" w14:textId="77777777" w:rsidR="0032506D" w:rsidRPr="00D809EE" w:rsidRDefault="0032506D" w:rsidP="00034D20">
            <w:pPr>
              <w:tabs>
                <w:tab w:val="left" w:pos="7196"/>
              </w:tabs>
              <w:spacing w:line="360" w:lineRule="auto"/>
              <w:jc w:val="center"/>
              <w:rPr>
                <w:color w:val="FF0000"/>
              </w:rPr>
            </w:pPr>
          </w:p>
        </w:tc>
      </w:tr>
    </w:tbl>
    <w:p w14:paraId="5A99D629" w14:textId="77777777" w:rsidR="00FB469C" w:rsidRDefault="00FB469C" w:rsidP="00D809EE">
      <w:pPr>
        <w:tabs>
          <w:tab w:val="left" w:pos="7196"/>
        </w:tabs>
        <w:spacing w:before="100" w:beforeAutospacing="1"/>
        <w:jc w:val="both"/>
      </w:pPr>
      <w:r w:rsidRPr="00DA7CBF">
        <w:t>Аттестуемый (</w:t>
      </w:r>
      <w:proofErr w:type="spellStart"/>
      <w:r w:rsidRPr="00DA7CBF">
        <w:t>ая</w:t>
      </w:r>
      <w:proofErr w:type="spellEnd"/>
      <w:r w:rsidRPr="00DA7CBF">
        <w:t>)</w:t>
      </w:r>
      <w:r>
        <w:t xml:space="preserve"> продемонстрировал(а) / не продемонстрировал(а) владение общими компетенциями </w:t>
      </w:r>
      <w:r w:rsidR="00E43440">
        <w:t xml:space="preserve">и видами профессиональной деятельности </w:t>
      </w:r>
      <w:r>
        <w:t>(</w:t>
      </w:r>
      <w:r w:rsidRPr="00BC6979">
        <w:rPr>
          <w:i/>
        </w:rPr>
        <w:t>необходимо</w:t>
      </w:r>
      <w:r>
        <w:rPr>
          <w:i/>
        </w:rPr>
        <w:t xml:space="preserve"> </w:t>
      </w:r>
      <w:r w:rsidRPr="00BC6979">
        <w:rPr>
          <w:i/>
        </w:rPr>
        <w:t xml:space="preserve">отметить значком </w:t>
      </w:r>
      <w:r w:rsidRPr="00BC6979">
        <w:rPr>
          <w:i/>
        </w:rPr>
        <w:sym w:font="Wingdings" w:char="F0FC"/>
      </w:r>
      <w:r w:rsidRPr="00BC6979">
        <w:rPr>
          <w:i/>
        </w:rPr>
        <w:t xml:space="preserve"> продемонстрированные компетенции)</w:t>
      </w:r>
      <w:r>
        <w:t>:</w:t>
      </w:r>
    </w:p>
    <w:p w14:paraId="5AB9DB27" w14:textId="77777777" w:rsidR="00FB469C" w:rsidRDefault="00FB469C" w:rsidP="00A67096">
      <w:pPr>
        <w:tabs>
          <w:tab w:val="left" w:pos="7196"/>
        </w:tabs>
        <w:jc w:val="both"/>
      </w:pPr>
    </w:p>
    <w:p w14:paraId="27195577" w14:textId="77777777" w:rsidR="00CC50A6" w:rsidRPr="00722454" w:rsidRDefault="00722454" w:rsidP="00722454">
      <w:pPr>
        <w:tabs>
          <w:tab w:val="left" w:pos="1276"/>
        </w:tabs>
        <w:snapToGrid w:val="0"/>
        <w:spacing w:before="120" w:after="120"/>
        <w:ind w:left="567"/>
        <w:jc w:val="both"/>
        <w:rPr>
          <w:sz w:val="22"/>
          <w:szCs w:val="22"/>
        </w:rPr>
      </w:pPr>
      <w:r>
        <w:rPr>
          <w:noProof/>
          <w:color w:val="000000"/>
        </w:rPr>
        <w:pict w14:anchorId="29B8EC12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43" type="#_x0000_t201" style="position:absolute;left:0;text-align:left;margin-left:5.5pt;margin-top:8.75pt;width:11.45pt;height:16.8pt;z-index:251664896" wrapcoords="-939 0 -939 20965 21600 20965 21600 0 -939 0" filled="f" stroked="f">
            <v:imagedata r:id="rId6" o:title=""/>
            <o:lock v:ext="edit" aspectratio="t"/>
            <w10:wrap type="square"/>
          </v:shape>
          <w:control r:id="rId7" w:name="CheckBox211111111131" w:shapeid="_x0000_s1043"/>
        </w:pict>
      </w:r>
      <w:r w:rsidR="00CC50A6" w:rsidRPr="00722454">
        <w:rPr>
          <w:sz w:val="22"/>
          <w:szCs w:val="22"/>
        </w:rPr>
        <w:t>ОК 01 Выбирать способы решения задач профессиональной деятельности, применительно к различным контекстам</w:t>
      </w:r>
    </w:p>
    <w:p w14:paraId="11F07818" w14:textId="77777777" w:rsidR="00CC50A6" w:rsidRPr="00722454" w:rsidRDefault="00722454" w:rsidP="00722454">
      <w:pPr>
        <w:tabs>
          <w:tab w:val="left" w:pos="1276"/>
        </w:tabs>
        <w:snapToGrid w:val="0"/>
        <w:spacing w:before="120" w:after="120"/>
        <w:ind w:left="567"/>
        <w:jc w:val="both"/>
        <w:rPr>
          <w:sz w:val="22"/>
          <w:szCs w:val="22"/>
        </w:rPr>
      </w:pPr>
      <w:r>
        <w:rPr>
          <w:noProof/>
          <w:color w:val="000000"/>
        </w:rPr>
        <w:pict w14:anchorId="36454502">
          <v:shape id="_x0000_s1042" type="#_x0000_t201" style="position:absolute;left:0;text-align:left;margin-left:5.5pt;margin-top:1.95pt;width:11.45pt;height:16.8pt;z-index:251663872" wrapcoords="-939 0 -939 20965 21600 20965 21600 0 -939 0" filled="f" stroked="f">
            <v:imagedata r:id="rId6" o:title=""/>
            <o:lock v:ext="edit" aspectratio="t"/>
            <w10:wrap type="square"/>
          </v:shape>
          <w:control r:id="rId8" w:name="CheckBox2111111111311" w:shapeid="_x0000_s1042"/>
        </w:pict>
      </w:r>
      <w:r>
        <w:rPr>
          <w:noProof/>
          <w:color w:val="000000"/>
        </w:rPr>
        <w:pict w14:anchorId="1A7528BB">
          <v:shape id="_x0000_s1041" type="#_x0000_t201" style="position:absolute;left:0;text-align:left;margin-left:5.5pt;margin-top:29.6pt;width:11.45pt;height:16.8pt;z-index:251662848" wrapcoords="-939 0 -939 20965 21600 20965 21600 0 -939 0" filled="f" stroked="f">
            <v:imagedata r:id="rId6" o:title=""/>
            <o:lock v:ext="edit" aspectratio="t"/>
            <w10:wrap type="square"/>
          </v:shape>
          <w:control r:id="rId9" w:name="CheckBox2111111111312" w:shapeid="_x0000_s1041"/>
        </w:pict>
      </w:r>
      <w:r w:rsidR="00CC50A6" w:rsidRPr="00722454">
        <w:rPr>
          <w:sz w:val="22"/>
          <w:szCs w:val="22"/>
        </w:rPr>
        <w:t>ОК 02 Осуществлять поиск, анализ и интерпретацию информации, необходимой для выполнения задач профессиональной деятельности</w:t>
      </w:r>
    </w:p>
    <w:p w14:paraId="513BFD98" w14:textId="77777777" w:rsidR="00CC50A6" w:rsidRPr="00722454" w:rsidRDefault="00CC50A6" w:rsidP="00722454">
      <w:pPr>
        <w:tabs>
          <w:tab w:val="left" w:pos="1276"/>
        </w:tabs>
        <w:snapToGrid w:val="0"/>
        <w:spacing w:before="120" w:after="120"/>
        <w:ind w:left="567"/>
        <w:jc w:val="both"/>
        <w:rPr>
          <w:sz w:val="22"/>
          <w:szCs w:val="22"/>
        </w:rPr>
      </w:pPr>
      <w:r w:rsidRPr="00722454">
        <w:rPr>
          <w:sz w:val="22"/>
          <w:szCs w:val="22"/>
        </w:rPr>
        <w:t>ОК 03 Планировать и реализовывать собственное профессиональное и личностное развитие.</w:t>
      </w:r>
    </w:p>
    <w:p w14:paraId="057C9800" w14:textId="77777777" w:rsidR="00CC50A6" w:rsidRPr="00722454" w:rsidRDefault="00722454" w:rsidP="00722454">
      <w:pPr>
        <w:tabs>
          <w:tab w:val="left" w:pos="1276"/>
        </w:tabs>
        <w:snapToGrid w:val="0"/>
        <w:spacing w:before="120" w:after="120"/>
        <w:ind w:left="567"/>
        <w:jc w:val="both"/>
        <w:rPr>
          <w:sz w:val="22"/>
          <w:szCs w:val="22"/>
        </w:rPr>
      </w:pPr>
      <w:r>
        <w:rPr>
          <w:noProof/>
          <w:color w:val="000000"/>
        </w:rPr>
        <w:pict w14:anchorId="1BA860F5">
          <v:shape id="_x0000_s1040" type="#_x0000_t201" style="position:absolute;left:0;text-align:left;margin-left:5.5pt;margin-top:.95pt;width:11.45pt;height:16.8pt;z-index:251661824" wrapcoords="-939 0 -939 20965 21600 20965 21600 0 -939 0" filled="f" stroked="f">
            <v:imagedata r:id="rId6" o:title=""/>
            <o:lock v:ext="edit" aspectratio="t"/>
            <w10:wrap type="square"/>
          </v:shape>
          <w:control r:id="rId10" w:name="CheckBox2111111111313" w:shapeid="_x0000_s1040"/>
        </w:pict>
      </w:r>
      <w:r w:rsidR="00CC50A6" w:rsidRPr="00722454">
        <w:rPr>
          <w:sz w:val="22"/>
          <w:szCs w:val="22"/>
        </w:rPr>
        <w:t>ОК 04 Работать в коллективе и команде, эффективно взаимодействовать с коллегами, руководством, клиентами.</w:t>
      </w:r>
    </w:p>
    <w:p w14:paraId="17DFDB12" w14:textId="77777777" w:rsidR="00CC50A6" w:rsidRPr="00722454" w:rsidRDefault="00722454" w:rsidP="00722454">
      <w:pPr>
        <w:tabs>
          <w:tab w:val="left" w:pos="1276"/>
        </w:tabs>
        <w:snapToGrid w:val="0"/>
        <w:spacing w:before="120" w:after="120"/>
        <w:ind w:left="567"/>
        <w:jc w:val="both"/>
        <w:rPr>
          <w:sz w:val="22"/>
          <w:szCs w:val="22"/>
        </w:rPr>
      </w:pPr>
      <w:r>
        <w:rPr>
          <w:noProof/>
          <w:color w:val="000000"/>
        </w:rPr>
        <w:pict w14:anchorId="259C545F">
          <v:shape id="_x0000_s1039" type="#_x0000_t201" style="position:absolute;left:0;text-align:left;margin-left:5.5pt;margin-top:1.3pt;width:11.45pt;height:16.8pt;z-index:251660800" wrapcoords="-939 0 -939 20965 21600 20965 21600 0 -939 0" filled="f" stroked="f">
            <v:imagedata r:id="rId6" o:title=""/>
            <o:lock v:ext="edit" aspectratio="t"/>
            <w10:wrap type="square"/>
          </v:shape>
          <w:control r:id="rId11" w:name="CheckBox2111111111314" w:shapeid="_x0000_s1039"/>
        </w:pict>
      </w:r>
      <w:r w:rsidR="00CC50A6" w:rsidRPr="00722454">
        <w:rPr>
          <w:sz w:val="22"/>
          <w:szCs w:val="22"/>
        </w:rPr>
        <w:t>ОК 05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контекста.</w:t>
      </w:r>
    </w:p>
    <w:p w14:paraId="01E3F552" w14:textId="77777777" w:rsidR="00CC50A6" w:rsidRPr="00722454" w:rsidRDefault="00722454" w:rsidP="00722454">
      <w:pPr>
        <w:tabs>
          <w:tab w:val="left" w:pos="1276"/>
        </w:tabs>
        <w:snapToGrid w:val="0"/>
        <w:spacing w:before="120" w:after="120"/>
        <w:ind w:left="567"/>
        <w:jc w:val="both"/>
        <w:rPr>
          <w:sz w:val="22"/>
          <w:szCs w:val="22"/>
        </w:rPr>
      </w:pPr>
      <w:r>
        <w:rPr>
          <w:noProof/>
          <w:color w:val="000000"/>
        </w:rPr>
        <w:pict w14:anchorId="795D9148">
          <v:shape id="_x0000_s1038" type="#_x0000_t201" style="position:absolute;left:0;text-align:left;margin-left:5.5pt;margin-top:1.7pt;width:11.45pt;height:16.8pt;z-index:251659776" wrapcoords="-939 0 -939 20965 21600 20965 21600 0 -939 0" filled="f" stroked="f">
            <v:imagedata r:id="rId6" o:title=""/>
            <o:lock v:ext="edit" aspectratio="t"/>
            <w10:wrap type="square"/>
          </v:shape>
          <w:control r:id="rId12" w:name="CheckBox2111111111315" w:shapeid="_x0000_s1038"/>
        </w:pict>
      </w:r>
      <w:r>
        <w:rPr>
          <w:noProof/>
          <w:color w:val="000000"/>
        </w:rPr>
        <w:pict w14:anchorId="159B7005">
          <v:shape id="_x0000_s1037" type="#_x0000_t201" style="position:absolute;left:0;text-align:left;margin-left:5.5pt;margin-top:42.6pt;width:11.45pt;height:16.8pt;z-index:251658752" wrapcoords="-939 0 -939 20965 21600 20965 21600 0 -939 0" filled="f" stroked="f">
            <v:imagedata r:id="rId6" o:title=""/>
            <o:lock v:ext="edit" aspectratio="t"/>
            <w10:wrap type="square"/>
          </v:shape>
          <w:control r:id="rId13" w:name="CheckBox2111111111316" w:shapeid="_x0000_s1037"/>
        </w:pict>
      </w:r>
      <w:r w:rsidR="00CC50A6" w:rsidRPr="00722454">
        <w:rPr>
          <w:sz w:val="22"/>
          <w:szCs w:val="22"/>
        </w:rPr>
        <w:t>ОК 06 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</w:r>
    </w:p>
    <w:p w14:paraId="2146EB9C" w14:textId="77777777" w:rsidR="00CC50A6" w:rsidRPr="00722454" w:rsidRDefault="00CC50A6" w:rsidP="00722454">
      <w:pPr>
        <w:tabs>
          <w:tab w:val="left" w:pos="1276"/>
        </w:tabs>
        <w:snapToGrid w:val="0"/>
        <w:spacing w:before="120" w:after="120"/>
        <w:ind w:left="567"/>
        <w:jc w:val="both"/>
        <w:rPr>
          <w:sz w:val="22"/>
          <w:szCs w:val="22"/>
        </w:rPr>
      </w:pPr>
      <w:r w:rsidRPr="00722454">
        <w:rPr>
          <w:sz w:val="22"/>
          <w:szCs w:val="22"/>
        </w:rPr>
        <w:t>ОК 07 Содействовать сохранению окружающей среды, ресурсосбережению, эффективно действовать в чрезвычайных ситуациях.</w:t>
      </w:r>
    </w:p>
    <w:p w14:paraId="38C98895" w14:textId="77777777" w:rsidR="00CC50A6" w:rsidRPr="00722454" w:rsidRDefault="00722454" w:rsidP="00722454">
      <w:pPr>
        <w:tabs>
          <w:tab w:val="left" w:pos="1276"/>
        </w:tabs>
        <w:snapToGrid w:val="0"/>
        <w:spacing w:before="120" w:after="120"/>
        <w:ind w:left="567"/>
        <w:jc w:val="both"/>
        <w:rPr>
          <w:sz w:val="22"/>
          <w:szCs w:val="22"/>
        </w:rPr>
      </w:pPr>
      <w:r>
        <w:rPr>
          <w:noProof/>
          <w:color w:val="000000"/>
        </w:rPr>
        <w:lastRenderedPageBreak/>
        <w:pict w14:anchorId="072522D9">
          <v:shape id="_x0000_s1036" type="#_x0000_t201" style="position:absolute;left:0;text-align:left;margin-left:4.35pt;margin-top:1.35pt;width:11.45pt;height:16.8pt;z-index:251657728" wrapcoords="-939 0 -939 20965 21600 20965 21600 0 -939 0" filled="f" stroked="f">
            <v:imagedata r:id="rId6" o:title=""/>
            <o:lock v:ext="edit" aspectratio="t"/>
            <w10:wrap type="square"/>
          </v:shape>
          <w:control r:id="rId14" w:name="CheckBox2111111111317" w:shapeid="_x0000_s1036"/>
        </w:pict>
      </w:r>
      <w:r w:rsidR="00CC50A6" w:rsidRPr="00722454">
        <w:rPr>
          <w:sz w:val="22"/>
          <w:szCs w:val="22"/>
        </w:rPr>
        <w:t>ОК 08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26897C7F" w14:textId="77777777" w:rsidR="00CC50A6" w:rsidRPr="00722454" w:rsidRDefault="00722454" w:rsidP="00722454">
      <w:pPr>
        <w:tabs>
          <w:tab w:val="left" w:pos="1276"/>
        </w:tabs>
        <w:snapToGrid w:val="0"/>
        <w:spacing w:before="120" w:after="120"/>
        <w:ind w:left="567"/>
        <w:jc w:val="both"/>
        <w:rPr>
          <w:sz w:val="22"/>
          <w:szCs w:val="22"/>
        </w:rPr>
      </w:pPr>
      <w:r>
        <w:rPr>
          <w:noProof/>
          <w:color w:val="000000"/>
        </w:rPr>
        <w:pict w14:anchorId="36B686B2">
          <v:shape id="_x0000_s1035" type="#_x0000_t201" style="position:absolute;left:0;text-align:left;margin-left:4.35pt;margin-top:.6pt;width:11.45pt;height:16.8pt;z-index:251656704" wrapcoords="-939 0 -939 20965 21600 20965 21600 0 -939 0" filled="f" stroked="f">
            <v:imagedata r:id="rId6" o:title=""/>
            <o:lock v:ext="edit" aspectratio="t"/>
            <w10:wrap type="square"/>
          </v:shape>
          <w:control r:id="rId15" w:name="CheckBox2111111111318" w:shapeid="_x0000_s1035"/>
        </w:pict>
      </w:r>
      <w:r>
        <w:rPr>
          <w:noProof/>
          <w:color w:val="000000"/>
        </w:rPr>
        <w:pict w14:anchorId="135A266B">
          <v:shape id="_x0000_s1033" type="#_x0000_t201" style="position:absolute;left:0;text-align:left;margin-left:4.35pt;margin-top:17.4pt;width:11.45pt;height:16.8pt;z-index:251655680" wrapcoords="-939 0 -939 20965 21600 20965 21600 0 -939 0" filled="f" stroked="f">
            <v:imagedata r:id="rId6" o:title=""/>
            <o:lock v:ext="edit" aspectratio="t"/>
            <w10:wrap type="square"/>
          </v:shape>
          <w:control r:id="rId16" w:name="CheckBox2111111111319" w:shapeid="_x0000_s1033"/>
        </w:pict>
      </w:r>
      <w:r w:rsidR="00CC50A6" w:rsidRPr="00722454">
        <w:rPr>
          <w:sz w:val="22"/>
          <w:szCs w:val="22"/>
        </w:rPr>
        <w:t>ОК 09 Использовать информационные технологии в профессиональной деятельности</w:t>
      </w:r>
    </w:p>
    <w:p w14:paraId="0379C8BE" w14:textId="77777777" w:rsidR="00CC50A6" w:rsidRPr="00722454" w:rsidRDefault="00CC50A6" w:rsidP="00722454">
      <w:pPr>
        <w:tabs>
          <w:tab w:val="left" w:pos="1276"/>
        </w:tabs>
        <w:snapToGrid w:val="0"/>
        <w:spacing w:before="120" w:after="120"/>
        <w:ind w:left="567"/>
        <w:jc w:val="both"/>
        <w:rPr>
          <w:sz w:val="22"/>
          <w:szCs w:val="22"/>
        </w:rPr>
      </w:pPr>
      <w:r w:rsidRPr="00722454">
        <w:rPr>
          <w:sz w:val="22"/>
          <w:szCs w:val="22"/>
        </w:rPr>
        <w:t>ОК 10 Пользоваться профессиональной документацией на государственном и иностранном языках.</w:t>
      </w:r>
    </w:p>
    <w:p w14:paraId="7216C1C4" w14:textId="77777777" w:rsidR="00CC50A6" w:rsidRPr="00722454" w:rsidRDefault="00722454" w:rsidP="00722454">
      <w:pPr>
        <w:spacing w:before="120" w:after="120"/>
        <w:ind w:left="567"/>
        <w:jc w:val="both"/>
        <w:rPr>
          <w:color w:val="000000"/>
          <w:sz w:val="22"/>
          <w:szCs w:val="22"/>
        </w:rPr>
      </w:pPr>
      <w:r>
        <w:rPr>
          <w:noProof/>
          <w:color w:val="000000"/>
        </w:rPr>
        <w:pict w14:anchorId="0480A2DA">
          <v:shape id="_x0000_s1032" type="#_x0000_t201" style="position:absolute;left:0;text-align:left;margin-left:4.35pt;margin-top:.9pt;width:11.45pt;height:16.8pt;z-index:251654656" wrapcoords="-939 0 -939 20965 21600 20965 21600 0 -939 0" filled="f" stroked="f">
            <v:imagedata r:id="rId6" o:title=""/>
            <o:lock v:ext="edit" aspectratio="t"/>
            <w10:wrap type="square"/>
          </v:shape>
          <w:control r:id="rId17" w:name="CheckBox21111111113110" w:shapeid="_x0000_s1032"/>
        </w:pict>
      </w:r>
      <w:r w:rsidR="00CC50A6" w:rsidRPr="00722454">
        <w:rPr>
          <w:sz w:val="22"/>
          <w:szCs w:val="22"/>
        </w:rPr>
        <w:t>ОК 11 Использовать знания по финансовой грамотности, планировать предпринимательскую деятельность в профессиональной сфере</w:t>
      </w:r>
    </w:p>
    <w:p w14:paraId="6E146480" w14:textId="77777777" w:rsidR="00E43440" w:rsidRPr="00722454" w:rsidRDefault="00722454" w:rsidP="00722454">
      <w:pPr>
        <w:spacing w:before="120" w:after="120"/>
        <w:ind w:left="567"/>
        <w:jc w:val="both"/>
        <w:rPr>
          <w:color w:val="000000"/>
          <w:sz w:val="22"/>
          <w:szCs w:val="22"/>
        </w:rPr>
      </w:pPr>
      <w:r>
        <w:rPr>
          <w:noProof/>
          <w:color w:val="000000"/>
        </w:rPr>
        <w:pict w14:anchorId="55F43FB7">
          <v:shape id="_x0000_s1031" type="#_x0000_t201" style="position:absolute;left:0;text-align:left;margin-left:4.35pt;margin-top:1.3pt;width:11.45pt;height:16.8pt;z-index:251653632" wrapcoords="-939 0 -939 20965 21600 20965 21600 0 -939 0" filled="f" stroked="f">
            <v:imagedata r:id="rId6" o:title=""/>
            <o:lock v:ext="edit" aspectratio="t"/>
            <w10:wrap type="square"/>
          </v:shape>
          <w:control r:id="rId18" w:name="CheckBox21111111113111" w:shapeid="_x0000_s1031"/>
        </w:pict>
      </w:r>
      <w:r w:rsidR="00E43440" w:rsidRPr="00722454">
        <w:rPr>
          <w:color w:val="000000"/>
          <w:sz w:val="22"/>
          <w:szCs w:val="22"/>
        </w:rPr>
        <w:t>ВПД 1. Разработка модулей программного обеспечения для компьютерных систем</w:t>
      </w:r>
    </w:p>
    <w:p w14:paraId="1F607CB6" w14:textId="77777777" w:rsidR="00722454" w:rsidRPr="00722454" w:rsidRDefault="00722454" w:rsidP="00722454">
      <w:pPr>
        <w:pStyle w:val="a7"/>
        <w:spacing w:line="276" w:lineRule="auto"/>
        <w:ind w:left="567" w:firstLine="0"/>
        <w:rPr>
          <w:sz w:val="20"/>
        </w:rPr>
      </w:pPr>
      <w:r w:rsidRPr="00722454">
        <w:rPr>
          <w:sz w:val="20"/>
        </w:rPr>
        <w:t>ПК 1.1. Формировать алгоритмы разработки программных модулей в соответствии с техническим заданием.</w:t>
      </w:r>
    </w:p>
    <w:p w14:paraId="539D0F7C" w14:textId="77777777" w:rsidR="00722454" w:rsidRPr="00722454" w:rsidRDefault="00722454" w:rsidP="00722454">
      <w:pPr>
        <w:pStyle w:val="a7"/>
        <w:spacing w:line="276" w:lineRule="auto"/>
        <w:ind w:left="567" w:firstLine="0"/>
        <w:rPr>
          <w:sz w:val="20"/>
        </w:rPr>
      </w:pPr>
      <w:r w:rsidRPr="00722454">
        <w:rPr>
          <w:sz w:val="20"/>
        </w:rPr>
        <w:t>ПК 1.2. Разрабатывать программные модули в соответствии с техническим заданием.</w:t>
      </w:r>
    </w:p>
    <w:p w14:paraId="4B67D8D2" w14:textId="77777777" w:rsidR="00722454" w:rsidRPr="00722454" w:rsidRDefault="00722454" w:rsidP="00722454">
      <w:pPr>
        <w:pStyle w:val="a7"/>
        <w:spacing w:line="276" w:lineRule="auto"/>
        <w:ind w:left="567" w:firstLine="0"/>
        <w:rPr>
          <w:sz w:val="20"/>
        </w:rPr>
      </w:pPr>
      <w:r w:rsidRPr="00722454">
        <w:rPr>
          <w:sz w:val="20"/>
        </w:rPr>
        <w:t>ПК.1.3. Выполнять отладку программных модулей с использованием специализированных программных средств.</w:t>
      </w:r>
    </w:p>
    <w:p w14:paraId="69F5C2C8" w14:textId="77777777" w:rsidR="00722454" w:rsidRPr="00722454" w:rsidRDefault="00722454" w:rsidP="00722454">
      <w:pPr>
        <w:pStyle w:val="a7"/>
        <w:spacing w:line="276" w:lineRule="auto"/>
        <w:ind w:left="567" w:firstLine="0"/>
        <w:rPr>
          <w:sz w:val="20"/>
        </w:rPr>
      </w:pPr>
      <w:r w:rsidRPr="00722454">
        <w:rPr>
          <w:sz w:val="20"/>
        </w:rPr>
        <w:t>ПК 1.4. Выполнять тестирование программных модулей.</w:t>
      </w:r>
    </w:p>
    <w:p w14:paraId="143E7256" w14:textId="77777777" w:rsidR="00722454" w:rsidRPr="00722454" w:rsidRDefault="00722454" w:rsidP="00722454">
      <w:pPr>
        <w:pStyle w:val="a7"/>
        <w:spacing w:line="276" w:lineRule="auto"/>
        <w:ind w:left="567" w:firstLine="0"/>
        <w:rPr>
          <w:sz w:val="20"/>
        </w:rPr>
      </w:pPr>
      <w:r w:rsidRPr="00722454">
        <w:rPr>
          <w:sz w:val="20"/>
        </w:rPr>
        <w:t>ПК 1.5. Осуществлять рефакторинг и оптимизацию программного кода.</w:t>
      </w:r>
    </w:p>
    <w:p w14:paraId="3AB51480" w14:textId="77777777" w:rsidR="00722454" w:rsidRPr="00722454" w:rsidRDefault="00722454" w:rsidP="00722454">
      <w:pPr>
        <w:pStyle w:val="a7"/>
        <w:spacing w:line="276" w:lineRule="auto"/>
        <w:ind w:left="567" w:firstLine="0"/>
        <w:rPr>
          <w:sz w:val="20"/>
        </w:rPr>
      </w:pPr>
      <w:r w:rsidRPr="00722454">
        <w:rPr>
          <w:sz w:val="20"/>
        </w:rPr>
        <w:t>ПК 1.6. Разрабатывать модули программного обеспечения для мобильных платформ.</w:t>
      </w:r>
    </w:p>
    <w:p w14:paraId="4FE0425F" w14:textId="77777777" w:rsidR="00E43440" w:rsidRPr="00722454" w:rsidRDefault="00722454" w:rsidP="00722454">
      <w:pPr>
        <w:tabs>
          <w:tab w:val="left" w:pos="1276"/>
        </w:tabs>
        <w:snapToGrid w:val="0"/>
        <w:spacing w:before="120" w:after="120"/>
        <w:ind w:left="567"/>
        <w:jc w:val="both"/>
        <w:rPr>
          <w:sz w:val="22"/>
          <w:szCs w:val="22"/>
        </w:rPr>
      </w:pPr>
      <w:r>
        <w:rPr>
          <w:noProof/>
          <w:color w:val="000000"/>
        </w:rPr>
        <w:pict w14:anchorId="163D2401">
          <v:shape id="_x0000_s1030" type="#_x0000_t201" style="position:absolute;left:0;text-align:left;margin-left:4.35pt;margin-top:5.3pt;width:11.45pt;height:16.8pt;z-index:251652608" wrapcoords="-939 0 -939 20965 21600 20965 21600 0 -939 0" filled="f" stroked="f">
            <v:imagedata r:id="rId6" o:title=""/>
            <o:lock v:ext="edit" aspectratio="t"/>
            <w10:wrap type="square"/>
          </v:shape>
          <w:control r:id="rId19" w:name="CheckBox21111111113112" w:shapeid="_x0000_s1030"/>
        </w:pict>
      </w:r>
      <w:r w:rsidR="00E43440" w:rsidRPr="00722454">
        <w:rPr>
          <w:sz w:val="22"/>
          <w:szCs w:val="22"/>
        </w:rPr>
        <w:t>ВПД 2. Осуществление интеграции программных модулей</w:t>
      </w:r>
    </w:p>
    <w:p w14:paraId="695F287A" w14:textId="77777777" w:rsidR="00722454" w:rsidRPr="00722454" w:rsidRDefault="00722454" w:rsidP="00722454">
      <w:pPr>
        <w:pStyle w:val="a7"/>
        <w:spacing w:line="276" w:lineRule="auto"/>
        <w:ind w:left="567" w:firstLine="0"/>
        <w:rPr>
          <w:sz w:val="20"/>
        </w:rPr>
      </w:pPr>
      <w:r w:rsidRPr="00722454">
        <w:rPr>
          <w:sz w:val="20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14:paraId="02A0B4BA" w14:textId="77777777" w:rsidR="00722454" w:rsidRPr="00722454" w:rsidRDefault="00722454" w:rsidP="00722454">
      <w:pPr>
        <w:pStyle w:val="a7"/>
        <w:spacing w:line="276" w:lineRule="auto"/>
        <w:ind w:left="567" w:firstLine="0"/>
        <w:rPr>
          <w:sz w:val="20"/>
        </w:rPr>
      </w:pPr>
      <w:r w:rsidRPr="00722454">
        <w:rPr>
          <w:sz w:val="20"/>
        </w:rPr>
        <w:t>ПК 2.2. Выполнять интеграцию модулей в программное обеспечение.</w:t>
      </w:r>
    </w:p>
    <w:p w14:paraId="6A420654" w14:textId="77777777" w:rsidR="00722454" w:rsidRPr="00722454" w:rsidRDefault="00722454" w:rsidP="00722454">
      <w:pPr>
        <w:pStyle w:val="a7"/>
        <w:spacing w:line="276" w:lineRule="auto"/>
        <w:ind w:left="567" w:firstLine="0"/>
        <w:rPr>
          <w:sz w:val="20"/>
        </w:rPr>
      </w:pPr>
      <w:r w:rsidRPr="00722454">
        <w:rPr>
          <w:sz w:val="20"/>
        </w:rPr>
        <w:t>ПК 2.3. Выполнять отладку программного модуля с использованием специализированных программных средств.</w:t>
      </w:r>
    </w:p>
    <w:p w14:paraId="01F9BEA8" w14:textId="77777777" w:rsidR="00722454" w:rsidRPr="00722454" w:rsidRDefault="00722454" w:rsidP="00722454">
      <w:pPr>
        <w:pStyle w:val="a7"/>
        <w:spacing w:line="276" w:lineRule="auto"/>
        <w:ind w:left="567" w:firstLine="0"/>
        <w:rPr>
          <w:sz w:val="20"/>
        </w:rPr>
      </w:pPr>
      <w:r w:rsidRPr="00722454">
        <w:rPr>
          <w:sz w:val="20"/>
        </w:rPr>
        <w:t>ПК 2.4. Осуществлять разработку тестовых наборов и тестовых сценариев для программного обеспечения.</w:t>
      </w:r>
    </w:p>
    <w:p w14:paraId="6513D9FE" w14:textId="77777777" w:rsidR="00722454" w:rsidRPr="00722454" w:rsidRDefault="00722454" w:rsidP="00722454">
      <w:pPr>
        <w:pStyle w:val="a7"/>
        <w:spacing w:line="276" w:lineRule="auto"/>
        <w:ind w:left="567" w:firstLine="0"/>
        <w:rPr>
          <w:sz w:val="20"/>
        </w:rPr>
      </w:pPr>
      <w:r w:rsidRPr="00722454">
        <w:rPr>
          <w:sz w:val="20"/>
        </w:rPr>
        <w:t>ПК 2.5. Производить инспектирование компонент программного обеспечения на предмет соответствия стандартам кодирования.</w:t>
      </w:r>
    </w:p>
    <w:p w14:paraId="459ED080" w14:textId="77777777" w:rsidR="00722454" w:rsidRPr="00722454" w:rsidRDefault="00722454" w:rsidP="00722454">
      <w:pPr>
        <w:pStyle w:val="a7"/>
        <w:spacing w:before="120" w:after="120" w:line="240" w:lineRule="auto"/>
        <w:ind w:left="567" w:firstLine="0"/>
        <w:rPr>
          <w:sz w:val="22"/>
          <w:szCs w:val="22"/>
        </w:rPr>
      </w:pPr>
      <w:r>
        <w:rPr>
          <w:noProof/>
          <w:color w:val="000000"/>
          <w:lang w:eastAsia="ru-RU"/>
        </w:rPr>
        <w:pict w14:anchorId="429AE9A5">
          <v:shape id="_x0000_s1029" type="#_x0000_t201" style="position:absolute;left:0;text-align:left;margin-left:4.35pt;margin-top:4.45pt;width:11.45pt;height:16.8pt;z-index:251651584" wrapcoords="-939 0 -939 20965 21600 20965 21600 0 -939 0" filled="f" stroked="f">
            <v:imagedata r:id="rId6" o:title=""/>
            <o:lock v:ext="edit" aspectratio="t"/>
            <w10:wrap type="square"/>
          </v:shape>
          <w:control r:id="rId20" w:name="CheckBox21111111113113" w:shapeid="_x0000_s1029"/>
        </w:pict>
      </w:r>
      <w:r w:rsidRPr="00722454">
        <w:rPr>
          <w:sz w:val="22"/>
          <w:szCs w:val="22"/>
        </w:rPr>
        <w:t>ВПД 4. Сопровождение и обслуживание программного обеспечения компьютерных систем.</w:t>
      </w:r>
    </w:p>
    <w:p w14:paraId="78B18634" w14:textId="77777777" w:rsidR="00722454" w:rsidRPr="00722454" w:rsidRDefault="00722454" w:rsidP="00722454">
      <w:pPr>
        <w:pStyle w:val="a7"/>
        <w:spacing w:line="276" w:lineRule="auto"/>
        <w:ind w:left="567" w:firstLine="0"/>
        <w:rPr>
          <w:sz w:val="20"/>
        </w:rPr>
      </w:pPr>
      <w:r w:rsidRPr="00722454">
        <w:rPr>
          <w:sz w:val="20"/>
        </w:rPr>
        <w:t>ПК 4.1. Осуществлять инсталляцию, настройку и обслуживание программного обеспечения компьютерных систем.</w:t>
      </w:r>
    </w:p>
    <w:p w14:paraId="4D767293" w14:textId="77777777" w:rsidR="00722454" w:rsidRPr="00722454" w:rsidRDefault="00722454" w:rsidP="00722454">
      <w:pPr>
        <w:pStyle w:val="a7"/>
        <w:spacing w:line="276" w:lineRule="auto"/>
        <w:ind w:left="567" w:firstLine="0"/>
        <w:rPr>
          <w:sz w:val="20"/>
        </w:rPr>
      </w:pPr>
      <w:r w:rsidRPr="00722454">
        <w:rPr>
          <w:sz w:val="20"/>
        </w:rPr>
        <w:t>ПК 4.2. Осуществлять измерения эксплуатационных характеристик программного обеспечения компьютерных систем.</w:t>
      </w:r>
    </w:p>
    <w:p w14:paraId="54164AA4" w14:textId="77777777" w:rsidR="00722454" w:rsidRPr="00722454" w:rsidRDefault="00722454" w:rsidP="00722454">
      <w:pPr>
        <w:pStyle w:val="a7"/>
        <w:spacing w:line="276" w:lineRule="auto"/>
        <w:ind w:left="567" w:firstLine="0"/>
        <w:rPr>
          <w:sz w:val="20"/>
        </w:rPr>
      </w:pPr>
      <w:r w:rsidRPr="00722454">
        <w:rPr>
          <w:sz w:val="20"/>
        </w:rPr>
        <w:t>ПК 4.3. Выполнять работы по модификации отдельных компонент программного обеспечения в соответствии с потребностями заказчика.</w:t>
      </w:r>
    </w:p>
    <w:p w14:paraId="763A5C3A" w14:textId="77777777" w:rsidR="00722454" w:rsidRPr="00722454" w:rsidRDefault="00722454" w:rsidP="00722454">
      <w:pPr>
        <w:pStyle w:val="a7"/>
        <w:spacing w:line="276" w:lineRule="auto"/>
        <w:ind w:left="567" w:firstLine="0"/>
        <w:rPr>
          <w:sz w:val="20"/>
        </w:rPr>
      </w:pPr>
      <w:r w:rsidRPr="00722454">
        <w:rPr>
          <w:sz w:val="20"/>
        </w:rPr>
        <w:t>ПК 4.4. Обеспечивать защиту программного обеспечения компьютерных систем программными средствами.</w:t>
      </w:r>
    </w:p>
    <w:p w14:paraId="37F1176E" w14:textId="77777777" w:rsidR="00722454" w:rsidRPr="00722454" w:rsidRDefault="00722454" w:rsidP="00722454">
      <w:pPr>
        <w:pStyle w:val="a7"/>
        <w:spacing w:before="120" w:after="120" w:line="240" w:lineRule="auto"/>
        <w:ind w:left="567" w:firstLine="0"/>
        <w:rPr>
          <w:sz w:val="22"/>
          <w:szCs w:val="22"/>
        </w:rPr>
      </w:pPr>
      <w:r>
        <w:rPr>
          <w:noProof/>
          <w:color w:val="000000"/>
        </w:rPr>
        <w:pict w14:anchorId="4C022A05">
          <v:shape id="_x0000_s1028" type="#_x0000_t201" style="position:absolute;left:0;text-align:left;margin-left:4.35pt;margin-top:5.3pt;width:11.45pt;height:16.8pt;z-index:251650560" wrapcoords="-939 0 -939 20965 21600 20965 21600 0 -939 0" filled="f" stroked="f">
            <v:imagedata r:id="rId6" o:title=""/>
            <o:lock v:ext="edit" aspectratio="t"/>
            <w10:wrap type="square"/>
          </v:shape>
          <w:control r:id="rId21" w:name="CheckBox21111111113114" w:shapeid="_x0000_s1028"/>
        </w:pict>
      </w:r>
      <w:r w:rsidRPr="00722454">
        <w:rPr>
          <w:sz w:val="22"/>
          <w:szCs w:val="22"/>
        </w:rPr>
        <w:t>ВПД 11. Разработка, администрирование и защита баз данных.</w:t>
      </w:r>
    </w:p>
    <w:p w14:paraId="371CA244" w14:textId="77777777" w:rsidR="00722454" w:rsidRPr="00722454" w:rsidRDefault="00722454" w:rsidP="00722454">
      <w:pPr>
        <w:pStyle w:val="a7"/>
        <w:spacing w:line="276" w:lineRule="auto"/>
        <w:ind w:left="567" w:firstLine="0"/>
        <w:rPr>
          <w:sz w:val="20"/>
        </w:rPr>
      </w:pPr>
      <w:r w:rsidRPr="00722454">
        <w:rPr>
          <w:sz w:val="20"/>
        </w:rPr>
        <w:t>ПК 11.1. Осуществлять сбор, обработку и анализ информации для проектирования баз данных.</w:t>
      </w:r>
    </w:p>
    <w:p w14:paraId="6089D33B" w14:textId="77777777" w:rsidR="00722454" w:rsidRPr="00722454" w:rsidRDefault="00722454" w:rsidP="00722454">
      <w:pPr>
        <w:pStyle w:val="a7"/>
        <w:spacing w:line="276" w:lineRule="auto"/>
        <w:ind w:left="567" w:firstLine="0"/>
        <w:rPr>
          <w:sz w:val="20"/>
        </w:rPr>
      </w:pPr>
      <w:r w:rsidRPr="00722454">
        <w:rPr>
          <w:sz w:val="20"/>
        </w:rPr>
        <w:t>ПК 11.2. Проектировать базу данных на основе анализа предметной области.</w:t>
      </w:r>
    </w:p>
    <w:p w14:paraId="2279780B" w14:textId="77777777" w:rsidR="00722454" w:rsidRPr="00722454" w:rsidRDefault="00722454" w:rsidP="00722454">
      <w:pPr>
        <w:pStyle w:val="a7"/>
        <w:spacing w:line="276" w:lineRule="auto"/>
        <w:ind w:left="567" w:firstLine="0"/>
        <w:rPr>
          <w:sz w:val="20"/>
        </w:rPr>
      </w:pPr>
      <w:r w:rsidRPr="00722454">
        <w:rPr>
          <w:sz w:val="20"/>
        </w:rPr>
        <w:t>ПК 11.3. Разрабатывать объекты базы данных в соответствии с результатами анализа предметной области.</w:t>
      </w:r>
    </w:p>
    <w:p w14:paraId="28FF1045" w14:textId="77777777" w:rsidR="00722454" w:rsidRPr="00722454" w:rsidRDefault="00722454" w:rsidP="00722454">
      <w:pPr>
        <w:pStyle w:val="a7"/>
        <w:spacing w:line="276" w:lineRule="auto"/>
        <w:ind w:left="567" w:firstLine="0"/>
        <w:rPr>
          <w:sz w:val="20"/>
        </w:rPr>
      </w:pPr>
      <w:r w:rsidRPr="00722454">
        <w:rPr>
          <w:sz w:val="20"/>
        </w:rPr>
        <w:t>ПК 11.4. Реализовывать базу данных в конкретной системе управления базами данных.</w:t>
      </w:r>
    </w:p>
    <w:p w14:paraId="5C1FEB79" w14:textId="77777777" w:rsidR="00722454" w:rsidRPr="00722454" w:rsidRDefault="00722454" w:rsidP="00722454">
      <w:pPr>
        <w:pStyle w:val="a7"/>
        <w:spacing w:line="276" w:lineRule="auto"/>
        <w:ind w:left="567" w:firstLine="0"/>
        <w:rPr>
          <w:sz w:val="20"/>
        </w:rPr>
      </w:pPr>
      <w:r w:rsidRPr="00722454">
        <w:rPr>
          <w:sz w:val="20"/>
        </w:rPr>
        <w:t>ПК 11.5. Администрировать базы данных.</w:t>
      </w:r>
    </w:p>
    <w:p w14:paraId="4F997AF1" w14:textId="77777777" w:rsidR="00722454" w:rsidRPr="00722454" w:rsidRDefault="00722454" w:rsidP="00722454">
      <w:pPr>
        <w:pStyle w:val="a7"/>
        <w:spacing w:line="276" w:lineRule="auto"/>
        <w:ind w:left="567" w:firstLine="0"/>
        <w:rPr>
          <w:sz w:val="20"/>
        </w:rPr>
      </w:pPr>
      <w:r w:rsidRPr="00722454">
        <w:rPr>
          <w:sz w:val="20"/>
        </w:rPr>
        <w:t>ПК 11.6. Защищать информацию в базе данных с использованием технологии защиты информации.</w:t>
      </w:r>
    </w:p>
    <w:p w14:paraId="4E0E3E4D" w14:textId="77777777" w:rsidR="00722454" w:rsidRDefault="00722454" w:rsidP="00762172">
      <w:pPr>
        <w:tabs>
          <w:tab w:val="left" w:pos="1276"/>
        </w:tabs>
        <w:snapToGrid w:val="0"/>
        <w:jc w:val="both"/>
        <w:rPr>
          <w:szCs w:val="28"/>
        </w:rPr>
      </w:pPr>
    </w:p>
    <w:p w14:paraId="1378E625" w14:textId="77777777" w:rsidR="00762172" w:rsidRPr="00752FBA" w:rsidRDefault="00762172" w:rsidP="00762172">
      <w:pPr>
        <w:tabs>
          <w:tab w:val="left" w:pos="1276"/>
        </w:tabs>
        <w:snapToGrid w:val="0"/>
        <w:jc w:val="both"/>
        <w:rPr>
          <w:szCs w:val="28"/>
        </w:rPr>
      </w:pPr>
    </w:p>
    <w:p w14:paraId="2021C893" w14:textId="77777777" w:rsidR="00762172" w:rsidRDefault="00762172" w:rsidP="000161FC">
      <w:pPr>
        <w:jc w:val="both"/>
        <w:rPr>
          <w:color w:val="000000"/>
        </w:rPr>
      </w:pPr>
    </w:p>
    <w:p w14:paraId="4B186C8B" w14:textId="77777777" w:rsidR="00762172" w:rsidRDefault="00762172" w:rsidP="008D35EC">
      <w:pPr>
        <w:spacing w:line="360" w:lineRule="auto"/>
      </w:pPr>
    </w:p>
    <w:p w14:paraId="0308F2BB" w14:textId="4A757701" w:rsidR="008D35EC" w:rsidRPr="008D35EC" w:rsidRDefault="00875551" w:rsidP="008D35EC">
      <w:pPr>
        <w:spacing w:line="360" w:lineRule="auto"/>
      </w:pPr>
      <w:r w:rsidRPr="00BC6979">
        <w:t>Дата «____»</w:t>
      </w:r>
      <w:r w:rsidR="00A735F5">
        <w:t xml:space="preserve"> </w:t>
      </w:r>
      <w:r w:rsidRPr="00BC6979">
        <w:t>________ 20</w:t>
      </w:r>
      <w:r w:rsidR="00762172">
        <w:t>23</w:t>
      </w:r>
      <w:r w:rsidRPr="00BC6979">
        <w:t xml:space="preserve"> г.</w:t>
      </w:r>
      <w:r w:rsidR="00722454">
        <w:tab/>
      </w:r>
      <w:r w:rsidR="00722454">
        <w:tab/>
      </w:r>
      <w:r w:rsidR="00722454">
        <w:tab/>
      </w:r>
      <w:r w:rsidR="00722454">
        <w:tab/>
      </w:r>
      <w:r w:rsidR="008D35EC" w:rsidRPr="008D35EC">
        <w:t>Руководитель практики</w:t>
      </w:r>
    </w:p>
    <w:p w14:paraId="0954A86F" w14:textId="77777777" w:rsidR="008D35EC" w:rsidRPr="008D35EC" w:rsidRDefault="008D35EC" w:rsidP="00640B69">
      <w:pPr>
        <w:spacing w:line="360" w:lineRule="auto"/>
        <w:ind w:firstLine="5670"/>
      </w:pPr>
      <w:r w:rsidRPr="008D35EC">
        <w:t>от предприятия</w:t>
      </w:r>
    </w:p>
    <w:p w14:paraId="0FCE5C28" w14:textId="454B5710" w:rsidR="00875551" w:rsidRDefault="00875551" w:rsidP="00640B69">
      <w:pPr>
        <w:tabs>
          <w:tab w:val="left" w:pos="7196"/>
        </w:tabs>
        <w:ind w:firstLine="5812"/>
      </w:pPr>
      <w:r w:rsidRPr="00BC6979">
        <w:t xml:space="preserve">_________________ / </w:t>
      </w:r>
      <w:r w:rsidR="00A735F5">
        <w:t>Э.В. Байбурин</w:t>
      </w:r>
    </w:p>
    <w:p w14:paraId="7AB22CFB" w14:textId="004880A2" w:rsidR="00875551" w:rsidRPr="00BC6979" w:rsidRDefault="00875551" w:rsidP="00640B69">
      <w:pPr>
        <w:tabs>
          <w:tab w:val="left" w:pos="7196"/>
        </w:tabs>
        <w:ind w:firstLine="5812"/>
      </w:pPr>
      <w:r w:rsidRPr="00BC6979">
        <w:t xml:space="preserve">_________________ / </w:t>
      </w:r>
      <w:r w:rsidR="00A735F5">
        <w:t>Руководитель</w:t>
      </w:r>
    </w:p>
    <w:p w14:paraId="20748E90" w14:textId="77777777" w:rsidR="00640B69" w:rsidRDefault="00640B69" w:rsidP="00640B69">
      <w:pPr>
        <w:tabs>
          <w:tab w:val="left" w:pos="7196"/>
        </w:tabs>
        <w:ind w:firstLine="5812"/>
        <w:rPr>
          <w:b/>
        </w:rPr>
      </w:pPr>
    </w:p>
    <w:p w14:paraId="328DDF70" w14:textId="77777777" w:rsidR="00640B69" w:rsidRDefault="00640B69" w:rsidP="00640B69">
      <w:pPr>
        <w:tabs>
          <w:tab w:val="left" w:pos="7196"/>
        </w:tabs>
        <w:ind w:firstLine="5812"/>
        <w:rPr>
          <w:b/>
        </w:rPr>
      </w:pPr>
    </w:p>
    <w:p w14:paraId="07C19D37" w14:textId="787B6C76" w:rsidR="00117E73" w:rsidRPr="00BC6979" w:rsidRDefault="00117E73" w:rsidP="00640B69">
      <w:pPr>
        <w:tabs>
          <w:tab w:val="left" w:pos="7196"/>
        </w:tabs>
        <w:ind w:firstLine="5812"/>
      </w:pPr>
    </w:p>
    <w:sectPr w:rsidR="00117E73" w:rsidRPr="00BC6979" w:rsidSect="005E0F9B">
      <w:pgSz w:w="11906" w:h="16838"/>
      <w:pgMar w:top="851" w:right="851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51A"/>
    <w:multiLevelType w:val="hybridMultilevel"/>
    <w:tmpl w:val="732A85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21069"/>
    <w:multiLevelType w:val="hybridMultilevel"/>
    <w:tmpl w:val="F84E56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875460">
    <w:abstractNumId w:val="0"/>
  </w:num>
  <w:num w:numId="2" w16cid:durableId="904339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92"/>
    <w:rsid w:val="00005663"/>
    <w:rsid w:val="000161FC"/>
    <w:rsid w:val="00032405"/>
    <w:rsid w:val="00034D20"/>
    <w:rsid w:val="00035E6B"/>
    <w:rsid w:val="000501D2"/>
    <w:rsid w:val="00117E73"/>
    <w:rsid w:val="001235C9"/>
    <w:rsid w:val="0015186D"/>
    <w:rsid w:val="001D2F19"/>
    <w:rsid w:val="002468EC"/>
    <w:rsid w:val="002E4820"/>
    <w:rsid w:val="00302DEC"/>
    <w:rsid w:val="0032506D"/>
    <w:rsid w:val="00352570"/>
    <w:rsid w:val="003667FE"/>
    <w:rsid w:val="00393B6D"/>
    <w:rsid w:val="003C7D5C"/>
    <w:rsid w:val="00404ABC"/>
    <w:rsid w:val="004112E8"/>
    <w:rsid w:val="00412C7A"/>
    <w:rsid w:val="00436B62"/>
    <w:rsid w:val="00436ED2"/>
    <w:rsid w:val="004E6F2D"/>
    <w:rsid w:val="00576673"/>
    <w:rsid w:val="00593BB6"/>
    <w:rsid w:val="005E0F9B"/>
    <w:rsid w:val="0061335B"/>
    <w:rsid w:val="00616C7F"/>
    <w:rsid w:val="00640B69"/>
    <w:rsid w:val="006740E7"/>
    <w:rsid w:val="006B656A"/>
    <w:rsid w:val="006E4892"/>
    <w:rsid w:val="006F394A"/>
    <w:rsid w:val="00717AE7"/>
    <w:rsid w:val="00722454"/>
    <w:rsid w:val="00762172"/>
    <w:rsid w:val="007B31BD"/>
    <w:rsid w:val="007C3C85"/>
    <w:rsid w:val="007F1665"/>
    <w:rsid w:val="00870FB9"/>
    <w:rsid w:val="00875551"/>
    <w:rsid w:val="00884236"/>
    <w:rsid w:val="008978EA"/>
    <w:rsid w:val="008D35EC"/>
    <w:rsid w:val="008E5021"/>
    <w:rsid w:val="0090658E"/>
    <w:rsid w:val="00937BE9"/>
    <w:rsid w:val="009F29F3"/>
    <w:rsid w:val="00A17359"/>
    <w:rsid w:val="00A36364"/>
    <w:rsid w:val="00A42D08"/>
    <w:rsid w:val="00A67096"/>
    <w:rsid w:val="00A735F5"/>
    <w:rsid w:val="00A86192"/>
    <w:rsid w:val="00A9740F"/>
    <w:rsid w:val="00AA13A0"/>
    <w:rsid w:val="00AD205B"/>
    <w:rsid w:val="00AF08ED"/>
    <w:rsid w:val="00B6371F"/>
    <w:rsid w:val="00B77E73"/>
    <w:rsid w:val="00BA58D9"/>
    <w:rsid w:val="00BC57B2"/>
    <w:rsid w:val="00BC6979"/>
    <w:rsid w:val="00C118A0"/>
    <w:rsid w:val="00C74917"/>
    <w:rsid w:val="00C77D9C"/>
    <w:rsid w:val="00CC50A6"/>
    <w:rsid w:val="00D524D3"/>
    <w:rsid w:val="00D809EE"/>
    <w:rsid w:val="00D863BB"/>
    <w:rsid w:val="00D90C16"/>
    <w:rsid w:val="00DA7CBF"/>
    <w:rsid w:val="00E21FB3"/>
    <w:rsid w:val="00E43440"/>
    <w:rsid w:val="00E76B1A"/>
    <w:rsid w:val="00E80BC0"/>
    <w:rsid w:val="00EA4CBF"/>
    <w:rsid w:val="00EB77B9"/>
    <w:rsid w:val="00F02688"/>
    <w:rsid w:val="00FB469C"/>
    <w:rsid w:val="00FC1435"/>
    <w:rsid w:val="00FC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4:docId w14:val="5F5BFE81"/>
  <w15:chartTrackingRefBased/>
  <w15:docId w15:val="{2C9EE20A-A2C9-4CC8-A9DA-05F0202A2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892"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6E489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6E489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footnote text"/>
    <w:basedOn w:val="a"/>
    <w:link w:val="a4"/>
    <w:uiPriority w:val="99"/>
    <w:semiHidden/>
    <w:rsid w:val="006E4892"/>
    <w:rPr>
      <w:sz w:val="20"/>
      <w:szCs w:val="20"/>
      <w:lang w:val="x-none"/>
    </w:rPr>
  </w:style>
  <w:style w:type="character" w:customStyle="1" w:styleId="a4">
    <w:name w:val="Текст сноски Знак"/>
    <w:link w:val="a3"/>
    <w:uiPriority w:val="99"/>
    <w:semiHidden/>
    <w:rsid w:val="006E4892"/>
    <w:rPr>
      <w:rFonts w:eastAsia="Times New Roman"/>
      <w:sz w:val="20"/>
      <w:szCs w:val="20"/>
      <w:lang w:eastAsia="ru-RU"/>
    </w:rPr>
  </w:style>
  <w:style w:type="paragraph" w:styleId="3">
    <w:name w:val="Body Text 3"/>
    <w:basedOn w:val="a"/>
    <w:link w:val="30"/>
    <w:rsid w:val="006E4892"/>
    <w:pPr>
      <w:jc w:val="center"/>
    </w:pPr>
    <w:rPr>
      <w:b/>
      <w:szCs w:val="20"/>
      <w:lang w:val="x-none"/>
    </w:rPr>
  </w:style>
  <w:style w:type="character" w:customStyle="1" w:styleId="30">
    <w:name w:val="Основной текст 3 Знак"/>
    <w:link w:val="3"/>
    <w:rsid w:val="006E4892"/>
    <w:rPr>
      <w:rFonts w:eastAsia="Times New Roman"/>
      <w:b/>
      <w:sz w:val="24"/>
      <w:szCs w:val="20"/>
      <w:lang w:eastAsia="ru-RU"/>
    </w:rPr>
  </w:style>
  <w:style w:type="table" w:styleId="a5">
    <w:name w:val="Table Grid"/>
    <w:basedOn w:val="a1"/>
    <w:uiPriority w:val="59"/>
    <w:rsid w:val="00DA7CB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Обычный (веб)"/>
    <w:basedOn w:val="a"/>
    <w:uiPriority w:val="99"/>
    <w:unhideWhenUsed/>
    <w:rsid w:val="00C74917"/>
    <w:pPr>
      <w:spacing w:before="100" w:beforeAutospacing="1" w:after="100" w:afterAutospacing="1"/>
    </w:pPr>
  </w:style>
  <w:style w:type="paragraph" w:customStyle="1" w:styleId="a7">
    <w:name w:val="текст диплом"/>
    <w:basedOn w:val="a"/>
    <w:link w:val="a8"/>
    <w:rsid w:val="00E43440"/>
    <w:pPr>
      <w:widowControl w:val="0"/>
      <w:suppressAutoHyphens/>
      <w:spacing w:line="360" w:lineRule="auto"/>
      <w:ind w:firstLine="567"/>
      <w:jc w:val="both"/>
    </w:pPr>
    <w:rPr>
      <w:sz w:val="28"/>
      <w:szCs w:val="20"/>
      <w:lang w:eastAsia="ar-SA"/>
    </w:rPr>
  </w:style>
  <w:style w:type="character" w:customStyle="1" w:styleId="a8">
    <w:name w:val="текст диплом Знак"/>
    <w:link w:val="a7"/>
    <w:rsid w:val="00E43440"/>
    <w:rPr>
      <w:rFonts w:eastAsia="Times New Roman"/>
      <w:sz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tyles" Target="styles.xml"/><Relationship Id="rId21" Type="http://schemas.openxmlformats.org/officeDocument/2006/relationships/control" Target="activeX/activeX15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numbering" Target="numbering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5" Type="http://schemas.openxmlformats.org/officeDocument/2006/relationships/webSettings" Target="webSettings.xml"/><Relationship Id="rId15" Type="http://schemas.openxmlformats.org/officeDocument/2006/relationships/control" Target="activeX/activeX9.xml"/><Relationship Id="rId23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7C2F1-FCF3-4474-882B-F4E4AB801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АТТЕСТАЦИОННЫЙ ЛИСТ ПО ПРАКТИКЕ</vt:lpstr>
    </vt:vector>
  </TitlesOfParts>
  <Company>HOME</Company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АТТЕСТАЦИОННЫЙ ЛИСТ ПО ПРАКТИКЕ</dc:title>
  <dc:subject/>
  <dc:creator>TATYANA</dc:creator>
  <cp:keywords/>
  <dc:description/>
  <cp:lastModifiedBy>Aminov</cp:lastModifiedBy>
  <cp:revision>2</cp:revision>
  <dcterms:created xsi:type="dcterms:W3CDTF">2023-05-16T19:27:00Z</dcterms:created>
  <dcterms:modified xsi:type="dcterms:W3CDTF">2023-05-16T19:27:00Z</dcterms:modified>
</cp:coreProperties>
</file>