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4696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Договор </w:t>
      </w:r>
    </w:p>
    <w:p w14:paraId="7B0F9958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о практической подготовке обучающихся, заключаемый между организацией, осуществляющей образовательную деятельность, и организацией, осуществляющей деятельность по профилю соответствующей образовательной программы</w:t>
      </w:r>
    </w:p>
    <w:p w14:paraId="207AAF4B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DA3A07F" w14:textId="203EE4AF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г. Уфа                                                                                                                           </w:t>
      </w:r>
      <w:r w:rsidR="00F3314D">
        <w:rPr>
          <w:rFonts w:ascii="Times New Roman" w:hAnsi="Times New Roman"/>
          <w:sz w:val="20"/>
          <w:szCs w:val="20"/>
        </w:rPr>
        <w:t xml:space="preserve"> </w:t>
      </w:r>
      <w:r w:rsidR="00E64C82">
        <w:rPr>
          <w:rFonts w:ascii="Times New Roman" w:hAnsi="Times New Roman"/>
          <w:sz w:val="20"/>
          <w:szCs w:val="20"/>
        </w:rPr>
        <w:t xml:space="preserve">                </w:t>
      </w:r>
      <w:r w:rsidR="00F3314D">
        <w:rPr>
          <w:rFonts w:ascii="Times New Roman" w:hAnsi="Times New Roman"/>
          <w:sz w:val="20"/>
          <w:szCs w:val="20"/>
        </w:rPr>
        <w:t xml:space="preserve"> </w:t>
      </w:r>
      <w:r w:rsidRPr="00A7344F">
        <w:rPr>
          <w:rFonts w:ascii="Times New Roman" w:hAnsi="Times New Roman"/>
          <w:color w:val="auto"/>
          <w:sz w:val="20"/>
          <w:szCs w:val="20"/>
        </w:rPr>
        <w:t>«</w:t>
      </w:r>
      <w:r w:rsidR="00FF38FD">
        <w:rPr>
          <w:rFonts w:ascii="Times New Roman" w:hAnsi="Times New Roman"/>
          <w:color w:val="auto"/>
          <w:sz w:val="20"/>
          <w:szCs w:val="20"/>
        </w:rPr>
        <w:t>___</w:t>
      </w:r>
      <w:r w:rsidRPr="00A7344F">
        <w:rPr>
          <w:rFonts w:ascii="Times New Roman" w:hAnsi="Times New Roman"/>
          <w:color w:val="auto"/>
          <w:sz w:val="20"/>
          <w:szCs w:val="20"/>
        </w:rPr>
        <w:t xml:space="preserve">» </w:t>
      </w:r>
      <w:r w:rsidR="00FF38FD">
        <w:rPr>
          <w:rFonts w:ascii="Times New Roman" w:hAnsi="Times New Roman"/>
          <w:color w:val="auto"/>
          <w:sz w:val="20"/>
          <w:szCs w:val="20"/>
        </w:rPr>
        <w:t>апреля</w:t>
      </w:r>
      <w:r w:rsidRPr="00A7344F">
        <w:rPr>
          <w:rFonts w:ascii="Times New Roman" w:hAnsi="Times New Roman"/>
          <w:color w:val="auto"/>
          <w:sz w:val="20"/>
          <w:szCs w:val="20"/>
        </w:rPr>
        <w:t xml:space="preserve">  202</w:t>
      </w:r>
      <w:r w:rsidR="005241B0" w:rsidRPr="00A7344F">
        <w:rPr>
          <w:rFonts w:ascii="Times New Roman" w:hAnsi="Times New Roman"/>
          <w:color w:val="auto"/>
          <w:sz w:val="20"/>
          <w:szCs w:val="20"/>
        </w:rPr>
        <w:t>3</w:t>
      </w:r>
      <w:r w:rsidRPr="00A7344F">
        <w:rPr>
          <w:rFonts w:ascii="Times New Roman" w:hAnsi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г.</w:t>
      </w:r>
    </w:p>
    <w:p w14:paraId="2950F038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11C6425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Государственное </w:t>
      </w:r>
      <w:r w:rsidR="005241B0">
        <w:rPr>
          <w:rFonts w:ascii="Times New Roman" w:hAnsi="Times New Roman"/>
          <w:sz w:val="20"/>
          <w:szCs w:val="20"/>
        </w:rPr>
        <w:t>автономное</w:t>
      </w:r>
      <w:r>
        <w:rPr>
          <w:rFonts w:ascii="Times New Roman" w:hAnsi="Times New Roman"/>
          <w:sz w:val="20"/>
          <w:szCs w:val="20"/>
        </w:rPr>
        <w:t xml:space="preserve"> профессиональное образовательное учреждение Уфимский колледж статистики, информатики и вычислительной техники, именуемое в дальнейшем «Колледж», в лице директора Кунсбаева Сайфутдина Зайнетдиновича, действующего на основании Устава, с одной стороны и </w:t>
      </w:r>
    </w:p>
    <w:p w14:paraId="593AA413" w14:textId="198D4F67" w:rsidR="00D8757B" w:rsidRPr="004B7E2A" w:rsidRDefault="00A7344F" w:rsidP="00AA630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02821">
        <w:rPr>
          <w:rFonts w:ascii="Times New Roman" w:hAnsi="Times New Roman" w:cs="Times New Roman"/>
          <w:color w:val="auto"/>
          <w:sz w:val="20"/>
          <w:szCs w:val="20"/>
        </w:rPr>
        <w:t>АО «Башкирский регистр социальных карт»</w:t>
      </w:r>
      <w:r w:rsidR="00D8757B" w:rsidRPr="00AA6307">
        <w:rPr>
          <w:rFonts w:ascii="Times New Roman" w:hAnsi="Times New Roman" w:cs="Times New Roman"/>
          <w:color w:val="auto"/>
          <w:sz w:val="20"/>
          <w:szCs w:val="20"/>
        </w:rPr>
        <w:t xml:space="preserve">, именуемое в дальнейшем «Профильная организация», в лице </w:t>
      </w:r>
      <w:r w:rsidRPr="00F02821">
        <w:rPr>
          <w:rFonts w:ascii="Times New Roman" w:hAnsi="Times New Roman" w:cs="Times New Roman"/>
          <w:color w:val="auto"/>
          <w:sz w:val="20"/>
          <w:szCs w:val="20"/>
        </w:rPr>
        <w:t>генерального директора Нургалиева Руслана Мухамматовича</w:t>
      </w:r>
      <w:r w:rsidR="00D8757B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D8757B">
        <w:rPr>
          <w:rFonts w:ascii="Times New Roman" w:hAnsi="Times New Roman" w:cs="Times New Roman"/>
          <w:sz w:val="20"/>
          <w:szCs w:val="20"/>
        </w:rPr>
        <w:t xml:space="preserve"> с другой стороны</w:t>
      </w:r>
      <w:r w:rsidR="00AA0BFA">
        <w:rPr>
          <w:rFonts w:ascii="Times New Roman" w:hAnsi="Times New Roman" w:cs="Times New Roman"/>
          <w:sz w:val="20"/>
          <w:szCs w:val="20"/>
        </w:rPr>
        <w:t>,</w:t>
      </w:r>
      <w:r w:rsidR="00D8757B">
        <w:rPr>
          <w:rFonts w:ascii="Times New Roman" w:hAnsi="Times New Roman" w:cs="Times New Roman"/>
          <w:sz w:val="20"/>
          <w:szCs w:val="20"/>
        </w:rPr>
        <w:t xml:space="preserve"> именуемые по отдельности «Сторона», а вместе – «Стороны», заключили настоящий договор о нижеследующем.</w:t>
      </w:r>
    </w:p>
    <w:p w14:paraId="39B5556E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1. Предмет Договора</w:t>
      </w:r>
    </w:p>
    <w:p w14:paraId="7C9B1F58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1.1. Предметом настоящего Договора является организация практической подготовки (далее - практическая подготовка) обучающегося: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0"/>
        <w:gridCol w:w="7088"/>
      </w:tblGrid>
      <w:tr w:rsidR="00EC702E" w14:paraId="46B14602" w14:textId="77777777" w:rsidTr="007D596E">
        <w:tc>
          <w:tcPr>
            <w:tcW w:w="3510" w:type="dxa"/>
          </w:tcPr>
          <w:p w14:paraId="660E709F" w14:textId="77777777" w:rsidR="00EC702E" w:rsidRDefault="00EC702E" w:rsidP="00D875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Обучающийся (студент)</w:t>
            </w:r>
          </w:p>
        </w:tc>
        <w:tc>
          <w:tcPr>
            <w:tcW w:w="7088" w:type="dxa"/>
          </w:tcPr>
          <w:p w14:paraId="53037521" w14:textId="6F02A35B" w:rsidR="00EC702E" w:rsidRPr="00B80AE3" w:rsidRDefault="00FF38FD" w:rsidP="00192D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both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auto"/>
              </w:rPr>
              <w:t>Аминов Арслан Гайнетдинович</w:t>
            </w:r>
          </w:p>
        </w:tc>
      </w:tr>
      <w:tr w:rsidR="00EC702E" w14:paraId="5244D94A" w14:textId="77777777" w:rsidTr="007D596E">
        <w:tc>
          <w:tcPr>
            <w:tcW w:w="3510" w:type="dxa"/>
          </w:tcPr>
          <w:p w14:paraId="19D79E75" w14:textId="77777777" w:rsidR="00EC702E" w:rsidRDefault="00EC702E" w:rsidP="00D875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Учебное заведение</w:t>
            </w:r>
          </w:p>
        </w:tc>
        <w:tc>
          <w:tcPr>
            <w:tcW w:w="7088" w:type="dxa"/>
          </w:tcPr>
          <w:p w14:paraId="7FE6BF46" w14:textId="138214E9" w:rsidR="00EC702E" w:rsidRDefault="00EC702E" w:rsidP="00D875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both"/>
              <w:rPr>
                <w:rFonts w:ascii="Times New Roman" w:hAnsi="Times New Roman"/>
                <w:color w:val="auto"/>
              </w:rPr>
            </w:pPr>
            <w:r w:rsidRPr="00241C07">
              <w:rPr>
                <w:rFonts w:ascii="Times New Roman" w:hAnsi="Times New Roman"/>
                <w:color w:val="auto"/>
              </w:rPr>
              <w:t>Г</w:t>
            </w:r>
            <w:r w:rsidR="00241C07">
              <w:rPr>
                <w:rFonts w:ascii="Times New Roman" w:hAnsi="Times New Roman"/>
                <w:color w:val="auto"/>
              </w:rPr>
              <w:t>АП</w:t>
            </w:r>
            <w:r w:rsidRPr="00241C07">
              <w:rPr>
                <w:rFonts w:ascii="Times New Roman" w:hAnsi="Times New Roman"/>
                <w:color w:val="auto"/>
              </w:rPr>
              <w:t>ОУ</w:t>
            </w:r>
            <w:r>
              <w:rPr>
                <w:rFonts w:ascii="Times New Roman" w:hAnsi="Times New Roman"/>
                <w:color w:val="auto"/>
              </w:rPr>
              <w:t xml:space="preserve"> УКСИВТ</w:t>
            </w:r>
          </w:p>
        </w:tc>
      </w:tr>
      <w:tr w:rsidR="00EC702E" w14:paraId="2999E4C9" w14:textId="77777777" w:rsidTr="007D596E">
        <w:tc>
          <w:tcPr>
            <w:tcW w:w="3510" w:type="dxa"/>
          </w:tcPr>
          <w:p w14:paraId="3650C546" w14:textId="77777777" w:rsidR="00EC702E" w:rsidRPr="00FF38FD" w:rsidRDefault="00EC702E" w:rsidP="00D875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both"/>
              <w:rPr>
                <w:rFonts w:ascii="Times New Roman" w:hAnsi="Times New Roman"/>
                <w:color w:val="auto"/>
              </w:rPr>
            </w:pPr>
            <w:r w:rsidRPr="00FF38FD">
              <w:rPr>
                <w:rFonts w:ascii="Times New Roman" w:hAnsi="Times New Roman"/>
                <w:color w:val="auto"/>
              </w:rPr>
              <w:t>Группа, курс</w:t>
            </w:r>
          </w:p>
        </w:tc>
        <w:tc>
          <w:tcPr>
            <w:tcW w:w="7088" w:type="dxa"/>
          </w:tcPr>
          <w:p w14:paraId="53ACDCA7" w14:textId="20874C47" w:rsidR="00EC702E" w:rsidRPr="00FF38FD" w:rsidRDefault="00A7344F" w:rsidP="00352A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both"/>
              <w:rPr>
                <w:rFonts w:ascii="Times New Roman" w:hAnsi="Times New Roman"/>
                <w:color w:val="auto"/>
              </w:rPr>
            </w:pPr>
            <w:r w:rsidRPr="00FF38FD">
              <w:rPr>
                <w:rFonts w:ascii="Times New Roman" w:hAnsi="Times New Roman"/>
                <w:color w:val="auto"/>
              </w:rPr>
              <w:t>19П-</w:t>
            </w:r>
            <w:r w:rsidR="00FF38FD" w:rsidRPr="00FF38FD">
              <w:rPr>
                <w:rFonts w:ascii="Times New Roman" w:hAnsi="Times New Roman"/>
                <w:color w:val="auto"/>
              </w:rPr>
              <w:t>1</w:t>
            </w:r>
            <w:r w:rsidRPr="00FF38FD">
              <w:rPr>
                <w:rFonts w:ascii="Times New Roman" w:hAnsi="Times New Roman"/>
                <w:color w:val="auto"/>
              </w:rPr>
              <w:t>, 4 курс</w:t>
            </w:r>
          </w:p>
        </w:tc>
      </w:tr>
      <w:tr w:rsidR="00EC702E" w14:paraId="21AF4BD6" w14:textId="77777777" w:rsidTr="007D596E">
        <w:tc>
          <w:tcPr>
            <w:tcW w:w="3510" w:type="dxa"/>
          </w:tcPr>
          <w:p w14:paraId="0FEABF00" w14:textId="77777777" w:rsidR="00EC702E" w:rsidRDefault="00EC702E" w:rsidP="00D875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Специальность</w:t>
            </w:r>
          </w:p>
        </w:tc>
        <w:tc>
          <w:tcPr>
            <w:tcW w:w="7088" w:type="dxa"/>
          </w:tcPr>
          <w:p w14:paraId="3BAE1D85" w14:textId="098B6607" w:rsidR="00EC702E" w:rsidRPr="004E6AA3" w:rsidRDefault="00A7344F" w:rsidP="00D875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F02821">
              <w:rPr>
                <w:rFonts w:ascii="Times New Roman" w:hAnsi="Times New Roman"/>
                <w:color w:val="auto"/>
              </w:rPr>
              <w:t>09.02.07 Информационные системы и программирование “Программист”</w:t>
            </w:r>
          </w:p>
        </w:tc>
      </w:tr>
      <w:tr w:rsidR="00EC702E" w14:paraId="4FCED2FC" w14:textId="77777777" w:rsidTr="007D596E">
        <w:tc>
          <w:tcPr>
            <w:tcW w:w="3510" w:type="dxa"/>
          </w:tcPr>
          <w:p w14:paraId="5CFD2662" w14:textId="77777777" w:rsidR="00EC702E" w:rsidRDefault="00EC702E" w:rsidP="00D875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Вид производственной практики</w:t>
            </w:r>
          </w:p>
        </w:tc>
        <w:tc>
          <w:tcPr>
            <w:tcW w:w="7088" w:type="dxa"/>
          </w:tcPr>
          <w:p w14:paraId="76B66F0A" w14:textId="25675BB8" w:rsidR="00EC702E" w:rsidRPr="004E6AA3" w:rsidRDefault="00241C07" w:rsidP="00D875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both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auto"/>
              </w:rPr>
              <w:t>Производственная преддипломная</w:t>
            </w:r>
            <w:r w:rsidR="00407432">
              <w:rPr>
                <w:rFonts w:ascii="Times New Roman" w:hAnsi="Times New Roman"/>
                <w:color w:val="auto"/>
              </w:rPr>
              <w:t xml:space="preserve"> практика</w:t>
            </w:r>
          </w:p>
        </w:tc>
      </w:tr>
      <w:tr w:rsidR="00EC702E" w14:paraId="3D2F9414" w14:textId="77777777" w:rsidTr="007D596E">
        <w:tc>
          <w:tcPr>
            <w:tcW w:w="3510" w:type="dxa"/>
          </w:tcPr>
          <w:p w14:paraId="4C80ED3B" w14:textId="77777777" w:rsidR="00EC702E" w:rsidRDefault="00EC702E" w:rsidP="00D875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both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Профессиональный модуль</w:t>
            </w:r>
          </w:p>
        </w:tc>
        <w:tc>
          <w:tcPr>
            <w:tcW w:w="7088" w:type="dxa"/>
          </w:tcPr>
          <w:p w14:paraId="0919C88E" w14:textId="085F2F54" w:rsidR="00EC702E" w:rsidRPr="004E6AA3" w:rsidRDefault="00407432" w:rsidP="00352A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both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auto"/>
              </w:rPr>
              <w:t>-</w:t>
            </w:r>
          </w:p>
        </w:tc>
      </w:tr>
      <w:tr w:rsidR="00EC702E" w14:paraId="5211425C" w14:textId="77777777" w:rsidTr="007D596E">
        <w:tc>
          <w:tcPr>
            <w:tcW w:w="3510" w:type="dxa"/>
          </w:tcPr>
          <w:p w14:paraId="65508859" w14:textId="77777777" w:rsidR="00EC702E" w:rsidRDefault="00EC702E" w:rsidP="004074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Наименование практики</w:t>
            </w:r>
          </w:p>
        </w:tc>
        <w:tc>
          <w:tcPr>
            <w:tcW w:w="7088" w:type="dxa"/>
          </w:tcPr>
          <w:p w14:paraId="5D8BAA4D" w14:textId="688C8919" w:rsidR="00EC702E" w:rsidRPr="004E6AA3" w:rsidRDefault="00241C07" w:rsidP="0040743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auto"/>
              </w:rPr>
              <w:t>Производственная преддипломная</w:t>
            </w:r>
            <w:r w:rsidR="00407432">
              <w:rPr>
                <w:rFonts w:ascii="Times New Roman" w:hAnsi="Times New Roman"/>
                <w:color w:val="auto"/>
              </w:rPr>
              <w:t xml:space="preserve"> практика</w:t>
            </w:r>
          </w:p>
        </w:tc>
      </w:tr>
      <w:tr w:rsidR="00782B21" w14:paraId="1EE82838" w14:textId="77777777" w:rsidTr="007D596E">
        <w:tc>
          <w:tcPr>
            <w:tcW w:w="3510" w:type="dxa"/>
          </w:tcPr>
          <w:p w14:paraId="0DDBED4D" w14:textId="77777777" w:rsidR="00782B21" w:rsidRPr="004E6AA3" w:rsidRDefault="00782B21" w:rsidP="00782B21">
            <w:pPr>
              <w:spacing w:line="240" w:lineRule="auto"/>
              <w:rPr>
                <w:rFonts w:ascii="Times New Roman" w:hAnsi="Times New Roman"/>
                <w:color w:val="FF0000"/>
              </w:rPr>
            </w:pPr>
            <w:r w:rsidRPr="00A7344F">
              <w:rPr>
                <w:rFonts w:ascii="Times New Roman" w:hAnsi="Times New Roman"/>
                <w:color w:val="auto"/>
              </w:rPr>
              <w:t>Сроки проведения</w:t>
            </w:r>
          </w:p>
        </w:tc>
        <w:tc>
          <w:tcPr>
            <w:tcW w:w="7088" w:type="dxa"/>
          </w:tcPr>
          <w:p w14:paraId="492B5852" w14:textId="2432D2F0" w:rsidR="00782B21" w:rsidRPr="00AB47C8" w:rsidRDefault="00A7344F" w:rsidP="00782B21">
            <w:pPr>
              <w:spacing w:line="240" w:lineRule="auto"/>
              <w:jc w:val="both"/>
              <w:rPr>
                <w:rFonts w:ascii="Times New Roman" w:hAnsi="Times New Roman"/>
                <w:color w:val="FF0000"/>
                <w:lang w:val="en-US"/>
              </w:rPr>
            </w:pPr>
            <w:r w:rsidRPr="00F02821">
              <w:rPr>
                <w:rFonts w:ascii="Times New Roman" w:hAnsi="Times New Roman"/>
                <w:color w:val="auto"/>
              </w:rPr>
              <w:t>2</w:t>
            </w:r>
            <w:r>
              <w:rPr>
                <w:rFonts w:ascii="Times New Roman" w:hAnsi="Times New Roman"/>
                <w:color w:val="auto"/>
              </w:rPr>
              <w:t>0</w:t>
            </w:r>
            <w:r w:rsidRPr="00F02821">
              <w:rPr>
                <w:rFonts w:ascii="Times New Roman" w:hAnsi="Times New Roman"/>
                <w:color w:val="auto"/>
              </w:rPr>
              <w:t>.</w:t>
            </w:r>
            <w:r>
              <w:rPr>
                <w:rFonts w:ascii="Times New Roman" w:hAnsi="Times New Roman"/>
                <w:color w:val="auto"/>
              </w:rPr>
              <w:t>0</w:t>
            </w:r>
            <w:r w:rsidR="00241C07">
              <w:rPr>
                <w:rFonts w:ascii="Times New Roman" w:hAnsi="Times New Roman"/>
                <w:color w:val="auto"/>
              </w:rPr>
              <w:t>4</w:t>
            </w:r>
            <w:r w:rsidRPr="00F02821">
              <w:rPr>
                <w:rFonts w:ascii="Times New Roman" w:hAnsi="Times New Roman"/>
                <w:color w:val="auto"/>
              </w:rPr>
              <w:t>.202</w:t>
            </w:r>
            <w:r>
              <w:rPr>
                <w:rFonts w:ascii="Times New Roman" w:hAnsi="Times New Roman"/>
                <w:color w:val="auto"/>
              </w:rPr>
              <w:t>3</w:t>
            </w:r>
            <w:r w:rsidRPr="00F02821">
              <w:rPr>
                <w:rFonts w:ascii="Times New Roman" w:hAnsi="Times New Roman"/>
                <w:color w:val="auto"/>
              </w:rPr>
              <w:t>-1</w:t>
            </w:r>
            <w:r w:rsidR="00241C07">
              <w:rPr>
                <w:rFonts w:ascii="Times New Roman" w:hAnsi="Times New Roman"/>
                <w:color w:val="auto"/>
              </w:rPr>
              <w:t>7</w:t>
            </w:r>
            <w:r w:rsidRPr="00F02821">
              <w:rPr>
                <w:rFonts w:ascii="Times New Roman" w:hAnsi="Times New Roman"/>
                <w:color w:val="auto"/>
              </w:rPr>
              <w:t>.</w:t>
            </w:r>
            <w:r>
              <w:rPr>
                <w:rFonts w:ascii="Times New Roman" w:hAnsi="Times New Roman"/>
                <w:color w:val="auto"/>
              </w:rPr>
              <w:t>0</w:t>
            </w:r>
            <w:r w:rsidR="00241C07">
              <w:rPr>
                <w:rFonts w:ascii="Times New Roman" w:hAnsi="Times New Roman"/>
                <w:color w:val="auto"/>
              </w:rPr>
              <w:t>5</w:t>
            </w:r>
            <w:r w:rsidRPr="00F02821">
              <w:rPr>
                <w:rFonts w:ascii="Times New Roman" w:hAnsi="Times New Roman"/>
                <w:color w:val="auto"/>
              </w:rPr>
              <w:t>.202</w:t>
            </w:r>
            <w:r>
              <w:rPr>
                <w:rFonts w:ascii="Times New Roman" w:hAnsi="Times New Roman"/>
                <w:color w:val="auto"/>
              </w:rPr>
              <w:t>3</w:t>
            </w:r>
          </w:p>
        </w:tc>
      </w:tr>
    </w:tbl>
    <w:p w14:paraId="4B5BAB6F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 согласуются Сторонами и являются неотъемлемой частью настоящего Договора (приложением 1).</w:t>
      </w:r>
    </w:p>
    <w:p w14:paraId="16CC98EB" w14:textId="12581D65" w:rsidR="006976E4" w:rsidRPr="004D3781" w:rsidRDefault="006976E4" w:rsidP="004D378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color="FF0000"/>
        </w:rPr>
      </w:pPr>
      <w:r>
        <w:rPr>
          <w:rFonts w:ascii="Times New Roman" w:hAnsi="Times New Roman"/>
          <w:sz w:val="20"/>
          <w:szCs w:val="20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следующих помещениях Профильной организации</w:t>
      </w:r>
      <w:r w:rsidR="00693123" w:rsidRPr="004E7320">
        <w:rPr>
          <w:rFonts w:ascii="Times New Roman" w:hAnsi="Times New Roman"/>
          <w:color w:val="000000" w:themeColor="text1"/>
          <w:sz w:val="20"/>
          <w:szCs w:val="20"/>
          <w:u w:color="FF0000"/>
        </w:rPr>
        <w:t>:</w:t>
      </w:r>
      <w:r w:rsidR="00693123">
        <w:rPr>
          <w:rFonts w:ascii="Times New Roman" w:hAnsi="Times New Roman"/>
          <w:color w:val="000000" w:themeColor="text1"/>
          <w:sz w:val="20"/>
          <w:szCs w:val="20"/>
          <w:u w:color="FF0000"/>
        </w:rPr>
        <w:t xml:space="preserve"> </w:t>
      </w:r>
      <w:r w:rsidR="00A7344F" w:rsidRPr="00F02821">
        <w:rPr>
          <w:rFonts w:ascii="Times New Roman" w:hAnsi="Times New Roman" w:cs="Times New Roman"/>
          <w:color w:val="auto"/>
          <w:sz w:val="20"/>
          <w:szCs w:val="20"/>
        </w:rPr>
        <w:t>АО «Башкирский регистр социальных карт»</w:t>
      </w:r>
      <w:r w:rsidR="00A7344F" w:rsidRPr="00F02821">
        <w:rPr>
          <w:rFonts w:ascii="Times New Roman" w:hAnsi="Times New Roman"/>
          <w:color w:val="auto"/>
          <w:sz w:val="20"/>
          <w:szCs w:val="20"/>
          <w:u w:color="FF0000"/>
        </w:rPr>
        <w:t>, расположенный по адресу: 450008, Республика Башкортостан, г. Уфа, ул. Крупской, д.9.</w:t>
      </w:r>
    </w:p>
    <w:p w14:paraId="42132FCF" w14:textId="77777777" w:rsidR="006976E4" w:rsidRDefault="006976E4" w:rsidP="00586C28">
      <w:pPr>
        <w:shd w:val="clear" w:color="auto" w:fill="FFFFFF"/>
        <w:spacing w:after="0"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2. Права и обязанности Сторон</w:t>
      </w:r>
    </w:p>
    <w:p w14:paraId="751DFA21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 Колледж обязан:</w:t>
      </w:r>
    </w:p>
    <w:p w14:paraId="1A11AD57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договор о практической подготовке обучающегося, осваивающего соответствующие компоненты образовательной программы посредством практической подготовки;</w:t>
      </w:r>
    </w:p>
    <w:p w14:paraId="3333A511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 назначить руководителя по практической подготовке от Колледжа, который:</w:t>
      </w:r>
    </w:p>
    <w:p w14:paraId="5F505B6F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28D09E7F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65D3A90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219C8AA5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0D7F97BD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 при смене руководителя по практической подготовке в трехдневный срок сообщить об этом Профильной организации;</w:t>
      </w:r>
    </w:p>
    <w:p w14:paraId="72ECDF2F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14:paraId="043B10C1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14:paraId="68FE6732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 Профильная организация обязана:</w:t>
      </w:r>
    </w:p>
    <w:p w14:paraId="02C9D404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13D751AE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14:paraId="46654AD7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Style w:val="Hyperlink0"/>
          <w:rFonts w:eastAsia="Arial Unicode MS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2.2.3 при смене лица, указанного </w:t>
      </w:r>
      <w:r w:rsidRPr="00531AC6">
        <w:rPr>
          <w:rFonts w:ascii="Times New Roman" w:hAnsi="Times New Roman"/>
          <w:color w:val="auto"/>
          <w:sz w:val="20"/>
          <w:szCs w:val="20"/>
        </w:rPr>
        <w:t xml:space="preserve">в </w:t>
      </w:r>
      <w:hyperlink r:id="rId4" w:anchor="20222" w:history="1">
        <w:r w:rsidRPr="00531AC6">
          <w:rPr>
            <w:rStyle w:val="a4"/>
            <w:rFonts w:ascii="Times New Roman" w:hAnsi="Times New Roman" w:cs="Times New Roman"/>
            <w:color w:val="auto"/>
            <w:sz w:val="20"/>
            <w:szCs w:val="20"/>
            <w:u w:val="none"/>
          </w:rPr>
          <w:t>пункте 2.2.2</w:t>
        </w:r>
      </w:hyperlink>
      <w:r>
        <w:rPr>
          <w:rStyle w:val="Hyperlink0"/>
          <w:rFonts w:eastAsia="Arial Unicode MS"/>
          <w:sz w:val="20"/>
          <w:szCs w:val="20"/>
        </w:rPr>
        <w:t>, в трехдневный срок сообщить об этом Колледжу;</w:t>
      </w:r>
    </w:p>
    <w:p w14:paraId="36F507A7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Style w:val="Hyperlink0"/>
          <w:rFonts w:eastAsia="Arial Unicode MS"/>
          <w:sz w:val="20"/>
          <w:szCs w:val="20"/>
        </w:rPr>
      </w:pPr>
      <w:r>
        <w:rPr>
          <w:rStyle w:val="Hyperlink0"/>
          <w:rFonts w:eastAsia="Arial Unicode MS"/>
          <w:sz w:val="20"/>
          <w:szCs w:val="20"/>
        </w:rPr>
        <w:lastRenderedPageBreak/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71335A92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Style w:val="Hyperlink0"/>
          <w:rFonts w:eastAsia="Arial Unicode MS"/>
          <w:sz w:val="20"/>
          <w:szCs w:val="20"/>
        </w:rPr>
      </w:pPr>
      <w:r>
        <w:rPr>
          <w:rStyle w:val="Hyperlink0"/>
          <w:rFonts w:eastAsia="Arial Unicode MS"/>
          <w:sz w:val="20"/>
          <w:szCs w:val="20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месте;</w:t>
      </w:r>
    </w:p>
    <w:p w14:paraId="5A268920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Style w:val="Hyperlink0"/>
          <w:rFonts w:eastAsia="Arial Unicode MS"/>
          <w:sz w:val="20"/>
          <w:szCs w:val="20"/>
        </w:rPr>
      </w:pPr>
      <w:r>
        <w:rPr>
          <w:rStyle w:val="Hyperlink0"/>
          <w:rFonts w:eastAsia="Arial Unicode MS"/>
          <w:sz w:val="20"/>
          <w:szCs w:val="20"/>
        </w:rPr>
        <w:t>2.2.6 ознакомить обучающихся с правилами внутреннего трудового распорядка Профильной организации;</w:t>
      </w:r>
    </w:p>
    <w:p w14:paraId="136774A8" w14:textId="77777777" w:rsidR="006976E4" w:rsidRDefault="006976E4" w:rsidP="006976E4">
      <w:pPr>
        <w:shd w:val="clear" w:color="auto" w:fill="FFFFFF"/>
        <w:spacing w:after="0" w:line="240" w:lineRule="auto"/>
        <w:jc w:val="both"/>
        <w:rPr>
          <w:rStyle w:val="Hyperlink0"/>
          <w:rFonts w:eastAsia="Arial Unicode MS"/>
          <w:sz w:val="20"/>
          <w:szCs w:val="20"/>
        </w:rPr>
      </w:pPr>
      <w:r>
        <w:rPr>
          <w:rStyle w:val="Hyperlink0"/>
          <w:rFonts w:eastAsia="Arial Unicode MS"/>
          <w:sz w:val="20"/>
          <w:szCs w:val="20"/>
        </w:rPr>
        <w:t>(указываются иные локальные нормативные акты Профильной организации)</w:t>
      </w:r>
    </w:p>
    <w:p w14:paraId="02F31751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Style w:val="Hyperlink0"/>
          <w:rFonts w:eastAsia="Arial Unicode MS"/>
          <w:sz w:val="20"/>
          <w:szCs w:val="20"/>
        </w:rPr>
      </w:pPr>
      <w:r>
        <w:rPr>
          <w:rStyle w:val="Hyperlink0"/>
          <w:rFonts w:eastAsia="Arial Unicode MS"/>
          <w:sz w:val="20"/>
          <w:szCs w:val="20"/>
        </w:rPr>
        <w:t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42D24070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Style w:val="Hyperlink0"/>
          <w:rFonts w:eastAsia="Arial Unicode MS"/>
          <w:sz w:val="20"/>
          <w:szCs w:val="20"/>
        </w:rPr>
      </w:pPr>
      <w:r>
        <w:rPr>
          <w:rStyle w:val="Hyperlink0"/>
          <w:rFonts w:eastAsia="Arial Unicode MS"/>
          <w:sz w:val="20"/>
          <w:szCs w:val="20"/>
        </w:rPr>
        <w:t>2.2.8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(п. 1.3 настоящего Договора), а также находящимися в них оборудованием и техническими средствами обучения;</w:t>
      </w:r>
    </w:p>
    <w:p w14:paraId="16FEE381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Style w:val="Hyperlink0"/>
          <w:rFonts w:eastAsia="Arial Unicode MS"/>
          <w:sz w:val="20"/>
          <w:szCs w:val="20"/>
        </w:rPr>
      </w:pPr>
      <w:r>
        <w:rPr>
          <w:rStyle w:val="Hyperlink0"/>
          <w:rFonts w:eastAsia="Arial Unicode MS"/>
          <w:sz w:val="20"/>
          <w:szCs w:val="20"/>
        </w:rPr>
        <w:t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4B6A9C09" w14:textId="77777777" w:rsidR="006976E4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Style w:val="Hyperlink0"/>
          <w:rFonts w:eastAsia="Arial Unicode MS"/>
          <w:sz w:val="20"/>
          <w:szCs w:val="20"/>
        </w:rPr>
      </w:pPr>
      <w:r>
        <w:rPr>
          <w:rStyle w:val="Hyperlink0"/>
          <w:rFonts w:eastAsia="Arial Unicode MS"/>
          <w:sz w:val="20"/>
          <w:szCs w:val="20"/>
        </w:rPr>
        <w:t>2.3. Колледж имеет право:</w:t>
      </w:r>
    </w:p>
    <w:p w14:paraId="53F0ECBF" w14:textId="77777777" w:rsidR="006976E4" w:rsidRPr="00586C28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Style w:val="Hyperlink0"/>
          <w:rFonts w:eastAsia="Arial Unicode MS"/>
          <w:sz w:val="20"/>
          <w:szCs w:val="20"/>
        </w:rPr>
      </w:pPr>
      <w:r>
        <w:rPr>
          <w:rStyle w:val="Hyperlink0"/>
          <w:rFonts w:eastAsia="Arial Unicode MS"/>
          <w:sz w:val="20"/>
          <w:szCs w:val="20"/>
        </w:rPr>
        <w:t xml:space="preserve">2.3.1 осуществлять контроль соответствия условий реализации компонентов образовательной программы в </w:t>
      </w:r>
      <w:r w:rsidRPr="00586C28">
        <w:rPr>
          <w:rStyle w:val="Hyperlink0"/>
          <w:rFonts w:eastAsia="Arial Unicode MS"/>
          <w:sz w:val="20"/>
          <w:szCs w:val="20"/>
        </w:rPr>
        <w:t>форме практической подготовки требованиям настоящего Договора;</w:t>
      </w:r>
    </w:p>
    <w:p w14:paraId="5CB72F4E" w14:textId="77777777" w:rsidR="006976E4" w:rsidRPr="00586C28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Style w:val="Hyperlink0"/>
          <w:rFonts w:eastAsia="Arial Unicode MS"/>
          <w:sz w:val="20"/>
          <w:szCs w:val="20"/>
        </w:rPr>
      </w:pPr>
      <w:r w:rsidRPr="00586C28">
        <w:rPr>
          <w:rStyle w:val="Hyperlink0"/>
          <w:rFonts w:eastAsia="Arial Unicode MS"/>
          <w:sz w:val="20"/>
          <w:szCs w:val="20"/>
        </w:rPr>
        <w:t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A9EADF5" w14:textId="77777777" w:rsidR="006976E4" w:rsidRPr="00586C28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Style w:val="Hyperlink0"/>
          <w:rFonts w:eastAsia="Arial Unicode MS"/>
          <w:sz w:val="20"/>
          <w:szCs w:val="20"/>
        </w:rPr>
      </w:pPr>
      <w:r w:rsidRPr="00586C28">
        <w:rPr>
          <w:rStyle w:val="Hyperlink0"/>
          <w:rFonts w:eastAsia="Arial Unicode MS"/>
          <w:sz w:val="20"/>
          <w:szCs w:val="20"/>
        </w:rPr>
        <w:t>2.4. Профильная организация имеет право:</w:t>
      </w:r>
    </w:p>
    <w:p w14:paraId="34847C0D" w14:textId="77777777" w:rsidR="006976E4" w:rsidRPr="00586C28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Style w:val="Hyperlink0"/>
          <w:rFonts w:eastAsia="Arial Unicode MS"/>
          <w:sz w:val="20"/>
          <w:szCs w:val="20"/>
        </w:rPr>
      </w:pPr>
      <w:r w:rsidRPr="00586C28">
        <w:rPr>
          <w:rStyle w:val="Hyperlink0"/>
          <w:rFonts w:eastAsia="Arial Unicode MS"/>
          <w:sz w:val="20"/>
          <w:szCs w:val="20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5997D5DD" w14:textId="77777777" w:rsidR="006976E4" w:rsidRPr="00586C28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Style w:val="Hyperlink0"/>
          <w:rFonts w:eastAsia="Arial Unicode MS"/>
          <w:sz w:val="20"/>
          <w:szCs w:val="20"/>
        </w:rPr>
      </w:pPr>
      <w:r w:rsidRPr="00586C28">
        <w:rPr>
          <w:rStyle w:val="Hyperlink0"/>
          <w:rFonts w:eastAsia="Arial Unicode MS"/>
          <w:sz w:val="20"/>
          <w:szCs w:val="20"/>
        </w:rPr>
        <w:t>2.4.2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30F462A4" w14:textId="77777777" w:rsidR="006976E4" w:rsidRPr="00586C28" w:rsidRDefault="006976E4" w:rsidP="006976E4">
      <w:pPr>
        <w:shd w:val="clear" w:color="auto" w:fill="FFFFFF"/>
        <w:spacing w:after="0" w:line="240" w:lineRule="auto"/>
        <w:ind w:firstLine="709"/>
        <w:jc w:val="center"/>
        <w:rPr>
          <w:rStyle w:val="Hyperlink0"/>
          <w:rFonts w:eastAsia="Arial Unicode MS"/>
          <w:sz w:val="20"/>
          <w:szCs w:val="20"/>
        </w:rPr>
      </w:pPr>
      <w:r w:rsidRPr="00586C28">
        <w:rPr>
          <w:rStyle w:val="a3"/>
          <w:rFonts w:ascii="Times New Roman" w:hAnsi="Times New Roman" w:cs="Times New Roman"/>
          <w:b/>
          <w:bCs/>
          <w:sz w:val="20"/>
          <w:szCs w:val="20"/>
        </w:rPr>
        <w:t>3. Срок действия договора</w:t>
      </w:r>
    </w:p>
    <w:p w14:paraId="2A7901E0" w14:textId="77777777" w:rsidR="006976E4" w:rsidRPr="00586C28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Style w:val="Hyperlink0"/>
          <w:rFonts w:eastAsia="Arial Unicode MS"/>
          <w:sz w:val="20"/>
          <w:szCs w:val="20"/>
        </w:rPr>
      </w:pPr>
      <w:r w:rsidRPr="00586C28">
        <w:rPr>
          <w:rStyle w:val="Hyperlink0"/>
          <w:rFonts w:eastAsia="Arial Unicode MS"/>
          <w:sz w:val="20"/>
          <w:szCs w:val="20"/>
        </w:rPr>
        <w:t>3.1. Настоящий Договор вступает в силу после его подписания и действует до полного исполнения Сторонами обязательств.</w:t>
      </w:r>
    </w:p>
    <w:p w14:paraId="7F49AF1C" w14:textId="77777777" w:rsidR="006976E4" w:rsidRPr="00586C28" w:rsidRDefault="006976E4" w:rsidP="006976E4">
      <w:pPr>
        <w:shd w:val="clear" w:color="auto" w:fill="FFFFFF"/>
        <w:spacing w:after="0" w:line="240" w:lineRule="auto"/>
        <w:ind w:firstLine="709"/>
        <w:jc w:val="center"/>
        <w:outlineLvl w:val="2"/>
        <w:rPr>
          <w:rStyle w:val="a3"/>
          <w:rFonts w:ascii="Times New Roman" w:hAnsi="Times New Roman" w:cs="Times New Roman"/>
          <w:b/>
          <w:bCs/>
        </w:rPr>
      </w:pPr>
      <w:r w:rsidRPr="00586C28">
        <w:rPr>
          <w:rStyle w:val="a3"/>
          <w:rFonts w:ascii="Times New Roman" w:hAnsi="Times New Roman" w:cs="Times New Roman"/>
          <w:b/>
          <w:bCs/>
          <w:sz w:val="20"/>
          <w:szCs w:val="20"/>
        </w:rPr>
        <w:t>4. Заключительные положения</w:t>
      </w:r>
    </w:p>
    <w:p w14:paraId="48CFC2FA" w14:textId="77777777" w:rsidR="006976E4" w:rsidRPr="00586C28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Style w:val="Hyperlink0"/>
          <w:rFonts w:eastAsia="Arial Unicode MS"/>
          <w:sz w:val="20"/>
          <w:szCs w:val="20"/>
        </w:rPr>
      </w:pPr>
      <w:r w:rsidRPr="00586C28">
        <w:rPr>
          <w:rStyle w:val="Hyperlink0"/>
          <w:rFonts w:eastAsia="Arial Unicode MS"/>
          <w:sz w:val="20"/>
          <w:szCs w:val="20"/>
        </w:rPr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6577C9C2" w14:textId="77777777" w:rsidR="006976E4" w:rsidRPr="00586C28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Style w:val="Hyperlink0"/>
          <w:rFonts w:eastAsia="Arial Unicode MS"/>
          <w:sz w:val="20"/>
          <w:szCs w:val="20"/>
        </w:rPr>
      </w:pPr>
      <w:r w:rsidRPr="00586C28">
        <w:rPr>
          <w:rStyle w:val="Hyperlink0"/>
          <w:rFonts w:eastAsia="Arial Unicode MS"/>
          <w:sz w:val="20"/>
          <w:szCs w:val="20"/>
        </w:rPr>
        <w:t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3F84089E" w14:textId="77777777" w:rsidR="006976E4" w:rsidRPr="00586C28" w:rsidRDefault="006976E4" w:rsidP="006976E4">
      <w:pPr>
        <w:shd w:val="clear" w:color="auto" w:fill="FFFFFF"/>
        <w:spacing w:after="0" w:line="240" w:lineRule="auto"/>
        <w:ind w:firstLine="709"/>
        <w:jc w:val="both"/>
        <w:rPr>
          <w:rStyle w:val="Hyperlink0"/>
          <w:rFonts w:eastAsia="Arial Unicode MS"/>
          <w:sz w:val="20"/>
          <w:szCs w:val="20"/>
        </w:rPr>
      </w:pPr>
      <w:r w:rsidRPr="00586C28">
        <w:rPr>
          <w:rStyle w:val="Hyperlink0"/>
          <w:rFonts w:eastAsia="Arial Unicode MS"/>
          <w:sz w:val="20"/>
          <w:szCs w:val="20"/>
        </w:rPr>
        <w:t>4.3.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74B79E1" w14:textId="77777777" w:rsidR="006976E4" w:rsidRPr="00586C28" w:rsidRDefault="006976E4" w:rsidP="006976E4">
      <w:pPr>
        <w:shd w:val="clear" w:color="auto" w:fill="FFFFFF"/>
        <w:spacing w:after="0" w:line="240" w:lineRule="auto"/>
        <w:ind w:firstLine="709"/>
        <w:jc w:val="center"/>
        <w:outlineLvl w:val="2"/>
        <w:rPr>
          <w:rStyle w:val="a3"/>
          <w:rFonts w:ascii="Times New Roman" w:hAnsi="Times New Roman" w:cs="Times New Roman"/>
          <w:b/>
          <w:bCs/>
        </w:rPr>
      </w:pPr>
      <w:r w:rsidRPr="00586C28">
        <w:rPr>
          <w:rStyle w:val="a3"/>
          <w:rFonts w:ascii="Times New Roman" w:hAnsi="Times New Roman" w:cs="Times New Roman"/>
          <w:b/>
          <w:bCs/>
          <w:sz w:val="20"/>
          <w:szCs w:val="20"/>
        </w:rPr>
        <w:t>5. Адреса, реквизиты и подписи Сторон</w:t>
      </w:r>
    </w:p>
    <w:tbl>
      <w:tblPr>
        <w:tblStyle w:val="TableNormal"/>
        <w:tblW w:w="9345" w:type="dxa"/>
        <w:jc w:val="center"/>
        <w:tblInd w:w="0" w:type="dxa"/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6976E4" w:rsidRPr="00586C28" w14:paraId="785ED478" w14:textId="77777777" w:rsidTr="006976E4">
        <w:trPr>
          <w:trHeight w:val="3613"/>
          <w:jc w:val="center"/>
        </w:trPr>
        <w:tc>
          <w:tcPr>
            <w:tcW w:w="467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F7678" w14:textId="77777777" w:rsidR="006976E4" w:rsidRPr="004D3781" w:rsidRDefault="006976E4">
            <w:pPr>
              <w:spacing w:line="240" w:lineRule="auto"/>
              <w:jc w:val="center"/>
              <w:outlineLvl w:val="2"/>
              <w:rPr>
                <w:rStyle w:val="a3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D3781">
              <w:rPr>
                <w:rStyle w:val="a3"/>
                <w:rFonts w:ascii="Times New Roman" w:hAnsi="Times New Roman" w:cs="Times New Roman"/>
                <w:b/>
                <w:bCs/>
                <w:sz w:val="18"/>
                <w:szCs w:val="18"/>
              </w:rPr>
              <w:t>Колледж</w:t>
            </w:r>
          </w:p>
          <w:p w14:paraId="5BC0A93E" w14:textId="77777777" w:rsidR="006976E4" w:rsidRPr="00BF5E59" w:rsidRDefault="006976E4">
            <w:pPr>
              <w:spacing w:line="240" w:lineRule="auto"/>
              <w:outlineLvl w:val="2"/>
              <w:rPr>
                <w:rStyle w:val="a3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5E59">
              <w:rPr>
                <w:rStyle w:val="a3"/>
                <w:rFonts w:ascii="Times New Roman" w:hAnsi="Times New Roman" w:cs="Times New Roman"/>
                <w:b/>
                <w:bCs/>
                <w:sz w:val="18"/>
                <w:szCs w:val="18"/>
              </w:rPr>
              <w:t>Г</w:t>
            </w:r>
            <w:r w:rsidR="005241B0">
              <w:rPr>
                <w:rStyle w:val="a3"/>
                <w:rFonts w:ascii="Times New Roman" w:hAnsi="Times New Roman" w:cs="Times New Roman"/>
                <w:b/>
                <w:bCs/>
                <w:sz w:val="18"/>
                <w:szCs w:val="18"/>
              </w:rPr>
              <w:t>А</w:t>
            </w:r>
            <w:r w:rsidRPr="00BF5E59">
              <w:rPr>
                <w:rStyle w:val="a3"/>
                <w:rFonts w:ascii="Times New Roman" w:hAnsi="Times New Roman" w:cs="Times New Roman"/>
                <w:b/>
                <w:bCs/>
                <w:sz w:val="18"/>
                <w:szCs w:val="18"/>
              </w:rPr>
              <w:t>ПОУ УКСИВТ</w:t>
            </w:r>
          </w:p>
          <w:p w14:paraId="09298C97" w14:textId="77777777" w:rsidR="006976E4" w:rsidRPr="004D3781" w:rsidRDefault="006976E4">
            <w:pPr>
              <w:shd w:val="clear" w:color="auto" w:fill="FFFFFF"/>
              <w:spacing w:line="240" w:lineRule="auto"/>
              <w:jc w:val="both"/>
              <w:rPr>
                <w:rStyle w:val="a3"/>
                <w:rFonts w:ascii="Times New Roman" w:hAnsi="Times New Roman" w:cs="Times New Roman"/>
                <w:sz w:val="18"/>
                <w:szCs w:val="18"/>
              </w:rPr>
            </w:pPr>
            <w:r w:rsidRPr="004D3781">
              <w:rPr>
                <w:rStyle w:val="a3"/>
                <w:rFonts w:ascii="Times New Roman" w:hAnsi="Times New Roman" w:cs="Times New Roman"/>
                <w:sz w:val="18"/>
                <w:szCs w:val="18"/>
              </w:rPr>
              <w:t>450005, г. Уфа, ул.Кирова,65</w:t>
            </w:r>
          </w:p>
          <w:p w14:paraId="1A0320E6" w14:textId="77777777" w:rsidR="006976E4" w:rsidRPr="004D3781" w:rsidRDefault="006976E4">
            <w:pPr>
              <w:shd w:val="clear" w:color="auto" w:fill="FFFFFF"/>
              <w:spacing w:line="240" w:lineRule="auto"/>
              <w:jc w:val="both"/>
              <w:rPr>
                <w:rStyle w:val="a3"/>
                <w:rFonts w:ascii="Times New Roman" w:hAnsi="Times New Roman" w:cs="Times New Roman"/>
                <w:sz w:val="18"/>
                <w:szCs w:val="18"/>
              </w:rPr>
            </w:pPr>
            <w:r w:rsidRPr="004D3781">
              <w:rPr>
                <w:rStyle w:val="a3"/>
                <w:rFonts w:ascii="Times New Roman" w:hAnsi="Times New Roman" w:cs="Times New Roman"/>
                <w:sz w:val="18"/>
                <w:szCs w:val="18"/>
              </w:rPr>
              <w:t>ОКОНХ 92120 ОКПО 02342644</w:t>
            </w:r>
          </w:p>
          <w:p w14:paraId="0511D932" w14:textId="77777777" w:rsidR="006976E4" w:rsidRPr="004D3781" w:rsidRDefault="006976E4">
            <w:pPr>
              <w:shd w:val="clear" w:color="auto" w:fill="FFFFFF"/>
              <w:spacing w:line="240" w:lineRule="auto"/>
              <w:jc w:val="both"/>
              <w:rPr>
                <w:rStyle w:val="a3"/>
                <w:rFonts w:ascii="Times New Roman" w:hAnsi="Times New Roman" w:cs="Times New Roman"/>
                <w:sz w:val="18"/>
                <w:szCs w:val="18"/>
              </w:rPr>
            </w:pPr>
            <w:r w:rsidRPr="004D3781">
              <w:rPr>
                <w:rStyle w:val="a3"/>
                <w:rFonts w:ascii="Times New Roman" w:hAnsi="Times New Roman" w:cs="Times New Roman"/>
                <w:sz w:val="18"/>
                <w:szCs w:val="18"/>
              </w:rPr>
              <w:t>ОГРН 1030203901045</w:t>
            </w:r>
          </w:p>
          <w:p w14:paraId="18C60B23" w14:textId="77777777" w:rsidR="006976E4" w:rsidRPr="004D3781" w:rsidRDefault="006976E4">
            <w:pPr>
              <w:shd w:val="clear" w:color="auto" w:fill="FFFFFF"/>
              <w:spacing w:line="240" w:lineRule="auto"/>
              <w:jc w:val="both"/>
              <w:rPr>
                <w:rStyle w:val="a3"/>
                <w:rFonts w:ascii="Times New Roman" w:hAnsi="Times New Roman" w:cs="Times New Roman"/>
                <w:sz w:val="18"/>
                <w:szCs w:val="18"/>
              </w:rPr>
            </w:pPr>
            <w:r w:rsidRPr="004D3781">
              <w:rPr>
                <w:rStyle w:val="a3"/>
                <w:rFonts w:ascii="Times New Roman" w:hAnsi="Times New Roman" w:cs="Times New Roman"/>
                <w:sz w:val="18"/>
                <w:szCs w:val="18"/>
              </w:rPr>
              <w:t>ОКАТО 80401000000</w:t>
            </w:r>
          </w:p>
          <w:p w14:paraId="00A60B7F" w14:textId="77777777" w:rsidR="006976E4" w:rsidRPr="004D3781" w:rsidRDefault="006976E4">
            <w:pPr>
              <w:shd w:val="clear" w:color="auto" w:fill="FFFFFF"/>
              <w:spacing w:line="240" w:lineRule="auto"/>
              <w:jc w:val="both"/>
              <w:rPr>
                <w:rStyle w:val="a3"/>
                <w:rFonts w:ascii="Times New Roman" w:hAnsi="Times New Roman" w:cs="Times New Roman"/>
                <w:sz w:val="18"/>
                <w:szCs w:val="18"/>
              </w:rPr>
            </w:pPr>
            <w:r w:rsidRPr="004D3781">
              <w:rPr>
                <w:rStyle w:val="a3"/>
                <w:rFonts w:ascii="Times New Roman" w:hAnsi="Times New Roman" w:cs="Times New Roman"/>
                <w:sz w:val="18"/>
                <w:szCs w:val="18"/>
              </w:rPr>
              <w:t>ОКТМО 80701000</w:t>
            </w:r>
          </w:p>
          <w:p w14:paraId="7D13A913" w14:textId="77777777" w:rsidR="006976E4" w:rsidRPr="004D3781" w:rsidRDefault="006976E4">
            <w:pPr>
              <w:shd w:val="clear" w:color="auto" w:fill="FFFFFF"/>
              <w:spacing w:line="240" w:lineRule="auto"/>
              <w:jc w:val="both"/>
              <w:rPr>
                <w:rStyle w:val="a3"/>
                <w:rFonts w:ascii="Times New Roman" w:hAnsi="Times New Roman" w:cs="Times New Roman"/>
                <w:sz w:val="18"/>
                <w:szCs w:val="18"/>
              </w:rPr>
            </w:pPr>
            <w:r w:rsidRPr="004D3781">
              <w:rPr>
                <w:rStyle w:val="a3"/>
                <w:rFonts w:ascii="Times New Roman" w:hAnsi="Times New Roman" w:cs="Times New Roman"/>
                <w:sz w:val="18"/>
                <w:szCs w:val="18"/>
              </w:rPr>
              <w:t>КБК 30201020028750000130</w:t>
            </w:r>
          </w:p>
          <w:p w14:paraId="764A48F8" w14:textId="77777777" w:rsidR="006976E4" w:rsidRPr="004D3781" w:rsidRDefault="006976E4">
            <w:pPr>
              <w:shd w:val="clear" w:color="auto" w:fill="FFFFFF"/>
              <w:spacing w:line="240" w:lineRule="auto"/>
              <w:jc w:val="both"/>
              <w:rPr>
                <w:rStyle w:val="a3"/>
                <w:rFonts w:ascii="Times New Roman" w:hAnsi="Times New Roman" w:cs="Times New Roman"/>
                <w:sz w:val="18"/>
                <w:szCs w:val="18"/>
              </w:rPr>
            </w:pPr>
            <w:r w:rsidRPr="004D3781">
              <w:rPr>
                <w:rStyle w:val="a3"/>
                <w:rFonts w:ascii="Times New Roman" w:hAnsi="Times New Roman" w:cs="Times New Roman"/>
                <w:sz w:val="18"/>
                <w:szCs w:val="18"/>
              </w:rPr>
              <w:t>КПП 027401001</w:t>
            </w:r>
          </w:p>
          <w:p w14:paraId="1ADE3C45" w14:textId="77777777" w:rsidR="006976E4" w:rsidRPr="004D3781" w:rsidRDefault="006976E4">
            <w:pPr>
              <w:shd w:val="clear" w:color="auto" w:fill="FFFFFF"/>
              <w:spacing w:line="240" w:lineRule="auto"/>
              <w:jc w:val="both"/>
              <w:rPr>
                <w:rStyle w:val="a3"/>
                <w:rFonts w:ascii="Times New Roman" w:hAnsi="Times New Roman" w:cs="Times New Roman"/>
                <w:sz w:val="18"/>
                <w:szCs w:val="18"/>
              </w:rPr>
            </w:pPr>
            <w:r w:rsidRPr="004D3781">
              <w:rPr>
                <w:rStyle w:val="a3"/>
                <w:rFonts w:ascii="Times New Roman" w:hAnsi="Times New Roman" w:cs="Times New Roman"/>
                <w:sz w:val="18"/>
                <w:szCs w:val="18"/>
              </w:rPr>
              <w:t>ИНН 0274013749</w:t>
            </w:r>
          </w:p>
          <w:p w14:paraId="5ABAE560" w14:textId="77777777" w:rsidR="006976E4" w:rsidRPr="004D3781" w:rsidRDefault="006976E4">
            <w:pPr>
              <w:shd w:val="clear" w:color="auto" w:fill="FFFFFF"/>
              <w:spacing w:line="240" w:lineRule="auto"/>
              <w:jc w:val="both"/>
              <w:rPr>
                <w:rStyle w:val="a3"/>
                <w:rFonts w:ascii="Times New Roman" w:hAnsi="Times New Roman" w:cs="Times New Roman"/>
                <w:sz w:val="18"/>
                <w:szCs w:val="18"/>
              </w:rPr>
            </w:pPr>
            <w:r w:rsidRPr="004D3781">
              <w:rPr>
                <w:rStyle w:val="a3"/>
                <w:rFonts w:ascii="Times New Roman" w:hAnsi="Times New Roman" w:cs="Times New Roman"/>
                <w:sz w:val="18"/>
                <w:szCs w:val="18"/>
              </w:rPr>
              <w:t>БИК 048073001</w:t>
            </w:r>
          </w:p>
          <w:p w14:paraId="4EFE8A90" w14:textId="77777777" w:rsidR="006976E4" w:rsidRPr="004D3781" w:rsidRDefault="006976E4">
            <w:pPr>
              <w:shd w:val="clear" w:color="auto" w:fill="FFFFFF"/>
              <w:spacing w:line="240" w:lineRule="auto"/>
              <w:jc w:val="both"/>
              <w:rPr>
                <w:rStyle w:val="a3"/>
                <w:rFonts w:ascii="Times New Roman" w:hAnsi="Times New Roman" w:cs="Times New Roman"/>
                <w:sz w:val="18"/>
                <w:szCs w:val="18"/>
              </w:rPr>
            </w:pPr>
            <w:r w:rsidRPr="004D3781">
              <w:rPr>
                <w:rStyle w:val="a3"/>
                <w:rFonts w:ascii="Times New Roman" w:hAnsi="Times New Roman" w:cs="Times New Roman"/>
                <w:sz w:val="18"/>
                <w:szCs w:val="18"/>
              </w:rPr>
              <w:t>Министерство финансов Республики Башкортостан (Г</w:t>
            </w:r>
            <w:r w:rsidR="00840932">
              <w:rPr>
                <w:rStyle w:val="a3"/>
                <w:rFonts w:ascii="Times New Roman" w:hAnsi="Times New Roman" w:cs="Times New Roman"/>
                <w:sz w:val="18"/>
                <w:szCs w:val="18"/>
              </w:rPr>
              <w:t>А</w:t>
            </w:r>
            <w:r w:rsidRPr="004D3781">
              <w:rPr>
                <w:rStyle w:val="a3"/>
                <w:rFonts w:ascii="Times New Roman" w:hAnsi="Times New Roman" w:cs="Times New Roman"/>
                <w:sz w:val="18"/>
                <w:szCs w:val="18"/>
              </w:rPr>
              <w:t xml:space="preserve">ПОУ УКСИВТ л/сч </w:t>
            </w:r>
            <w:r w:rsidR="00840932">
              <w:rPr>
                <w:rStyle w:val="a3"/>
                <w:rFonts w:ascii="Times New Roman" w:hAnsi="Times New Roman" w:cs="Times New Roman"/>
                <w:sz w:val="18"/>
                <w:szCs w:val="18"/>
              </w:rPr>
              <w:t>30113070430</w:t>
            </w:r>
            <w:r w:rsidRPr="004D3781">
              <w:rPr>
                <w:rStyle w:val="a3"/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616855D" w14:textId="77777777" w:rsidR="006976E4" w:rsidRPr="004D3781" w:rsidRDefault="006976E4">
            <w:pPr>
              <w:shd w:val="clear" w:color="auto" w:fill="FFFFFF"/>
              <w:spacing w:line="240" w:lineRule="auto"/>
              <w:jc w:val="both"/>
              <w:rPr>
                <w:rStyle w:val="a3"/>
                <w:rFonts w:ascii="Times New Roman" w:hAnsi="Times New Roman" w:cs="Times New Roman"/>
                <w:sz w:val="18"/>
                <w:szCs w:val="18"/>
              </w:rPr>
            </w:pPr>
            <w:r w:rsidRPr="004D3781">
              <w:rPr>
                <w:rStyle w:val="a3"/>
                <w:rFonts w:ascii="Times New Roman" w:hAnsi="Times New Roman" w:cs="Times New Roman"/>
                <w:sz w:val="18"/>
                <w:szCs w:val="18"/>
              </w:rPr>
              <w:t xml:space="preserve">р/сч 40601810400003000001 </w:t>
            </w:r>
          </w:p>
          <w:p w14:paraId="79070C76" w14:textId="77777777" w:rsidR="006976E4" w:rsidRPr="004D3781" w:rsidRDefault="006976E4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D3781">
              <w:rPr>
                <w:rStyle w:val="a3"/>
                <w:rFonts w:ascii="Times New Roman" w:hAnsi="Times New Roman" w:cs="Times New Roman"/>
                <w:sz w:val="18"/>
                <w:szCs w:val="18"/>
              </w:rPr>
              <w:t>новое сокращенное наименование банка Отделение – НБ Республика Башкортостан</w:t>
            </w:r>
          </w:p>
        </w:tc>
        <w:tc>
          <w:tcPr>
            <w:tcW w:w="467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5F63E" w14:textId="77777777" w:rsidR="006976E4" w:rsidRPr="004D3781" w:rsidRDefault="006976E4">
            <w:pPr>
              <w:spacing w:line="240" w:lineRule="auto"/>
              <w:jc w:val="center"/>
              <w:outlineLvl w:val="2"/>
              <w:rPr>
                <w:rStyle w:val="a3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D3781">
              <w:rPr>
                <w:rStyle w:val="a3"/>
                <w:rFonts w:ascii="Times New Roman" w:hAnsi="Times New Roman" w:cs="Times New Roman"/>
                <w:b/>
                <w:bCs/>
                <w:sz w:val="18"/>
                <w:szCs w:val="18"/>
              </w:rPr>
              <w:t>Профильная организация</w:t>
            </w:r>
          </w:p>
          <w:p w14:paraId="7E4F1CC6" w14:textId="77777777" w:rsidR="00A7344F" w:rsidRPr="00F02821" w:rsidRDefault="00A7344F" w:rsidP="00A7344F">
            <w:pPr>
              <w:spacing w:line="240" w:lineRule="auto"/>
              <w:outlineLvl w:val="2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F02821">
              <w:rPr>
                <w:rFonts w:ascii="Times New Roman" w:hAnsi="Times New Roman" w:cs="Times New Roman"/>
                <w:color w:val="auto"/>
              </w:rPr>
              <w:t>АО «Башкирский регистр социальных карт»</w:t>
            </w:r>
            <w:r w:rsidRPr="00F02821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,</w:t>
            </w:r>
            <w:r w:rsidRPr="00F0282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</w:p>
          <w:p w14:paraId="7EE452F4" w14:textId="77777777" w:rsidR="006976E4" w:rsidRDefault="00A7344F" w:rsidP="00A7344F">
            <w:pPr>
              <w:spacing w:line="240" w:lineRule="auto"/>
              <w:outlineLvl w:val="2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F02821">
              <w:rPr>
                <w:rFonts w:ascii="Times New Roman" w:hAnsi="Times New Roman"/>
                <w:color w:val="auto"/>
                <w:u w:color="FF0000"/>
              </w:rPr>
              <w:t>450008, Республика Башкортостан, г. Уфа, ул. Крупской, д.9</w:t>
            </w:r>
            <w:r w:rsidRPr="00F02821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.</w:t>
            </w:r>
          </w:p>
          <w:p w14:paraId="30E076B8" w14:textId="77777777" w:rsidR="003222BF" w:rsidRDefault="003222BF" w:rsidP="00A7344F">
            <w:pPr>
              <w:spacing w:line="240" w:lineRule="auto"/>
              <w:outlineLvl w:val="2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ОГРН 1070274010520</w:t>
            </w:r>
          </w:p>
          <w:p w14:paraId="42A96A46" w14:textId="4F2B3BF9" w:rsidR="003222BF" w:rsidRPr="004D3781" w:rsidRDefault="003222BF" w:rsidP="00A7344F">
            <w:pPr>
              <w:spacing w:line="240" w:lineRule="auto"/>
              <w:outlineLvl w:val="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ИНН 0274124752</w:t>
            </w:r>
          </w:p>
        </w:tc>
      </w:tr>
      <w:tr w:rsidR="006976E4" w:rsidRPr="00586C28" w14:paraId="13A7AC48" w14:textId="77777777" w:rsidTr="00586C28">
        <w:trPr>
          <w:trHeight w:val="127"/>
          <w:jc w:val="center"/>
        </w:trPr>
        <w:tc>
          <w:tcPr>
            <w:tcW w:w="467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0603" w14:textId="77777777" w:rsidR="00586C28" w:rsidRPr="004D3781" w:rsidRDefault="006976E4">
            <w:pPr>
              <w:spacing w:line="240" w:lineRule="auto"/>
              <w:outlineLvl w:val="2"/>
              <w:rPr>
                <w:rStyle w:val="a3"/>
                <w:rFonts w:ascii="Times New Roman" w:hAnsi="Times New Roman" w:cs="Times New Roman"/>
                <w:sz w:val="18"/>
                <w:szCs w:val="18"/>
              </w:rPr>
            </w:pPr>
            <w:r w:rsidRPr="004D3781">
              <w:rPr>
                <w:rStyle w:val="a3"/>
                <w:rFonts w:ascii="Times New Roman" w:hAnsi="Times New Roman" w:cs="Times New Roman"/>
                <w:sz w:val="18"/>
                <w:szCs w:val="18"/>
              </w:rPr>
              <w:t>Директор ________________С.З. Кунсбаев</w:t>
            </w:r>
          </w:p>
          <w:p w14:paraId="40959C33" w14:textId="77777777" w:rsidR="006976E4" w:rsidRPr="004D3781" w:rsidRDefault="006976E4">
            <w:pPr>
              <w:spacing w:line="240" w:lineRule="auto"/>
              <w:outlineLvl w:val="2"/>
              <w:rPr>
                <w:rFonts w:ascii="Times New Roman" w:hAnsi="Times New Roman" w:cs="Times New Roman"/>
                <w:sz w:val="18"/>
                <w:szCs w:val="18"/>
              </w:rPr>
            </w:pPr>
            <w:r w:rsidRPr="004D3781">
              <w:rPr>
                <w:rStyle w:val="a3"/>
                <w:rFonts w:ascii="Times New Roman" w:hAnsi="Times New Roman" w:cs="Times New Roman"/>
                <w:sz w:val="18"/>
                <w:szCs w:val="18"/>
              </w:rPr>
              <w:t>мп</w:t>
            </w:r>
          </w:p>
        </w:tc>
        <w:tc>
          <w:tcPr>
            <w:tcW w:w="467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614B6" w14:textId="32B01379" w:rsidR="00693123" w:rsidRPr="004D3781" w:rsidRDefault="006976E4" w:rsidP="00693123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</w:rPr>
            </w:pPr>
            <w:r w:rsidRPr="004D3781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 xml:space="preserve"> </w:t>
            </w:r>
            <w:r w:rsidR="00A7344F" w:rsidRPr="00F02821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>Генеральный директор _______________ Р.М. Нургалиев</w:t>
            </w:r>
          </w:p>
          <w:p w14:paraId="06A56F33" w14:textId="77777777" w:rsidR="006976E4" w:rsidRPr="004D3781" w:rsidRDefault="006976E4">
            <w:pPr>
              <w:outlineLvl w:val="2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</w:pPr>
            <w:r w:rsidRPr="004D3781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</w:rPr>
              <w:t xml:space="preserve">            </w:t>
            </w:r>
            <w:r w:rsidRPr="004D3781">
              <w:rPr>
                <w:rFonts w:ascii="Times New Roman" w:eastAsia="Times New Roman" w:hAnsi="Times New Roman" w:cs="Times New Roman"/>
                <w:bCs/>
                <w:color w:val="333333"/>
                <w:sz w:val="18"/>
                <w:szCs w:val="18"/>
              </w:rPr>
              <w:t>Мп</w:t>
            </w:r>
          </w:p>
        </w:tc>
      </w:tr>
    </w:tbl>
    <w:p w14:paraId="2288F4D7" w14:textId="77777777" w:rsidR="00AE2BEE" w:rsidRDefault="00AE2BEE"/>
    <w:sectPr w:rsidR="00AE2BEE" w:rsidSect="00B468E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BEE"/>
    <w:rsid w:val="000643C3"/>
    <w:rsid w:val="0007263A"/>
    <w:rsid w:val="00192DDF"/>
    <w:rsid w:val="001A26B0"/>
    <w:rsid w:val="00241C07"/>
    <w:rsid w:val="002F5484"/>
    <w:rsid w:val="003222BF"/>
    <w:rsid w:val="003320CD"/>
    <w:rsid w:val="0033462F"/>
    <w:rsid w:val="00352A14"/>
    <w:rsid w:val="0036363B"/>
    <w:rsid w:val="00407432"/>
    <w:rsid w:val="00461441"/>
    <w:rsid w:val="004938EF"/>
    <w:rsid w:val="004D3781"/>
    <w:rsid w:val="004E6AA3"/>
    <w:rsid w:val="005241B0"/>
    <w:rsid w:val="00525A99"/>
    <w:rsid w:val="00531AC6"/>
    <w:rsid w:val="00562134"/>
    <w:rsid w:val="0056726B"/>
    <w:rsid w:val="00586C28"/>
    <w:rsid w:val="00587E84"/>
    <w:rsid w:val="00666F89"/>
    <w:rsid w:val="00693123"/>
    <w:rsid w:val="006941DC"/>
    <w:rsid w:val="006976E4"/>
    <w:rsid w:val="006B4725"/>
    <w:rsid w:val="006E2F8A"/>
    <w:rsid w:val="00760E57"/>
    <w:rsid w:val="00782B21"/>
    <w:rsid w:val="007C75B8"/>
    <w:rsid w:val="007D596E"/>
    <w:rsid w:val="00840932"/>
    <w:rsid w:val="00913645"/>
    <w:rsid w:val="009B0C84"/>
    <w:rsid w:val="009E29BE"/>
    <w:rsid w:val="00A71737"/>
    <w:rsid w:val="00A7344F"/>
    <w:rsid w:val="00A96E15"/>
    <w:rsid w:val="00AA0BFA"/>
    <w:rsid w:val="00AA6307"/>
    <w:rsid w:val="00AB47C8"/>
    <w:rsid w:val="00AD54CC"/>
    <w:rsid w:val="00AE2BEE"/>
    <w:rsid w:val="00B02A2C"/>
    <w:rsid w:val="00B41AEF"/>
    <w:rsid w:val="00B44F38"/>
    <w:rsid w:val="00B468EE"/>
    <w:rsid w:val="00B67AD0"/>
    <w:rsid w:val="00B725B0"/>
    <w:rsid w:val="00B80AE3"/>
    <w:rsid w:val="00BF5E59"/>
    <w:rsid w:val="00C068A4"/>
    <w:rsid w:val="00C2602A"/>
    <w:rsid w:val="00C331EC"/>
    <w:rsid w:val="00D62F08"/>
    <w:rsid w:val="00D8757B"/>
    <w:rsid w:val="00DF002E"/>
    <w:rsid w:val="00E64C82"/>
    <w:rsid w:val="00EA0C82"/>
    <w:rsid w:val="00EC702E"/>
    <w:rsid w:val="00ED6BA1"/>
    <w:rsid w:val="00EF6874"/>
    <w:rsid w:val="00F22BE2"/>
    <w:rsid w:val="00F23368"/>
    <w:rsid w:val="00F3314D"/>
    <w:rsid w:val="00FA7BEC"/>
    <w:rsid w:val="00FF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AE10"/>
  <w15:docId w15:val="{7B715243-52F5-425F-8CD9-F1F1E2FA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484"/>
    <w:pPr>
      <w:spacing w:line="256" w:lineRule="auto"/>
    </w:pPr>
    <w:rPr>
      <w:rFonts w:ascii="Calibri" w:eastAsia="Arial Unicode MS" w:hAnsi="Calibri" w:cs="Arial Unicode MS"/>
      <w:color w:val="000000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2"/>
    <w:rsid w:val="006976E4"/>
    <w:pPr>
      <w:widowControl w:val="0"/>
      <w:spacing w:after="0" w:line="300" w:lineRule="auto"/>
      <w:ind w:left="400" w:hanging="340"/>
    </w:pPr>
    <w:rPr>
      <w:rFonts w:ascii="Times New Roman" w:eastAsia="Arial Unicode MS" w:hAnsi="Times New Roman" w:cs="Arial Unicode MS"/>
      <w:color w:val="000000"/>
      <w:u w:color="000000"/>
      <w:lang w:eastAsia="ru-RU"/>
    </w:rPr>
  </w:style>
  <w:style w:type="paragraph" w:customStyle="1" w:styleId="1">
    <w:name w:val="Обычный1"/>
    <w:rsid w:val="006976E4"/>
    <w:pPr>
      <w:widowControl w:val="0"/>
      <w:spacing w:after="0" w:line="300" w:lineRule="auto"/>
      <w:ind w:left="400" w:hanging="340"/>
    </w:pPr>
    <w:rPr>
      <w:rFonts w:ascii="Times New Roman" w:eastAsia="Arial Unicode MS" w:hAnsi="Times New Roman" w:cs="Arial Unicode MS"/>
      <w:color w:val="000000"/>
      <w:u w:color="000000"/>
      <w:lang w:eastAsia="ru-RU"/>
    </w:rPr>
  </w:style>
  <w:style w:type="character" w:customStyle="1" w:styleId="a3">
    <w:name w:val="Нет"/>
    <w:rsid w:val="006976E4"/>
  </w:style>
  <w:style w:type="character" w:customStyle="1" w:styleId="Hyperlink0">
    <w:name w:val="Hyperlink.0"/>
    <w:basedOn w:val="a3"/>
    <w:rsid w:val="006976E4"/>
    <w:rPr>
      <w:rFonts w:ascii="Times New Roman" w:eastAsia="Times New Roman" w:hAnsi="Times New Roman" w:cs="Times New Roman" w:hint="default"/>
      <w:sz w:val="24"/>
      <w:szCs w:val="24"/>
    </w:rPr>
  </w:style>
  <w:style w:type="table" w:customStyle="1" w:styleId="TableNormal">
    <w:name w:val="Table Normal"/>
    <w:rsid w:val="006976E4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semiHidden/>
    <w:unhideWhenUsed/>
    <w:rsid w:val="006976E4"/>
    <w:rPr>
      <w:color w:val="0000FF"/>
      <w:u w:val="single"/>
    </w:rPr>
  </w:style>
  <w:style w:type="character" w:customStyle="1" w:styleId="er2xx9">
    <w:name w:val="_er2xx9"/>
    <w:basedOn w:val="a0"/>
    <w:rsid w:val="0056726B"/>
  </w:style>
  <w:style w:type="table" w:styleId="a5">
    <w:name w:val="Table Grid"/>
    <w:basedOn w:val="a1"/>
    <w:uiPriority w:val="39"/>
    <w:rsid w:val="00EC70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92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2DDF"/>
    <w:rPr>
      <w:rFonts w:ascii="Segoe UI" w:eastAsia="Arial Unicode MS" w:hAnsi="Segoe UI" w:cs="Segoe UI"/>
      <w:color w:val="000000"/>
      <w:sz w:val="18"/>
      <w:szCs w:val="18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arant.ru/products/ipo/prime/doc/7452687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Андреев</dc:creator>
  <cp:lastModifiedBy>Aminov</cp:lastModifiedBy>
  <cp:revision>30</cp:revision>
  <cp:lastPrinted>2022-03-03T04:45:00Z</cp:lastPrinted>
  <dcterms:created xsi:type="dcterms:W3CDTF">2021-03-12T20:38:00Z</dcterms:created>
  <dcterms:modified xsi:type="dcterms:W3CDTF">2023-04-11T18:28:00Z</dcterms:modified>
</cp:coreProperties>
</file>