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85007" w14:textId="003162E1" w:rsidR="00CB4D0E" w:rsidRPr="00F9501D" w:rsidRDefault="00000000" w:rsidP="00CB4D0E">
      <w:pPr>
        <w:pStyle w:val="BodyText"/>
        <w:rPr>
          <w:color w:val="0070C0"/>
          <w:sz w:val="32"/>
          <w:szCs w:val="32"/>
        </w:rPr>
      </w:pPr>
      <w:bookmarkStart w:id="0" w:name="tuning-guides-markdown-template"/>
      <w:r>
        <w:rPr>
          <w:noProof/>
        </w:rPr>
        <w:pict w14:anchorId="2DBE7F96">
          <v:group id="Group 2" o:spid="_x0000_s2055" style="position:absolute;margin-left:58.7pt;margin-top:11.2pt;width:80.55pt;height:31.25pt;z-index:251658240;mso-position-horizontal:right;mso-position-horizontal-relative:margin" coordorigin="9575,154" coordsize="1611,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">
            <v:rect id="Rectangle 10" o:spid="_x0000_s2056" style="position:absolute;left:9574;top:163;width:117;height: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" fillcolor="#007dc5" stroked="f">
              <v:path arrowok="t"/>
            </v:rect>
            <v:shape id="AutoShape 9" o:spid="_x0000_s2057" style="position:absolute;left:9577;top:154;width:1608;height:625;visibility:visible;mso-wrap-style:square;v-text-anchor:top" coordsize="1608,6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" adj="0,,0" path="m110,197l,197,,617r110,l110,197xm593,378r-3,-42l581,298r-6,-14l567,265r-7,-8l546,238,521,216,491,201,457,191r-39,-3l398,189r-18,3l362,197r-17,7l329,213r-14,10l302,235r-12,14l284,257r,-60l175,197r,420l285,617r,-224l285,408r,-7l286,393r2,-20l293,349r9,-19l314,314r16,-13l347,291r18,-5l385,284r22,2l427,291r16,9l457,313r10,16l475,347r4,22l481,393r,224l593,617r,-239xm844,197r-80,l764,33r-111,l653,439r1,25l655,486r3,21l662,526r5,16l674,557r8,13l691,581r12,10l715,599r15,7l745,612r18,4l783,618r23,2l830,621r14,l844,518r-12,l822,517r-10,-1l804,515r-12,-2l784,510,772,498r-4,-9l766,479r-1,-9l764,461r,-11l764,291r80,l844,197xm1310,406r-1,-23l1306,367r,-5l1301,341r-7,-20l1285,302r-10,-18l1274,283r-11,-16l1249,251r-15,-14l1218,225r-14,-9l1204,367r-223,l987,341r21,-28l1043,292r49,-9l1142,292r34,21l1197,341r7,26l1204,216r-4,-2l1181,205r-21,-8l1139,192r-23,-3l1093,188r-22,1l1049,192r-21,6l1008,205r-20,10l970,226r-16,12l938,252r-14,15l912,284r-11,18l892,321r-8,21l879,363r-4,21l874,407r1,22l878,451r6,21l891,492r9,19l910,529r12,17l936,561r15,14l968,588r18,10l1006,608r21,7l1049,621r23,3l1096,625r64,-7l1212,599r40,-27l1283,543r-18,-14l1204,482r-17,16l1163,513r-31,11l1097,529r-22,-1l1055,524r-18,-7l1021,507r-14,-11l996,482r-9,-15l981,449r-1,-4l1310,445r,-39xm1478,l1367,r,617l1478,617,1478,xm1586,603r-12,-19l1574,583r3,-1l1580,581r4,-4l1584,576r1,-2l1585,565r-1,-2l1584,562r-6,-5l1577,557r,11l1577,571r-1,1l1575,574r-1,1l1572,576r-1,l1568,576r-1,l1559,576r,-13l1567,563r4,l1572,564r2,l1575,565r1,2l1577,568r,-11l1574,556r-23,l1551,603r8,l1559,584r6,l1577,603r9,xm1607,574r-1,-5l1602,559r-2,-3l1600,584r-1,5l1596,597r-3,3l1587,606r-3,3l1575,612r-4,1l1562,613r-5,-1l1549,609r-3,-3l1539,600r-2,-3l1534,589r-1,-5l1533,574r1,-3l1537,562r2,-3l1546,553r3,-3l1557,547r5,-1l1571,546r4,1l1584,550r3,3l1593,559r3,3l1599,571r1,3l1600,584r,-28l1599,554r-7,-7l1590,546r-3,-2l1577,540r-5,-1l1561,539r-6,1l1545,544r-4,3l1534,554r-3,5l1526,569r-1,5l1525,585r1,6l1531,600r3,5l1541,612r4,3l1555,619r6,2l1572,621r5,-2l1587,615r3,-2l1592,612r7,-7l1602,600r4,-9l1607,585r,-11xe" fillcolor="#20c4f4" stroked="f">
              <v:stroke joinstyle="round"/>
              <v:formulas/>
              <v:path arrowok="t" o:connecttype="custom" o:connectlocs="110,351;567,419;457,345;345,358;284,411;285,547;293,503;365,440;457,467;481,771;764,187;658,661;691,735;763,770;844,672;792,667;765,624;844,351;1301,495;1263,421;1204,521;1092,437;1204,370;1116,343;1008,359;924,421;879,517;884,626;936,715;1027,769;1212,753;1187,652;1055,678;987,621;1478,154;1586,757;1584,731;1584,716;1576,726;1568,730;1571,717;1577,722;1559,757;1607,728;1599,743;1575,766;1546,760;1533,728;1549,704;1584,704;1600,728;1590,700;1555,694;1526,723;1534,759;1572,775;1599,759" o:connectangles="0,0,0,0,0,0,0,0,0,0,0,0,0,0,0,0,0,0,0,0,0,0,0,0,0,0,0,0,0,0,0,0,0,0,0,0,0,0,0,0,0,0,0,0,0,0,0,0,0,0,0,0,0,0,0,0,0"/>
            </v:shape>
            <w10:wrap anchorx="margin"/>
          </v:group>
        </w:pict>
      </w:r>
    </w:p>
    <w:p w14:paraId="6DBBB325" w14:textId="559795C8" w:rsidR="002C15AB" w:rsidRPr="00F9501D" w:rsidRDefault="002C15AB" w:rsidP="00CB4D0E">
      <w:pPr>
        <w:pStyle w:val="BodyText"/>
        <w:rPr>
          <w:color w:val="0070C0"/>
        </w:rPr>
      </w:pPr>
    </w:p>
    <w:p w14:paraId="3B946B80" w14:textId="77777777" w:rsidR="0094190F" w:rsidRDefault="0094190F" w:rsidP="00D20A64">
      <w:pPr>
        <w:pStyle w:val="Heading1"/>
      </w:pPr>
      <w:bookmarkStart w:id="1" w:name="_Toc105002346"/>
      <w:bookmarkStart w:id="2" w:name="_Toc105009470"/>
      <w:bookmarkEnd w:id="0"/>
    </w:p>
    <w:p w14:paraId="5B03D68B" w14:textId="431B3995" w:rsidR="0094190F" w:rsidRDefault="00DC4A43" w:rsidP="0094190F">
      <w:pPr>
        <w:pStyle w:val="Title"/>
        <w:rPr>
          <w:sz w:val="24"/>
          <w:szCs w:val="24"/>
        </w:rPr>
      </w:pPr>
      <w:r w:rsidRPr="00C26324">
        <w:rPr>
          <w:sz w:val="56"/>
          <w:szCs w:val="56"/>
        </w:rPr>
        <w:t xml:space="preserve">Intel® </w:t>
      </w:r>
      <w:bookmarkEnd w:id="1"/>
      <w:bookmarkEnd w:id="2"/>
      <w:r w:rsidR="009B3760" w:rsidRPr="009B3760">
        <w:rPr>
          <w:sz w:val="56"/>
          <w:szCs w:val="56"/>
        </w:rPr>
        <w:t>Workload Interference Detector</w:t>
      </w:r>
      <w:r w:rsidR="00910A8E">
        <w:br/>
      </w:r>
      <w:r w:rsidR="0094190F">
        <w:rPr>
          <w:sz w:val="24"/>
          <w:szCs w:val="24"/>
        </w:rPr>
        <w:t xml:space="preserve">Version </w:t>
      </w:r>
      <w:r w:rsidR="009B3760">
        <w:rPr>
          <w:sz w:val="24"/>
          <w:szCs w:val="24"/>
        </w:rPr>
        <w:t>1.2.0</w:t>
      </w:r>
    </w:p>
    <w:p w14:paraId="5DEF78EB" w14:textId="77777777" w:rsidR="0094190F" w:rsidRDefault="0094190F" w:rsidP="0094190F">
      <w:pPr>
        <w:pStyle w:val="Subtitle"/>
      </w:pPr>
    </w:p>
    <w:p w14:paraId="0430FB41" w14:textId="2ECF216B" w:rsidR="0094190F" w:rsidRDefault="00000000" w:rsidP="0094190F">
      <w:pPr>
        <w:pStyle w:val="Subtitle"/>
      </w:pPr>
      <w:r>
        <w:rPr>
          <w:noProof/>
        </w:rPr>
        <w:pict w14:anchorId="6004AF8A">
          <v:line id="Straight Connector 2" o:spid="_x0000_s2054" style="position:absolute;z-index:251658242;visibility:visible;mso-wrap-style:square;mso-wrap-distance-left:9pt;mso-wrap-distance-top:0;mso-wrap-distance-right:9pt;mso-wrap-distance-bottom:0;mso-position-horizontal:absolute;mso-position-horizontal-relative:text;mso-position-vertical:absolute;mso-position-vertical-relative:text" from=".5pt,21.65pt" to="511.6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" strokecolor="#4579b8 [3044]"/>
        </w:pict>
      </w:r>
      <w:r w:rsidR="0094190F">
        <w:t>User Guide</w:t>
      </w:r>
    </w:p>
    <w:p w14:paraId="476473B0" w14:textId="77777777" w:rsidR="0094190F" w:rsidRDefault="0094190F" w:rsidP="0094190F">
      <w:pPr>
        <w:pStyle w:val="Subtitle"/>
        <w:rPr>
          <w:i/>
          <w:iCs/>
        </w:rPr>
      </w:pPr>
    </w:p>
    <w:p w14:paraId="52683464" w14:textId="02B3CC65" w:rsidR="0094190F" w:rsidRPr="0094190F" w:rsidRDefault="009B3760" w:rsidP="0094190F">
      <w:pPr>
        <w:pStyle w:val="Subtitle"/>
        <w:rPr>
          <w:i/>
          <w:iCs/>
        </w:rPr>
      </w:pPr>
      <w:r>
        <w:rPr>
          <w:i/>
          <w:iCs/>
        </w:rPr>
        <w:t>June</w:t>
      </w:r>
      <w:r w:rsidR="00DB3E97">
        <w:rPr>
          <w:i/>
          <w:iCs/>
        </w:rPr>
        <w:t xml:space="preserve"> 202</w:t>
      </w:r>
      <w:r w:rsidR="00E27F49">
        <w:rPr>
          <w:i/>
          <w:iCs/>
        </w:rPr>
        <w:t>3</w:t>
      </w:r>
    </w:p>
    <w:p w14:paraId="1C583857" w14:textId="77777777" w:rsidR="0094190F" w:rsidRDefault="0094190F">
      <w:pPr>
        <w:rPr>
          <w:rFonts w:ascii="IntelOne Display Light" w:eastAsiaTheme="majorEastAsia" w:hAnsi="IntelOne Display Light" w:cstheme="majorBidi"/>
          <w:b/>
          <w:color w:val="0070C0"/>
        </w:rPr>
      </w:pPr>
      <w:r>
        <w:rPr>
          <w:b/>
          <w:bCs/>
        </w:rPr>
        <w:br w:type="page"/>
      </w:r>
    </w:p>
    <w:p w14:paraId="64E056A4" w14:textId="05EDE83C" w:rsidR="00822866" w:rsidRPr="00A86AA8" w:rsidRDefault="00A55312" w:rsidP="00D20A64">
      <w:pPr>
        <w:pStyle w:val="Heading1"/>
      </w:pPr>
      <w:bookmarkStart w:id="3" w:name="_Toc132620099"/>
      <w:r>
        <w:lastRenderedPageBreak/>
        <w:t>Quick Start</w:t>
      </w:r>
      <w:bookmarkStart w:id="4" w:name="server-configuration"/>
      <w:bookmarkStart w:id="5" w:name="_Toc97134586"/>
      <w:bookmarkEnd w:id="3"/>
    </w:p>
    <w:p w14:paraId="0A9CA105" w14:textId="4768ADE6" w:rsidR="00D20A64" w:rsidRDefault="00794F77" w:rsidP="009455B5">
      <w:pPr>
        <w:suppressAutoHyphens/>
        <w:spacing w:before="180" w:after="180"/>
        <w:rPr>
          <w:rFonts w:ascii="Intel Clear" w:hAnsi="Intel Clear"/>
          <w:sz w:val="22"/>
          <w:szCs w:val="22"/>
        </w:rPr>
      </w:pPr>
      <w:r w:rsidRPr="008F25FB">
        <w:rPr>
          <w:rFonts w:ascii="Intel Clear" w:hAnsi="Intel Clear"/>
          <w:sz w:val="22"/>
          <w:szCs w:val="22"/>
        </w:rPr>
        <w:t xml:space="preserve">Use the Intel® </w:t>
      </w:r>
      <w:r w:rsidR="008F1F31" w:rsidRPr="008F1F31">
        <w:rPr>
          <w:rFonts w:ascii="Intel Clear" w:hAnsi="Intel Clear"/>
          <w:sz w:val="22"/>
          <w:szCs w:val="22"/>
        </w:rPr>
        <w:t>Workload Interference Detector</w:t>
      </w:r>
      <w:r w:rsidR="008F1F31" w:rsidRPr="008F25FB">
        <w:rPr>
          <w:rFonts w:ascii="Intel Clear" w:hAnsi="Intel Clear"/>
          <w:sz w:val="22"/>
          <w:szCs w:val="22"/>
        </w:rPr>
        <w:t xml:space="preserve"> </w:t>
      </w:r>
      <w:r w:rsidRPr="008F25FB">
        <w:rPr>
          <w:rFonts w:ascii="Intel Clear" w:hAnsi="Intel Clear"/>
          <w:sz w:val="22"/>
          <w:szCs w:val="22"/>
        </w:rPr>
        <w:t>(</w:t>
      </w:r>
      <w:r w:rsidR="008F1F31">
        <w:rPr>
          <w:rFonts w:ascii="Intel Clear" w:hAnsi="Intel Clear"/>
          <w:sz w:val="22"/>
          <w:szCs w:val="22"/>
        </w:rPr>
        <w:t xml:space="preserve">AKA </w:t>
      </w:r>
      <w:proofErr w:type="spellStart"/>
      <w:r w:rsidR="008F1F31">
        <w:rPr>
          <w:rFonts w:ascii="Intel Clear" w:hAnsi="Intel Clear"/>
          <w:sz w:val="22"/>
          <w:szCs w:val="22"/>
        </w:rPr>
        <w:t>procmon</w:t>
      </w:r>
      <w:proofErr w:type="spellEnd"/>
      <w:r w:rsidRPr="008F25FB">
        <w:rPr>
          <w:rFonts w:ascii="Intel Clear" w:hAnsi="Intel Clear"/>
          <w:sz w:val="22"/>
          <w:szCs w:val="22"/>
        </w:rPr>
        <w:t xml:space="preserve">) to </w:t>
      </w:r>
      <w:r w:rsidR="008F1F31">
        <w:rPr>
          <w:rFonts w:ascii="Intel Clear" w:hAnsi="Intel Clear"/>
          <w:sz w:val="22"/>
          <w:szCs w:val="22"/>
        </w:rPr>
        <w:t xml:space="preserve">monitor the performance of processes or containers and </w:t>
      </w:r>
      <w:r w:rsidR="008F1F31" w:rsidRPr="008F1F31">
        <w:rPr>
          <w:rFonts w:ascii="Intel Clear" w:hAnsi="Intel Clear"/>
          <w:sz w:val="22"/>
          <w:szCs w:val="22"/>
        </w:rPr>
        <w:t>detect interference between workloads.</w:t>
      </w:r>
      <w:r w:rsidR="008F1F31">
        <w:rPr>
          <w:rFonts w:ascii="Intel Clear" w:hAnsi="Intel Clear"/>
          <w:sz w:val="22"/>
          <w:szCs w:val="22"/>
        </w:rPr>
        <w:t xml:space="preserve"> </w:t>
      </w:r>
      <w:proofErr w:type="spellStart"/>
      <w:r w:rsidR="008F1F31">
        <w:rPr>
          <w:rFonts w:ascii="Intel Clear" w:hAnsi="Intel Clear"/>
          <w:sz w:val="22"/>
          <w:szCs w:val="22"/>
        </w:rPr>
        <w:t>Procmon</w:t>
      </w:r>
      <w:proofErr w:type="spellEnd"/>
      <w:r w:rsidR="008F1F31">
        <w:rPr>
          <w:rFonts w:ascii="Intel Clear" w:hAnsi="Intel Clear"/>
          <w:sz w:val="22"/>
          <w:szCs w:val="22"/>
        </w:rPr>
        <w:t xml:space="preserve"> </w:t>
      </w:r>
      <w:r w:rsidR="008F1F31" w:rsidRPr="008F1F31">
        <w:rPr>
          <w:rFonts w:ascii="Intel Clear" w:hAnsi="Intel Clear"/>
          <w:sz w:val="22"/>
          <w:szCs w:val="22"/>
        </w:rPr>
        <w:t>leverages the Intel PMU to provide light weight and real-time performance tracking.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8210"/>
      </w:tblGrid>
      <w:tr w:rsidR="00233874" w14:paraId="49C88C29" w14:textId="77777777" w:rsidTr="00025697">
        <w:tc>
          <w:tcPr>
            <w:tcW w:w="2070" w:type="dxa"/>
          </w:tcPr>
          <w:p w14:paraId="4285928D" w14:textId="5DD5B80C" w:rsidR="009455B5" w:rsidRPr="009455B5" w:rsidRDefault="009455B5" w:rsidP="00C9219A">
            <w:pPr>
              <w:suppressAutoHyphens/>
              <w:spacing w:before="180"/>
              <w:rPr>
                <w:rFonts w:ascii="Intel Clear" w:hAnsi="Intel Clear"/>
                <w:sz w:val="32"/>
                <w:szCs w:val="32"/>
              </w:rPr>
            </w:pPr>
            <w:r w:rsidRPr="009455B5">
              <w:rPr>
                <w:rFonts w:ascii="Intel Clear" w:hAnsi="Intel Clear"/>
                <w:sz w:val="32"/>
                <w:szCs w:val="32"/>
              </w:rPr>
              <w:t>Download</w:t>
            </w:r>
          </w:p>
        </w:tc>
        <w:tc>
          <w:tcPr>
            <w:tcW w:w="8000" w:type="dxa"/>
          </w:tcPr>
          <w:p w14:paraId="19541579" w14:textId="42D49EB1" w:rsidR="009455B5" w:rsidRPr="009455B5" w:rsidRDefault="008F1F31" w:rsidP="00E27F49">
            <w:pPr>
              <w:suppressAutoHyphens/>
              <w:spacing w:before="180" w:after="180"/>
              <w:rPr>
                <w:rFonts w:ascii="Intel Clear" w:hAnsi="Intel Clear"/>
                <w:sz w:val="22"/>
                <w:szCs w:val="22"/>
              </w:rPr>
            </w:pPr>
            <w:r>
              <w:rPr>
                <w:rFonts w:ascii="Intel Clear" w:hAnsi="Intel Clear"/>
                <w:sz w:val="22"/>
                <w:szCs w:val="22"/>
              </w:rPr>
              <w:t xml:space="preserve">Clone from public </w:t>
            </w:r>
            <w:proofErr w:type="spellStart"/>
            <w:r>
              <w:rPr>
                <w:rFonts w:ascii="Intel Clear" w:hAnsi="Intel Clear"/>
                <w:sz w:val="22"/>
                <w:szCs w:val="22"/>
              </w:rPr>
              <w:t>Github</w:t>
            </w:r>
            <w:proofErr w:type="spellEnd"/>
            <w:r>
              <w:rPr>
                <w:rFonts w:ascii="Intel Clear" w:hAnsi="Intel Clear"/>
                <w:sz w:val="22"/>
                <w:szCs w:val="22"/>
              </w:rPr>
              <w:t xml:space="preserve"> repo: </w:t>
            </w:r>
            <w:r w:rsidRPr="008F1F31">
              <w:rPr>
                <w:rFonts w:ascii="Intel Clear" w:hAnsi="Intel Clear"/>
                <w:sz w:val="22"/>
                <w:szCs w:val="22"/>
              </w:rPr>
              <w:t>https://github.com/intel/interferencedetector</w:t>
            </w:r>
          </w:p>
        </w:tc>
      </w:tr>
      <w:tr w:rsidR="00233874" w14:paraId="718E1E91" w14:textId="77777777" w:rsidTr="00025697">
        <w:tc>
          <w:tcPr>
            <w:tcW w:w="2070" w:type="dxa"/>
          </w:tcPr>
          <w:p w14:paraId="11A98CB6" w14:textId="77777777" w:rsidR="009455B5" w:rsidRDefault="00B02645" w:rsidP="00C9219A">
            <w:pPr>
              <w:suppressAutoHyphens/>
              <w:spacing w:before="180"/>
              <w:rPr>
                <w:rFonts w:ascii="Intel Clear" w:hAnsi="Intel Clear"/>
                <w:sz w:val="32"/>
                <w:szCs w:val="32"/>
              </w:rPr>
            </w:pPr>
            <w:r>
              <w:rPr>
                <w:rFonts w:ascii="Intel Clear" w:hAnsi="Intel Clear"/>
                <w:sz w:val="32"/>
                <w:szCs w:val="32"/>
              </w:rPr>
              <w:t>Setup</w:t>
            </w:r>
          </w:p>
          <w:p w14:paraId="2DB5EC7E" w14:textId="2AAB88BD" w:rsidR="00B02645" w:rsidRPr="009455B5" w:rsidRDefault="00B02645" w:rsidP="009455B5">
            <w:pPr>
              <w:suppressAutoHyphens/>
              <w:spacing w:before="180" w:after="180"/>
              <w:rPr>
                <w:rFonts w:ascii="Intel Clear" w:hAnsi="Intel Clear"/>
                <w:sz w:val="32"/>
                <w:szCs w:val="32"/>
              </w:rPr>
            </w:pPr>
          </w:p>
        </w:tc>
        <w:tc>
          <w:tcPr>
            <w:tcW w:w="8000" w:type="dxa"/>
            <w:shd w:val="clear" w:color="auto" w:fill="FFFFFF" w:themeFill="background1"/>
          </w:tcPr>
          <w:p w14:paraId="0D359A43" w14:textId="54018C1E" w:rsidR="009455B5" w:rsidRPr="008F25FB" w:rsidRDefault="00B02645" w:rsidP="009455B5">
            <w:pPr>
              <w:suppressAutoHyphens/>
              <w:spacing w:before="180" w:after="180"/>
              <w:rPr>
                <w:rFonts w:ascii="Intel Clear" w:hAnsi="Intel Clear"/>
                <w:sz w:val="22"/>
                <w:szCs w:val="22"/>
              </w:rPr>
            </w:pPr>
            <w:bookmarkStart w:id="6" w:name="_Hlk105767835"/>
            <w:r>
              <w:rPr>
                <w:rFonts w:ascii="Intel Clear" w:hAnsi="Intel Clear"/>
                <w:sz w:val="22"/>
                <w:szCs w:val="22"/>
              </w:rPr>
              <w:t>Run the following commands to install required dependencies:</w:t>
            </w:r>
          </w:p>
          <w:p w14:paraId="5C6BC3BF" w14:textId="77777777" w:rsidR="009455B5" w:rsidRPr="008F25FB" w:rsidRDefault="009455B5" w:rsidP="009455B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rPr>
                <w:rFonts w:ascii="Courier New" w:eastAsia="Times New Roman" w:hAnsi="Courier New" w:cs="Courier New"/>
                <w:color w:val="000000"/>
                <w:sz w:val="16"/>
                <w:szCs w:val="16"/>
                <w:lang w:eastAsia="zh-CN"/>
              </w:rPr>
            </w:pPr>
          </w:p>
          <w:p w14:paraId="3E47EBE3" w14:textId="7E75F729" w:rsidR="009455B5" w:rsidRPr="008F25FB" w:rsidRDefault="009455B5" w:rsidP="00B0264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rPr>
                <w:rFonts w:ascii="Courier New" w:eastAsia="Times New Roman" w:hAnsi="Courier New" w:cs="Courier New"/>
                <w:color w:val="000000"/>
                <w:sz w:val="20"/>
                <w:szCs w:val="20"/>
                <w:lang w:val="es-ES" w:eastAsia="zh-CN"/>
              </w:rPr>
            </w:pPr>
            <w:r w:rsidRPr="00F957D1">
              <w:rPr>
                <w:rFonts w:ascii="Courier New" w:eastAsia="Times New Roman" w:hAnsi="Courier New" w:cs="Courier New"/>
                <w:color w:val="000000"/>
                <w:sz w:val="20"/>
                <w:szCs w:val="20"/>
                <w:lang w:eastAsia="zh-CN"/>
              </w:rPr>
              <w:t xml:space="preserve">  </w:t>
            </w:r>
            <w:r w:rsidR="00B02645">
              <w:rPr>
                <w:rFonts w:ascii="Courier New" w:eastAsia="Times New Roman" w:hAnsi="Courier New" w:cs="Courier New"/>
                <w:color w:val="000000"/>
                <w:sz w:val="20"/>
                <w:szCs w:val="20"/>
                <w:lang w:eastAsia="zh-CN"/>
              </w:rPr>
              <w:t>c</w:t>
            </w:r>
            <w:r w:rsidR="00B02645">
              <w:rPr>
                <w:rFonts w:ascii="Courier New" w:eastAsia="Times New Roman" w:hAnsi="Courier New" w:cs="Courier New"/>
                <w:color w:val="000000"/>
                <w:sz w:val="20"/>
                <w:szCs w:val="20"/>
                <w:lang w:val="es-ES" w:eastAsia="zh-CN"/>
              </w:rPr>
              <w:t xml:space="preserve">d </w:t>
            </w:r>
            <w:proofErr w:type="spellStart"/>
            <w:r w:rsidR="00B02645">
              <w:rPr>
                <w:rFonts w:ascii="Courier New" w:eastAsia="Times New Roman" w:hAnsi="Courier New" w:cs="Courier New"/>
                <w:color w:val="000000"/>
                <w:sz w:val="20"/>
                <w:szCs w:val="20"/>
                <w:lang w:val="es-ES" w:eastAsia="zh-CN"/>
              </w:rPr>
              <w:t>procmon</w:t>
            </w:r>
            <w:proofErr w:type="spellEnd"/>
          </w:p>
          <w:p w14:paraId="373E7152" w14:textId="3BB19B52" w:rsidR="009455B5" w:rsidRPr="009455B5" w:rsidRDefault="009455B5" w:rsidP="009455B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rPr>
                <w:rFonts w:ascii="Courier New" w:eastAsia="Times New Roman" w:hAnsi="Courier New" w:cs="Courier New"/>
                <w:color w:val="000000"/>
                <w:sz w:val="20"/>
                <w:szCs w:val="20"/>
                <w:lang w:eastAsia="zh-CN"/>
              </w:rPr>
            </w:pPr>
            <w:r w:rsidRPr="008F25FB">
              <w:rPr>
                <w:rFonts w:ascii="Courier New" w:eastAsia="Times New Roman" w:hAnsi="Courier New" w:cs="Courier New"/>
                <w:color w:val="000000"/>
                <w:sz w:val="20"/>
                <w:szCs w:val="20"/>
                <w:lang w:val="es-ES" w:eastAsia="zh-CN"/>
              </w:rPr>
              <w:t xml:space="preserve">  </w:t>
            </w:r>
            <w:bookmarkEnd w:id="6"/>
            <w:r w:rsidR="00B02645">
              <w:rPr>
                <w:rFonts w:ascii="Courier New" w:eastAsia="Times New Roman" w:hAnsi="Courier New" w:cs="Courier New"/>
                <w:color w:val="000000"/>
                <w:sz w:val="20"/>
                <w:szCs w:val="20"/>
                <w:lang w:eastAsia="zh-CN"/>
              </w:rPr>
              <w:t>python3 -m pip install -r requirements.txt</w:t>
            </w:r>
            <w:r w:rsidR="00025697">
              <w:rPr>
                <w:rFonts w:ascii="Courier New" w:eastAsia="Times New Roman" w:hAnsi="Courier New" w:cs="Courier New"/>
                <w:color w:val="000000"/>
                <w:sz w:val="20"/>
                <w:szCs w:val="20"/>
                <w:lang w:eastAsia="zh-CN"/>
              </w:rPr>
              <w:br/>
            </w:r>
          </w:p>
        </w:tc>
      </w:tr>
      <w:tr w:rsidR="00233874" w14:paraId="4137E335" w14:textId="77777777" w:rsidTr="00025697">
        <w:tc>
          <w:tcPr>
            <w:tcW w:w="2070" w:type="dxa"/>
          </w:tcPr>
          <w:p w14:paraId="218F80E5" w14:textId="77777777" w:rsidR="00025697" w:rsidRPr="00025697" w:rsidRDefault="00025697" w:rsidP="009455B5">
            <w:pPr>
              <w:suppressAutoHyphens/>
              <w:spacing w:before="180" w:after="180"/>
              <w:rPr>
                <w:rFonts w:ascii="Intel Clear" w:hAnsi="Intel Clear"/>
                <w:sz w:val="20"/>
                <w:szCs w:val="20"/>
              </w:rPr>
            </w:pPr>
          </w:p>
        </w:tc>
        <w:tc>
          <w:tcPr>
            <w:tcW w:w="8000" w:type="dxa"/>
          </w:tcPr>
          <w:p w14:paraId="1950862B" w14:textId="1830B188" w:rsidR="00233874" w:rsidRDefault="00233874" w:rsidP="009455B5">
            <w:pPr>
              <w:suppressAutoHyphens/>
              <w:spacing w:before="180" w:after="180"/>
              <w:rPr>
                <w:rFonts w:ascii="Intel Clear" w:hAnsi="Intel Clear"/>
                <w:sz w:val="22"/>
                <w:szCs w:val="22"/>
                <w:lang w:eastAsia="zh-CN"/>
              </w:rPr>
            </w:pPr>
          </w:p>
        </w:tc>
      </w:tr>
      <w:tr w:rsidR="00233874" w14:paraId="29D055D3" w14:textId="77777777" w:rsidTr="00025697">
        <w:tc>
          <w:tcPr>
            <w:tcW w:w="2070" w:type="dxa"/>
          </w:tcPr>
          <w:p w14:paraId="69267B2A" w14:textId="4869952A" w:rsidR="00451A62" w:rsidRDefault="00451A62" w:rsidP="00C9219A">
            <w:pPr>
              <w:suppressAutoHyphens/>
              <w:rPr>
                <w:rFonts w:ascii="Intel Clear" w:hAnsi="Intel Clear"/>
                <w:sz w:val="32"/>
                <w:szCs w:val="32"/>
              </w:rPr>
            </w:pPr>
            <w:r>
              <w:rPr>
                <w:rFonts w:ascii="Intel Clear" w:hAnsi="Intel Clear"/>
                <w:sz w:val="32"/>
                <w:szCs w:val="32"/>
              </w:rPr>
              <w:t xml:space="preserve">Collect </w:t>
            </w:r>
          </w:p>
          <w:p w14:paraId="480DD5AD" w14:textId="4E6C5E53" w:rsidR="00451A62" w:rsidRDefault="00451A62" w:rsidP="00C9219A">
            <w:pPr>
              <w:suppressAutoHyphens/>
              <w:rPr>
                <w:rFonts w:ascii="Intel Clear" w:hAnsi="Intel Clear"/>
                <w:sz w:val="32"/>
                <w:szCs w:val="32"/>
              </w:rPr>
            </w:pPr>
            <w:r>
              <w:rPr>
                <w:rFonts w:ascii="Intel Clear" w:hAnsi="Intel Clear"/>
                <w:sz w:val="32"/>
                <w:szCs w:val="32"/>
              </w:rPr>
              <w:t>metrics</w:t>
            </w:r>
          </w:p>
          <w:p w14:paraId="7437A153" w14:textId="1B3A0701" w:rsidR="009455B5" w:rsidRPr="009455B5" w:rsidRDefault="00451A62" w:rsidP="00C9219A">
            <w:pPr>
              <w:suppressAutoHyphens/>
              <w:rPr>
                <w:rFonts w:ascii="Intel Clear" w:hAnsi="Intel Clear"/>
                <w:sz w:val="32"/>
                <w:szCs w:val="32"/>
              </w:rPr>
            </w:pPr>
            <w:r>
              <w:rPr>
                <w:rFonts w:ascii="Intel Clear" w:hAnsi="Intel Clear"/>
                <w:sz w:val="32"/>
                <w:szCs w:val="32"/>
              </w:rPr>
              <w:t>per PID</w:t>
            </w:r>
          </w:p>
        </w:tc>
        <w:tc>
          <w:tcPr>
            <w:tcW w:w="8000" w:type="dxa"/>
          </w:tcPr>
          <w:p w14:paraId="1D62A785" w14:textId="10FAB66C" w:rsidR="009455B5" w:rsidRPr="00C9219A" w:rsidRDefault="00FF1DF7" w:rsidP="0023387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rPr>
                <w:rFonts w:ascii="Courier New" w:eastAsia="Times New Roman" w:hAnsi="Courier New" w:cs="Courier New"/>
                <w:color w:val="000000"/>
                <w:sz w:val="18"/>
                <w:szCs w:val="18"/>
                <w:lang w:eastAsia="zh-CN"/>
              </w:rPr>
            </w:pPr>
            <w:proofErr w:type="spellStart"/>
            <w:r w:rsidRPr="00C9219A">
              <w:rPr>
                <w:rFonts w:ascii="Courier New" w:eastAsia="Times New Roman" w:hAnsi="Courier New" w:cs="Courier New"/>
                <w:color w:val="000000"/>
                <w:sz w:val="18"/>
                <w:szCs w:val="18"/>
                <w:lang w:eastAsia="zh-CN"/>
              </w:rPr>
              <w:t>s</w:t>
            </w:r>
            <w:r w:rsidR="00451A62" w:rsidRPr="00C9219A">
              <w:rPr>
                <w:rFonts w:ascii="Courier New" w:eastAsia="Times New Roman" w:hAnsi="Courier New" w:cs="Courier New"/>
                <w:color w:val="000000"/>
                <w:sz w:val="18"/>
                <w:szCs w:val="18"/>
                <w:lang w:eastAsia="zh-CN"/>
              </w:rPr>
              <w:t>udo</w:t>
            </w:r>
            <w:proofErr w:type="spellEnd"/>
            <w:r w:rsidRPr="00C9219A">
              <w:rPr>
                <w:rFonts w:ascii="Courier New" w:eastAsia="Times New Roman" w:hAnsi="Courier New" w:cs="Courier New"/>
                <w:color w:val="000000"/>
                <w:sz w:val="18"/>
                <w:szCs w:val="18"/>
                <w:lang w:eastAsia="zh-CN"/>
              </w:rPr>
              <w:t xml:space="preserve"> python3</w:t>
            </w:r>
            <w:r w:rsidR="00451A62" w:rsidRPr="00C9219A">
              <w:rPr>
                <w:rFonts w:ascii="Courier New" w:eastAsia="Times New Roman" w:hAnsi="Courier New" w:cs="Courier New"/>
                <w:color w:val="000000"/>
                <w:sz w:val="18"/>
                <w:szCs w:val="18"/>
                <w:lang w:eastAsia="zh-CN"/>
              </w:rPr>
              <w:t xml:space="preserve"> procmon.py  </w:t>
            </w:r>
          </w:p>
          <w:p w14:paraId="40A645C1" w14:textId="11394B17" w:rsidR="00FF1DF7" w:rsidRPr="00C9219A" w:rsidRDefault="00FF1DF7" w:rsidP="0023387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rPr>
                <w:rFonts w:ascii="Courier New" w:eastAsia="Times New Roman" w:hAnsi="Courier New" w:cs="Courier New"/>
                <w:color w:val="000000"/>
                <w:sz w:val="18"/>
                <w:szCs w:val="18"/>
                <w:lang w:eastAsia="zh-CN"/>
              </w:rPr>
            </w:pPr>
            <w:r w:rsidRPr="00C9219A">
              <w:rPr>
                <w:rFonts w:ascii="Courier New" w:eastAsia="Times New Roman" w:hAnsi="Courier New" w:cs="Courier New"/>
                <w:color w:val="000000"/>
                <w:sz w:val="18"/>
                <w:szCs w:val="18"/>
                <w:lang w:eastAsia="zh-CN"/>
              </w:rPr>
              <w:t>---------------------------------------------</w:t>
            </w:r>
          </w:p>
          <w:p w14:paraId="5A6EA4BD" w14:textId="4DE2B7B3" w:rsidR="00233874" w:rsidRPr="00C9219A" w:rsidRDefault="00233874" w:rsidP="0023387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rPr>
                <w:rFonts w:ascii="Courier New" w:eastAsia="Times New Roman" w:hAnsi="Courier New" w:cs="Courier New"/>
                <w:color w:val="000000"/>
                <w:sz w:val="18"/>
                <w:szCs w:val="18"/>
                <w:lang w:eastAsia="zh-CN"/>
              </w:rPr>
            </w:pPr>
            <w:proofErr w:type="spellStart"/>
            <w:proofErr w:type="gramStart"/>
            <w:r w:rsidRPr="00C9219A">
              <w:rPr>
                <w:rFonts w:ascii="Courier New" w:eastAsia="Times New Roman" w:hAnsi="Courier New" w:cs="Courier New"/>
                <w:color w:val="000000"/>
                <w:sz w:val="18"/>
                <w:szCs w:val="18"/>
                <w:lang w:eastAsia="zh-CN"/>
              </w:rPr>
              <w:t>Timestamp,PID</w:t>
            </w:r>
            <w:proofErr w:type="gramEnd"/>
            <w:r w:rsidRPr="00C9219A">
              <w:rPr>
                <w:rFonts w:ascii="Courier New" w:eastAsia="Times New Roman" w:hAnsi="Courier New" w:cs="Courier New"/>
                <w:color w:val="000000"/>
                <w:sz w:val="18"/>
                <w:szCs w:val="18"/>
                <w:lang w:eastAsia="zh-CN"/>
              </w:rPr>
              <w:t>,process,cgroupID,core,cycles,insts,cpi</w:t>
            </w:r>
            <w:proofErr w:type="spellEnd"/>
            <w:r w:rsidRPr="00C9219A">
              <w:rPr>
                <w:rFonts w:ascii="Courier New" w:eastAsia="Times New Roman" w:hAnsi="Courier New" w:cs="Courier New"/>
                <w:color w:val="000000"/>
                <w:sz w:val="18"/>
                <w:szCs w:val="18"/>
                <w:lang w:eastAsia="zh-CN"/>
              </w:rPr>
              <w:t>,,...</w:t>
            </w:r>
          </w:p>
          <w:p w14:paraId="4F04FD8F" w14:textId="0DAE2EFD" w:rsidR="00233874" w:rsidRPr="00C9219A" w:rsidRDefault="00233874" w:rsidP="0023387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rPr>
                <w:rFonts w:ascii="Courier New" w:eastAsia="Times New Roman" w:hAnsi="Courier New" w:cs="Courier New"/>
                <w:color w:val="000000"/>
                <w:sz w:val="18"/>
                <w:szCs w:val="18"/>
                <w:lang w:eastAsia="zh-CN"/>
              </w:rPr>
            </w:pPr>
            <w:r w:rsidRPr="00C9219A">
              <w:rPr>
                <w:rFonts w:ascii="Courier New" w:eastAsia="Times New Roman" w:hAnsi="Courier New" w:cs="Courier New"/>
                <w:color w:val="000000"/>
                <w:sz w:val="18"/>
                <w:szCs w:val="18"/>
                <w:lang w:eastAsia="zh-CN"/>
              </w:rPr>
              <w:t>1686005439.574799,</w:t>
            </w:r>
            <w:proofErr w:type="gramStart"/>
            <w:r w:rsidRPr="00C9219A">
              <w:rPr>
                <w:rFonts w:ascii="Courier New" w:eastAsia="Times New Roman" w:hAnsi="Courier New" w:cs="Courier New"/>
                <w:color w:val="000000"/>
                <w:sz w:val="18"/>
                <w:szCs w:val="18"/>
                <w:lang w:eastAsia="zh-CN"/>
              </w:rPr>
              <w:t>1301,kworker</w:t>
            </w:r>
            <w:proofErr w:type="gramEnd"/>
            <w:r w:rsidRPr="00C9219A">
              <w:rPr>
                <w:rFonts w:ascii="Courier New" w:eastAsia="Times New Roman" w:hAnsi="Courier New" w:cs="Courier New"/>
                <w:color w:val="000000"/>
                <w:sz w:val="18"/>
                <w:szCs w:val="18"/>
                <w:lang w:eastAsia="zh-CN"/>
              </w:rPr>
              <w:t>/u193:10,0,11,2000000,2000000,1.00,...</w:t>
            </w:r>
          </w:p>
          <w:p w14:paraId="6DACAFD5" w14:textId="294DCCAD" w:rsidR="00233874" w:rsidRPr="00C9219A" w:rsidRDefault="00233874" w:rsidP="0023387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rPr>
                <w:rFonts w:ascii="Courier New" w:eastAsia="Times New Roman" w:hAnsi="Courier New" w:cs="Courier New"/>
                <w:color w:val="000000"/>
                <w:sz w:val="18"/>
                <w:szCs w:val="18"/>
                <w:lang w:eastAsia="zh-CN"/>
              </w:rPr>
            </w:pPr>
            <w:r w:rsidRPr="00C9219A">
              <w:rPr>
                <w:rFonts w:ascii="Courier New" w:eastAsia="Times New Roman" w:hAnsi="Courier New" w:cs="Courier New"/>
                <w:color w:val="000000"/>
                <w:sz w:val="18"/>
                <w:szCs w:val="18"/>
                <w:lang w:eastAsia="zh-CN"/>
              </w:rPr>
              <w:t>1686005439.575033,</w:t>
            </w:r>
            <w:proofErr w:type="gramStart"/>
            <w:r w:rsidRPr="00C9219A">
              <w:rPr>
                <w:rFonts w:ascii="Courier New" w:eastAsia="Times New Roman" w:hAnsi="Courier New" w:cs="Courier New"/>
                <w:color w:val="000000"/>
                <w:sz w:val="18"/>
                <w:szCs w:val="18"/>
                <w:lang w:eastAsia="zh-CN"/>
              </w:rPr>
              <w:t>1460,irqbalance</w:t>
            </w:r>
            <w:proofErr w:type="gramEnd"/>
            <w:r w:rsidRPr="00C9219A">
              <w:rPr>
                <w:rFonts w:ascii="Courier New" w:eastAsia="Times New Roman" w:hAnsi="Courier New" w:cs="Courier New"/>
                <w:color w:val="000000"/>
                <w:sz w:val="18"/>
                <w:szCs w:val="18"/>
                <w:lang w:eastAsia="zh-CN"/>
              </w:rPr>
              <w:t>,0,52,8000000,15000000,0.53,...</w:t>
            </w:r>
          </w:p>
          <w:p w14:paraId="1EAD2E5C" w14:textId="31D0290A" w:rsidR="00233874" w:rsidRPr="00C9219A" w:rsidRDefault="00233874" w:rsidP="0023387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rPr>
                <w:rFonts w:ascii="Courier New" w:eastAsia="Times New Roman" w:hAnsi="Courier New" w:cs="Courier New"/>
                <w:color w:val="000000"/>
                <w:sz w:val="18"/>
                <w:szCs w:val="18"/>
                <w:lang w:eastAsia="zh-CN"/>
              </w:rPr>
            </w:pPr>
            <w:r w:rsidRPr="00C9219A">
              <w:rPr>
                <w:rFonts w:ascii="Courier New" w:eastAsia="Times New Roman" w:hAnsi="Courier New" w:cs="Courier New"/>
                <w:color w:val="000000"/>
                <w:sz w:val="18"/>
                <w:szCs w:val="18"/>
                <w:lang w:eastAsia="zh-CN"/>
              </w:rPr>
              <w:t>1686005439.575084,</w:t>
            </w:r>
            <w:proofErr w:type="gramStart"/>
            <w:r w:rsidRPr="00C9219A">
              <w:rPr>
                <w:rFonts w:ascii="Courier New" w:eastAsia="Times New Roman" w:hAnsi="Courier New" w:cs="Courier New"/>
                <w:color w:val="000000"/>
                <w:sz w:val="18"/>
                <w:szCs w:val="18"/>
                <w:lang w:eastAsia="zh-CN"/>
              </w:rPr>
              <w:t>2404,python</w:t>
            </w:r>
            <w:proofErr w:type="gramEnd"/>
            <w:r w:rsidRPr="00C9219A">
              <w:rPr>
                <w:rFonts w:ascii="Courier New" w:eastAsia="Times New Roman" w:hAnsi="Courier New" w:cs="Courier New"/>
                <w:color w:val="000000"/>
                <w:sz w:val="18"/>
                <w:szCs w:val="18"/>
                <w:lang w:eastAsia="zh-CN"/>
              </w:rPr>
              <w:t>3,0,1,11000000,7000000,1.57,...</w:t>
            </w:r>
          </w:p>
          <w:p w14:paraId="6E1E2AD5" w14:textId="17062913" w:rsidR="00FF1DF7" w:rsidRPr="00C9219A" w:rsidRDefault="00FF1DF7" w:rsidP="0023387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rPr>
                <w:rFonts w:ascii="Courier New" w:eastAsia="Times New Roman" w:hAnsi="Courier New" w:cs="Courier New"/>
                <w:color w:val="000000"/>
                <w:sz w:val="18"/>
                <w:szCs w:val="18"/>
                <w:lang w:eastAsia="zh-CN"/>
              </w:rPr>
            </w:pPr>
            <w:r w:rsidRPr="00C9219A">
              <w:rPr>
                <w:rFonts w:ascii="Courier New" w:eastAsia="Times New Roman" w:hAnsi="Courier New" w:cs="Courier New"/>
                <w:color w:val="000000"/>
                <w:sz w:val="18"/>
                <w:szCs w:val="18"/>
                <w:lang w:eastAsia="zh-CN"/>
              </w:rPr>
              <w:t>---------------------------------------------</w:t>
            </w:r>
          </w:p>
          <w:p w14:paraId="5D24A915" w14:textId="1D7C15EC" w:rsidR="00FF1DF7" w:rsidRPr="00C9219A" w:rsidRDefault="00FF1DF7" w:rsidP="00FF1DF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rPr>
                <w:rFonts w:ascii="Courier New" w:eastAsia="Times New Roman" w:hAnsi="Courier New" w:cs="Courier New"/>
                <w:color w:val="000000"/>
                <w:sz w:val="18"/>
                <w:szCs w:val="18"/>
                <w:lang w:eastAsia="zh-CN"/>
              </w:rPr>
            </w:pPr>
            <w:proofErr w:type="spellStart"/>
            <w:proofErr w:type="gramStart"/>
            <w:r w:rsidRPr="00C9219A">
              <w:rPr>
                <w:rFonts w:ascii="Courier New" w:eastAsia="Times New Roman" w:hAnsi="Courier New" w:cs="Courier New"/>
                <w:color w:val="000000"/>
                <w:sz w:val="18"/>
                <w:szCs w:val="18"/>
                <w:lang w:eastAsia="zh-CN"/>
              </w:rPr>
              <w:t>Timestamp,PID</w:t>
            </w:r>
            <w:proofErr w:type="gramEnd"/>
            <w:r w:rsidRPr="00C9219A">
              <w:rPr>
                <w:rFonts w:ascii="Courier New" w:eastAsia="Times New Roman" w:hAnsi="Courier New" w:cs="Courier New"/>
                <w:color w:val="000000"/>
                <w:sz w:val="18"/>
                <w:szCs w:val="18"/>
                <w:lang w:eastAsia="zh-CN"/>
              </w:rPr>
              <w:t>,process,cgroupID,core,cycles,insts,cpi</w:t>
            </w:r>
            <w:proofErr w:type="spellEnd"/>
            <w:r w:rsidRPr="00C9219A">
              <w:rPr>
                <w:rFonts w:ascii="Courier New" w:eastAsia="Times New Roman" w:hAnsi="Courier New" w:cs="Courier New"/>
                <w:color w:val="000000"/>
                <w:sz w:val="18"/>
                <w:szCs w:val="18"/>
                <w:lang w:eastAsia="zh-CN"/>
              </w:rPr>
              <w:t>,...</w:t>
            </w:r>
          </w:p>
          <w:p w14:paraId="1894EB71" w14:textId="0B68EE82" w:rsidR="00FF1DF7" w:rsidRPr="00C9219A" w:rsidRDefault="00FF1DF7" w:rsidP="0023387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rPr>
                <w:rFonts w:ascii="Courier New" w:eastAsia="Times New Roman" w:hAnsi="Courier New" w:cs="Courier New"/>
                <w:color w:val="000000"/>
                <w:sz w:val="18"/>
                <w:szCs w:val="18"/>
                <w:lang w:eastAsia="zh-CN"/>
              </w:rPr>
            </w:pPr>
            <w:r w:rsidRPr="00C9219A">
              <w:rPr>
                <w:rFonts w:ascii="Courier New" w:eastAsia="Times New Roman" w:hAnsi="Courier New" w:cs="Courier New"/>
                <w:color w:val="000000"/>
                <w:sz w:val="18"/>
                <w:szCs w:val="18"/>
                <w:lang w:eastAsia="zh-CN"/>
              </w:rPr>
              <w:t>1686005440.590906,</w:t>
            </w:r>
            <w:proofErr w:type="gramStart"/>
            <w:r w:rsidRPr="00C9219A">
              <w:rPr>
                <w:rFonts w:ascii="Courier New" w:eastAsia="Times New Roman" w:hAnsi="Courier New" w:cs="Courier New"/>
                <w:color w:val="000000"/>
                <w:sz w:val="18"/>
                <w:szCs w:val="18"/>
                <w:lang w:eastAsia="zh-CN"/>
              </w:rPr>
              <w:t>2404,python</w:t>
            </w:r>
            <w:proofErr w:type="gramEnd"/>
            <w:r w:rsidRPr="00C9219A">
              <w:rPr>
                <w:rFonts w:ascii="Courier New" w:eastAsia="Times New Roman" w:hAnsi="Courier New" w:cs="Courier New"/>
                <w:color w:val="000000"/>
                <w:sz w:val="18"/>
                <w:szCs w:val="18"/>
                <w:lang w:eastAsia="zh-CN"/>
              </w:rPr>
              <w:t>3,0,1,6000000,7000000,0...</w:t>
            </w:r>
          </w:p>
          <w:p w14:paraId="69A3A680" w14:textId="1A6537D7" w:rsidR="00FF1DF7" w:rsidRPr="00C9219A" w:rsidRDefault="00FF1DF7" w:rsidP="00FF1DF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rPr>
                <w:rFonts w:ascii="Courier New" w:eastAsia="Times New Roman" w:hAnsi="Courier New" w:cs="Courier New"/>
                <w:color w:val="000000"/>
                <w:sz w:val="18"/>
                <w:szCs w:val="18"/>
                <w:lang w:eastAsia="zh-CN"/>
              </w:rPr>
            </w:pPr>
            <w:r w:rsidRPr="00C9219A">
              <w:rPr>
                <w:rFonts w:ascii="Courier New" w:eastAsia="Times New Roman" w:hAnsi="Courier New" w:cs="Courier New"/>
                <w:color w:val="000000"/>
                <w:sz w:val="18"/>
                <w:szCs w:val="18"/>
                <w:lang w:eastAsia="zh-CN"/>
              </w:rPr>
              <w:t>---------------------------------------------</w:t>
            </w:r>
          </w:p>
          <w:p w14:paraId="46377C8D" w14:textId="50294489" w:rsidR="00FF1DF7" w:rsidRPr="00C9219A" w:rsidRDefault="00FF1DF7" w:rsidP="00FF1DF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rPr>
                <w:rFonts w:ascii="Courier New" w:eastAsia="Times New Roman" w:hAnsi="Courier New" w:cs="Courier New"/>
                <w:color w:val="000000"/>
                <w:sz w:val="18"/>
                <w:szCs w:val="18"/>
                <w:lang w:eastAsia="zh-CN"/>
              </w:rPr>
            </w:pPr>
            <w:proofErr w:type="spellStart"/>
            <w:proofErr w:type="gramStart"/>
            <w:r w:rsidRPr="00C9219A">
              <w:rPr>
                <w:rFonts w:ascii="Courier New" w:eastAsia="Times New Roman" w:hAnsi="Courier New" w:cs="Courier New"/>
                <w:color w:val="000000"/>
                <w:sz w:val="18"/>
                <w:szCs w:val="18"/>
                <w:lang w:eastAsia="zh-CN"/>
              </w:rPr>
              <w:t>Timestamp,PID</w:t>
            </w:r>
            <w:proofErr w:type="gramEnd"/>
            <w:r w:rsidRPr="00C9219A">
              <w:rPr>
                <w:rFonts w:ascii="Courier New" w:eastAsia="Times New Roman" w:hAnsi="Courier New" w:cs="Courier New"/>
                <w:color w:val="000000"/>
                <w:sz w:val="18"/>
                <w:szCs w:val="18"/>
                <w:lang w:eastAsia="zh-CN"/>
              </w:rPr>
              <w:t>,process,cgroupID,core,cycles,insts,cpi</w:t>
            </w:r>
            <w:proofErr w:type="spellEnd"/>
            <w:r w:rsidRPr="00C9219A">
              <w:rPr>
                <w:rFonts w:ascii="Courier New" w:eastAsia="Times New Roman" w:hAnsi="Courier New" w:cs="Courier New"/>
                <w:color w:val="000000"/>
                <w:sz w:val="18"/>
                <w:szCs w:val="18"/>
                <w:lang w:eastAsia="zh-CN"/>
              </w:rPr>
              <w:t>,...</w:t>
            </w:r>
          </w:p>
          <w:p w14:paraId="1534E8B6" w14:textId="3138F6A2" w:rsidR="00FF1DF7" w:rsidRPr="00C9219A" w:rsidRDefault="00FF1DF7" w:rsidP="00FF1DF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rPr>
                <w:rFonts w:ascii="Courier New" w:eastAsia="Times New Roman" w:hAnsi="Courier New" w:cs="Courier New"/>
                <w:color w:val="000000"/>
                <w:sz w:val="18"/>
                <w:szCs w:val="18"/>
                <w:lang w:eastAsia="zh-CN"/>
              </w:rPr>
            </w:pPr>
            <w:r w:rsidRPr="00C9219A">
              <w:rPr>
                <w:rFonts w:ascii="Courier New" w:eastAsia="Times New Roman" w:hAnsi="Courier New" w:cs="Courier New"/>
                <w:color w:val="000000"/>
                <w:sz w:val="18"/>
                <w:szCs w:val="18"/>
                <w:lang w:eastAsia="zh-CN"/>
              </w:rPr>
              <w:t>1686005441.605687,</w:t>
            </w:r>
            <w:proofErr w:type="gramStart"/>
            <w:r w:rsidRPr="00C9219A">
              <w:rPr>
                <w:rFonts w:ascii="Courier New" w:eastAsia="Times New Roman" w:hAnsi="Courier New" w:cs="Courier New"/>
                <w:color w:val="000000"/>
                <w:sz w:val="18"/>
                <w:szCs w:val="18"/>
                <w:lang w:eastAsia="zh-CN"/>
              </w:rPr>
              <w:t>2404,python</w:t>
            </w:r>
            <w:proofErr w:type="gramEnd"/>
            <w:r w:rsidRPr="00C9219A">
              <w:rPr>
                <w:rFonts w:ascii="Courier New" w:eastAsia="Times New Roman" w:hAnsi="Courier New" w:cs="Courier New"/>
                <w:color w:val="000000"/>
                <w:sz w:val="18"/>
                <w:szCs w:val="18"/>
                <w:lang w:eastAsia="zh-CN"/>
              </w:rPr>
              <w:t>3,0,1,7000000,7000000,1.00,...</w:t>
            </w:r>
          </w:p>
        </w:tc>
      </w:tr>
      <w:tr w:rsidR="00FF1DF7" w14:paraId="39F27B79" w14:textId="77777777" w:rsidTr="00025697">
        <w:tc>
          <w:tcPr>
            <w:tcW w:w="2070" w:type="dxa"/>
          </w:tcPr>
          <w:p w14:paraId="3F087B27" w14:textId="77777777" w:rsidR="00FF1DF7" w:rsidRDefault="00FF1DF7" w:rsidP="009455B5">
            <w:pPr>
              <w:suppressAutoHyphens/>
              <w:spacing w:before="180" w:after="180"/>
              <w:rPr>
                <w:rFonts w:ascii="Intel Clear" w:hAnsi="Intel Clear"/>
                <w:sz w:val="32"/>
                <w:szCs w:val="32"/>
              </w:rPr>
            </w:pPr>
          </w:p>
        </w:tc>
        <w:tc>
          <w:tcPr>
            <w:tcW w:w="8000" w:type="dxa"/>
          </w:tcPr>
          <w:p w14:paraId="43694E6D" w14:textId="77777777" w:rsidR="00FF1DF7" w:rsidRDefault="00FF1DF7" w:rsidP="0023387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rPr>
                <w:rFonts w:ascii="Courier New" w:eastAsia="Times New Roman" w:hAnsi="Courier New" w:cs="Courier New"/>
                <w:color w:val="000000"/>
                <w:sz w:val="16"/>
                <w:szCs w:val="16"/>
                <w:lang w:eastAsia="zh-CN"/>
              </w:rPr>
            </w:pPr>
          </w:p>
        </w:tc>
      </w:tr>
      <w:tr w:rsidR="00FF1DF7" w14:paraId="11A1268C" w14:textId="77777777" w:rsidTr="00025697">
        <w:tc>
          <w:tcPr>
            <w:tcW w:w="2070" w:type="dxa"/>
          </w:tcPr>
          <w:p w14:paraId="68A166D4" w14:textId="77777777" w:rsidR="00FF1DF7" w:rsidRDefault="00FF1DF7" w:rsidP="00C9219A">
            <w:pPr>
              <w:suppressAutoHyphens/>
              <w:rPr>
                <w:rFonts w:ascii="Intel Clear" w:hAnsi="Intel Clear"/>
                <w:sz w:val="32"/>
                <w:szCs w:val="32"/>
              </w:rPr>
            </w:pPr>
            <w:r>
              <w:rPr>
                <w:rFonts w:ascii="Intel Clear" w:hAnsi="Intel Clear"/>
                <w:sz w:val="32"/>
                <w:szCs w:val="32"/>
              </w:rPr>
              <w:t xml:space="preserve">Collect </w:t>
            </w:r>
          </w:p>
          <w:p w14:paraId="12F2B2B4" w14:textId="77777777" w:rsidR="00FF1DF7" w:rsidRDefault="00FF1DF7" w:rsidP="00C9219A">
            <w:pPr>
              <w:suppressAutoHyphens/>
              <w:rPr>
                <w:rFonts w:ascii="Intel Clear" w:hAnsi="Intel Clear"/>
                <w:sz w:val="32"/>
                <w:szCs w:val="32"/>
              </w:rPr>
            </w:pPr>
            <w:r>
              <w:rPr>
                <w:rFonts w:ascii="Intel Clear" w:hAnsi="Intel Clear"/>
                <w:sz w:val="32"/>
                <w:szCs w:val="32"/>
              </w:rPr>
              <w:t>metrics</w:t>
            </w:r>
          </w:p>
          <w:p w14:paraId="0A2D505E" w14:textId="03BE5526" w:rsidR="00FF1DF7" w:rsidRDefault="00FF1DF7" w:rsidP="00C9219A">
            <w:pPr>
              <w:suppressAutoHyphens/>
              <w:rPr>
                <w:rFonts w:ascii="Intel Clear" w:hAnsi="Intel Clear"/>
                <w:sz w:val="32"/>
                <w:szCs w:val="32"/>
              </w:rPr>
            </w:pPr>
            <w:r>
              <w:rPr>
                <w:rFonts w:ascii="Intel Clear" w:hAnsi="Intel Clear"/>
                <w:sz w:val="32"/>
                <w:szCs w:val="32"/>
              </w:rPr>
              <w:t>per container</w:t>
            </w:r>
          </w:p>
        </w:tc>
        <w:tc>
          <w:tcPr>
            <w:tcW w:w="8000" w:type="dxa"/>
          </w:tcPr>
          <w:p w14:paraId="5D550C30" w14:textId="4A01FC8C" w:rsidR="00FF1DF7" w:rsidRPr="00C9219A" w:rsidRDefault="00FF1DF7" w:rsidP="0023387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rPr>
                <w:rFonts w:ascii="Courier New" w:eastAsia="Times New Roman" w:hAnsi="Courier New" w:cs="Courier New"/>
                <w:color w:val="000000"/>
                <w:sz w:val="18"/>
                <w:szCs w:val="18"/>
                <w:lang w:eastAsia="zh-CN"/>
              </w:rPr>
            </w:pPr>
            <w:proofErr w:type="spellStart"/>
            <w:r w:rsidRPr="00C9219A">
              <w:rPr>
                <w:rFonts w:ascii="Courier New" w:eastAsia="Times New Roman" w:hAnsi="Courier New" w:cs="Courier New"/>
                <w:color w:val="000000"/>
                <w:sz w:val="18"/>
                <w:szCs w:val="18"/>
                <w:lang w:eastAsia="zh-CN"/>
              </w:rPr>
              <w:t>sudo</w:t>
            </w:r>
            <w:proofErr w:type="spellEnd"/>
            <w:r w:rsidRPr="00C9219A">
              <w:rPr>
                <w:rFonts w:ascii="Courier New" w:eastAsia="Times New Roman" w:hAnsi="Courier New" w:cs="Courier New"/>
                <w:color w:val="000000"/>
                <w:sz w:val="18"/>
                <w:szCs w:val="18"/>
                <w:lang w:eastAsia="zh-CN"/>
              </w:rPr>
              <w:t xml:space="preserve"> python3 dockermon.py</w:t>
            </w:r>
          </w:p>
          <w:p w14:paraId="503C4D29" w14:textId="77777777" w:rsidR="00FF1DF7" w:rsidRPr="00C9219A" w:rsidRDefault="00FF1DF7" w:rsidP="00FF1DF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rPr>
                <w:rFonts w:ascii="Courier New" w:eastAsia="Times New Roman" w:hAnsi="Courier New" w:cs="Courier New"/>
                <w:color w:val="000000"/>
                <w:sz w:val="18"/>
                <w:szCs w:val="18"/>
                <w:lang w:eastAsia="zh-CN"/>
              </w:rPr>
            </w:pPr>
            <w:r w:rsidRPr="00C9219A">
              <w:rPr>
                <w:rFonts w:ascii="Courier New" w:eastAsia="Times New Roman" w:hAnsi="Courier New" w:cs="Courier New"/>
                <w:color w:val="000000"/>
                <w:sz w:val="18"/>
                <w:szCs w:val="18"/>
                <w:lang w:eastAsia="zh-CN"/>
              </w:rPr>
              <w:t>---------------------------------------------</w:t>
            </w:r>
          </w:p>
          <w:p w14:paraId="5660DFED" w14:textId="6DAAC56D" w:rsidR="002A2497" w:rsidRPr="00C9219A" w:rsidRDefault="002A2497" w:rsidP="002A249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rPr>
                <w:rFonts w:ascii="Courier New" w:eastAsia="Times New Roman" w:hAnsi="Courier New" w:cs="Courier New"/>
                <w:color w:val="000000"/>
                <w:sz w:val="18"/>
                <w:szCs w:val="18"/>
                <w:lang w:eastAsia="zh-CN"/>
              </w:rPr>
            </w:pPr>
            <w:proofErr w:type="gramStart"/>
            <w:r w:rsidRPr="00C9219A">
              <w:rPr>
                <w:rFonts w:ascii="Courier New" w:eastAsia="Times New Roman" w:hAnsi="Courier New" w:cs="Courier New"/>
                <w:color w:val="000000"/>
                <w:sz w:val="18"/>
                <w:szCs w:val="18"/>
                <w:lang w:eastAsia="zh-CN"/>
              </w:rPr>
              <w:t>Timestamp,containerID</w:t>
            </w:r>
            <w:proofErr w:type="gramEnd"/>
            <w:r w:rsidRPr="00C9219A">
              <w:rPr>
                <w:rFonts w:ascii="Courier New" w:eastAsia="Times New Roman" w:hAnsi="Courier New" w:cs="Courier New"/>
                <w:color w:val="000000"/>
                <w:sz w:val="18"/>
                <w:szCs w:val="18"/>
                <w:lang w:eastAsia="zh-CN"/>
              </w:rPr>
              <w:t>,PID,process,cgroupID,core,cycles,insts,cpi,</w:t>
            </w:r>
            <w:r w:rsidR="00C9219A" w:rsidRPr="00C9219A">
              <w:rPr>
                <w:rFonts w:ascii="Courier New" w:eastAsia="Times New Roman" w:hAnsi="Courier New" w:cs="Courier New"/>
                <w:color w:val="000000"/>
                <w:sz w:val="18"/>
                <w:szCs w:val="18"/>
                <w:lang w:eastAsia="zh-CN"/>
              </w:rPr>
              <w:t>…</w:t>
            </w:r>
          </w:p>
          <w:p w14:paraId="5D7B7D7C" w14:textId="243C2BF6" w:rsidR="002A2497" w:rsidRPr="00C9219A" w:rsidRDefault="002A2497" w:rsidP="002A249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rPr>
                <w:rFonts w:ascii="Courier New" w:eastAsia="Times New Roman" w:hAnsi="Courier New" w:cs="Courier New"/>
                <w:color w:val="000000"/>
                <w:sz w:val="18"/>
                <w:szCs w:val="18"/>
                <w:lang w:eastAsia="zh-CN"/>
              </w:rPr>
            </w:pPr>
            <w:r w:rsidRPr="00C9219A">
              <w:rPr>
                <w:rFonts w:ascii="Courier New" w:eastAsia="Times New Roman" w:hAnsi="Courier New" w:cs="Courier New"/>
                <w:color w:val="000000"/>
                <w:sz w:val="18"/>
                <w:szCs w:val="18"/>
                <w:lang w:eastAsia="zh-CN"/>
              </w:rPr>
              <w:t>1686008486.308105,01b5bb37a0d3,</w:t>
            </w:r>
            <w:proofErr w:type="gramStart"/>
            <w:r w:rsidRPr="00C9219A">
              <w:rPr>
                <w:rFonts w:ascii="Courier New" w:eastAsia="Times New Roman" w:hAnsi="Courier New" w:cs="Courier New"/>
                <w:color w:val="000000"/>
                <w:sz w:val="18"/>
                <w:szCs w:val="18"/>
                <w:lang w:eastAsia="zh-CN"/>
              </w:rPr>
              <w:t>4828,mlc</w:t>
            </w:r>
            <w:proofErr w:type="gramEnd"/>
            <w:r w:rsidRPr="00C9219A">
              <w:rPr>
                <w:rFonts w:ascii="Courier New" w:eastAsia="Times New Roman" w:hAnsi="Courier New" w:cs="Courier New"/>
                <w:color w:val="000000"/>
                <w:sz w:val="18"/>
                <w:szCs w:val="18"/>
                <w:lang w:eastAsia="zh-CN"/>
              </w:rPr>
              <w:t>,0,4,3217000000,2821000000,1.14,...</w:t>
            </w:r>
          </w:p>
          <w:p w14:paraId="742071A7" w14:textId="7910CA31" w:rsidR="002A2497" w:rsidRPr="00C9219A" w:rsidRDefault="002A2497" w:rsidP="00C9219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rPr>
                <w:rFonts w:ascii="Courier New" w:eastAsia="Times New Roman" w:hAnsi="Courier New" w:cs="Courier New"/>
                <w:color w:val="000000"/>
                <w:sz w:val="18"/>
                <w:szCs w:val="18"/>
                <w:lang w:eastAsia="zh-CN"/>
              </w:rPr>
            </w:pPr>
            <w:r w:rsidRPr="00C9219A">
              <w:rPr>
                <w:rFonts w:ascii="Courier New" w:eastAsia="Times New Roman" w:hAnsi="Courier New" w:cs="Courier New"/>
                <w:color w:val="000000"/>
                <w:sz w:val="18"/>
                <w:szCs w:val="18"/>
                <w:lang w:eastAsia="zh-CN"/>
              </w:rPr>
              <w:t>----------------------------------------------------------------------</w:t>
            </w:r>
            <w:proofErr w:type="gramStart"/>
            <w:r w:rsidRPr="00C9219A">
              <w:rPr>
                <w:rFonts w:ascii="Courier New" w:eastAsia="Times New Roman" w:hAnsi="Courier New" w:cs="Courier New"/>
                <w:color w:val="000000"/>
                <w:sz w:val="18"/>
                <w:szCs w:val="18"/>
                <w:lang w:eastAsia="zh-CN"/>
              </w:rPr>
              <w:t>Timestamp,containerID</w:t>
            </w:r>
            <w:proofErr w:type="gramEnd"/>
            <w:r w:rsidRPr="00C9219A">
              <w:rPr>
                <w:rFonts w:ascii="Courier New" w:eastAsia="Times New Roman" w:hAnsi="Courier New" w:cs="Courier New"/>
                <w:color w:val="000000"/>
                <w:sz w:val="18"/>
                <w:szCs w:val="18"/>
                <w:lang w:eastAsia="zh-CN"/>
              </w:rPr>
              <w:t>,PID,process,cgroupID,core,cycles,insts,cpi,...</w:t>
            </w:r>
          </w:p>
          <w:p w14:paraId="1BB4FD8B" w14:textId="278019BF" w:rsidR="002A2497" w:rsidRPr="00C9219A" w:rsidRDefault="002A2497" w:rsidP="002A249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rPr>
                <w:rFonts w:ascii="Courier New" w:eastAsia="Times New Roman" w:hAnsi="Courier New" w:cs="Courier New"/>
                <w:color w:val="000000"/>
                <w:sz w:val="18"/>
                <w:szCs w:val="18"/>
                <w:lang w:eastAsia="zh-CN"/>
              </w:rPr>
            </w:pPr>
            <w:r w:rsidRPr="00C9219A">
              <w:rPr>
                <w:rFonts w:ascii="Courier New" w:eastAsia="Times New Roman" w:hAnsi="Courier New" w:cs="Courier New"/>
                <w:color w:val="000000"/>
                <w:sz w:val="18"/>
                <w:szCs w:val="18"/>
                <w:lang w:eastAsia="zh-CN"/>
              </w:rPr>
              <w:t>1686008487.395614,01b5bb37a0d3,</w:t>
            </w:r>
            <w:proofErr w:type="gramStart"/>
            <w:r w:rsidRPr="00C9219A">
              <w:rPr>
                <w:rFonts w:ascii="Courier New" w:eastAsia="Times New Roman" w:hAnsi="Courier New" w:cs="Courier New"/>
                <w:color w:val="000000"/>
                <w:sz w:val="18"/>
                <w:szCs w:val="18"/>
                <w:lang w:eastAsia="zh-CN"/>
              </w:rPr>
              <w:t>4828,mlc</w:t>
            </w:r>
            <w:proofErr w:type="gramEnd"/>
            <w:r w:rsidRPr="00C9219A">
              <w:rPr>
                <w:rFonts w:ascii="Courier New" w:eastAsia="Times New Roman" w:hAnsi="Courier New" w:cs="Courier New"/>
                <w:color w:val="000000"/>
                <w:sz w:val="18"/>
                <w:szCs w:val="18"/>
                <w:lang w:eastAsia="zh-CN"/>
              </w:rPr>
              <w:t>,0,4,3171000000,2784000000,...</w:t>
            </w:r>
          </w:p>
          <w:p w14:paraId="096F8A4D" w14:textId="174EDF4A" w:rsidR="002A2497" w:rsidRPr="00C9219A" w:rsidRDefault="002A2497" w:rsidP="002A249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rPr>
                <w:rFonts w:ascii="Courier New" w:eastAsia="Times New Roman" w:hAnsi="Courier New" w:cs="Courier New"/>
                <w:color w:val="000000"/>
                <w:sz w:val="18"/>
                <w:szCs w:val="18"/>
                <w:lang w:eastAsia="zh-CN"/>
              </w:rPr>
            </w:pPr>
            <w:r w:rsidRPr="00C9219A">
              <w:rPr>
                <w:rFonts w:ascii="Courier New" w:eastAsia="Times New Roman" w:hAnsi="Courier New" w:cs="Courier New"/>
                <w:color w:val="000000"/>
                <w:sz w:val="18"/>
                <w:szCs w:val="18"/>
                <w:lang w:eastAsia="zh-CN"/>
              </w:rPr>
              <w:t>-----------------------------------------------------------------------</w:t>
            </w:r>
          </w:p>
          <w:p w14:paraId="1719666B" w14:textId="3F342305" w:rsidR="002A2497" w:rsidRPr="00C9219A" w:rsidRDefault="002A2497" w:rsidP="002A249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rPr>
                <w:rFonts w:ascii="Courier New" w:eastAsia="Times New Roman" w:hAnsi="Courier New" w:cs="Courier New"/>
                <w:color w:val="000000"/>
                <w:sz w:val="18"/>
                <w:szCs w:val="18"/>
                <w:lang w:eastAsia="zh-CN"/>
              </w:rPr>
            </w:pPr>
            <w:proofErr w:type="gramStart"/>
            <w:r w:rsidRPr="00C9219A">
              <w:rPr>
                <w:rFonts w:ascii="Courier New" w:eastAsia="Times New Roman" w:hAnsi="Courier New" w:cs="Courier New"/>
                <w:color w:val="000000"/>
                <w:sz w:val="18"/>
                <w:szCs w:val="18"/>
                <w:lang w:eastAsia="zh-CN"/>
              </w:rPr>
              <w:t>Timestamp,containerID</w:t>
            </w:r>
            <w:proofErr w:type="gramEnd"/>
            <w:r w:rsidRPr="00C9219A">
              <w:rPr>
                <w:rFonts w:ascii="Courier New" w:eastAsia="Times New Roman" w:hAnsi="Courier New" w:cs="Courier New"/>
                <w:color w:val="000000"/>
                <w:sz w:val="18"/>
                <w:szCs w:val="18"/>
                <w:lang w:eastAsia="zh-CN"/>
              </w:rPr>
              <w:t>,PID,process,cgroupID,core,cycles,insts,cpi,,...</w:t>
            </w:r>
          </w:p>
          <w:p w14:paraId="0770E8D7" w14:textId="03EEDE4D" w:rsidR="00FF1DF7" w:rsidRPr="00C9219A" w:rsidRDefault="002A2497" w:rsidP="002A249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rPr>
                <w:rFonts w:ascii="Courier New" w:eastAsia="Times New Roman" w:hAnsi="Courier New" w:cs="Courier New"/>
                <w:color w:val="000000"/>
                <w:sz w:val="18"/>
                <w:szCs w:val="18"/>
                <w:lang w:eastAsia="zh-CN"/>
              </w:rPr>
            </w:pPr>
            <w:r w:rsidRPr="00C9219A">
              <w:rPr>
                <w:rFonts w:ascii="Courier New" w:eastAsia="Times New Roman" w:hAnsi="Courier New" w:cs="Courier New"/>
                <w:color w:val="000000"/>
                <w:sz w:val="18"/>
                <w:szCs w:val="18"/>
                <w:lang w:eastAsia="zh-CN"/>
              </w:rPr>
              <w:t>1686008488.501863,01b5bb37a0d3,</w:t>
            </w:r>
            <w:proofErr w:type="gramStart"/>
            <w:r w:rsidRPr="00C9219A">
              <w:rPr>
                <w:rFonts w:ascii="Courier New" w:eastAsia="Times New Roman" w:hAnsi="Courier New" w:cs="Courier New"/>
                <w:color w:val="000000"/>
                <w:sz w:val="18"/>
                <w:szCs w:val="18"/>
                <w:lang w:eastAsia="zh-CN"/>
              </w:rPr>
              <w:t>4828,mlc</w:t>
            </w:r>
            <w:proofErr w:type="gramEnd"/>
            <w:r w:rsidRPr="00C9219A">
              <w:rPr>
                <w:rFonts w:ascii="Courier New" w:eastAsia="Times New Roman" w:hAnsi="Courier New" w:cs="Courier New"/>
                <w:color w:val="000000"/>
                <w:sz w:val="18"/>
                <w:szCs w:val="18"/>
                <w:lang w:eastAsia="zh-CN"/>
              </w:rPr>
              <w:t>,0,4,3137000000,2832000000,,...</w:t>
            </w:r>
          </w:p>
        </w:tc>
      </w:tr>
    </w:tbl>
    <w:p w14:paraId="447C9575" w14:textId="77777777" w:rsidR="00171045" w:rsidRDefault="00171045" w:rsidP="00171045">
      <w:pPr>
        <w:suppressAutoHyphens/>
        <w:spacing w:after="180"/>
        <w:rPr>
          <w:rFonts w:ascii="Intel Clear" w:hAnsi="Intel Clear"/>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0"/>
        <w:gridCol w:w="8000"/>
      </w:tblGrid>
      <w:tr w:rsidR="00171045" w14:paraId="72074B13" w14:textId="77777777" w:rsidTr="00DD62FB">
        <w:tc>
          <w:tcPr>
            <w:tcW w:w="2070" w:type="dxa"/>
          </w:tcPr>
          <w:p w14:paraId="0AF95987" w14:textId="44D003C0" w:rsidR="00171045" w:rsidRDefault="00171045" w:rsidP="00DD62FB">
            <w:pPr>
              <w:suppressAutoHyphens/>
              <w:spacing w:after="180"/>
              <w:rPr>
                <w:rFonts w:ascii="Intel Clear" w:hAnsi="Intel Clear"/>
                <w:sz w:val="32"/>
                <w:szCs w:val="32"/>
              </w:rPr>
            </w:pPr>
            <w:r>
              <w:rPr>
                <w:rFonts w:ascii="Intel Clear" w:hAnsi="Intel Clear"/>
                <w:sz w:val="32"/>
                <w:szCs w:val="32"/>
              </w:rPr>
              <w:t>Monitor performance of running containers</w:t>
            </w:r>
          </w:p>
        </w:tc>
        <w:tc>
          <w:tcPr>
            <w:tcW w:w="8000" w:type="dxa"/>
          </w:tcPr>
          <w:p w14:paraId="1AEC49D1" w14:textId="1C1B037B" w:rsidR="00171045" w:rsidRPr="00171045" w:rsidRDefault="00171045" w:rsidP="00DD62F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rPr>
                <w:rFonts w:ascii="Courier New" w:eastAsia="Times New Roman" w:hAnsi="Courier New" w:cs="Courier New"/>
                <w:color w:val="000000"/>
                <w:sz w:val="18"/>
                <w:szCs w:val="18"/>
                <w:lang w:eastAsia="zh-CN"/>
              </w:rPr>
            </w:pPr>
            <w:proofErr w:type="spellStart"/>
            <w:r w:rsidRPr="00171045">
              <w:rPr>
                <w:rFonts w:ascii="Courier New" w:eastAsia="Times New Roman" w:hAnsi="Courier New" w:cs="Courier New"/>
                <w:color w:val="000000"/>
                <w:sz w:val="18"/>
                <w:szCs w:val="18"/>
                <w:lang w:eastAsia="zh-CN"/>
              </w:rPr>
              <w:t>sudo</w:t>
            </w:r>
            <w:proofErr w:type="spellEnd"/>
            <w:r w:rsidRPr="00171045">
              <w:rPr>
                <w:rFonts w:ascii="Courier New" w:eastAsia="Times New Roman" w:hAnsi="Courier New" w:cs="Courier New"/>
                <w:color w:val="000000"/>
                <w:sz w:val="18"/>
                <w:szCs w:val="18"/>
                <w:lang w:eastAsia="zh-CN"/>
              </w:rPr>
              <w:t xml:space="preserve"> python3 dockermon.py --</w:t>
            </w:r>
            <w:proofErr w:type="spellStart"/>
            <w:r w:rsidRPr="00171045">
              <w:rPr>
                <w:rFonts w:ascii="Courier New" w:eastAsia="Times New Roman" w:hAnsi="Courier New" w:cs="Courier New"/>
                <w:color w:val="000000"/>
                <w:sz w:val="18"/>
                <w:szCs w:val="18"/>
                <w:lang w:eastAsia="zh-CN"/>
              </w:rPr>
              <w:t>collect_signatures</w:t>
            </w:r>
            <w:proofErr w:type="spellEnd"/>
            <w:r w:rsidRPr="00171045">
              <w:rPr>
                <w:rFonts w:ascii="Courier New" w:eastAsia="Times New Roman" w:hAnsi="Courier New" w:cs="Courier New"/>
                <w:color w:val="000000"/>
                <w:sz w:val="18"/>
                <w:szCs w:val="18"/>
                <w:lang w:eastAsia="zh-CN"/>
              </w:rPr>
              <w:t xml:space="preserve"> -d </w:t>
            </w:r>
            <w:r w:rsidR="006C0D64">
              <w:rPr>
                <w:rFonts w:ascii="Courier New" w:eastAsia="Times New Roman" w:hAnsi="Courier New" w:cs="Courier New"/>
                <w:color w:val="000000"/>
                <w:sz w:val="18"/>
                <w:szCs w:val="18"/>
                <w:lang w:eastAsia="zh-CN"/>
              </w:rPr>
              <w:t>1</w:t>
            </w:r>
            <w:r w:rsidRPr="00171045">
              <w:rPr>
                <w:rFonts w:ascii="Courier New" w:eastAsia="Times New Roman" w:hAnsi="Courier New" w:cs="Courier New"/>
                <w:color w:val="000000"/>
                <w:sz w:val="18"/>
                <w:szCs w:val="18"/>
                <w:lang w:eastAsia="zh-CN"/>
              </w:rPr>
              <w:t>0</w:t>
            </w:r>
          </w:p>
          <w:p w14:paraId="1F9173F5" w14:textId="2994D407" w:rsidR="00171045" w:rsidRPr="00171045" w:rsidRDefault="00171045" w:rsidP="00DD62F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rPr>
                <w:rFonts w:ascii="Courier New" w:eastAsia="Times New Roman" w:hAnsi="Courier New" w:cs="Courier New"/>
                <w:color w:val="000000"/>
                <w:sz w:val="18"/>
                <w:szCs w:val="18"/>
                <w:lang w:eastAsia="zh-CN"/>
              </w:rPr>
            </w:pPr>
            <w:proofErr w:type="spellStart"/>
            <w:r w:rsidRPr="00171045">
              <w:rPr>
                <w:rFonts w:ascii="Courier New" w:eastAsia="Times New Roman" w:hAnsi="Courier New" w:cs="Courier New"/>
                <w:color w:val="000000"/>
                <w:sz w:val="18"/>
                <w:szCs w:val="18"/>
                <w:lang w:eastAsia="zh-CN"/>
              </w:rPr>
              <w:t>sudo</w:t>
            </w:r>
            <w:proofErr w:type="spellEnd"/>
            <w:r w:rsidRPr="00171045">
              <w:rPr>
                <w:rFonts w:ascii="Courier New" w:eastAsia="Times New Roman" w:hAnsi="Courier New" w:cs="Courier New"/>
                <w:color w:val="000000"/>
                <w:sz w:val="18"/>
                <w:szCs w:val="18"/>
                <w:lang w:eastAsia="zh-CN"/>
              </w:rPr>
              <w:t xml:space="preserve"> python3 NN_detect.py -s </w:t>
            </w:r>
            <w:proofErr w:type="spellStart"/>
            <w:r w:rsidRPr="00171045">
              <w:rPr>
                <w:rFonts w:ascii="Courier New" w:eastAsia="Times New Roman" w:hAnsi="Courier New" w:cs="Courier New"/>
                <w:color w:val="000000"/>
                <w:sz w:val="18"/>
                <w:szCs w:val="18"/>
                <w:lang w:eastAsia="zh-CN"/>
              </w:rPr>
              <w:t>dockermon</w:t>
            </w:r>
            <w:proofErr w:type="spellEnd"/>
            <w:r w:rsidRPr="00171045">
              <w:rPr>
                <w:rFonts w:ascii="Courier New" w:eastAsia="Times New Roman" w:hAnsi="Courier New" w:cs="Courier New"/>
                <w:color w:val="000000"/>
                <w:sz w:val="18"/>
                <w:szCs w:val="18"/>
                <w:lang w:eastAsia="zh-CN"/>
              </w:rPr>
              <w:t>_*/signatures_mean.csv</w:t>
            </w:r>
          </w:p>
          <w:p w14:paraId="75D88C1F" w14:textId="77777777" w:rsidR="00171045" w:rsidRPr="00171045" w:rsidRDefault="00171045" w:rsidP="00DD62F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rPr>
                <w:rFonts w:ascii="Courier New" w:eastAsia="Times New Roman" w:hAnsi="Courier New" w:cs="Courier New"/>
                <w:color w:val="000000"/>
                <w:sz w:val="18"/>
                <w:szCs w:val="18"/>
                <w:lang w:eastAsia="zh-CN"/>
              </w:rPr>
            </w:pPr>
            <w:r w:rsidRPr="00171045">
              <w:rPr>
                <w:rFonts w:ascii="Courier New" w:eastAsia="Times New Roman" w:hAnsi="Courier New" w:cs="Courier New"/>
                <w:color w:val="000000"/>
                <w:sz w:val="18"/>
                <w:szCs w:val="18"/>
                <w:lang w:eastAsia="zh-CN"/>
              </w:rPr>
              <w:t>---------------------------------------------</w:t>
            </w:r>
          </w:p>
          <w:p w14:paraId="3F29947A" w14:textId="77777777" w:rsidR="00171045" w:rsidRPr="00171045" w:rsidRDefault="00171045" w:rsidP="0017104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rPr>
                <w:rFonts w:ascii="Courier New" w:eastAsia="Times New Roman" w:hAnsi="Courier New" w:cs="Courier New"/>
                <w:color w:val="000000"/>
                <w:sz w:val="18"/>
                <w:szCs w:val="18"/>
                <w:lang w:eastAsia="zh-CN"/>
              </w:rPr>
            </w:pPr>
            <w:r w:rsidRPr="00171045">
              <w:rPr>
                <w:rFonts w:ascii="Courier New" w:eastAsia="Times New Roman" w:hAnsi="Courier New" w:cs="Courier New"/>
                <w:color w:val="000000"/>
                <w:sz w:val="18"/>
                <w:szCs w:val="18"/>
                <w:lang w:eastAsia="zh-CN"/>
              </w:rPr>
              <w:t>________</w:t>
            </w:r>
          </w:p>
          <w:p w14:paraId="3931F033" w14:textId="4993A9C3" w:rsidR="00171045" w:rsidRPr="00171045" w:rsidRDefault="00171045" w:rsidP="0017104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rPr>
                <w:rFonts w:ascii="Courier New" w:eastAsia="Times New Roman" w:hAnsi="Courier New" w:cs="Courier New"/>
                <w:color w:val="000000"/>
                <w:sz w:val="18"/>
                <w:szCs w:val="18"/>
                <w:lang w:eastAsia="zh-CN"/>
              </w:rPr>
            </w:pPr>
            <w:r w:rsidRPr="00171045">
              <w:rPr>
                <w:rFonts w:ascii="Courier New" w:eastAsia="Times New Roman" w:hAnsi="Courier New" w:cs="Courier New"/>
                <w:color w:val="000000"/>
                <w:sz w:val="18"/>
                <w:szCs w:val="18"/>
                <w:lang w:eastAsia="zh-CN"/>
              </w:rPr>
              <w:t xml:space="preserve"> </w:t>
            </w:r>
            <w:proofErr w:type="spellStart"/>
            <w:r w:rsidRPr="00171045">
              <w:rPr>
                <w:rFonts w:ascii="Courier New" w:eastAsia="Times New Roman" w:hAnsi="Courier New" w:cs="Courier New"/>
                <w:color w:val="000000"/>
                <w:sz w:val="18"/>
                <w:szCs w:val="18"/>
                <w:lang w:eastAsia="zh-CN"/>
              </w:rPr>
              <w:t>ContainerID</w:t>
            </w:r>
            <w:proofErr w:type="spellEnd"/>
            <w:r w:rsidRPr="00171045">
              <w:rPr>
                <w:rFonts w:ascii="Courier New" w:eastAsia="Times New Roman" w:hAnsi="Courier New" w:cs="Courier New"/>
                <w:color w:val="000000"/>
                <w:sz w:val="18"/>
                <w:szCs w:val="18"/>
                <w:lang w:eastAsia="zh-CN"/>
              </w:rPr>
              <w:t xml:space="preserve">:  </w:t>
            </w:r>
            <w:r>
              <w:rPr>
                <w:rFonts w:ascii="Courier New" w:eastAsia="Times New Roman" w:hAnsi="Courier New" w:cs="Courier New"/>
                <w:color w:val="000000"/>
                <w:sz w:val="18"/>
                <w:szCs w:val="18"/>
                <w:lang w:eastAsia="zh-CN"/>
              </w:rPr>
              <w:t>XXXXXXXXXX</w:t>
            </w:r>
          </w:p>
          <w:p w14:paraId="4BD8B33C" w14:textId="77777777" w:rsidR="00171045" w:rsidRPr="00171045" w:rsidRDefault="00171045" w:rsidP="0017104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rPr>
                <w:rFonts w:ascii="Courier New" w:eastAsia="Times New Roman" w:hAnsi="Courier New" w:cs="Courier New"/>
                <w:color w:val="000000"/>
                <w:sz w:val="18"/>
                <w:szCs w:val="18"/>
                <w:lang w:eastAsia="zh-CN"/>
              </w:rPr>
            </w:pPr>
            <w:r w:rsidRPr="00171045">
              <w:rPr>
                <w:rFonts w:ascii="Courier New" w:eastAsia="Times New Roman" w:hAnsi="Courier New" w:cs="Courier New"/>
                <w:color w:val="000000"/>
                <w:sz w:val="18"/>
                <w:szCs w:val="18"/>
                <w:lang w:eastAsia="zh-CN"/>
              </w:rPr>
              <w:t>At time: 06/06/2023, 20:20:52 detected signature on core 5</w:t>
            </w:r>
          </w:p>
          <w:p w14:paraId="40AE1924" w14:textId="5360F56A" w:rsidR="00171045" w:rsidRPr="00171045" w:rsidRDefault="00171045" w:rsidP="0017104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rPr>
                <w:rFonts w:ascii="Courier New" w:eastAsia="Times New Roman" w:hAnsi="Courier New" w:cs="Courier New"/>
                <w:color w:val="000000"/>
                <w:sz w:val="18"/>
                <w:szCs w:val="18"/>
                <w:lang w:eastAsia="zh-CN"/>
              </w:rPr>
            </w:pPr>
            <w:r w:rsidRPr="00171045">
              <w:rPr>
                <w:rFonts w:ascii="Courier New" w:eastAsia="Times New Roman" w:hAnsi="Courier New" w:cs="Courier New"/>
                <w:color w:val="00B050"/>
                <w:sz w:val="18"/>
                <w:szCs w:val="18"/>
                <w:lang w:eastAsia="zh-CN"/>
              </w:rPr>
              <w:t>Distance from reference: 6.0%    ==&gt; Performance is OK</w:t>
            </w:r>
          </w:p>
        </w:tc>
      </w:tr>
    </w:tbl>
    <w:p w14:paraId="1CD7FF4E" w14:textId="77777777" w:rsidR="00171045" w:rsidRDefault="00171045" w:rsidP="00171045">
      <w:pPr>
        <w:suppressAutoHyphens/>
        <w:spacing w:after="180"/>
        <w:rPr>
          <w:rFonts w:ascii="Intel Clear" w:hAnsi="Intel Clear"/>
          <w:sz w:val="32"/>
          <w:szCs w:val="32"/>
        </w:rPr>
      </w:pPr>
    </w:p>
    <w:p w14:paraId="4306B518" w14:textId="1429B283" w:rsidR="001856C9" w:rsidRDefault="009455B5" w:rsidP="00C9219A">
      <w:r>
        <w:br w:type="page"/>
      </w:r>
      <w:bookmarkStart w:id="7" w:name="_Toc132620100"/>
      <w:r w:rsidR="00D20A64">
        <w:lastRenderedPageBreak/>
        <w:t>User Guide</w:t>
      </w:r>
      <w:bookmarkEnd w:id="7"/>
    </w:p>
    <w:p w14:paraId="6CD11CAF" w14:textId="6159E062" w:rsidR="00D20A64" w:rsidRDefault="005B704F" w:rsidP="005B704F">
      <w:pPr>
        <w:pStyle w:val="Heading2"/>
      </w:pPr>
      <w:bookmarkStart w:id="8" w:name="_Toc132620101"/>
      <w:r>
        <w:t>Overview</w:t>
      </w:r>
      <w:bookmarkEnd w:id="8"/>
    </w:p>
    <w:p w14:paraId="52F8F9C9" w14:textId="080EA43A" w:rsidR="00831ED9" w:rsidRDefault="00C26324" w:rsidP="00122504">
      <w:pPr>
        <w:pStyle w:val="BodyText"/>
        <w:jc w:val="both"/>
        <w:rPr>
          <w:noProof/>
        </w:rPr>
      </w:pPr>
      <w:r>
        <w:t>The Intel</w:t>
      </w:r>
      <w:r>
        <w:rPr>
          <w:rFonts w:cs="Intel Clear"/>
        </w:rPr>
        <w:t>®</w:t>
      </w:r>
      <w:r>
        <w:t xml:space="preserve"> </w:t>
      </w:r>
      <w:r w:rsidR="00122504" w:rsidRPr="00122504">
        <w:t>Workload Interference Detector</w:t>
      </w:r>
      <w:r w:rsidR="000F3E7A">
        <w:t xml:space="preserve"> (AKA </w:t>
      </w:r>
      <w:proofErr w:type="spellStart"/>
      <w:r w:rsidR="000F3E7A">
        <w:t>procmon</w:t>
      </w:r>
      <w:proofErr w:type="spellEnd"/>
      <w:r w:rsidR="000F3E7A">
        <w:t>)</w:t>
      </w:r>
      <w:r w:rsidR="00122504" w:rsidRPr="00122504">
        <w:t xml:space="preserve"> is a tool that leverages the Intel PMU to monitor and detect interference between workloads. Traditional PMU drivers that work in counting mode (</w:t>
      </w:r>
      <w:proofErr w:type="gramStart"/>
      <w:r w:rsidR="00122504" w:rsidRPr="00122504">
        <w:t>i.e.</w:t>
      </w:r>
      <w:proofErr w:type="gramEnd"/>
      <w:r w:rsidR="00122504" w:rsidRPr="00122504">
        <w:t xml:space="preserve"> </w:t>
      </w:r>
      <w:proofErr w:type="spellStart"/>
      <w:r w:rsidR="00122504" w:rsidRPr="00122504">
        <w:t>emon</w:t>
      </w:r>
      <w:proofErr w:type="spellEnd"/>
      <w:r w:rsidR="00122504" w:rsidRPr="00122504">
        <w:t xml:space="preserve">, perf-stat) provide system level analysis with very little overhead. However, these drivers lack the ability to breakdown the system level metrics (CPI, cache misses, </w:t>
      </w:r>
      <w:proofErr w:type="spellStart"/>
      <w:r w:rsidR="00122504" w:rsidRPr="00122504">
        <w:t>etc</w:t>
      </w:r>
      <w:proofErr w:type="spellEnd"/>
      <w:r w:rsidR="00122504" w:rsidRPr="00122504">
        <w:t xml:space="preserve">) at a process or application level. With </w:t>
      </w:r>
      <w:proofErr w:type="spellStart"/>
      <w:r w:rsidR="00122504" w:rsidRPr="00122504">
        <w:t>ebpf</w:t>
      </w:r>
      <w:proofErr w:type="spellEnd"/>
      <w:r w:rsidR="00122504" w:rsidRPr="00122504">
        <w:t xml:space="preserve">, it is possible to associate the process context with the HW counter data, providing the ability to breakdown PMU metrics by process at a system level. Additionally, since </w:t>
      </w:r>
      <w:proofErr w:type="spellStart"/>
      <w:r w:rsidR="00122504" w:rsidRPr="00122504">
        <w:t>ebpf</w:t>
      </w:r>
      <w:proofErr w:type="spellEnd"/>
      <w:r w:rsidR="00122504" w:rsidRPr="00122504">
        <w:t xml:space="preserve"> runs filters in the kernel and uses perf in counting mode, this incurs very little overhead, allowing for real-time performance tracking</w:t>
      </w:r>
      <w:r w:rsidR="00122504">
        <w:t xml:space="preserve"> as well as fast detection of noisy </w:t>
      </w:r>
      <w:r w:rsidR="000F3E7A">
        <w:t>neighbors</w:t>
      </w:r>
      <w:r w:rsidR="00122504" w:rsidRPr="00122504">
        <w:t>.</w:t>
      </w:r>
    </w:p>
    <w:p w14:paraId="07ACBD7C" w14:textId="0C047C48" w:rsidR="000F3E7A" w:rsidRDefault="00000000" w:rsidP="00122504">
      <w:pPr>
        <w:pStyle w:val="BodyText"/>
        <w:jc w:val="both"/>
        <w:rPr>
          <w:noProof/>
        </w:rPr>
      </w:pPr>
      <w:r>
        <w:rPr>
          <w:noProof/>
        </w:rPr>
        <w:pict w14:anchorId="1353AC45">
          <v:shapetype id="_x0000_t202" coordsize="21600,21600" o:spt="202" path="m,l,21600r21600,l21600,xe">
            <v:stroke joinstyle="miter"/>
            <v:path gradientshapeok="t" o:connecttype="rect"/>
          </v:shapetype>
          <v:shape id="Text Box 2" o:spid="_x0000_s2053" type="#_x0000_t202" style="position:absolute;left:0;text-align:left;margin-left:210pt;margin-top:6.35pt;width:324.45pt;height:176.3pt;z-index:2516602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">
            <v:textbox style="mso-next-textbox:#Text Box 2">
              <w:txbxContent>
                <w:p w14:paraId="634CF7D2" w14:textId="2C3B323E" w:rsidR="000F3E7A" w:rsidRDefault="000F3E7A">
                  <w:r>
                    <w:rPr>
                      <w:noProof/>
                    </w:rPr>
                    <w:drawing>
                      <wp:inline distT="0" distB="0" distL="0" distR="0" wp14:anchorId="2BA4F6C8" wp14:editId="3D15AC2A">
                        <wp:extent cx="4123858" cy="2203938"/>
                        <wp:effectExtent l="0" t="0" r="0" b="635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1305" cy="2207918"/>
                                </a:xfrm>
                                <a:prstGeom prst="rect">
                                  <a:avLst/>
                                </a:prstGeom>
                                <a:noFill/>
                                <a:ln>
                                  <a:noFill/>
                                </a:ln>
                              </pic:spPr>
                            </pic:pic>
                          </a:graphicData>
                        </a:graphic>
                      </wp:inline>
                    </w:drawing>
                  </w:r>
                </w:p>
              </w:txbxContent>
            </v:textbox>
            <w10:wrap type="square"/>
          </v:shape>
        </w:pict>
      </w:r>
      <w:r w:rsidR="000F3E7A">
        <w:rPr>
          <w:noProof/>
        </w:rPr>
        <w:t xml:space="preserve">First, prcomon collects a set of metrics through Intel PMU. </w:t>
      </w:r>
      <w:r w:rsidR="007361FB">
        <w:rPr>
          <w:noProof/>
        </w:rPr>
        <w:t xml:space="preserve">The PMU is configured in </w:t>
      </w:r>
      <w:r w:rsidR="007361FB" w:rsidRPr="007361FB">
        <w:rPr>
          <w:i/>
          <w:iCs/>
          <w:noProof/>
        </w:rPr>
        <w:t>Counting</w:t>
      </w:r>
      <w:r w:rsidR="007361FB">
        <w:rPr>
          <w:noProof/>
        </w:rPr>
        <w:t xml:space="preserve"> mode, in which the events are measured for the application as a whole. This has the advantage of being light-weight compared to </w:t>
      </w:r>
      <w:r w:rsidR="007361FB" w:rsidRPr="007361FB">
        <w:rPr>
          <w:i/>
          <w:iCs/>
          <w:noProof/>
        </w:rPr>
        <w:t>Sampling</w:t>
      </w:r>
      <w:r w:rsidR="007361FB">
        <w:rPr>
          <w:noProof/>
        </w:rPr>
        <w:t xml:space="preserve"> mode.  Sampling mode is able to collect performance events for specific code regions within the application, and hence is very useful in detecting hotspots. However, here the focus is on interference between workloads, and therefore “Counting” mode is both suffiecient and also desirable to reduce the noise that can originate from procmon itself.</w:t>
      </w:r>
    </w:p>
    <w:p w14:paraId="185BB0A3" w14:textId="18ECF71F" w:rsidR="000F3E7A" w:rsidRDefault="007361FB" w:rsidP="00122504">
      <w:pPr>
        <w:pStyle w:val="BodyText"/>
        <w:jc w:val="both"/>
      </w:pPr>
      <w:r>
        <w:t xml:space="preserve">The collected event </w:t>
      </w:r>
      <w:proofErr w:type="gramStart"/>
      <w:r>
        <w:t>are</w:t>
      </w:r>
      <w:proofErr w:type="gramEnd"/>
      <w:r>
        <w:t xml:space="preserve"> divided into 3 categories, based on which level of deployment a pair of workloads can have. For example:</w:t>
      </w:r>
    </w:p>
    <w:p w14:paraId="55D121D3" w14:textId="42E0E051" w:rsidR="007361FB" w:rsidRDefault="007361FB" w:rsidP="007361FB">
      <w:pPr>
        <w:pStyle w:val="BodyText"/>
        <w:numPr>
          <w:ilvl w:val="0"/>
          <w:numId w:val="33"/>
        </w:numPr>
        <w:jc w:val="both"/>
      </w:pPr>
      <w:r w:rsidRPr="00332578">
        <w:rPr>
          <w:b/>
          <w:bCs/>
          <w:color w:val="7030A0"/>
        </w:rPr>
        <w:t>SAME_CORE</w:t>
      </w:r>
      <w:r w:rsidRPr="00332578">
        <w:rPr>
          <w:color w:val="7030A0"/>
        </w:rPr>
        <w:t xml:space="preserve">: </w:t>
      </w:r>
      <w:r>
        <w:t xml:space="preserve">When two workloads run </w:t>
      </w:r>
      <w:r w:rsidR="00C433B4">
        <w:t>o</w:t>
      </w:r>
      <w:r>
        <w:t xml:space="preserve">n the same </w:t>
      </w:r>
      <w:r w:rsidR="00C433B4">
        <w:t>physical core</w:t>
      </w:r>
      <w:r>
        <w:t xml:space="preserve"> (</w:t>
      </w:r>
      <w:r w:rsidR="00C433B4">
        <w:t xml:space="preserve">or </w:t>
      </w:r>
      <w:r>
        <w:t xml:space="preserve">hyper thread), they can interfere in Cycles, Instructions, Run-Queue, and L1 or L2 caches (assuming each core has a separate L1 and L2 caches).  </w:t>
      </w:r>
    </w:p>
    <w:p w14:paraId="436D60F4" w14:textId="4E7BFC80" w:rsidR="007361FB" w:rsidRDefault="007361FB" w:rsidP="007361FB">
      <w:pPr>
        <w:pStyle w:val="BodyText"/>
        <w:numPr>
          <w:ilvl w:val="0"/>
          <w:numId w:val="33"/>
        </w:numPr>
        <w:jc w:val="both"/>
      </w:pPr>
      <w:r w:rsidRPr="00332578">
        <w:rPr>
          <w:b/>
          <w:bCs/>
          <w:color w:val="CC0000"/>
        </w:rPr>
        <w:t>DIFF_CORE</w:t>
      </w:r>
      <w:r w:rsidR="00E17D97" w:rsidRPr="00332578">
        <w:rPr>
          <w:b/>
          <w:bCs/>
          <w:color w:val="CC0000"/>
        </w:rPr>
        <w:t>, SAME_NUMA</w:t>
      </w:r>
      <w:r w:rsidR="00E17D97" w:rsidRPr="00332578">
        <w:rPr>
          <w:color w:val="CC0000"/>
        </w:rPr>
        <w:t>:</w:t>
      </w:r>
      <w:r w:rsidR="00E17D97" w:rsidRPr="00332578">
        <w:rPr>
          <w:color w:val="FF0000"/>
        </w:rPr>
        <w:t xml:space="preserve"> </w:t>
      </w:r>
      <w:r w:rsidR="00E17D97">
        <w:t>Here the two workloads run on different physical cores, but both cores are in the same NUMA zone. In this case, the two workloads won’t be contending for CPU Cycles, Instructions, L1, or L2 caches (since each as a separate physical core). However, they can compete for shared resources within the same NUMA zone as L3 cache and Local Memory BW.</w:t>
      </w:r>
    </w:p>
    <w:p w14:paraId="05928715" w14:textId="5BA8F25E" w:rsidR="00E17D97" w:rsidRDefault="00E17D97" w:rsidP="007361FB">
      <w:pPr>
        <w:pStyle w:val="BodyText"/>
        <w:numPr>
          <w:ilvl w:val="0"/>
          <w:numId w:val="33"/>
        </w:numPr>
        <w:jc w:val="both"/>
      </w:pPr>
      <w:r w:rsidRPr="00332578">
        <w:rPr>
          <w:b/>
          <w:bCs/>
          <w:color w:val="92D050"/>
        </w:rPr>
        <w:t>DIFF_NUMA</w:t>
      </w:r>
      <w:r w:rsidRPr="00332578">
        <w:rPr>
          <w:color w:val="92D050"/>
        </w:rPr>
        <w:t xml:space="preserve">: </w:t>
      </w:r>
      <w:r>
        <w:t>Here the two workloads run in different cores and in different NUMA zones. Therefore, contention cannot be on the Core level, nor the NUMA level. However, they can still contend for shared resources on the system-level resources such as Remote memory BW, Disk Reads/Writes, and Network BW.</w:t>
      </w:r>
    </w:p>
    <w:p w14:paraId="529DFBAD" w14:textId="0BF6E908" w:rsidR="00E17D97" w:rsidRPr="00E17D97" w:rsidRDefault="00E17D97" w:rsidP="00E17D97">
      <w:pPr>
        <w:pStyle w:val="BodyText"/>
        <w:ind w:left="360"/>
        <w:jc w:val="both"/>
        <w:rPr>
          <w:b/>
          <w:bCs/>
        </w:rPr>
      </w:pPr>
      <w:r w:rsidRPr="00E17D97">
        <w:rPr>
          <w:b/>
          <w:bCs/>
        </w:rPr>
        <w:t xml:space="preserve">Notice that each level is a super-set of the following levels. </w:t>
      </w:r>
      <w:r>
        <w:rPr>
          <w:b/>
          <w:bCs/>
        </w:rPr>
        <w:t>For example, two workloads running in the same Core can be contending for system-level resources such as network BW. Accordingly, for workloads that execute in level 1 (SAME_CORE), we consider possible contention in all levels. For workloads that execute in level 2 (DIFF_CORE, SAME_NUMA), we consider possible contention in level 2 and level 3 metrics only.</w:t>
      </w:r>
    </w:p>
    <w:p w14:paraId="7F69D97D" w14:textId="77777777" w:rsidR="007361FB" w:rsidRDefault="007361FB" w:rsidP="00122504">
      <w:pPr>
        <w:pStyle w:val="BodyText"/>
        <w:jc w:val="both"/>
        <w:rPr>
          <w:noProof/>
        </w:rPr>
      </w:pPr>
    </w:p>
    <w:p w14:paraId="5334F2BE" w14:textId="77777777" w:rsidR="000F3E7A" w:rsidRDefault="000F3E7A" w:rsidP="00122504">
      <w:pPr>
        <w:pStyle w:val="BodyText"/>
        <w:jc w:val="both"/>
        <w:rPr>
          <w:noProof/>
        </w:rPr>
      </w:pPr>
    </w:p>
    <w:p w14:paraId="38595AB0" w14:textId="77777777" w:rsidR="00446DB8" w:rsidRDefault="00A308DD" w:rsidP="00446DB8">
      <w:pPr>
        <w:pStyle w:val="BodyText"/>
        <w:jc w:val="both"/>
      </w:pPr>
      <w:r>
        <w:t xml:space="preserve">Afterwards, a second script “dockermon.py” aggregates the events collected by procmon.py on a container level. This is achieved by running two parallel threads: (1) A thread the runs </w:t>
      </w:r>
      <w:proofErr w:type="spellStart"/>
      <w:r>
        <w:t>procmon</w:t>
      </w:r>
      <w:proofErr w:type="spellEnd"/>
      <w:r>
        <w:t xml:space="preserve"> and collects the events per process id. (2) A thread the uses </w:t>
      </w:r>
      <w:r w:rsidRPr="00751F0A">
        <w:rPr>
          <w:highlight w:val="lightGray"/>
        </w:rPr>
        <w:t xml:space="preserve">Linux </w:t>
      </w:r>
      <w:proofErr w:type="spellStart"/>
      <w:r w:rsidRPr="00751F0A">
        <w:rPr>
          <w:highlight w:val="lightGray"/>
        </w:rPr>
        <w:t>ps</w:t>
      </w:r>
      <w:proofErr w:type="spellEnd"/>
      <w:r>
        <w:t xml:space="preserve"> command to get the mapping between process ids and container ids. The two threads share a dictionary that </w:t>
      </w:r>
      <w:r w:rsidR="00446DB8">
        <w:t>represents</w:t>
      </w:r>
      <w:r>
        <w:t xml:space="preserve"> this mapping. </w:t>
      </w:r>
      <w:r w:rsidR="00446DB8">
        <w:t xml:space="preserve">Every second, the dictionary is updated and then used by </w:t>
      </w:r>
      <w:proofErr w:type="spellStart"/>
      <w:r w:rsidR="00446DB8">
        <w:t>procmon’s</w:t>
      </w:r>
      <w:proofErr w:type="spellEnd"/>
      <w:r w:rsidR="00446DB8">
        <w:t xml:space="preserve"> thread in the following second.</w:t>
      </w:r>
      <w:r>
        <w:t xml:space="preserve"> </w:t>
      </w:r>
      <w:r w:rsidR="00446DB8">
        <w:t xml:space="preserve">Therefore, for newly executed containers, the aggregated events might be delayed by a single second while the mapping data is captured, and the shared dictionary is updated. </w:t>
      </w:r>
      <w:proofErr w:type="spellStart"/>
      <w:r w:rsidR="00446DB8">
        <w:t>Dockermon</w:t>
      </w:r>
      <w:proofErr w:type="spellEnd"/>
      <w:r w:rsidR="00446DB8">
        <w:t xml:space="preserve"> has the two exporting features (in addition to console printing): </w:t>
      </w:r>
    </w:p>
    <w:p w14:paraId="262F4654" w14:textId="557BF876" w:rsidR="00446DB8" w:rsidRDefault="00446DB8" w:rsidP="00446DB8">
      <w:pPr>
        <w:pStyle w:val="BodyText"/>
        <w:jc w:val="both"/>
      </w:pPr>
      <w:r>
        <w:t xml:space="preserve">(1) Collecting signatures </w:t>
      </w:r>
      <w:r w:rsidRPr="00446DB8">
        <w:rPr>
          <w:i/>
          <w:iCs/>
        </w:rPr>
        <w:t>(--</w:t>
      </w:r>
      <w:proofErr w:type="spellStart"/>
      <w:r w:rsidRPr="00446DB8">
        <w:rPr>
          <w:i/>
          <w:iCs/>
        </w:rPr>
        <w:t>collect_signatures</w:t>
      </w:r>
      <w:proofErr w:type="spellEnd"/>
      <w:r>
        <w:rPr>
          <w:i/>
          <w:iCs/>
        </w:rPr>
        <w:t xml:space="preserve"> </w:t>
      </w:r>
      <w:r w:rsidRPr="00446DB8">
        <w:t>flag</w:t>
      </w:r>
      <w:r>
        <w:t xml:space="preserve">): which stores signatures (event vectors) in pandas CSV files. </w:t>
      </w:r>
    </w:p>
    <w:p w14:paraId="62C75B9D" w14:textId="49570ACC" w:rsidR="00446DB8" w:rsidRDefault="00000000" w:rsidP="00341FB9">
      <w:pPr>
        <w:pStyle w:val="BodyText"/>
        <w:jc w:val="both"/>
      </w:pPr>
      <w:r>
        <w:rPr>
          <w:noProof/>
        </w:rPr>
        <w:pict w14:anchorId="22664AFA">
          <v:shape id="_x0000_s2052" type="#_x0000_t202" style="position:absolute;left:0;text-align:left;margin-left:436.4pt;margin-top:5.1pt;width:269.4pt;height:194pt;z-index:25166438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">
            <v:textbox style="mso-next-textbox:#_x0000_s2052">
              <w:txbxContent>
                <w:p w14:paraId="2A522CE5" w14:textId="2969063B" w:rsidR="00341FB9" w:rsidRDefault="00B92598" w:rsidP="00B92598">
                  <w:pPr>
                    <w:jc w:val="center"/>
                  </w:pPr>
                  <w:r>
                    <w:t>Figure 1</w:t>
                  </w:r>
                  <w:r w:rsidR="00341FB9">
                    <w:rPr>
                      <w:noProof/>
                    </w:rPr>
                    <w:drawing>
                      <wp:inline distT="0" distB="0" distL="0" distR="0" wp14:anchorId="5AEE8099" wp14:editId="141F0414">
                        <wp:extent cx="3276600" cy="2277193"/>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86039" cy="2283753"/>
                                </a:xfrm>
                                <a:prstGeom prst="rect">
                                  <a:avLst/>
                                </a:prstGeom>
                                <a:noFill/>
                                <a:ln>
                                  <a:noFill/>
                                </a:ln>
                              </pic:spPr>
                            </pic:pic>
                          </a:graphicData>
                        </a:graphic>
                      </wp:inline>
                    </w:drawing>
                  </w:r>
                </w:p>
              </w:txbxContent>
            </v:textbox>
            <w10:wrap type="square" anchorx="margin"/>
          </v:shape>
        </w:pict>
      </w:r>
      <w:r w:rsidR="00446DB8">
        <w:t>(2)</w:t>
      </w:r>
      <w:r w:rsidR="00341FB9">
        <w:t xml:space="preserve"> </w:t>
      </w:r>
      <w:r w:rsidR="00446DB8">
        <w:t xml:space="preserve">Export to AWS </w:t>
      </w:r>
      <w:proofErr w:type="spellStart"/>
      <w:r w:rsidR="00446DB8">
        <w:t>cloudwatch</w:t>
      </w:r>
      <w:proofErr w:type="spellEnd"/>
      <w:r w:rsidR="00446DB8">
        <w:t xml:space="preserve"> </w:t>
      </w:r>
      <w:r w:rsidR="00446DB8" w:rsidRPr="00446DB8">
        <w:rPr>
          <w:i/>
          <w:iCs/>
        </w:rPr>
        <w:t>(--</w:t>
      </w:r>
      <w:proofErr w:type="spellStart"/>
      <w:r w:rsidR="00446DB8" w:rsidRPr="00446DB8">
        <w:rPr>
          <w:i/>
          <w:iCs/>
        </w:rPr>
        <w:t>export_to_cloudwatch</w:t>
      </w:r>
      <w:proofErr w:type="spellEnd"/>
      <w:r w:rsidR="00446DB8">
        <w:t xml:space="preserve"> flag):   which sends the collected data per container to AWS </w:t>
      </w:r>
      <w:proofErr w:type="spellStart"/>
      <w:r w:rsidR="00446DB8">
        <w:t>cloudwatch</w:t>
      </w:r>
      <w:proofErr w:type="spellEnd"/>
      <w:r w:rsidR="00446DB8">
        <w:t xml:space="preserve">. To use this feature, AWS cli must to be configured with the appropriate Access key ID, Secret Access Key, and </w:t>
      </w:r>
      <w:r w:rsidR="00341FB9">
        <w:t>R</w:t>
      </w:r>
      <w:r w:rsidR="00446DB8">
        <w:t xml:space="preserve">egion as shown </w:t>
      </w:r>
      <w:r w:rsidR="00341FB9">
        <w:t>in this</w:t>
      </w:r>
      <w:r w:rsidR="00446DB8">
        <w:t xml:space="preserve"> </w:t>
      </w:r>
      <w:hyperlink r:id="rId10" w:history="1">
        <w:r w:rsidR="00341FB9">
          <w:rPr>
            <w:rStyle w:val="Hyperlink"/>
          </w:rPr>
          <w:t>l</w:t>
        </w:r>
        <w:r w:rsidR="00446DB8" w:rsidRPr="00446DB8">
          <w:rPr>
            <w:rStyle w:val="Hyperlink"/>
          </w:rPr>
          <w:t>ink</w:t>
        </w:r>
      </w:hyperlink>
      <w:r w:rsidR="00446DB8">
        <w:t xml:space="preserve">. </w:t>
      </w:r>
      <w:r w:rsidR="00341FB9">
        <w:t xml:space="preserve">The following figure shows an example of </w:t>
      </w:r>
      <w:proofErr w:type="spellStart"/>
      <w:r w:rsidR="00341FB9">
        <w:t>cloudwatch</w:t>
      </w:r>
      <w:proofErr w:type="spellEnd"/>
      <w:r w:rsidR="00341FB9">
        <w:t xml:space="preserve"> dashboard showing 2 raw metrics collected by </w:t>
      </w:r>
      <w:proofErr w:type="spellStart"/>
      <w:r w:rsidR="00341FB9">
        <w:t>dockermon</w:t>
      </w:r>
      <w:proofErr w:type="spellEnd"/>
      <w:r w:rsidR="00341FB9">
        <w:t xml:space="preserve"> (cpi and l3_miss_ratio) on top, and an alarm configured w.r.t l3_miss_ratio at the bottom. One can setup multiple alarms in </w:t>
      </w:r>
      <w:proofErr w:type="spellStart"/>
      <w:proofErr w:type="gramStart"/>
      <w:r w:rsidR="00341FB9">
        <w:t>cloudwatch</w:t>
      </w:r>
      <w:proofErr w:type="spellEnd"/>
      <w:r w:rsidR="00341FB9">
        <w:t xml:space="preserve">  and</w:t>
      </w:r>
      <w:proofErr w:type="gramEnd"/>
      <w:r w:rsidR="00341FB9">
        <w:t xml:space="preserve"> associate specific actions to be executed when </w:t>
      </w:r>
      <w:proofErr w:type="spellStart"/>
      <w:r w:rsidR="00341FB9">
        <w:t>a</w:t>
      </w:r>
      <w:proofErr w:type="spellEnd"/>
      <w:r w:rsidR="00341FB9">
        <w:t xml:space="preserve"> alarm is triggered (e.g., migrate a workload to a different host). </w:t>
      </w:r>
    </w:p>
    <w:p w14:paraId="11F1D6CD" w14:textId="05CA2276" w:rsidR="00341FB9" w:rsidRDefault="00341FB9" w:rsidP="00446DB8">
      <w:pPr>
        <w:pStyle w:val="BodyText"/>
        <w:jc w:val="both"/>
      </w:pPr>
    </w:p>
    <w:p w14:paraId="325FEC1D" w14:textId="045931CA" w:rsidR="00A308DD" w:rsidRDefault="00000000" w:rsidP="00D523FA">
      <w:pPr>
        <w:pStyle w:val="BodyText"/>
        <w:jc w:val="both"/>
      </w:pPr>
      <w:r>
        <w:rPr>
          <w:noProof/>
        </w:rPr>
        <w:pict w14:anchorId="1576A9B5">
          <v:shape id="_x0000_s2051" type="#_x0000_t202" style="position:absolute;left:0;text-align:left;margin-left:.65pt;margin-top:63.2pt;width:502.3pt;height:161pt;z-index:25166233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">
            <v:textbox style="mso-next-textbox:#_x0000_s2051">
              <w:txbxContent>
                <w:p w14:paraId="465B45CB" w14:textId="539B9CD0" w:rsidR="00D523FA" w:rsidRDefault="00D523FA">
                  <w:r>
                    <w:t>Performance is OK (No noise detected):</w:t>
                  </w:r>
                </w:p>
                <w:p w14:paraId="3EC18FFA" w14:textId="29FB2CF9" w:rsidR="009C5EA9" w:rsidRDefault="009C5EA9" w:rsidP="009C5EA9">
                  <w:r>
                    <w:rPr>
                      <w:noProof/>
                    </w:rPr>
                    <w:drawing>
                      <wp:inline distT="0" distB="0" distL="0" distR="0" wp14:anchorId="65CDB3F4" wp14:editId="0FC18440">
                        <wp:extent cx="6010475" cy="515497"/>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44412" cy="535561"/>
                                </a:xfrm>
                                <a:prstGeom prst="rect">
                                  <a:avLst/>
                                </a:prstGeom>
                                <a:noFill/>
                                <a:ln>
                                  <a:noFill/>
                                </a:ln>
                              </pic:spPr>
                            </pic:pic>
                          </a:graphicData>
                        </a:graphic>
                      </wp:inline>
                    </w:drawing>
                  </w:r>
                </w:p>
                <w:p w14:paraId="06DC21C9" w14:textId="51A19442" w:rsidR="00D523FA" w:rsidRDefault="00D523FA" w:rsidP="009C5EA9">
                  <w:r>
                    <w:t>Performance is degraded (Noise detected from another container):</w:t>
                  </w:r>
                </w:p>
                <w:p w14:paraId="3E1860C7" w14:textId="5C40BC6B" w:rsidR="00D523FA" w:rsidRDefault="009C5EA9">
                  <w:r>
                    <w:rPr>
                      <w:noProof/>
                    </w:rPr>
                    <w:drawing>
                      <wp:inline distT="0" distB="0" distL="0" distR="0" wp14:anchorId="7FC9FF09" wp14:editId="138D1D47">
                        <wp:extent cx="6523779" cy="602589"/>
                        <wp:effectExtent l="0" t="0" r="0" b="762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79932" cy="617013"/>
                                </a:xfrm>
                                <a:prstGeom prst="rect">
                                  <a:avLst/>
                                </a:prstGeom>
                                <a:noFill/>
                                <a:ln>
                                  <a:noFill/>
                                </a:ln>
                              </pic:spPr>
                            </pic:pic>
                          </a:graphicData>
                        </a:graphic>
                      </wp:inline>
                    </w:drawing>
                  </w:r>
                </w:p>
              </w:txbxContent>
            </v:textbox>
            <w10:wrap type="square" anchorx="margin"/>
          </v:shape>
        </w:pict>
      </w:r>
      <w:r w:rsidR="00446DB8">
        <w:t xml:space="preserve">Third, </w:t>
      </w:r>
      <w:r w:rsidR="00D523FA">
        <w:t xml:space="preserve">NN_detect.py can be executed to monitor the performance of running containers, and flag performance degradation incidents. It can also identify which metric is being impacted the most (e.g., L3 cache hits), and use the most impacted metrics to identify the interfering workloads.  The following figure shows an example of </w:t>
      </w:r>
      <w:proofErr w:type="spellStart"/>
      <w:r w:rsidR="00D523FA">
        <w:t>NN_detect’s</w:t>
      </w:r>
      <w:proofErr w:type="spellEnd"/>
      <w:r w:rsidR="00D523FA">
        <w:t xml:space="preserve"> output</w:t>
      </w:r>
      <w:r w:rsidR="00B9315C">
        <w:t xml:space="preserve"> showing two scenarios: (1) Performance is ok. (2) Performance is degraded</w:t>
      </w:r>
      <w:r w:rsidR="00D523FA">
        <w:t>.</w:t>
      </w:r>
      <w:r w:rsidR="00D523FA">
        <w:br/>
      </w:r>
    </w:p>
    <w:p w14:paraId="5DF7EA1D" w14:textId="1E61CF00" w:rsidR="008726AF" w:rsidRDefault="008726AF">
      <w:pPr>
        <w:rPr>
          <w:rFonts w:ascii="IntelOne Display Medium" w:eastAsiaTheme="majorEastAsia" w:hAnsi="IntelOne Display Medium" w:cstheme="majorBidi"/>
          <w:bCs/>
          <w:color w:val="000000" w:themeColor="text1"/>
          <w:sz w:val="28"/>
          <w:szCs w:val="28"/>
        </w:rPr>
      </w:pPr>
    </w:p>
    <w:p w14:paraId="6DB20D57" w14:textId="566B0C98" w:rsidR="000A4B56" w:rsidRDefault="000A4B56" w:rsidP="000A4B56">
      <w:pPr>
        <w:pStyle w:val="Heading2"/>
      </w:pPr>
      <w:bookmarkStart w:id="9" w:name="_Toc132620102"/>
      <w:r>
        <w:lastRenderedPageBreak/>
        <w:t xml:space="preserve">Running the Intel® </w:t>
      </w:r>
      <w:bookmarkEnd w:id="9"/>
      <w:r w:rsidR="007019F8" w:rsidRPr="007019F8">
        <w:rPr>
          <w:rFonts w:ascii="Segoe UI" w:hAnsi="Segoe UI" w:cs="Segoe UI"/>
          <w:b/>
          <w:bCs w:val="0"/>
          <w:color w:val="1F2328"/>
          <w:shd w:val="clear" w:color="auto" w:fill="FFFFFF"/>
        </w:rPr>
        <w:t>Workload Interference Detector</w:t>
      </w:r>
    </w:p>
    <w:p w14:paraId="73CE1AF5" w14:textId="56A2AA88" w:rsidR="00A32591" w:rsidRDefault="008B135F" w:rsidP="00A32591">
      <w:pPr>
        <w:pStyle w:val="BodyText"/>
      </w:pPr>
      <w:r>
        <w:t xml:space="preserve">Intel® </w:t>
      </w:r>
      <w:r w:rsidR="007019F8" w:rsidRPr="007019F8">
        <w:t>Workload Interference Detector</w:t>
      </w:r>
      <w:r w:rsidR="007019F8">
        <w:t xml:space="preserve"> </w:t>
      </w:r>
      <w:r w:rsidR="00046D24">
        <w:t xml:space="preserve">has been tested with the CPU architectures </w:t>
      </w:r>
      <w:r w:rsidR="00A27F7E">
        <w:t>shown</w:t>
      </w:r>
      <w:r w:rsidR="007F0886">
        <w:t xml:space="preserve"> in the table</w:t>
      </w:r>
      <w:r w:rsidR="00A27F7E">
        <w:t xml:space="preserve"> below.</w:t>
      </w:r>
      <w:r w:rsidR="00046D24">
        <w:t xml:space="preserve"> It may run with limited functionality on</w:t>
      </w:r>
      <w:r w:rsidR="00A27F7E">
        <w:t xml:space="preserve"> </w:t>
      </w:r>
      <w:r w:rsidR="00046D24">
        <w:t>other architectures.</w:t>
      </w:r>
      <w:r w:rsidR="00A27F7E">
        <w:t xml:space="preserve"> </w:t>
      </w:r>
      <w:r w:rsidR="00A32591">
        <w:t xml:space="preserve">The tar utility must be installed </w:t>
      </w:r>
      <w:proofErr w:type="gramStart"/>
      <w:r w:rsidR="00A32591">
        <w:t>in order to</w:t>
      </w:r>
      <w:proofErr w:type="gramEnd"/>
      <w:r w:rsidR="00A32591">
        <w:t xml:space="preserve"> </w:t>
      </w:r>
      <w:proofErr w:type="spellStart"/>
      <w:r w:rsidR="007019F8" w:rsidRPr="007019F8">
        <w:rPr>
          <w:rStyle w:val="truncate-text"/>
          <w:rFonts w:ascii="Segoe UI" w:hAnsi="Segoe UI" w:cs="Segoe UI"/>
          <w:sz w:val="21"/>
          <w:szCs w:val="21"/>
          <w:shd w:val="clear" w:color="auto" w:fill="FFFFFF"/>
        </w:rPr>
        <w:t>procmon</w:t>
      </w:r>
      <w:proofErr w:type="spellEnd"/>
      <w:r w:rsidR="007019F8" w:rsidRPr="007F0886">
        <w:t>&lt;</w:t>
      </w:r>
      <w:r w:rsidR="007F0886" w:rsidRPr="007F0886">
        <w:t>version&gt;.</w:t>
      </w:r>
      <w:proofErr w:type="spellStart"/>
      <w:r w:rsidR="007F0886" w:rsidRPr="007F0886">
        <w:t>tgz</w:t>
      </w:r>
      <w:proofErr w:type="spellEnd"/>
      <w:r w:rsidR="00A32591">
        <w:t xml:space="preserve">.  </w:t>
      </w:r>
      <w:r w:rsidR="007019F8">
        <w:t xml:space="preserve">Also BCC needs to be compiled from source: </w:t>
      </w:r>
      <w:hyperlink r:id="rId13" w:anchor="source" w:history="1">
        <w:r w:rsidR="007019F8" w:rsidRPr="007019F8">
          <w:rPr>
            <w:rStyle w:val="Hyperlink"/>
          </w:rPr>
          <w:t>link</w:t>
        </w:r>
      </w:hyperlink>
      <w:r w:rsidR="007019F8">
        <w:t>.</w:t>
      </w:r>
    </w:p>
    <w:tbl>
      <w:tblPr>
        <w:tblStyle w:val="TableGrid1"/>
        <w:tblW w:w="10165" w:type="dxa"/>
        <w:tblBorders>
          <w:top w:val="single" w:sz="4" w:space="0" w:color="D9D9D9"/>
          <w:left w:val="single" w:sz="4" w:space="0" w:color="D9D9D9"/>
          <w:bottom w:val="single" w:sz="4" w:space="0" w:color="D9D9D9"/>
          <w:right w:val="single" w:sz="4" w:space="0" w:color="D9D9D9"/>
          <w:insideH w:val="single" w:sz="6" w:space="0" w:color="D9D9D9"/>
          <w:insideV w:val="single" w:sz="6" w:space="0" w:color="D9D9D9"/>
        </w:tblBorders>
        <w:tblCellMar>
          <w:top w:w="144" w:type="dxa"/>
          <w:bottom w:w="144" w:type="dxa"/>
        </w:tblCellMar>
        <w:tblLook w:val="04A0" w:firstRow="1" w:lastRow="0" w:firstColumn="1" w:lastColumn="0" w:noHBand="0" w:noVBand="1"/>
      </w:tblPr>
      <w:tblGrid>
        <w:gridCol w:w="5125"/>
        <w:gridCol w:w="5040"/>
      </w:tblGrid>
      <w:tr w:rsidR="00F957D1" w:rsidRPr="00586EB3" w14:paraId="3CADBBC9" w14:textId="77777777" w:rsidTr="00F957D1">
        <w:tc>
          <w:tcPr>
            <w:tcW w:w="5125" w:type="dxa"/>
            <w:shd w:val="clear" w:color="auto" w:fill="CBF3FF"/>
          </w:tcPr>
          <w:p w14:paraId="64E7C285" w14:textId="77777777" w:rsidR="00F957D1" w:rsidRPr="00586EB3" w:rsidRDefault="00F957D1" w:rsidP="00DD62FB">
            <w:pPr>
              <w:pStyle w:val="Table1"/>
              <w:jc w:val="center"/>
            </w:pPr>
            <w:r w:rsidRPr="00586EB3">
              <w:t>Architecture</w:t>
            </w:r>
          </w:p>
        </w:tc>
        <w:tc>
          <w:tcPr>
            <w:tcW w:w="5040" w:type="dxa"/>
            <w:shd w:val="clear" w:color="auto" w:fill="CBF3FF"/>
          </w:tcPr>
          <w:p w14:paraId="2A1E495A" w14:textId="77777777" w:rsidR="00F957D1" w:rsidRPr="00586EB3" w:rsidRDefault="00F957D1" w:rsidP="00DD62FB">
            <w:pPr>
              <w:pStyle w:val="Table1"/>
              <w:jc w:val="center"/>
            </w:pPr>
            <w:r w:rsidRPr="00586EB3">
              <w:t>Operating System</w:t>
            </w:r>
          </w:p>
        </w:tc>
      </w:tr>
      <w:tr w:rsidR="00A32591" w:rsidRPr="00A32591" w14:paraId="14B8358C" w14:textId="77777777" w:rsidTr="00F957D1">
        <w:trPr>
          <w:tblHeader/>
        </w:trPr>
        <w:tc>
          <w:tcPr>
            <w:tcW w:w="10165" w:type="dxa"/>
            <w:gridSpan w:val="2"/>
            <w:shd w:val="clear" w:color="auto" w:fill="auto"/>
          </w:tcPr>
          <w:p w14:paraId="22BBABBD" w14:textId="0B9626EC" w:rsidR="00EB5FEC" w:rsidRPr="00EB5FEC" w:rsidRDefault="00A32591" w:rsidP="00EB5FEC">
            <w:pPr>
              <w:pStyle w:val="Table1"/>
              <w:jc w:val="center"/>
              <w:rPr>
                <w:b/>
                <w:bCs/>
              </w:rPr>
            </w:pPr>
            <w:bookmarkStart w:id="10" w:name="_Hlk105759297"/>
            <w:bookmarkStart w:id="11" w:name="_Hlk105759530"/>
            <w:r w:rsidRPr="008529A1">
              <w:rPr>
                <w:b/>
                <w:bCs/>
              </w:rPr>
              <w:t>S</w:t>
            </w:r>
            <w:r w:rsidR="00A27F7E" w:rsidRPr="008529A1">
              <w:rPr>
                <w:b/>
                <w:bCs/>
              </w:rPr>
              <w:t>upported Servers</w:t>
            </w:r>
          </w:p>
        </w:tc>
      </w:tr>
      <w:tr w:rsidR="00F957D1" w:rsidRPr="00A32591" w14:paraId="52D33D29" w14:textId="77777777" w:rsidTr="00F957D1">
        <w:tc>
          <w:tcPr>
            <w:tcW w:w="5125" w:type="dxa"/>
          </w:tcPr>
          <w:p w14:paraId="576146EB" w14:textId="4FE73B35" w:rsidR="00F957D1" w:rsidRPr="007019F8" w:rsidRDefault="00C63BF8" w:rsidP="00A32591">
            <w:pPr>
              <w:pStyle w:val="Table1"/>
              <w:rPr>
                <w:sz w:val="18"/>
                <w:szCs w:val="20"/>
              </w:rPr>
            </w:pPr>
            <w:r w:rsidRPr="007019F8">
              <w:rPr>
                <w:sz w:val="18"/>
                <w:szCs w:val="20"/>
              </w:rPr>
              <w:t>SPR, ICX, CLX, SKX</w:t>
            </w:r>
          </w:p>
        </w:tc>
        <w:tc>
          <w:tcPr>
            <w:tcW w:w="5040" w:type="dxa"/>
            <w:shd w:val="clear" w:color="auto" w:fill="auto"/>
          </w:tcPr>
          <w:p w14:paraId="49EA7A7D" w14:textId="15CF69DC" w:rsidR="00F957D1" w:rsidRPr="007019F8" w:rsidRDefault="00F957D1" w:rsidP="00F957D1">
            <w:pPr>
              <w:pStyle w:val="Table1"/>
              <w:rPr>
                <w:sz w:val="18"/>
                <w:szCs w:val="20"/>
              </w:rPr>
            </w:pPr>
            <w:r w:rsidRPr="007019F8">
              <w:rPr>
                <w:sz w:val="18"/>
                <w:szCs w:val="20"/>
              </w:rPr>
              <w:t>Ubuntu</w:t>
            </w:r>
            <w:r w:rsidR="007019F8" w:rsidRPr="007019F8">
              <w:rPr>
                <w:sz w:val="18"/>
                <w:szCs w:val="20"/>
              </w:rPr>
              <w:t xml:space="preserve"> 14.04</w:t>
            </w:r>
            <w:r w:rsidRPr="007019F8">
              <w:rPr>
                <w:sz w:val="18"/>
                <w:szCs w:val="20"/>
              </w:rPr>
              <w:t xml:space="preserve"> or newer</w:t>
            </w:r>
          </w:p>
        </w:tc>
      </w:tr>
      <w:bookmarkEnd w:id="10"/>
      <w:tr w:rsidR="00A32591" w:rsidRPr="00A32591" w14:paraId="421FE38A" w14:textId="77777777" w:rsidTr="00F957D1">
        <w:trPr>
          <w:tblHeader/>
        </w:trPr>
        <w:tc>
          <w:tcPr>
            <w:tcW w:w="10165" w:type="dxa"/>
            <w:gridSpan w:val="2"/>
            <w:shd w:val="clear" w:color="auto" w:fill="auto"/>
          </w:tcPr>
          <w:p w14:paraId="0CDE2AE2" w14:textId="696581ED" w:rsidR="00A32591" w:rsidRPr="008529A1" w:rsidRDefault="00A32591" w:rsidP="00EB5FEC">
            <w:pPr>
              <w:pStyle w:val="Table1"/>
              <w:jc w:val="center"/>
              <w:rPr>
                <w:b/>
                <w:bCs/>
              </w:rPr>
            </w:pPr>
            <w:r w:rsidRPr="008529A1">
              <w:rPr>
                <w:b/>
                <w:bCs/>
              </w:rPr>
              <w:t xml:space="preserve">Supported </w:t>
            </w:r>
            <w:r w:rsidR="007019F8">
              <w:rPr>
                <w:b/>
                <w:bCs/>
              </w:rPr>
              <w:t>Cloud Servers</w:t>
            </w:r>
          </w:p>
        </w:tc>
      </w:tr>
      <w:tr w:rsidR="00F957D1" w:rsidRPr="00A32591" w14:paraId="1E52E771" w14:textId="77777777" w:rsidTr="00F957D1">
        <w:tc>
          <w:tcPr>
            <w:tcW w:w="5125" w:type="dxa"/>
          </w:tcPr>
          <w:p w14:paraId="74204328" w14:textId="1A421B4C" w:rsidR="00F957D1" w:rsidRPr="007019F8" w:rsidRDefault="007019F8" w:rsidP="00A32591">
            <w:pPr>
              <w:pStyle w:val="Table1"/>
              <w:rPr>
                <w:rFonts w:ascii="Segoe UI" w:hAnsi="Segoe UI" w:cs="Segoe UI"/>
                <w:color w:val="1F2328"/>
                <w:sz w:val="18"/>
                <w:szCs w:val="20"/>
                <w:shd w:val="clear" w:color="auto" w:fill="FFFFFF"/>
              </w:rPr>
            </w:pPr>
            <w:r>
              <w:rPr>
                <w:rFonts w:ascii="Segoe UI" w:hAnsi="Segoe UI" w:cs="Segoe UI"/>
                <w:color w:val="1F2328"/>
                <w:shd w:val="clear" w:color="auto" w:fill="FFFFFF"/>
              </w:rPr>
              <w:t> </w:t>
            </w:r>
            <w:r w:rsidRPr="007019F8">
              <w:rPr>
                <w:rFonts w:ascii="Segoe UI" w:hAnsi="Segoe UI" w:cs="Segoe UI"/>
                <w:color w:val="1F2328"/>
                <w:sz w:val="18"/>
                <w:szCs w:val="20"/>
                <w:shd w:val="clear" w:color="auto" w:fill="FFFFFF"/>
              </w:rPr>
              <w:t>AWS Metal instances (e.g., r</w:t>
            </w:r>
            <w:proofErr w:type="gramStart"/>
            <w:r w:rsidRPr="007019F8">
              <w:rPr>
                <w:rFonts w:ascii="Segoe UI" w:hAnsi="Segoe UI" w:cs="Segoe UI"/>
                <w:color w:val="1F2328"/>
                <w:sz w:val="18"/>
                <w:szCs w:val="20"/>
                <w:shd w:val="clear" w:color="auto" w:fill="FFFFFF"/>
              </w:rPr>
              <w:t>5.metal</w:t>
            </w:r>
            <w:proofErr w:type="gramEnd"/>
            <w:r w:rsidRPr="007019F8">
              <w:rPr>
                <w:rFonts w:ascii="Segoe UI" w:hAnsi="Segoe UI" w:cs="Segoe UI"/>
                <w:color w:val="1F2328"/>
                <w:sz w:val="18"/>
                <w:szCs w:val="20"/>
                <w:shd w:val="clear" w:color="auto" w:fill="FFFFFF"/>
              </w:rPr>
              <w:t>, m6i.metal, etc.)</w:t>
            </w:r>
          </w:p>
          <w:p w14:paraId="0FF799F9" w14:textId="77777777" w:rsidR="007019F8" w:rsidRPr="007019F8" w:rsidRDefault="007019F8" w:rsidP="00A32591">
            <w:pPr>
              <w:pStyle w:val="Table1"/>
              <w:rPr>
                <w:rFonts w:ascii="Segoe UI" w:hAnsi="Segoe UI" w:cs="Segoe UI"/>
                <w:color w:val="1F2328"/>
                <w:sz w:val="18"/>
                <w:szCs w:val="20"/>
                <w:shd w:val="clear" w:color="auto" w:fill="FFFFFF"/>
              </w:rPr>
            </w:pPr>
          </w:p>
          <w:p w14:paraId="13E13018" w14:textId="0E9AB546" w:rsidR="007019F8" w:rsidRPr="00A32591" w:rsidRDefault="007019F8" w:rsidP="00A32591">
            <w:pPr>
              <w:pStyle w:val="Table1"/>
            </w:pPr>
            <w:r w:rsidRPr="007019F8">
              <w:rPr>
                <w:rFonts w:ascii="Segoe UI" w:hAnsi="Segoe UI" w:cs="Segoe UI"/>
                <w:color w:val="1F2328"/>
                <w:sz w:val="18"/>
                <w:szCs w:val="20"/>
                <w:shd w:val="clear" w:color="auto" w:fill="FFFFFF"/>
              </w:rPr>
              <w:t xml:space="preserve"> AWS Single Socket instances (e.g., c5.12xlarge, c6i.16xlarge)</w:t>
            </w:r>
          </w:p>
        </w:tc>
        <w:tc>
          <w:tcPr>
            <w:tcW w:w="5040" w:type="dxa"/>
            <w:shd w:val="clear" w:color="auto" w:fill="auto"/>
          </w:tcPr>
          <w:p w14:paraId="3AA658D2" w14:textId="77777777" w:rsidR="00F957D1" w:rsidRPr="007019F8" w:rsidRDefault="00F957D1" w:rsidP="00F957D1">
            <w:pPr>
              <w:pStyle w:val="Table1"/>
              <w:rPr>
                <w:sz w:val="18"/>
                <w:szCs w:val="20"/>
              </w:rPr>
            </w:pPr>
            <w:r w:rsidRPr="007019F8">
              <w:rPr>
                <w:sz w:val="18"/>
                <w:szCs w:val="20"/>
              </w:rPr>
              <w:t>Ubuntu1</w:t>
            </w:r>
            <w:r w:rsidR="007019F8" w:rsidRPr="007019F8">
              <w:rPr>
                <w:sz w:val="18"/>
                <w:szCs w:val="20"/>
              </w:rPr>
              <w:t>4</w:t>
            </w:r>
            <w:r w:rsidRPr="007019F8">
              <w:rPr>
                <w:sz w:val="18"/>
                <w:szCs w:val="20"/>
              </w:rPr>
              <w:t>.04 or newe</w:t>
            </w:r>
            <w:r w:rsidR="007019F8" w:rsidRPr="007019F8">
              <w:rPr>
                <w:sz w:val="18"/>
                <w:szCs w:val="20"/>
              </w:rPr>
              <w:t>r</w:t>
            </w:r>
          </w:p>
          <w:p w14:paraId="0EE84853" w14:textId="77777777" w:rsidR="007019F8" w:rsidRPr="007019F8" w:rsidRDefault="007019F8" w:rsidP="00F957D1">
            <w:pPr>
              <w:pStyle w:val="Table1"/>
              <w:rPr>
                <w:sz w:val="18"/>
                <w:szCs w:val="20"/>
              </w:rPr>
            </w:pPr>
          </w:p>
          <w:p w14:paraId="656CA3BF" w14:textId="77777777" w:rsidR="007019F8" w:rsidRPr="007019F8" w:rsidRDefault="007019F8" w:rsidP="007019F8">
            <w:pPr>
              <w:pStyle w:val="Table1"/>
              <w:rPr>
                <w:sz w:val="18"/>
                <w:szCs w:val="20"/>
              </w:rPr>
            </w:pPr>
            <w:r w:rsidRPr="007019F8">
              <w:rPr>
                <w:sz w:val="18"/>
                <w:szCs w:val="20"/>
              </w:rPr>
              <w:t>Ubuntu14.04 or newer</w:t>
            </w:r>
          </w:p>
          <w:p w14:paraId="40FED299" w14:textId="1AAA360D" w:rsidR="007019F8" w:rsidRPr="007019F8" w:rsidRDefault="007019F8" w:rsidP="00F957D1">
            <w:pPr>
              <w:pStyle w:val="Table1"/>
              <w:rPr>
                <w:sz w:val="18"/>
                <w:szCs w:val="20"/>
              </w:rPr>
            </w:pPr>
          </w:p>
        </w:tc>
      </w:tr>
    </w:tbl>
    <w:bookmarkEnd w:id="11"/>
    <w:p w14:paraId="2E7DD387" w14:textId="729F1C5D" w:rsidR="008627F0" w:rsidRDefault="008627F0" w:rsidP="008627F0">
      <w:pPr>
        <w:pStyle w:val="BodyText"/>
      </w:pPr>
      <w:r>
        <w:t xml:space="preserve">The first step to install </w:t>
      </w:r>
      <w:proofErr w:type="spellStart"/>
      <w:r>
        <w:t>procmon</w:t>
      </w:r>
      <w:proofErr w:type="spellEnd"/>
      <w:r>
        <w:t xml:space="preserve"> is to compile and install BCC. BCC is a toolkit that </w:t>
      </w:r>
      <w:r>
        <w:rPr>
          <w:rFonts w:ascii="Segoe UI" w:hAnsi="Segoe UI" w:cs="Segoe UI"/>
          <w:color w:val="1F2328"/>
          <w:shd w:val="clear" w:color="auto" w:fill="FFFFFF"/>
        </w:rPr>
        <w:t>makes BPF programs easier to write, with kernel instrumentation in C (and includes a C wrapper around LLVM), and front-end in Python. </w:t>
      </w:r>
      <w:r>
        <w:t xml:space="preserve">To compile BCC from the source, follow OS and distribution specific instructions given here: </w:t>
      </w:r>
      <w:hyperlink r:id="rId14" w:anchor="source" w:history="1">
        <w:r w:rsidRPr="008627F0">
          <w:rPr>
            <w:rStyle w:val="Hyperlink"/>
          </w:rPr>
          <w:t>Install BCC from source</w:t>
        </w:r>
      </w:hyperlink>
      <w:r>
        <w:t>.</w:t>
      </w:r>
    </w:p>
    <w:p w14:paraId="2ADFF660" w14:textId="08D7749E" w:rsidR="00AF0B28" w:rsidRPr="00AF0B28" w:rsidRDefault="008627F0" w:rsidP="00AF0B28">
      <w:pPr>
        <w:pStyle w:val="BodyText"/>
      </w:pPr>
      <w:r>
        <w:t>Next, f</w:t>
      </w:r>
      <w:r w:rsidR="00AF0B28" w:rsidRPr="00AF0B28">
        <w:t xml:space="preserve">ollow these commands to unpack </w:t>
      </w:r>
      <w:proofErr w:type="spellStart"/>
      <w:r w:rsidR="007019F8" w:rsidRPr="007019F8">
        <w:rPr>
          <w:rStyle w:val="truncate-text"/>
          <w:rFonts w:ascii="Segoe UI" w:hAnsi="Segoe UI" w:cs="Segoe UI"/>
          <w:sz w:val="21"/>
          <w:szCs w:val="21"/>
          <w:shd w:val="clear" w:color="auto" w:fill="FFFFFF"/>
        </w:rPr>
        <w:t>procmon</w:t>
      </w:r>
      <w:proofErr w:type="spellEnd"/>
      <w:r w:rsidR="007019F8" w:rsidRPr="007F0886">
        <w:t>&lt;version&gt;.</w:t>
      </w:r>
      <w:proofErr w:type="spellStart"/>
      <w:r w:rsidR="00AF0B28" w:rsidRPr="00AF0B28">
        <w:t>tgz</w:t>
      </w:r>
      <w:proofErr w:type="spellEnd"/>
      <w:r w:rsidR="002320BB">
        <w:t xml:space="preserve">.  Navigate </w:t>
      </w:r>
      <w:r w:rsidR="00AF0B28" w:rsidRPr="00AF0B28">
        <w:t xml:space="preserve">to the </w:t>
      </w:r>
      <w:proofErr w:type="spellStart"/>
      <w:r>
        <w:t>procmon</w:t>
      </w:r>
      <w:proofErr w:type="spellEnd"/>
      <w:r>
        <w:t xml:space="preserve"> </w:t>
      </w:r>
      <w:r w:rsidR="00AF0B28" w:rsidRPr="00AF0B28">
        <w:t>folder</w:t>
      </w:r>
      <w:r>
        <w:t>, install dependencies,</w:t>
      </w:r>
      <w:r w:rsidR="00AF0B28" w:rsidRPr="00AF0B28">
        <w:t xml:space="preserve"> and </w:t>
      </w:r>
      <w:r>
        <w:t xml:space="preserve">verify the correct installation of </w:t>
      </w:r>
      <w:proofErr w:type="spellStart"/>
      <w:r>
        <w:t>procmon</w:t>
      </w:r>
      <w:proofErr w:type="spellEnd"/>
      <w:r w:rsidR="00AF0B28" w:rsidRPr="00AF0B28">
        <w:t xml:space="preserve">: </w:t>
      </w:r>
    </w:p>
    <w:p w14:paraId="6CFB8715" w14:textId="77777777" w:rsidR="00AF0B28" w:rsidRPr="008F25FB" w:rsidRDefault="00AF0B28" w:rsidP="00AF0B28">
      <w:pPr>
        <w:pStyle w:val="Codeblock"/>
        <w:ind w:left="0"/>
      </w:pPr>
    </w:p>
    <w:p w14:paraId="087A120A" w14:textId="75651FFD" w:rsidR="00AF0B28" w:rsidRPr="008F25FB" w:rsidRDefault="00AF0B28" w:rsidP="00AF0B28">
      <w:pPr>
        <w:pStyle w:val="Codeblock"/>
        <w:ind w:left="0"/>
        <w:rPr>
          <w:sz w:val="20"/>
          <w:szCs w:val="20"/>
          <w:lang w:val="es-ES"/>
        </w:rPr>
      </w:pPr>
      <w:r w:rsidRPr="00F957D1">
        <w:rPr>
          <w:sz w:val="20"/>
          <w:szCs w:val="20"/>
        </w:rPr>
        <w:t xml:space="preserve"> </w:t>
      </w:r>
      <w:r w:rsidR="005C52E9" w:rsidRPr="005C52E9">
        <w:rPr>
          <w:sz w:val="20"/>
          <w:szCs w:val="20"/>
          <w:lang w:val="es-ES"/>
        </w:rPr>
        <w:t xml:space="preserve">$ </w:t>
      </w:r>
      <w:proofErr w:type="spellStart"/>
      <w:r w:rsidRPr="008F25FB">
        <w:rPr>
          <w:sz w:val="20"/>
          <w:szCs w:val="20"/>
          <w:lang w:val="es-ES"/>
        </w:rPr>
        <w:t>tar</w:t>
      </w:r>
      <w:proofErr w:type="spellEnd"/>
      <w:r w:rsidRPr="008F25FB">
        <w:rPr>
          <w:sz w:val="20"/>
          <w:szCs w:val="20"/>
          <w:lang w:val="es-ES"/>
        </w:rPr>
        <w:t xml:space="preserve"> </w:t>
      </w:r>
      <w:proofErr w:type="spellStart"/>
      <w:r w:rsidRPr="008F25FB">
        <w:rPr>
          <w:sz w:val="20"/>
          <w:szCs w:val="20"/>
          <w:lang w:val="es-ES"/>
        </w:rPr>
        <w:t>zxvf</w:t>
      </w:r>
      <w:proofErr w:type="spellEnd"/>
      <w:r w:rsidRPr="008F25FB">
        <w:rPr>
          <w:sz w:val="20"/>
          <w:szCs w:val="20"/>
          <w:lang w:val="es-ES"/>
        </w:rPr>
        <w:t xml:space="preserve"> </w:t>
      </w:r>
      <w:r w:rsidR="008627F0" w:rsidRPr="008627F0">
        <w:rPr>
          <w:sz w:val="20"/>
          <w:szCs w:val="20"/>
          <w:lang w:val="es-ES"/>
        </w:rPr>
        <w:t>procmon.v1.0.1.tgz</w:t>
      </w:r>
    </w:p>
    <w:p w14:paraId="4E12C234" w14:textId="50725D0A" w:rsidR="00AF0B28" w:rsidRDefault="00AF0B28" w:rsidP="00AF0B28">
      <w:pPr>
        <w:pStyle w:val="Codeblock"/>
        <w:ind w:left="0"/>
        <w:rPr>
          <w:sz w:val="20"/>
          <w:szCs w:val="20"/>
          <w:lang w:val="es-ES"/>
        </w:rPr>
      </w:pPr>
      <w:r w:rsidRPr="008F25FB">
        <w:rPr>
          <w:sz w:val="20"/>
          <w:szCs w:val="20"/>
          <w:lang w:val="es-ES"/>
        </w:rPr>
        <w:t xml:space="preserve"> </w:t>
      </w:r>
      <w:r w:rsidR="005C52E9">
        <w:rPr>
          <w:sz w:val="20"/>
          <w:szCs w:val="20"/>
          <w:lang w:val="es-ES"/>
        </w:rPr>
        <w:t xml:space="preserve">$ </w:t>
      </w:r>
      <w:r w:rsidRPr="008F25FB">
        <w:rPr>
          <w:sz w:val="20"/>
          <w:szCs w:val="20"/>
          <w:lang w:val="es-ES"/>
        </w:rPr>
        <w:t xml:space="preserve">cd </w:t>
      </w:r>
      <w:proofErr w:type="spellStart"/>
      <w:r w:rsidR="008627F0">
        <w:rPr>
          <w:sz w:val="20"/>
          <w:szCs w:val="20"/>
          <w:lang w:val="es-ES"/>
        </w:rPr>
        <w:t>procmon</w:t>
      </w:r>
      <w:proofErr w:type="spellEnd"/>
    </w:p>
    <w:p w14:paraId="4E6829E4" w14:textId="0FEEA358" w:rsidR="00D209E9" w:rsidRPr="008627F0" w:rsidRDefault="00D209E9" w:rsidP="00AF0B28">
      <w:pPr>
        <w:pStyle w:val="Codeblock"/>
        <w:ind w:left="0"/>
        <w:rPr>
          <w:sz w:val="20"/>
          <w:szCs w:val="20"/>
          <w:lang w:bidi="ar-EG"/>
        </w:rPr>
      </w:pPr>
      <w:r>
        <w:rPr>
          <w:sz w:val="20"/>
          <w:szCs w:val="20"/>
          <w:lang w:bidi="ar-EG"/>
        </w:rPr>
        <w:t xml:space="preserve"> $ </w:t>
      </w:r>
      <w:proofErr w:type="spellStart"/>
      <w:r w:rsidRPr="00D209E9">
        <w:rPr>
          <w:sz w:val="20"/>
          <w:szCs w:val="20"/>
          <w:lang w:bidi="ar-EG"/>
        </w:rPr>
        <w:t>sudo</w:t>
      </w:r>
      <w:proofErr w:type="spellEnd"/>
      <w:r w:rsidRPr="00D209E9">
        <w:rPr>
          <w:sz w:val="20"/>
          <w:szCs w:val="20"/>
          <w:lang w:bidi="ar-EG"/>
        </w:rPr>
        <w:t xml:space="preserve"> pip3 install -r requirements.txt</w:t>
      </w:r>
    </w:p>
    <w:p w14:paraId="2151C113" w14:textId="1C645167" w:rsidR="00AF0B28" w:rsidRPr="006353FA" w:rsidRDefault="00AF0B28" w:rsidP="00AF0B28">
      <w:pPr>
        <w:pStyle w:val="Codeblock"/>
        <w:ind w:left="0"/>
        <w:rPr>
          <w:sz w:val="20"/>
          <w:szCs w:val="20"/>
        </w:rPr>
      </w:pPr>
      <w:r>
        <w:rPr>
          <w:sz w:val="20"/>
          <w:szCs w:val="20"/>
          <w:lang w:val="es-ES"/>
        </w:rPr>
        <w:t xml:space="preserve"> </w:t>
      </w:r>
      <w:r w:rsidR="005C52E9" w:rsidRPr="00A8692A">
        <w:rPr>
          <w:sz w:val="20"/>
          <w:szCs w:val="20"/>
        </w:rPr>
        <w:t xml:space="preserve">$ </w:t>
      </w:r>
      <w:proofErr w:type="spellStart"/>
      <w:r w:rsidR="00D209E9">
        <w:rPr>
          <w:sz w:val="20"/>
          <w:szCs w:val="20"/>
        </w:rPr>
        <w:t>sudo</w:t>
      </w:r>
      <w:proofErr w:type="spellEnd"/>
      <w:r w:rsidR="00D209E9">
        <w:rPr>
          <w:sz w:val="20"/>
          <w:szCs w:val="20"/>
        </w:rPr>
        <w:t xml:space="preserve"> python3 </w:t>
      </w:r>
      <w:r w:rsidR="00D209E9" w:rsidRPr="00D209E9">
        <w:rPr>
          <w:sz w:val="20"/>
          <w:szCs w:val="20"/>
        </w:rPr>
        <w:t>procmon.py</w:t>
      </w:r>
    </w:p>
    <w:p w14:paraId="49D81A95" w14:textId="77777777" w:rsidR="00AF0B28" w:rsidRPr="006353FA" w:rsidRDefault="00AF0B28" w:rsidP="00AF0B28">
      <w:pPr>
        <w:pStyle w:val="Codeblock"/>
        <w:ind w:left="0"/>
        <w:rPr>
          <w:sz w:val="20"/>
          <w:szCs w:val="20"/>
        </w:rPr>
      </w:pPr>
    </w:p>
    <w:p w14:paraId="25363152" w14:textId="60EEAD58" w:rsidR="002320BB" w:rsidRDefault="00D209E9" w:rsidP="002500C6">
      <w:pPr>
        <w:pStyle w:val="BodyText"/>
      </w:pPr>
      <w:r>
        <w:t>If BCC is not installed properly, the following messages will be printed</w:t>
      </w:r>
    </w:p>
    <w:p w14:paraId="1C1418EB" w14:textId="45D71472" w:rsidR="00D209E9" w:rsidRPr="00D209E9" w:rsidRDefault="00D209E9" w:rsidP="00D209E9">
      <w:pPr>
        <w:pStyle w:val="Codeblock"/>
        <w:ind w:left="0"/>
        <w:rPr>
          <w:sz w:val="20"/>
          <w:szCs w:val="20"/>
        </w:rPr>
      </w:pPr>
      <w:r w:rsidRPr="00A8692A">
        <w:rPr>
          <w:sz w:val="20"/>
          <w:szCs w:val="20"/>
        </w:rPr>
        <w:t xml:space="preserve">$ </w:t>
      </w:r>
      <w:proofErr w:type="spellStart"/>
      <w:r>
        <w:rPr>
          <w:sz w:val="20"/>
          <w:szCs w:val="20"/>
        </w:rPr>
        <w:t>sudo</w:t>
      </w:r>
      <w:proofErr w:type="spellEnd"/>
      <w:r>
        <w:rPr>
          <w:sz w:val="20"/>
          <w:szCs w:val="20"/>
        </w:rPr>
        <w:t xml:space="preserve"> python3 </w:t>
      </w:r>
      <w:r w:rsidRPr="00D209E9">
        <w:rPr>
          <w:sz w:val="20"/>
          <w:szCs w:val="20"/>
        </w:rPr>
        <w:t>procmon.py</w:t>
      </w:r>
      <w:r>
        <w:rPr>
          <w:sz w:val="20"/>
          <w:szCs w:val="20"/>
        </w:rPr>
        <w:br/>
      </w:r>
      <w:r w:rsidRPr="00F957D1">
        <w:rPr>
          <w:sz w:val="20"/>
          <w:szCs w:val="20"/>
        </w:rPr>
        <w:t xml:space="preserve"> </w:t>
      </w:r>
      <w:r w:rsidRPr="00D209E9">
        <w:rPr>
          <w:sz w:val="20"/>
          <w:szCs w:val="20"/>
        </w:rPr>
        <w:t xml:space="preserve">BCC modules (BPF, Perf, &amp; </w:t>
      </w:r>
      <w:proofErr w:type="spellStart"/>
      <w:r w:rsidRPr="00D209E9">
        <w:rPr>
          <w:sz w:val="20"/>
          <w:szCs w:val="20"/>
        </w:rPr>
        <w:t>PerfType</w:t>
      </w:r>
      <w:proofErr w:type="spellEnd"/>
      <w:r w:rsidRPr="00D209E9">
        <w:rPr>
          <w:sz w:val="20"/>
          <w:szCs w:val="20"/>
        </w:rPr>
        <w:t>) are not installed. Did you compile and build BCC from the source? https://github.com/iovisor/bcc/blob/master/INSTALL.md#source</w:t>
      </w:r>
    </w:p>
    <w:p w14:paraId="52DD90FD" w14:textId="4E742A08" w:rsidR="00D209E9" w:rsidRDefault="00D209E9" w:rsidP="002500C6">
      <w:pPr>
        <w:pStyle w:val="BodyText"/>
      </w:pPr>
      <w:r>
        <w:t xml:space="preserve">If all dependencies are installed correctly, </w:t>
      </w:r>
      <w:proofErr w:type="spellStart"/>
      <w:r>
        <w:t>procmon</w:t>
      </w:r>
      <w:proofErr w:type="spellEnd"/>
      <w:r>
        <w:t xml:space="preserve"> will start printing the event metrics every second as follows:</w:t>
      </w:r>
    </w:p>
    <w:p w14:paraId="597D45FA" w14:textId="4386FAA7" w:rsidR="00D209E9" w:rsidRDefault="00D209E9" w:rsidP="00D209E9">
      <w:pPr>
        <w:pStyle w:val="Codeblock"/>
        <w:ind w:left="0"/>
        <w:rPr>
          <w:sz w:val="20"/>
          <w:szCs w:val="20"/>
        </w:rPr>
      </w:pPr>
      <w:r w:rsidRPr="00D209E9">
        <w:rPr>
          <w:sz w:val="20"/>
          <w:szCs w:val="20"/>
        </w:rPr>
        <w:t xml:space="preserve">$ </w:t>
      </w:r>
      <w:proofErr w:type="spellStart"/>
      <w:r w:rsidRPr="00D209E9">
        <w:rPr>
          <w:sz w:val="20"/>
          <w:szCs w:val="20"/>
        </w:rPr>
        <w:t>sudo</w:t>
      </w:r>
      <w:proofErr w:type="spellEnd"/>
      <w:r w:rsidRPr="00D209E9">
        <w:rPr>
          <w:sz w:val="20"/>
          <w:szCs w:val="20"/>
        </w:rPr>
        <w:t xml:space="preserve"> python3 procmon.py</w:t>
      </w:r>
    </w:p>
    <w:p w14:paraId="0A2BD587" w14:textId="6BD2F22A" w:rsidR="00D209E9" w:rsidRPr="00353E09" w:rsidRDefault="00D209E9" w:rsidP="00D209E9">
      <w:pPr>
        <w:pStyle w:val="Codeblock"/>
        <w:ind w:left="0"/>
        <w:rPr>
          <w:sz w:val="20"/>
          <w:szCs w:val="20"/>
        </w:rPr>
      </w:pPr>
      <w:r w:rsidRPr="00353E09">
        <w:rPr>
          <w:sz w:val="20"/>
          <w:szCs w:val="20"/>
        </w:rPr>
        <w:t>Architecture:  ICELAKE has OCR support!</w:t>
      </w:r>
    </w:p>
    <w:p w14:paraId="4EAB5F2E" w14:textId="398CEB63" w:rsidR="00D209E9" w:rsidRPr="00353E09" w:rsidRDefault="00D209E9" w:rsidP="00D209E9">
      <w:pPr>
        <w:pStyle w:val="Codeblock"/>
        <w:ind w:left="0"/>
        <w:rPr>
          <w:sz w:val="20"/>
          <w:szCs w:val="20"/>
        </w:rPr>
      </w:pPr>
      <w:proofErr w:type="spellStart"/>
      <w:proofErr w:type="gramStart"/>
      <w:r w:rsidRPr="00353E09">
        <w:rPr>
          <w:sz w:val="20"/>
          <w:szCs w:val="20"/>
        </w:rPr>
        <w:t>Timestamp,PID</w:t>
      </w:r>
      <w:proofErr w:type="gramEnd"/>
      <w:r w:rsidRPr="00353E09">
        <w:rPr>
          <w:sz w:val="20"/>
          <w:szCs w:val="20"/>
        </w:rPr>
        <w:t>,process,cgroupID,core,cycles,insts,cpi</w:t>
      </w:r>
      <w:proofErr w:type="spellEnd"/>
      <w:r w:rsidRPr="00353E09">
        <w:rPr>
          <w:sz w:val="20"/>
          <w:szCs w:val="20"/>
        </w:rPr>
        <w:t>,...</w:t>
      </w:r>
    </w:p>
    <w:p w14:paraId="08C2A074" w14:textId="1077C246" w:rsidR="00D209E9" w:rsidRPr="00353E09" w:rsidRDefault="00D209E9" w:rsidP="00D209E9">
      <w:pPr>
        <w:pStyle w:val="Codeblock"/>
        <w:ind w:left="0"/>
        <w:rPr>
          <w:sz w:val="20"/>
          <w:szCs w:val="20"/>
        </w:rPr>
      </w:pPr>
      <w:r w:rsidRPr="00353E09">
        <w:rPr>
          <w:sz w:val="20"/>
          <w:szCs w:val="20"/>
        </w:rPr>
        <w:t>1686091850.390772,</w:t>
      </w:r>
      <w:proofErr w:type="gramStart"/>
      <w:r w:rsidRPr="00353E09">
        <w:rPr>
          <w:sz w:val="20"/>
          <w:szCs w:val="20"/>
        </w:rPr>
        <w:t>36320,python</w:t>
      </w:r>
      <w:proofErr w:type="gramEnd"/>
      <w:r w:rsidRPr="00353E09">
        <w:rPr>
          <w:sz w:val="20"/>
          <w:szCs w:val="20"/>
        </w:rPr>
        <w:t>3,0,69,158000000,98000000,1.61,...</w:t>
      </w:r>
    </w:p>
    <w:p w14:paraId="2D922B94" w14:textId="57D04424" w:rsidR="00D209E9" w:rsidRPr="00353E09" w:rsidRDefault="00D209E9" w:rsidP="00D209E9">
      <w:pPr>
        <w:pStyle w:val="Codeblock"/>
        <w:ind w:left="0"/>
        <w:rPr>
          <w:sz w:val="20"/>
          <w:szCs w:val="20"/>
        </w:rPr>
      </w:pPr>
      <w:r w:rsidRPr="00353E09">
        <w:rPr>
          <w:sz w:val="20"/>
          <w:szCs w:val="20"/>
        </w:rPr>
        <w:t>-----------------------------------------------------------------------</w:t>
      </w:r>
    </w:p>
    <w:p w14:paraId="5B9E9166" w14:textId="3713B9C4" w:rsidR="00D209E9" w:rsidRPr="00353E09" w:rsidRDefault="00D209E9" w:rsidP="00D209E9">
      <w:pPr>
        <w:pStyle w:val="Codeblock"/>
        <w:ind w:left="0"/>
        <w:rPr>
          <w:sz w:val="20"/>
          <w:szCs w:val="20"/>
        </w:rPr>
      </w:pPr>
      <w:proofErr w:type="spellStart"/>
      <w:proofErr w:type="gramStart"/>
      <w:r w:rsidRPr="00353E09">
        <w:rPr>
          <w:sz w:val="20"/>
          <w:szCs w:val="20"/>
        </w:rPr>
        <w:t>Timestamp,PID</w:t>
      </w:r>
      <w:proofErr w:type="gramEnd"/>
      <w:r w:rsidRPr="00353E09">
        <w:rPr>
          <w:sz w:val="20"/>
          <w:szCs w:val="20"/>
        </w:rPr>
        <w:t>,process,cgroupID,core,cycles,insts,cpi</w:t>
      </w:r>
      <w:proofErr w:type="spellEnd"/>
      <w:r w:rsidRPr="00353E09">
        <w:rPr>
          <w:sz w:val="20"/>
          <w:szCs w:val="20"/>
        </w:rPr>
        <w:t>,...</w:t>
      </w:r>
    </w:p>
    <w:p w14:paraId="2C4AAA31" w14:textId="09EB6EA6" w:rsidR="00D209E9" w:rsidRPr="00353E09" w:rsidRDefault="00D209E9" w:rsidP="00353E09">
      <w:pPr>
        <w:pStyle w:val="Codeblock"/>
        <w:ind w:left="0"/>
        <w:rPr>
          <w:sz w:val="20"/>
          <w:szCs w:val="20"/>
        </w:rPr>
      </w:pPr>
      <w:r w:rsidRPr="00353E09">
        <w:rPr>
          <w:sz w:val="20"/>
          <w:szCs w:val="20"/>
        </w:rPr>
        <w:t>1686091851.406713,</w:t>
      </w:r>
      <w:proofErr w:type="gramStart"/>
      <w:r w:rsidRPr="00353E09">
        <w:rPr>
          <w:sz w:val="20"/>
          <w:szCs w:val="20"/>
        </w:rPr>
        <w:t>36320,python</w:t>
      </w:r>
      <w:proofErr w:type="gramEnd"/>
      <w:r w:rsidRPr="00353E09">
        <w:rPr>
          <w:sz w:val="20"/>
          <w:szCs w:val="20"/>
        </w:rPr>
        <w:t>3,0,69,23000000,15000000,1.53,</w:t>
      </w:r>
      <w:r w:rsidR="00353E09" w:rsidRPr="00353E09">
        <w:rPr>
          <w:sz w:val="20"/>
          <w:szCs w:val="20"/>
        </w:rPr>
        <w:t>...</w:t>
      </w:r>
    </w:p>
    <w:p w14:paraId="388A7250" w14:textId="50506990" w:rsidR="00D209E9" w:rsidRDefault="00353E09" w:rsidP="002500C6">
      <w:pPr>
        <w:pStyle w:val="BodyText"/>
      </w:pPr>
      <w:r>
        <w:t>For each running process, a separate row is printed. If the same process runs on more than one core, a separate row will be printed for each process-core.</w:t>
      </w:r>
    </w:p>
    <w:p w14:paraId="73526EC6" w14:textId="0583DA1B" w:rsidR="002320BB" w:rsidRDefault="002320BB" w:rsidP="00363CC0">
      <w:pPr>
        <w:pStyle w:val="BodyText"/>
      </w:pPr>
      <w:r w:rsidRPr="002320BB">
        <w:lastRenderedPageBreak/>
        <w:t xml:space="preserve">The Intel® </w:t>
      </w:r>
      <w:r w:rsidR="00363CC0" w:rsidRPr="00363CC0">
        <w:t xml:space="preserve">Workload Interference Detector </w:t>
      </w:r>
      <w:r w:rsidR="00046D24">
        <w:t>supports</w:t>
      </w:r>
      <w:r w:rsidR="00046D24" w:rsidRPr="002320BB">
        <w:t xml:space="preserve"> </w:t>
      </w:r>
      <w:r w:rsidRPr="002320BB">
        <w:t xml:space="preserve">arguments for </w:t>
      </w:r>
      <w:r w:rsidR="00363CC0">
        <w:t xml:space="preserve">frequency and duration of </w:t>
      </w:r>
      <w:r>
        <w:t xml:space="preserve">gathering data. </w:t>
      </w:r>
      <w:r w:rsidRPr="002320BB">
        <w:t xml:space="preserve">  </w:t>
      </w:r>
      <w:r>
        <w:t xml:space="preserve">Add </w:t>
      </w:r>
      <w:r w:rsidR="005C52E9">
        <w:t xml:space="preserve">the </w:t>
      </w:r>
      <w:r>
        <w:t xml:space="preserve">arguments </w:t>
      </w:r>
      <w:r w:rsidR="00C77CD0">
        <w:t>explained</w:t>
      </w:r>
      <w:r w:rsidR="005C52E9">
        <w:t xml:space="preserve"> below </w:t>
      </w:r>
      <w:r>
        <w:t xml:space="preserve">to the basic </w:t>
      </w:r>
      <w:proofErr w:type="spellStart"/>
      <w:r w:rsidR="00363CC0">
        <w:t>procmon</w:t>
      </w:r>
      <w:proofErr w:type="spellEnd"/>
      <w:r>
        <w:t xml:space="preserve"> command:</w:t>
      </w:r>
      <w:r w:rsidRPr="002320BB">
        <w:t xml:space="preserve">  </w:t>
      </w:r>
    </w:p>
    <w:p w14:paraId="5E2C2A98" w14:textId="77777777" w:rsidR="00363CC0" w:rsidRDefault="00363CC0" w:rsidP="0016573F">
      <w:pPr>
        <w:pStyle w:val="BodyText"/>
        <w:rPr>
          <w:rFonts w:cs="Intel Clear"/>
          <w:szCs w:val="20"/>
        </w:rPr>
      </w:pPr>
      <w:r w:rsidRPr="00363CC0">
        <w:rPr>
          <w:rFonts w:cs="Intel Clear"/>
          <w:szCs w:val="20"/>
        </w:rPr>
        <w:t xml:space="preserve">procmon.py [-h] [-v] </w:t>
      </w:r>
    </w:p>
    <w:p w14:paraId="22536B19" w14:textId="77777777" w:rsidR="00363CC0" w:rsidRDefault="00363CC0" w:rsidP="0016573F">
      <w:pPr>
        <w:pStyle w:val="BodyText"/>
        <w:ind w:left="1440"/>
        <w:rPr>
          <w:rFonts w:cs="Intel Clear"/>
          <w:szCs w:val="20"/>
        </w:rPr>
      </w:pPr>
      <w:r w:rsidRPr="00363CC0">
        <w:rPr>
          <w:rFonts w:cs="Intel Clear"/>
          <w:szCs w:val="20"/>
        </w:rPr>
        <w:t xml:space="preserve">[-f SAMPLE_FREQ] </w:t>
      </w:r>
    </w:p>
    <w:p w14:paraId="1FF38B0D" w14:textId="77777777" w:rsidR="00363CC0" w:rsidRDefault="00363CC0" w:rsidP="0016573F">
      <w:pPr>
        <w:pStyle w:val="BodyText"/>
        <w:ind w:left="1440"/>
        <w:rPr>
          <w:rFonts w:cs="Intel Clear"/>
          <w:szCs w:val="20"/>
        </w:rPr>
      </w:pPr>
      <w:r w:rsidRPr="00363CC0">
        <w:rPr>
          <w:rFonts w:cs="Intel Clear"/>
          <w:szCs w:val="20"/>
        </w:rPr>
        <w:t xml:space="preserve">[-d DURATION] </w:t>
      </w:r>
    </w:p>
    <w:p w14:paraId="37576AE1" w14:textId="77777777" w:rsidR="00363CC0" w:rsidRDefault="00363CC0" w:rsidP="0016573F">
      <w:pPr>
        <w:pStyle w:val="BodyText"/>
        <w:ind w:left="1440"/>
        <w:rPr>
          <w:rFonts w:cs="Intel Clear"/>
          <w:szCs w:val="20"/>
        </w:rPr>
      </w:pPr>
      <w:r w:rsidRPr="00363CC0">
        <w:rPr>
          <w:rFonts w:cs="Intel Clear"/>
          <w:szCs w:val="20"/>
        </w:rPr>
        <w:t>[-</w:t>
      </w:r>
      <w:proofErr w:type="spellStart"/>
      <w:r w:rsidRPr="00363CC0">
        <w:rPr>
          <w:rFonts w:cs="Intel Clear"/>
          <w:szCs w:val="20"/>
        </w:rPr>
        <w:t>i</w:t>
      </w:r>
      <w:proofErr w:type="spellEnd"/>
      <w:r w:rsidRPr="00363CC0">
        <w:rPr>
          <w:rFonts w:cs="Intel Clear"/>
          <w:szCs w:val="20"/>
        </w:rPr>
        <w:t xml:space="preserve"> INTERVAL] </w:t>
      </w:r>
    </w:p>
    <w:p w14:paraId="74616A00" w14:textId="77777777" w:rsidR="00363CC0" w:rsidRDefault="00363CC0" w:rsidP="0016573F">
      <w:pPr>
        <w:pStyle w:val="BodyText"/>
        <w:ind w:left="1440"/>
        <w:rPr>
          <w:rFonts w:cs="Intel Clear"/>
          <w:szCs w:val="20"/>
        </w:rPr>
      </w:pPr>
      <w:r w:rsidRPr="00363CC0">
        <w:rPr>
          <w:rFonts w:cs="Intel Clear"/>
          <w:szCs w:val="20"/>
        </w:rPr>
        <w:t>[--</w:t>
      </w:r>
      <w:proofErr w:type="spellStart"/>
      <w:r w:rsidRPr="00363CC0">
        <w:rPr>
          <w:rFonts w:cs="Intel Clear"/>
          <w:szCs w:val="20"/>
        </w:rPr>
        <w:t>aggregate_cpus</w:t>
      </w:r>
      <w:proofErr w:type="spellEnd"/>
      <w:r w:rsidRPr="00363CC0">
        <w:rPr>
          <w:rFonts w:cs="Intel Clear"/>
          <w:szCs w:val="20"/>
        </w:rPr>
        <w:t xml:space="preserve">] </w:t>
      </w:r>
    </w:p>
    <w:p w14:paraId="3BD715E1" w14:textId="77777777" w:rsidR="00363CC0" w:rsidRDefault="00363CC0" w:rsidP="0016573F">
      <w:pPr>
        <w:pStyle w:val="BodyText"/>
        <w:ind w:left="1440"/>
        <w:rPr>
          <w:rFonts w:cs="Intel Clear"/>
          <w:szCs w:val="20"/>
        </w:rPr>
      </w:pPr>
      <w:r w:rsidRPr="00363CC0">
        <w:rPr>
          <w:rFonts w:cs="Intel Clear"/>
          <w:szCs w:val="20"/>
        </w:rPr>
        <w:t>[--</w:t>
      </w:r>
      <w:proofErr w:type="spellStart"/>
      <w:r w:rsidRPr="00363CC0">
        <w:rPr>
          <w:rFonts w:cs="Intel Clear"/>
          <w:szCs w:val="20"/>
        </w:rPr>
        <w:t>aggregate_cgroup</w:t>
      </w:r>
      <w:proofErr w:type="spellEnd"/>
      <w:r w:rsidRPr="00363CC0">
        <w:rPr>
          <w:rFonts w:cs="Intel Clear"/>
          <w:szCs w:val="20"/>
        </w:rPr>
        <w:t xml:space="preserve">] </w:t>
      </w:r>
    </w:p>
    <w:p w14:paraId="33CD73A8" w14:textId="582C7025" w:rsidR="000A4B56" w:rsidRDefault="00363CC0" w:rsidP="0016573F">
      <w:pPr>
        <w:pStyle w:val="BodyText"/>
        <w:ind w:left="1440"/>
        <w:rPr>
          <w:rFonts w:cs="Intel Clear"/>
          <w:iCs/>
        </w:rPr>
      </w:pPr>
      <w:r w:rsidRPr="00363CC0">
        <w:rPr>
          <w:rFonts w:cs="Intel Clear"/>
          <w:szCs w:val="20"/>
        </w:rPr>
        <w:t xml:space="preserve">[--acc] </w:t>
      </w:r>
    </w:p>
    <w:p w14:paraId="781570E1" w14:textId="5BFD806F" w:rsidR="00A63664" w:rsidRDefault="0084789C" w:rsidP="002500C6">
      <w:pPr>
        <w:pStyle w:val="BodyText"/>
        <w:rPr>
          <w:rFonts w:cs="Intel Clear"/>
        </w:rPr>
      </w:pPr>
      <w:r>
        <w:rPr>
          <w:rFonts w:cs="Intel Clear"/>
        </w:rPr>
        <w:t>The following sections explain each parameter and offer usage examples.</w:t>
      </w:r>
    </w:p>
    <w:p w14:paraId="0A3FA31B" w14:textId="68D95E81" w:rsidR="007157B6" w:rsidRPr="00D85CD6" w:rsidRDefault="00A057A0" w:rsidP="00D85CD6">
      <w:pPr>
        <w:pStyle w:val="Heading3"/>
      </w:pPr>
      <w:bookmarkStart w:id="12" w:name="_Toc132620103"/>
      <w:proofErr w:type="spellStart"/>
      <w:r>
        <w:t>Procmon</w:t>
      </w:r>
      <w:proofErr w:type="spellEnd"/>
      <w:r w:rsidR="00356C12" w:rsidRPr="009541A2">
        <w:t xml:space="preserve"> Arguments</w:t>
      </w:r>
      <w:bookmarkEnd w:id="12"/>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2725"/>
        <w:gridCol w:w="7326"/>
      </w:tblGrid>
      <w:tr w:rsidR="002C31E1" w:rsidRPr="000A4B56" w14:paraId="0C058AB1" w14:textId="77777777" w:rsidTr="00F73D8C">
        <w:trPr>
          <w:tblHeader/>
        </w:trPr>
        <w:tc>
          <w:tcPr>
            <w:tcW w:w="2725" w:type="dxa"/>
            <w:shd w:val="clear" w:color="auto" w:fill="CBF3FF"/>
            <w:tcMar>
              <w:top w:w="144" w:type="dxa"/>
              <w:left w:w="115" w:type="dxa"/>
              <w:bottom w:w="144" w:type="dxa"/>
              <w:right w:w="115" w:type="dxa"/>
            </w:tcMar>
          </w:tcPr>
          <w:p w14:paraId="3FC3279B" w14:textId="77777777" w:rsidR="002C31E1" w:rsidRPr="000A4B56" w:rsidRDefault="002C31E1" w:rsidP="000A4B56">
            <w:pPr>
              <w:spacing w:after="120"/>
              <w:rPr>
                <w:rFonts w:ascii="Intel Clear" w:hAnsi="Intel Clear" w:cs="Intel Clear"/>
                <w:iCs/>
                <w:sz w:val="20"/>
                <w:szCs w:val="20"/>
              </w:rPr>
            </w:pPr>
            <w:bookmarkStart w:id="13" w:name="_Hlk105006667"/>
            <w:bookmarkStart w:id="14" w:name="_Hlk106297866"/>
            <w:bookmarkStart w:id="15" w:name="_Hlk105007116"/>
            <w:r w:rsidRPr="000A4B56">
              <w:rPr>
                <w:rFonts w:ascii="Intel Clear" w:hAnsi="Intel Clear" w:cs="Intel Clear"/>
                <w:iCs/>
                <w:sz w:val="20"/>
                <w:szCs w:val="20"/>
              </w:rPr>
              <w:t>Argument</w:t>
            </w:r>
          </w:p>
        </w:tc>
        <w:tc>
          <w:tcPr>
            <w:tcW w:w="7326" w:type="dxa"/>
            <w:shd w:val="clear" w:color="auto" w:fill="CBF3FF"/>
            <w:tcMar>
              <w:top w:w="144" w:type="dxa"/>
              <w:left w:w="115" w:type="dxa"/>
              <w:bottom w:w="144" w:type="dxa"/>
              <w:right w:w="115" w:type="dxa"/>
            </w:tcMar>
          </w:tcPr>
          <w:p w14:paraId="3CD32A2B" w14:textId="749FB204" w:rsidR="002C31E1" w:rsidRPr="000A4B56" w:rsidRDefault="002C31E1" w:rsidP="000A4B56">
            <w:pPr>
              <w:spacing w:after="120"/>
              <w:rPr>
                <w:rFonts w:ascii="Intel Clear" w:hAnsi="Intel Clear" w:cs="Intel Clear"/>
                <w:iCs/>
                <w:sz w:val="20"/>
                <w:szCs w:val="20"/>
              </w:rPr>
            </w:pPr>
            <w:r w:rsidRPr="000A4B56">
              <w:rPr>
                <w:rFonts w:ascii="Intel Clear" w:hAnsi="Intel Clear" w:cs="Intel Clear"/>
                <w:iCs/>
                <w:sz w:val="20"/>
                <w:szCs w:val="20"/>
              </w:rPr>
              <w:t>Description</w:t>
            </w:r>
          </w:p>
        </w:tc>
      </w:tr>
      <w:tr w:rsidR="002C31E1" w:rsidRPr="000A4B56" w14:paraId="0F079768" w14:textId="77777777" w:rsidTr="00F73D8C">
        <w:tc>
          <w:tcPr>
            <w:tcW w:w="2725" w:type="dxa"/>
            <w:tcMar>
              <w:top w:w="144" w:type="dxa"/>
              <w:left w:w="115" w:type="dxa"/>
              <w:bottom w:w="144" w:type="dxa"/>
              <w:right w:w="115" w:type="dxa"/>
            </w:tcMar>
          </w:tcPr>
          <w:p w14:paraId="4BA65E53" w14:textId="77777777" w:rsidR="002C31E1" w:rsidRPr="000A4B56" w:rsidRDefault="002C31E1" w:rsidP="000A4B56">
            <w:pPr>
              <w:spacing w:after="120"/>
              <w:rPr>
                <w:rFonts w:ascii="Intel Clear" w:hAnsi="Intel Clear" w:cs="Intel Clear"/>
                <w:iCs/>
                <w:sz w:val="20"/>
                <w:szCs w:val="20"/>
              </w:rPr>
            </w:pPr>
            <w:r w:rsidRPr="000A4B56">
              <w:rPr>
                <w:rFonts w:ascii="Intel Clear" w:hAnsi="Intel Clear" w:cs="Intel Clear"/>
                <w:iCs/>
                <w:sz w:val="20"/>
                <w:szCs w:val="20"/>
              </w:rPr>
              <w:t xml:space="preserve">  -h</w:t>
            </w:r>
          </w:p>
        </w:tc>
        <w:tc>
          <w:tcPr>
            <w:tcW w:w="7326" w:type="dxa"/>
            <w:tcMar>
              <w:top w:w="144" w:type="dxa"/>
              <w:left w:w="115" w:type="dxa"/>
              <w:bottom w:w="144" w:type="dxa"/>
              <w:right w:w="115" w:type="dxa"/>
            </w:tcMar>
          </w:tcPr>
          <w:p w14:paraId="28560B0B" w14:textId="23A764EA" w:rsidR="002C31E1" w:rsidRPr="00F06738" w:rsidRDefault="008B135F" w:rsidP="00F06738">
            <w:pPr>
              <w:spacing w:after="120"/>
              <w:rPr>
                <w:rFonts w:ascii="Intel Clear" w:hAnsi="Intel Clear" w:cs="Intel Clear"/>
                <w:iCs/>
                <w:sz w:val="20"/>
                <w:szCs w:val="20"/>
              </w:rPr>
            </w:pPr>
            <w:r>
              <w:rPr>
                <w:rFonts w:ascii="Intel Clear" w:hAnsi="Intel Clear" w:cs="Intel Clear"/>
                <w:iCs/>
                <w:sz w:val="20"/>
                <w:szCs w:val="20"/>
              </w:rPr>
              <w:t xml:space="preserve">Intel® </w:t>
            </w:r>
            <w:r w:rsidR="00FB5625" w:rsidRPr="00FB5625">
              <w:rPr>
                <w:rFonts w:ascii="Intel Clear" w:hAnsi="Intel Clear" w:cs="Intel Clear"/>
                <w:iCs/>
                <w:sz w:val="20"/>
                <w:szCs w:val="20"/>
              </w:rPr>
              <w:t>Workload Interference Detector</w:t>
            </w:r>
            <w:r w:rsidR="00FB5625" w:rsidRPr="00363CC0">
              <w:t xml:space="preserve"> </w:t>
            </w:r>
            <w:r w:rsidR="00A057A0">
              <w:t xml:space="preserve">scripts </w:t>
            </w:r>
            <w:r w:rsidR="002320BB" w:rsidRPr="002320BB">
              <w:rPr>
                <w:rFonts w:ascii="Intel Clear" w:hAnsi="Intel Clear" w:cs="Intel Clear"/>
                <w:iCs/>
                <w:sz w:val="20"/>
                <w:szCs w:val="20"/>
              </w:rPr>
              <w:t xml:space="preserve">come with a </w:t>
            </w:r>
            <w:proofErr w:type="gramStart"/>
            <w:r w:rsidR="00FB5625" w:rsidRPr="002320BB">
              <w:rPr>
                <w:rFonts w:ascii="Intel Clear" w:hAnsi="Intel Clear" w:cs="Intel Clear"/>
                <w:iCs/>
                <w:sz w:val="20"/>
                <w:szCs w:val="20"/>
              </w:rPr>
              <w:t>built-in</w:t>
            </w:r>
            <w:r w:rsidR="002320BB" w:rsidRPr="002320BB">
              <w:rPr>
                <w:rFonts w:ascii="Intel Clear" w:hAnsi="Intel Clear" w:cs="Intel Clear"/>
                <w:iCs/>
                <w:sz w:val="20"/>
                <w:szCs w:val="20"/>
              </w:rPr>
              <w:t xml:space="preserve"> help file</w:t>
            </w:r>
            <w:r w:rsidR="00A057A0">
              <w:rPr>
                <w:rFonts w:ascii="Intel Clear" w:hAnsi="Intel Clear" w:cs="Intel Clear"/>
                <w:iCs/>
                <w:sz w:val="20"/>
                <w:szCs w:val="20"/>
              </w:rPr>
              <w:t>s</w:t>
            </w:r>
            <w:proofErr w:type="gramEnd"/>
            <w:r w:rsidR="002320BB" w:rsidRPr="002320BB">
              <w:rPr>
                <w:rFonts w:ascii="Intel Clear" w:hAnsi="Intel Clear" w:cs="Intel Clear"/>
                <w:iCs/>
                <w:sz w:val="20"/>
                <w:szCs w:val="20"/>
              </w:rPr>
              <w:t xml:space="preserve"> that you can access at any time from the command line</w:t>
            </w:r>
            <w:r w:rsidR="002320BB">
              <w:rPr>
                <w:rFonts w:ascii="Intel Clear" w:hAnsi="Intel Clear" w:cs="Intel Clear"/>
                <w:iCs/>
                <w:sz w:val="20"/>
                <w:szCs w:val="20"/>
              </w:rPr>
              <w:t>:</w:t>
            </w:r>
            <w:r w:rsidR="002320BB" w:rsidRPr="002320BB">
              <w:rPr>
                <w:rFonts w:ascii="Intel Clear" w:hAnsi="Intel Clear" w:cs="Intel Clear"/>
                <w:iCs/>
                <w:sz w:val="20"/>
                <w:szCs w:val="20"/>
              </w:rPr>
              <w:t xml:space="preserve">  </w:t>
            </w:r>
          </w:p>
          <w:p w14:paraId="37A52AA9" w14:textId="77777777" w:rsidR="002C31E1" w:rsidRDefault="002C31E1" w:rsidP="00F06738">
            <w:pPr>
              <w:pStyle w:val="Codeblock"/>
              <w:ind w:left="0"/>
            </w:pPr>
          </w:p>
          <w:p w14:paraId="257CE579" w14:textId="77777777" w:rsidR="00A057A0" w:rsidRDefault="002C31E1" w:rsidP="00FB5625">
            <w:pPr>
              <w:pStyle w:val="Codeblock"/>
              <w:ind w:left="0"/>
            </w:pPr>
            <w:r w:rsidRPr="00F06738">
              <w:t xml:space="preserve"> $ </w:t>
            </w:r>
            <w:r w:rsidR="00FB5625">
              <w:t>python3 procmon.py</w:t>
            </w:r>
            <w:r w:rsidRPr="00F06738">
              <w:t xml:space="preserve"> -h</w:t>
            </w:r>
          </w:p>
          <w:p w14:paraId="15484F4E" w14:textId="184BCF59" w:rsidR="00FB5625" w:rsidRDefault="00A057A0" w:rsidP="00FB5625">
            <w:pPr>
              <w:pStyle w:val="Codeblock"/>
              <w:ind w:left="0"/>
            </w:pPr>
            <w:r>
              <w:t xml:space="preserve"> $ </w:t>
            </w:r>
            <w:r w:rsidRPr="00A057A0">
              <w:t>python3 dockermon.py -h</w:t>
            </w:r>
            <w:r w:rsidR="00D178E3">
              <w:br/>
            </w:r>
            <w:r>
              <w:t xml:space="preserve"> $ python3 </w:t>
            </w:r>
            <w:r w:rsidRPr="00A057A0">
              <w:t>NN_detect.py</w:t>
            </w:r>
            <w:r>
              <w:t xml:space="preserve"> -h </w:t>
            </w:r>
          </w:p>
          <w:p w14:paraId="487D6E91" w14:textId="3E8F29ED" w:rsidR="00A057A0" w:rsidRPr="00D178E3" w:rsidRDefault="00A057A0" w:rsidP="00FB5625">
            <w:pPr>
              <w:pStyle w:val="Codeblock"/>
              <w:ind w:left="0"/>
            </w:pPr>
          </w:p>
        </w:tc>
      </w:tr>
      <w:bookmarkEnd w:id="13"/>
      <w:tr w:rsidR="002C31E1" w:rsidRPr="000A4B56" w14:paraId="179BF30F" w14:textId="77777777" w:rsidTr="00F73D8C">
        <w:tc>
          <w:tcPr>
            <w:tcW w:w="2725" w:type="dxa"/>
            <w:tcMar>
              <w:top w:w="144" w:type="dxa"/>
              <w:left w:w="115" w:type="dxa"/>
              <w:bottom w:w="144" w:type="dxa"/>
              <w:right w:w="115" w:type="dxa"/>
            </w:tcMar>
          </w:tcPr>
          <w:p w14:paraId="31482562" w14:textId="03AE21FC" w:rsidR="002C31E1" w:rsidRPr="000A4B56" w:rsidRDefault="002C31E1" w:rsidP="000A4B56">
            <w:pPr>
              <w:spacing w:after="120"/>
              <w:rPr>
                <w:rFonts w:ascii="Intel Clear" w:hAnsi="Intel Clear" w:cs="Intel Clear"/>
                <w:iCs/>
                <w:sz w:val="20"/>
                <w:szCs w:val="20"/>
              </w:rPr>
            </w:pPr>
            <w:r w:rsidRPr="000A4B56">
              <w:rPr>
                <w:rFonts w:ascii="Intel Clear" w:hAnsi="Intel Clear" w:cs="Intel Clear"/>
                <w:iCs/>
                <w:sz w:val="20"/>
                <w:szCs w:val="20"/>
              </w:rPr>
              <w:t xml:space="preserve">  </w:t>
            </w:r>
            <w:r w:rsidR="00FB5625" w:rsidRPr="00FB5625">
              <w:rPr>
                <w:rFonts w:ascii="Intel Clear" w:hAnsi="Intel Clear" w:cs="Intel Clear"/>
                <w:iCs/>
                <w:sz w:val="20"/>
                <w:szCs w:val="20"/>
              </w:rPr>
              <w:t>-v, --verbose</w:t>
            </w:r>
          </w:p>
        </w:tc>
        <w:tc>
          <w:tcPr>
            <w:tcW w:w="7326" w:type="dxa"/>
            <w:tcMar>
              <w:top w:w="144" w:type="dxa"/>
              <w:left w:w="115" w:type="dxa"/>
              <w:bottom w:w="144" w:type="dxa"/>
              <w:right w:w="115" w:type="dxa"/>
            </w:tcMar>
          </w:tcPr>
          <w:p w14:paraId="29F38E89" w14:textId="059D6F5C" w:rsidR="002C31E1" w:rsidRDefault="00FB5625" w:rsidP="000A4B56">
            <w:pPr>
              <w:spacing w:after="120"/>
              <w:rPr>
                <w:rFonts w:ascii="Intel Clear" w:hAnsi="Intel Clear" w:cs="Intel Clear"/>
                <w:iCs/>
                <w:sz w:val="20"/>
                <w:szCs w:val="20"/>
              </w:rPr>
            </w:pPr>
            <w:r>
              <w:rPr>
                <w:rFonts w:ascii="Intel Clear" w:hAnsi="Intel Clear" w:cs="Intel Clear"/>
                <w:iCs/>
                <w:sz w:val="20"/>
                <w:szCs w:val="20"/>
              </w:rPr>
              <w:t xml:space="preserve">Increase verbosity of </w:t>
            </w:r>
            <w:proofErr w:type="spellStart"/>
            <w:r>
              <w:rPr>
                <w:rFonts w:ascii="Intel Clear" w:hAnsi="Intel Clear" w:cs="Intel Clear"/>
                <w:iCs/>
                <w:sz w:val="20"/>
                <w:szCs w:val="20"/>
              </w:rPr>
              <w:t>procmon</w:t>
            </w:r>
            <w:proofErr w:type="spellEnd"/>
            <w:r>
              <w:rPr>
                <w:rFonts w:ascii="Intel Clear" w:hAnsi="Intel Clear" w:cs="Intel Clear"/>
                <w:iCs/>
                <w:sz w:val="20"/>
                <w:szCs w:val="20"/>
              </w:rPr>
              <w:t xml:space="preserve">. For example, </w:t>
            </w:r>
            <w:r w:rsidRPr="00FB5625">
              <w:rPr>
                <w:rFonts w:ascii="Intel Clear" w:hAnsi="Intel Clear" w:cs="Intel Clear"/>
                <w:iCs/>
                <w:sz w:val="20"/>
                <w:szCs w:val="20"/>
              </w:rPr>
              <w:t>show raw counters in every interval</w:t>
            </w:r>
          </w:p>
          <w:p w14:paraId="0D9A9CFE" w14:textId="77777777" w:rsidR="00EA4873" w:rsidRDefault="00EA4873" w:rsidP="00B4674E">
            <w:pPr>
              <w:pStyle w:val="Codeblock"/>
              <w:ind w:left="0"/>
            </w:pPr>
          </w:p>
          <w:p w14:paraId="6F5BEDE3" w14:textId="77777777" w:rsidR="00FB5625" w:rsidRDefault="002C31E1" w:rsidP="00FB5625">
            <w:pPr>
              <w:pStyle w:val="Codeblock"/>
              <w:ind w:left="0"/>
            </w:pPr>
            <w:r>
              <w:t xml:space="preserve"> </w:t>
            </w:r>
            <w:r w:rsidRPr="00B4674E">
              <w:t xml:space="preserve">$ </w:t>
            </w:r>
            <w:r w:rsidR="00FB5625" w:rsidRPr="00FB5625">
              <w:t xml:space="preserve">python3 procmon.py -v </w:t>
            </w:r>
          </w:p>
          <w:p w14:paraId="413555E8" w14:textId="7061CF78" w:rsidR="00FB5625" w:rsidRDefault="00FB5625" w:rsidP="00FB5625">
            <w:pPr>
              <w:pStyle w:val="Codeblock"/>
              <w:ind w:left="0"/>
            </w:pPr>
            <w:r>
              <w:t xml:space="preserve"> SCALE: 3.82</w:t>
            </w:r>
          </w:p>
          <w:p w14:paraId="37CEE7B6" w14:textId="547F9E66" w:rsidR="002C31E1" w:rsidRPr="00D178E3" w:rsidRDefault="00FB5625" w:rsidP="00FB5625">
            <w:pPr>
              <w:pStyle w:val="Codeblock"/>
              <w:ind w:left="0"/>
            </w:pPr>
            <w:r>
              <w:t xml:space="preserve"> CYCLES: 128 {(42053, b'python3', 0, 0): 0, (42053, b'python3', 1, 0): 0, (42053, b'python3', 2, 0): 0, ...</w:t>
            </w:r>
            <w:r w:rsidR="00D178E3">
              <w:br/>
            </w:r>
          </w:p>
        </w:tc>
      </w:tr>
      <w:bookmarkEnd w:id="14"/>
      <w:tr w:rsidR="002C31E1" w:rsidRPr="000A4B56" w14:paraId="3DD57502" w14:textId="77777777" w:rsidTr="00F73D8C">
        <w:tc>
          <w:tcPr>
            <w:tcW w:w="2725" w:type="dxa"/>
            <w:tcMar>
              <w:top w:w="144" w:type="dxa"/>
              <w:left w:w="115" w:type="dxa"/>
              <w:bottom w:w="144" w:type="dxa"/>
              <w:right w:w="115" w:type="dxa"/>
            </w:tcMar>
          </w:tcPr>
          <w:p w14:paraId="54C833EE" w14:textId="0D4003A1" w:rsidR="002C31E1" w:rsidRPr="000A4B56" w:rsidRDefault="00155403" w:rsidP="000A4B56">
            <w:pPr>
              <w:spacing w:after="120"/>
              <w:rPr>
                <w:rFonts w:ascii="Intel Clear" w:hAnsi="Intel Clear" w:cs="Intel Clear"/>
                <w:iCs/>
                <w:sz w:val="20"/>
                <w:szCs w:val="20"/>
              </w:rPr>
            </w:pPr>
            <w:r w:rsidRPr="00363CC0">
              <w:rPr>
                <w:rFonts w:cs="Intel Clear"/>
                <w:szCs w:val="20"/>
              </w:rPr>
              <w:t>-f SAMPLE_FREQ</w:t>
            </w:r>
          </w:p>
        </w:tc>
        <w:tc>
          <w:tcPr>
            <w:tcW w:w="7326" w:type="dxa"/>
            <w:tcMar>
              <w:top w:w="144" w:type="dxa"/>
              <w:left w:w="115" w:type="dxa"/>
              <w:bottom w:w="144" w:type="dxa"/>
              <w:right w:w="115" w:type="dxa"/>
            </w:tcMar>
          </w:tcPr>
          <w:p w14:paraId="1C9FE9B5" w14:textId="6EA83580" w:rsidR="008478CD" w:rsidRPr="000A4B56" w:rsidRDefault="00155403" w:rsidP="002B508F">
            <w:pPr>
              <w:pStyle w:val="Codeblock"/>
              <w:ind w:left="0"/>
            </w:pPr>
            <w:r>
              <w:t xml:space="preserve">Frequency of copying counters from the PMU to user space, with default value of 10M. Accordingly, events that occur less than SAMPLE_FREQ/sec will be </w:t>
            </w:r>
            <w:r w:rsidR="00CE736F">
              <w:t>zeroed out</w:t>
            </w:r>
            <w:r>
              <w:t xml:space="preserve">. </w:t>
            </w:r>
          </w:p>
        </w:tc>
      </w:tr>
      <w:tr w:rsidR="00CE736F" w:rsidRPr="000A4B56" w14:paraId="5C92A8FB" w14:textId="77777777" w:rsidTr="00F73D8C">
        <w:tc>
          <w:tcPr>
            <w:tcW w:w="2725" w:type="dxa"/>
            <w:tcMar>
              <w:top w:w="144" w:type="dxa"/>
              <w:left w:w="115" w:type="dxa"/>
              <w:bottom w:w="144" w:type="dxa"/>
              <w:right w:w="115" w:type="dxa"/>
            </w:tcMar>
          </w:tcPr>
          <w:p w14:paraId="3801E17C" w14:textId="2AEF12C5" w:rsidR="00CE736F" w:rsidRPr="00363CC0" w:rsidRDefault="00CE736F" w:rsidP="000A4B56">
            <w:pPr>
              <w:spacing w:after="120"/>
              <w:rPr>
                <w:rFonts w:cs="Intel Clear"/>
                <w:szCs w:val="20"/>
              </w:rPr>
            </w:pPr>
            <w:r>
              <w:rPr>
                <w:rFonts w:cs="Intel Clear"/>
                <w:szCs w:val="20"/>
              </w:rPr>
              <w:t>-d DURATION</w:t>
            </w:r>
          </w:p>
        </w:tc>
        <w:tc>
          <w:tcPr>
            <w:tcW w:w="7326" w:type="dxa"/>
            <w:tcMar>
              <w:top w:w="144" w:type="dxa"/>
              <w:left w:w="115" w:type="dxa"/>
              <w:bottom w:w="144" w:type="dxa"/>
              <w:right w:w="115" w:type="dxa"/>
            </w:tcMar>
          </w:tcPr>
          <w:p w14:paraId="3B3432EE" w14:textId="3E318DBA" w:rsidR="00CE736F" w:rsidRDefault="00CE736F" w:rsidP="002B508F">
            <w:pPr>
              <w:pStyle w:val="Codeblock"/>
              <w:ind w:left="0"/>
            </w:pPr>
            <w:r>
              <w:t xml:space="preserve">Specify the duration of </w:t>
            </w:r>
            <w:proofErr w:type="spellStart"/>
            <w:r>
              <w:t>procmon’s</w:t>
            </w:r>
            <w:proofErr w:type="spellEnd"/>
            <w:r>
              <w:t xml:space="preserve"> runtime. If not set, </w:t>
            </w:r>
            <w:proofErr w:type="spellStart"/>
            <w:r>
              <w:t>procmon</w:t>
            </w:r>
            <w:proofErr w:type="spellEnd"/>
            <w:r>
              <w:t xml:space="preserve"> runs indefinitely. </w:t>
            </w:r>
          </w:p>
        </w:tc>
      </w:tr>
      <w:tr w:rsidR="00BE7796" w:rsidRPr="000A4B56" w14:paraId="06801F64" w14:textId="77777777" w:rsidTr="00F73D8C">
        <w:tc>
          <w:tcPr>
            <w:tcW w:w="2725" w:type="dxa"/>
            <w:tcMar>
              <w:top w:w="144" w:type="dxa"/>
              <w:left w:w="115" w:type="dxa"/>
              <w:bottom w:w="144" w:type="dxa"/>
              <w:right w:w="115" w:type="dxa"/>
            </w:tcMar>
          </w:tcPr>
          <w:p w14:paraId="6FBEF882" w14:textId="2B8918A4" w:rsidR="00BE7796" w:rsidRDefault="00BE7796" w:rsidP="000A4B56">
            <w:pPr>
              <w:spacing w:after="120"/>
              <w:rPr>
                <w:rFonts w:cs="Intel Clear"/>
                <w:szCs w:val="20"/>
              </w:rPr>
            </w:pPr>
            <w:r>
              <w:rPr>
                <w:rFonts w:cs="Intel Clear"/>
                <w:szCs w:val="20"/>
              </w:rPr>
              <w:t>-</w:t>
            </w:r>
            <w:proofErr w:type="spellStart"/>
            <w:r>
              <w:rPr>
                <w:rFonts w:cs="Intel Clear"/>
                <w:szCs w:val="20"/>
              </w:rPr>
              <w:t>i</w:t>
            </w:r>
            <w:proofErr w:type="spellEnd"/>
            <w:r>
              <w:rPr>
                <w:rFonts w:cs="Intel Clear"/>
                <w:szCs w:val="20"/>
              </w:rPr>
              <w:t xml:space="preserve"> INTERVAL</w:t>
            </w:r>
          </w:p>
        </w:tc>
        <w:tc>
          <w:tcPr>
            <w:tcW w:w="7326" w:type="dxa"/>
            <w:tcMar>
              <w:top w:w="144" w:type="dxa"/>
              <w:left w:w="115" w:type="dxa"/>
              <w:bottom w:w="144" w:type="dxa"/>
              <w:right w:w="115" w:type="dxa"/>
            </w:tcMar>
          </w:tcPr>
          <w:p w14:paraId="0C507AB5" w14:textId="5619AF87" w:rsidR="00BE7796" w:rsidRDefault="00BE7796" w:rsidP="002B508F">
            <w:pPr>
              <w:pStyle w:val="Codeblock"/>
              <w:ind w:left="0"/>
            </w:pPr>
            <w:r>
              <w:t>Interval of measurement. Default is 1 sec</w:t>
            </w:r>
            <w:r w:rsidR="0023003F">
              <w:t xml:space="preserve"> causing</w:t>
            </w:r>
            <w:r>
              <w:t xml:space="preserve"> each metric </w:t>
            </w:r>
            <w:r w:rsidR="0023003F">
              <w:t>to</w:t>
            </w:r>
            <w:r>
              <w:t xml:space="preserve"> be reported </w:t>
            </w:r>
            <w:r w:rsidR="0023003F">
              <w:t>once</w:t>
            </w:r>
            <w:r>
              <w:t xml:space="preserve"> </w:t>
            </w:r>
            <w:r w:rsidR="0023003F">
              <w:t xml:space="preserve">every </w:t>
            </w:r>
            <w:r>
              <w:t xml:space="preserve">second. </w:t>
            </w:r>
          </w:p>
        </w:tc>
      </w:tr>
      <w:tr w:rsidR="00F73D8C" w:rsidRPr="000A4B56" w14:paraId="0732CF12" w14:textId="77777777" w:rsidTr="00F73D8C">
        <w:tc>
          <w:tcPr>
            <w:tcW w:w="2725" w:type="dxa"/>
            <w:tcMar>
              <w:top w:w="144" w:type="dxa"/>
              <w:left w:w="115" w:type="dxa"/>
              <w:bottom w:w="144" w:type="dxa"/>
              <w:right w:w="115" w:type="dxa"/>
            </w:tcMar>
          </w:tcPr>
          <w:p w14:paraId="798BF9FA" w14:textId="330D1831" w:rsidR="00F73D8C" w:rsidRDefault="00F73D8C" w:rsidP="000A4B56">
            <w:pPr>
              <w:spacing w:after="120"/>
              <w:rPr>
                <w:rFonts w:cs="Intel Clear"/>
                <w:szCs w:val="20"/>
              </w:rPr>
            </w:pPr>
            <w:r w:rsidRPr="00363CC0">
              <w:rPr>
                <w:rFonts w:cs="Intel Clear"/>
                <w:szCs w:val="20"/>
              </w:rPr>
              <w:lastRenderedPageBreak/>
              <w:t>--</w:t>
            </w:r>
            <w:proofErr w:type="spellStart"/>
            <w:r w:rsidRPr="00363CC0">
              <w:rPr>
                <w:rFonts w:cs="Intel Clear"/>
                <w:szCs w:val="20"/>
              </w:rPr>
              <w:t>aggregate_cpus</w:t>
            </w:r>
            <w:proofErr w:type="spellEnd"/>
          </w:p>
        </w:tc>
        <w:tc>
          <w:tcPr>
            <w:tcW w:w="7326" w:type="dxa"/>
            <w:tcMar>
              <w:top w:w="144" w:type="dxa"/>
              <w:left w:w="115" w:type="dxa"/>
              <w:bottom w:w="144" w:type="dxa"/>
              <w:right w:w="115" w:type="dxa"/>
            </w:tcMar>
          </w:tcPr>
          <w:p w14:paraId="0A01EECC" w14:textId="2EF33435" w:rsidR="00F73D8C" w:rsidRDefault="00F73D8C" w:rsidP="002B508F">
            <w:pPr>
              <w:pStyle w:val="Codeblock"/>
              <w:ind w:left="0"/>
            </w:pPr>
            <w:r>
              <w:t>Aggregate metrics across all CPUs. If the process runs multiple threads on the CPU, all metrics across these threads will be aggregated together</w:t>
            </w:r>
          </w:p>
        </w:tc>
      </w:tr>
      <w:tr w:rsidR="00F73D8C" w:rsidRPr="000A4B56" w14:paraId="08160DB1" w14:textId="77777777" w:rsidTr="00F73D8C">
        <w:tc>
          <w:tcPr>
            <w:tcW w:w="2725" w:type="dxa"/>
            <w:tcMar>
              <w:top w:w="144" w:type="dxa"/>
              <w:left w:w="115" w:type="dxa"/>
              <w:bottom w:w="144" w:type="dxa"/>
              <w:right w:w="115" w:type="dxa"/>
            </w:tcMar>
          </w:tcPr>
          <w:p w14:paraId="570021A3" w14:textId="1DAFDAA4" w:rsidR="00F73D8C" w:rsidRPr="00363CC0" w:rsidRDefault="00F73D8C" w:rsidP="000A4B56">
            <w:pPr>
              <w:spacing w:after="120"/>
              <w:rPr>
                <w:rFonts w:cs="Intel Clear"/>
                <w:szCs w:val="20"/>
              </w:rPr>
            </w:pPr>
            <w:r w:rsidRPr="00F73D8C">
              <w:rPr>
                <w:rFonts w:cs="Intel Clear"/>
                <w:szCs w:val="20"/>
              </w:rPr>
              <w:t>--</w:t>
            </w:r>
            <w:proofErr w:type="spellStart"/>
            <w:r w:rsidRPr="00F73D8C">
              <w:rPr>
                <w:rFonts w:cs="Intel Clear"/>
                <w:szCs w:val="20"/>
              </w:rPr>
              <w:t>aggregate_cgroup</w:t>
            </w:r>
            <w:proofErr w:type="spellEnd"/>
          </w:p>
        </w:tc>
        <w:tc>
          <w:tcPr>
            <w:tcW w:w="7326" w:type="dxa"/>
            <w:tcMar>
              <w:top w:w="144" w:type="dxa"/>
              <w:left w:w="115" w:type="dxa"/>
              <w:bottom w:w="144" w:type="dxa"/>
              <w:right w:w="115" w:type="dxa"/>
            </w:tcMar>
          </w:tcPr>
          <w:p w14:paraId="3B174DF2" w14:textId="148E6BF4" w:rsidR="00F73D8C" w:rsidRDefault="00F73D8C" w:rsidP="002B508F">
            <w:pPr>
              <w:pStyle w:val="Codeblock"/>
              <w:ind w:left="0"/>
            </w:pPr>
            <w:r>
              <w:t xml:space="preserve">Aggregate metrics across all PIDs within the same </w:t>
            </w:r>
            <w:proofErr w:type="spellStart"/>
            <w:r>
              <w:t>cgroup</w:t>
            </w:r>
            <w:proofErr w:type="spellEnd"/>
            <w:r>
              <w:t>.</w:t>
            </w:r>
          </w:p>
        </w:tc>
      </w:tr>
      <w:tr w:rsidR="00F73D8C" w:rsidRPr="000A4B56" w14:paraId="6D616DA8" w14:textId="77777777" w:rsidTr="00F73D8C">
        <w:tc>
          <w:tcPr>
            <w:tcW w:w="2725" w:type="dxa"/>
            <w:tcMar>
              <w:top w:w="144" w:type="dxa"/>
              <w:left w:w="115" w:type="dxa"/>
              <w:bottom w:w="144" w:type="dxa"/>
              <w:right w:w="115" w:type="dxa"/>
            </w:tcMar>
          </w:tcPr>
          <w:p w14:paraId="1A726265" w14:textId="7240C315" w:rsidR="00F73D8C" w:rsidRPr="00F73D8C" w:rsidRDefault="00F73D8C" w:rsidP="000A4B56">
            <w:pPr>
              <w:spacing w:after="120"/>
              <w:rPr>
                <w:rFonts w:cs="Intel Clear"/>
                <w:szCs w:val="20"/>
              </w:rPr>
            </w:pPr>
            <w:r w:rsidRPr="00363CC0">
              <w:rPr>
                <w:rFonts w:cs="Intel Clear"/>
                <w:szCs w:val="20"/>
              </w:rPr>
              <w:t>--acc</w:t>
            </w:r>
          </w:p>
        </w:tc>
        <w:tc>
          <w:tcPr>
            <w:tcW w:w="7326" w:type="dxa"/>
            <w:tcMar>
              <w:top w:w="144" w:type="dxa"/>
              <w:left w:w="115" w:type="dxa"/>
              <w:bottom w:w="144" w:type="dxa"/>
              <w:right w:w="115" w:type="dxa"/>
            </w:tcMar>
          </w:tcPr>
          <w:p w14:paraId="313585F9" w14:textId="60801BD5" w:rsidR="00F73D8C" w:rsidRDefault="00F73D8C" w:rsidP="00F73D8C">
            <w:pPr>
              <w:pStyle w:val="Codeblock"/>
              <w:ind w:left="0"/>
            </w:pPr>
            <w:r>
              <w:t xml:space="preserve">Run in accumulative mode. This will not reset the counters each INTERVAL. Accordingly, the metrics will be summed over time from the start of </w:t>
            </w:r>
            <w:proofErr w:type="spellStart"/>
            <w:r>
              <w:t>procmon</w:t>
            </w:r>
            <w:proofErr w:type="spellEnd"/>
            <w:r>
              <w:t xml:space="preserve"> </w:t>
            </w:r>
          </w:p>
        </w:tc>
      </w:tr>
    </w:tbl>
    <w:p w14:paraId="2057FA59" w14:textId="41D1ACE5" w:rsidR="000A4B56" w:rsidRPr="000A4B56" w:rsidRDefault="005B6926" w:rsidP="00D85CD6">
      <w:pPr>
        <w:pStyle w:val="Heading3"/>
      </w:pPr>
      <w:bookmarkStart w:id="16" w:name="_Toc132620105"/>
      <w:bookmarkEnd w:id="15"/>
      <w:proofErr w:type="spellStart"/>
      <w:r>
        <w:t>Dockermon</w:t>
      </w:r>
      <w:proofErr w:type="spellEnd"/>
      <w:r w:rsidR="000A4B56" w:rsidRPr="000A4B56">
        <w:t xml:space="preserve"> Arguments</w:t>
      </w:r>
      <w:bookmarkEnd w:id="16"/>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3421"/>
        <w:gridCol w:w="6889"/>
      </w:tblGrid>
      <w:tr w:rsidR="00A057A0" w:rsidRPr="000A4B56" w14:paraId="48D57500" w14:textId="77777777" w:rsidTr="004648B5">
        <w:trPr>
          <w:tblHeader/>
        </w:trPr>
        <w:tc>
          <w:tcPr>
            <w:tcW w:w="2725" w:type="dxa"/>
            <w:shd w:val="clear" w:color="auto" w:fill="CBF3FF"/>
            <w:tcMar>
              <w:top w:w="144" w:type="dxa"/>
              <w:left w:w="115" w:type="dxa"/>
              <w:bottom w:w="144" w:type="dxa"/>
              <w:right w:w="115" w:type="dxa"/>
            </w:tcMar>
          </w:tcPr>
          <w:p w14:paraId="768DC762" w14:textId="77777777" w:rsidR="00A057A0" w:rsidRPr="000A4B56" w:rsidRDefault="00A057A0" w:rsidP="004648B5">
            <w:pPr>
              <w:spacing w:after="120"/>
              <w:rPr>
                <w:rFonts w:ascii="Intel Clear" w:hAnsi="Intel Clear" w:cs="Intel Clear"/>
                <w:iCs/>
                <w:sz w:val="20"/>
                <w:szCs w:val="20"/>
              </w:rPr>
            </w:pPr>
            <w:r w:rsidRPr="000A4B56">
              <w:rPr>
                <w:rFonts w:ascii="Intel Clear" w:hAnsi="Intel Clear" w:cs="Intel Clear"/>
                <w:iCs/>
                <w:sz w:val="20"/>
                <w:szCs w:val="20"/>
              </w:rPr>
              <w:t>Argument</w:t>
            </w:r>
          </w:p>
        </w:tc>
        <w:tc>
          <w:tcPr>
            <w:tcW w:w="7326" w:type="dxa"/>
            <w:shd w:val="clear" w:color="auto" w:fill="CBF3FF"/>
            <w:tcMar>
              <w:top w:w="144" w:type="dxa"/>
              <w:left w:w="115" w:type="dxa"/>
              <w:bottom w:w="144" w:type="dxa"/>
              <w:right w:w="115" w:type="dxa"/>
            </w:tcMar>
          </w:tcPr>
          <w:p w14:paraId="3826F017" w14:textId="77777777" w:rsidR="00A057A0" w:rsidRPr="000A4B56" w:rsidRDefault="00A057A0" w:rsidP="004648B5">
            <w:pPr>
              <w:spacing w:after="120"/>
              <w:rPr>
                <w:rFonts w:ascii="Intel Clear" w:hAnsi="Intel Clear" w:cs="Intel Clear"/>
                <w:iCs/>
                <w:sz w:val="20"/>
                <w:szCs w:val="20"/>
              </w:rPr>
            </w:pPr>
            <w:r w:rsidRPr="000A4B56">
              <w:rPr>
                <w:rFonts w:ascii="Intel Clear" w:hAnsi="Intel Clear" w:cs="Intel Clear"/>
                <w:iCs/>
                <w:sz w:val="20"/>
                <w:szCs w:val="20"/>
              </w:rPr>
              <w:t>Description</w:t>
            </w:r>
          </w:p>
        </w:tc>
      </w:tr>
      <w:tr w:rsidR="00A057A0" w:rsidRPr="000A4B56" w14:paraId="07D79047" w14:textId="77777777" w:rsidTr="004648B5">
        <w:tc>
          <w:tcPr>
            <w:tcW w:w="2725" w:type="dxa"/>
            <w:tcMar>
              <w:top w:w="144" w:type="dxa"/>
              <w:left w:w="115" w:type="dxa"/>
              <w:bottom w:w="144" w:type="dxa"/>
              <w:right w:w="115" w:type="dxa"/>
            </w:tcMar>
          </w:tcPr>
          <w:p w14:paraId="3FF66840" w14:textId="3D43B083" w:rsidR="00A057A0" w:rsidRPr="00A057A0" w:rsidRDefault="00A057A0" w:rsidP="004648B5">
            <w:pPr>
              <w:spacing w:after="120"/>
              <w:rPr>
                <w:rFonts w:ascii="Intel Clear" w:hAnsi="Intel Clear"/>
                <w:iCs/>
                <w:sz w:val="20"/>
                <w:szCs w:val="20"/>
                <w:rtl/>
                <w:lang w:bidi="ar-EG"/>
              </w:rPr>
            </w:pPr>
            <w:r>
              <w:rPr>
                <w:rFonts w:ascii="Intel Clear" w:hAnsi="Intel Clear"/>
                <w:iCs/>
                <w:sz w:val="20"/>
                <w:szCs w:val="20"/>
                <w:lang w:bidi="ar-EG"/>
              </w:rPr>
              <w:t>-v</w:t>
            </w:r>
          </w:p>
        </w:tc>
        <w:tc>
          <w:tcPr>
            <w:tcW w:w="7326" w:type="dxa"/>
            <w:tcMar>
              <w:top w:w="144" w:type="dxa"/>
              <w:left w:w="115" w:type="dxa"/>
              <w:bottom w:w="144" w:type="dxa"/>
              <w:right w:w="115" w:type="dxa"/>
            </w:tcMar>
          </w:tcPr>
          <w:p w14:paraId="58D4B0F3" w14:textId="77777777" w:rsidR="00A057A0" w:rsidRDefault="00A057A0" w:rsidP="004648B5">
            <w:pPr>
              <w:pStyle w:val="Codeblock"/>
              <w:ind w:left="0"/>
            </w:pPr>
            <w:r w:rsidRPr="00A057A0">
              <w:t>show raw verbose logging info</w:t>
            </w:r>
            <w:r>
              <w:t>. For example, it will print how long it took to map process ids to container ids.</w:t>
            </w:r>
            <w:r>
              <w:br/>
            </w:r>
            <w:proofErr w:type="spellStart"/>
            <w:r w:rsidRPr="00A057A0">
              <w:t>Sudo</w:t>
            </w:r>
            <w:proofErr w:type="spellEnd"/>
            <w:r w:rsidRPr="00A057A0">
              <w:t xml:space="preserve"> </w:t>
            </w:r>
            <w:proofErr w:type="spellStart"/>
            <w:r w:rsidRPr="00A057A0">
              <w:t>ps</w:t>
            </w:r>
            <w:proofErr w:type="spellEnd"/>
            <w:r w:rsidRPr="00A057A0">
              <w:t xml:space="preserve"> and grep Latency:  </w:t>
            </w:r>
            <w:proofErr w:type="gramStart"/>
            <w:r w:rsidRPr="00A057A0">
              <w:t>0.03  seconds</w:t>
            </w:r>
            <w:proofErr w:type="gramEnd"/>
          </w:p>
          <w:p w14:paraId="4E860E18" w14:textId="62864CE7" w:rsidR="00A057A0" w:rsidRPr="00D178E3" w:rsidRDefault="00A057A0" w:rsidP="004648B5">
            <w:pPr>
              <w:pStyle w:val="Codeblock"/>
              <w:ind w:left="0"/>
            </w:pPr>
            <w:r w:rsidRPr="00A057A0">
              <w:t xml:space="preserve">Total API Calls Latency:  </w:t>
            </w:r>
            <w:proofErr w:type="gramStart"/>
            <w:r w:rsidRPr="00A057A0">
              <w:t>0.03  seconds</w:t>
            </w:r>
            <w:proofErr w:type="gramEnd"/>
          </w:p>
        </w:tc>
      </w:tr>
      <w:tr w:rsidR="00A057A0" w:rsidRPr="000A4B56" w14:paraId="49D2CED1" w14:textId="77777777" w:rsidTr="004648B5">
        <w:tc>
          <w:tcPr>
            <w:tcW w:w="2725" w:type="dxa"/>
            <w:tcMar>
              <w:top w:w="144" w:type="dxa"/>
              <w:left w:w="115" w:type="dxa"/>
              <w:bottom w:w="144" w:type="dxa"/>
              <w:right w:w="115" w:type="dxa"/>
            </w:tcMar>
          </w:tcPr>
          <w:p w14:paraId="11FF1195" w14:textId="6DDAFCC6" w:rsidR="00A057A0" w:rsidRDefault="00A057A0" w:rsidP="004648B5">
            <w:pPr>
              <w:spacing w:after="120"/>
              <w:rPr>
                <w:rFonts w:ascii="Intel Clear" w:hAnsi="Intel Clear"/>
                <w:iCs/>
                <w:sz w:val="20"/>
                <w:szCs w:val="20"/>
                <w:lang w:bidi="ar-EG"/>
              </w:rPr>
            </w:pPr>
            <w:r w:rsidRPr="00A057A0">
              <w:rPr>
                <w:rFonts w:ascii="Intel Clear" w:hAnsi="Intel Clear"/>
                <w:iCs/>
                <w:sz w:val="20"/>
                <w:szCs w:val="20"/>
                <w:lang w:bidi="ar-EG"/>
              </w:rPr>
              <w:t>--</w:t>
            </w:r>
            <w:proofErr w:type="spellStart"/>
            <w:r w:rsidRPr="00A057A0">
              <w:rPr>
                <w:rFonts w:ascii="Intel Clear" w:hAnsi="Intel Clear"/>
                <w:iCs/>
                <w:sz w:val="20"/>
                <w:szCs w:val="20"/>
                <w:lang w:bidi="ar-EG"/>
              </w:rPr>
              <w:t>collect_signatures</w:t>
            </w:r>
            <w:proofErr w:type="spellEnd"/>
          </w:p>
        </w:tc>
        <w:tc>
          <w:tcPr>
            <w:tcW w:w="7326" w:type="dxa"/>
            <w:tcMar>
              <w:top w:w="144" w:type="dxa"/>
              <w:left w:w="115" w:type="dxa"/>
              <w:bottom w:w="144" w:type="dxa"/>
              <w:right w:w="115" w:type="dxa"/>
            </w:tcMar>
          </w:tcPr>
          <w:p w14:paraId="1370C508" w14:textId="39F7430D" w:rsidR="00A057A0" w:rsidRDefault="00972B95" w:rsidP="00972B95">
            <w:pPr>
              <w:pStyle w:val="Codeblock"/>
              <w:ind w:left="0"/>
            </w:pPr>
            <w:r w:rsidRPr="00972B95">
              <w:t>collect signatures of running containers and dump to</w:t>
            </w:r>
            <w:r>
              <w:t xml:space="preserve"> </w:t>
            </w:r>
            <w:r w:rsidRPr="00972B95">
              <w:t>signatures_*.csv</w:t>
            </w:r>
            <w:r>
              <w:t xml:space="preserve">. </w:t>
            </w:r>
            <w:r w:rsidR="00AD0190">
              <w:br/>
            </w:r>
            <w:r>
              <w:t>Collected signatures</w:t>
            </w:r>
            <w:r w:rsidR="00AD0190">
              <w:t xml:space="preserve"> are in the following format</w:t>
            </w:r>
            <w:r>
              <w:t>:</w:t>
            </w:r>
            <w:r>
              <w:br/>
            </w:r>
            <w:proofErr w:type="spellStart"/>
            <w:r w:rsidRPr="00972B95">
              <w:t>containerID_</w:t>
            </w:r>
            <w:proofErr w:type="gramStart"/>
            <w:r w:rsidRPr="00972B95">
              <w:t>PID,TimeStamp</w:t>
            </w:r>
            <w:proofErr w:type="gramEnd"/>
            <w:r w:rsidRPr="00972B95">
              <w:t>_Count,cycles,insts,cpi</w:t>
            </w:r>
            <w:proofErr w:type="spellEnd"/>
            <w:r w:rsidRPr="00972B95">
              <w:t>,</w:t>
            </w:r>
            <w:r>
              <w:t>...</w:t>
            </w:r>
          </w:p>
          <w:p w14:paraId="4C6B085C" w14:textId="77777777" w:rsidR="00972B95" w:rsidRDefault="00972B95" w:rsidP="00972B95">
            <w:pPr>
              <w:pStyle w:val="Codeblock"/>
              <w:ind w:left="0"/>
            </w:pPr>
            <w:r w:rsidRPr="00972B95">
              <w:t>3ce488b7aaf3_22918,20.0,1630000000.0,732000000.0,2.</w:t>
            </w:r>
            <w:proofErr w:type="gramStart"/>
            <w:r w:rsidRPr="00972B95">
              <w:t>23,</w:t>
            </w:r>
            <w:r>
              <w:t>...</w:t>
            </w:r>
            <w:proofErr w:type="gramEnd"/>
          </w:p>
          <w:p w14:paraId="01523548" w14:textId="5CCE58F0" w:rsidR="00972B95" w:rsidRPr="00A057A0" w:rsidRDefault="00972B95" w:rsidP="00972B95">
            <w:pPr>
              <w:pStyle w:val="Codeblock"/>
              <w:ind w:left="0"/>
            </w:pPr>
            <w:r w:rsidRPr="00972B95">
              <w:t>44c0a1d029cb_22911,20.0,1630500000.0,5536500000.0,</w:t>
            </w:r>
            <w:proofErr w:type="gramStart"/>
            <w:r w:rsidRPr="00972B95">
              <w:t>0.29,</w:t>
            </w:r>
            <w:r>
              <w:t>...</w:t>
            </w:r>
            <w:proofErr w:type="gramEnd"/>
          </w:p>
        </w:tc>
      </w:tr>
      <w:tr w:rsidR="000C02F8" w:rsidRPr="000A4B56" w14:paraId="71B664E3" w14:textId="77777777" w:rsidTr="004648B5">
        <w:tc>
          <w:tcPr>
            <w:tcW w:w="2725" w:type="dxa"/>
            <w:tcMar>
              <w:top w:w="144" w:type="dxa"/>
              <w:left w:w="115" w:type="dxa"/>
              <w:bottom w:w="144" w:type="dxa"/>
              <w:right w:w="115" w:type="dxa"/>
            </w:tcMar>
          </w:tcPr>
          <w:p w14:paraId="04044C5D" w14:textId="0D5AB9E2" w:rsidR="000C02F8" w:rsidRPr="00A057A0" w:rsidRDefault="000C02F8" w:rsidP="004648B5">
            <w:pPr>
              <w:spacing w:after="120"/>
              <w:rPr>
                <w:rFonts w:ascii="Intel Clear" w:hAnsi="Intel Clear"/>
                <w:iCs/>
                <w:sz w:val="20"/>
                <w:szCs w:val="20"/>
                <w:lang w:bidi="ar-EG"/>
              </w:rPr>
            </w:pPr>
            <w:r w:rsidRPr="000C02F8">
              <w:rPr>
                <w:rFonts w:ascii="Intel Clear" w:hAnsi="Intel Clear"/>
                <w:iCs/>
                <w:sz w:val="20"/>
                <w:szCs w:val="20"/>
                <w:lang w:bidi="ar-EG"/>
              </w:rPr>
              <w:t>-d DURATION</w:t>
            </w:r>
          </w:p>
        </w:tc>
        <w:tc>
          <w:tcPr>
            <w:tcW w:w="7326" w:type="dxa"/>
            <w:tcMar>
              <w:top w:w="144" w:type="dxa"/>
              <w:left w:w="115" w:type="dxa"/>
              <w:bottom w:w="144" w:type="dxa"/>
              <w:right w:w="115" w:type="dxa"/>
            </w:tcMar>
          </w:tcPr>
          <w:p w14:paraId="58B7A286" w14:textId="77777777" w:rsidR="000C02F8" w:rsidRDefault="000C02F8" w:rsidP="00972B95">
            <w:pPr>
              <w:pStyle w:val="Codeblock"/>
              <w:ind w:left="0"/>
            </w:pPr>
            <w:r>
              <w:t>Duration of collecting signatures. For example, the following command collects signatures for 20 seconds:</w:t>
            </w:r>
          </w:p>
          <w:p w14:paraId="33F24E66" w14:textId="5C3F0332" w:rsidR="000C02F8" w:rsidRPr="00972B95" w:rsidRDefault="000C02F8" w:rsidP="00972B95">
            <w:pPr>
              <w:pStyle w:val="Codeblock"/>
              <w:ind w:left="0"/>
            </w:pPr>
            <w:proofErr w:type="spellStart"/>
            <w:r w:rsidRPr="000C02F8">
              <w:t>sudo</w:t>
            </w:r>
            <w:proofErr w:type="spellEnd"/>
            <w:r w:rsidRPr="000C02F8">
              <w:t xml:space="preserve"> python3 dockermon.py --</w:t>
            </w:r>
            <w:proofErr w:type="spellStart"/>
            <w:r w:rsidRPr="000C02F8">
              <w:t>collect_signatures</w:t>
            </w:r>
            <w:proofErr w:type="spellEnd"/>
            <w:r w:rsidRPr="000C02F8">
              <w:t xml:space="preserve"> -d 20</w:t>
            </w:r>
          </w:p>
        </w:tc>
      </w:tr>
      <w:tr w:rsidR="000C02F8" w:rsidRPr="000A4B56" w14:paraId="5B8B8BFE" w14:textId="77777777" w:rsidTr="004648B5">
        <w:tc>
          <w:tcPr>
            <w:tcW w:w="2725" w:type="dxa"/>
            <w:tcMar>
              <w:top w:w="144" w:type="dxa"/>
              <w:left w:w="115" w:type="dxa"/>
              <w:bottom w:w="144" w:type="dxa"/>
              <w:right w:w="115" w:type="dxa"/>
            </w:tcMar>
          </w:tcPr>
          <w:p w14:paraId="069C8903" w14:textId="4397C23B" w:rsidR="000C02F8" w:rsidRPr="000C02F8" w:rsidRDefault="000C02F8" w:rsidP="004648B5">
            <w:pPr>
              <w:spacing w:after="120"/>
              <w:rPr>
                <w:rFonts w:ascii="Intel Clear" w:hAnsi="Intel Clear"/>
                <w:iCs/>
                <w:sz w:val="20"/>
                <w:szCs w:val="20"/>
                <w:lang w:bidi="ar-EG"/>
              </w:rPr>
            </w:pPr>
            <w:r w:rsidRPr="000C02F8">
              <w:rPr>
                <w:rFonts w:ascii="Intel Clear" w:hAnsi="Intel Clear"/>
                <w:iCs/>
                <w:sz w:val="20"/>
                <w:szCs w:val="20"/>
                <w:lang w:bidi="ar-EG"/>
              </w:rPr>
              <w:t>--</w:t>
            </w:r>
            <w:proofErr w:type="spellStart"/>
            <w:r w:rsidRPr="000C02F8">
              <w:rPr>
                <w:rFonts w:ascii="Intel Clear" w:hAnsi="Intel Clear"/>
                <w:iCs/>
                <w:sz w:val="20"/>
                <w:szCs w:val="20"/>
                <w:lang w:bidi="ar-EG"/>
              </w:rPr>
              <w:t>aggregate_on_core</w:t>
            </w:r>
            <w:proofErr w:type="spellEnd"/>
          </w:p>
        </w:tc>
        <w:tc>
          <w:tcPr>
            <w:tcW w:w="7326" w:type="dxa"/>
            <w:tcMar>
              <w:top w:w="144" w:type="dxa"/>
              <w:left w:w="115" w:type="dxa"/>
              <w:bottom w:w="144" w:type="dxa"/>
              <w:right w:w="115" w:type="dxa"/>
            </w:tcMar>
          </w:tcPr>
          <w:p w14:paraId="3E40EB31" w14:textId="19748E70" w:rsidR="000C02F8" w:rsidRDefault="000C02F8" w:rsidP="00972B95">
            <w:pPr>
              <w:pStyle w:val="Codeblock"/>
              <w:ind w:left="0"/>
            </w:pPr>
            <w:r>
              <w:t>Show signatures aggregated on the core level (i.e., one signature per core)</w:t>
            </w:r>
          </w:p>
        </w:tc>
      </w:tr>
      <w:tr w:rsidR="000C02F8" w:rsidRPr="000A4B56" w14:paraId="7C4A390B" w14:textId="77777777" w:rsidTr="004648B5">
        <w:tc>
          <w:tcPr>
            <w:tcW w:w="2725" w:type="dxa"/>
            <w:tcMar>
              <w:top w:w="144" w:type="dxa"/>
              <w:left w:w="115" w:type="dxa"/>
              <w:bottom w:w="144" w:type="dxa"/>
              <w:right w:w="115" w:type="dxa"/>
            </w:tcMar>
          </w:tcPr>
          <w:p w14:paraId="0307FEF0" w14:textId="237B644B" w:rsidR="000C02F8" w:rsidRPr="000C02F8" w:rsidRDefault="000C02F8" w:rsidP="004648B5">
            <w:pPr>
              <w:spacing w:after="120"/>
              <w:rPr>
                <w:rFonts w:ascii="Intel Clear" w:hAnsi="Intel Clear"/>
                <w:iCs/>
                <w:sz w:val="20"/>
                <w:szCs w:val="20"/>
                <w:lang w:bidi="ar-EG"/>
              </w:rPr>
            </w:pPr>
            <w:r w:rsidRPr="000C02F8">
              <w:rPr>
                <w:rFonts w:ascii="Intel Clear" w:hAnsi="Intel Clear"/>
                <w:iCs/>
                <w:sz w:val="20"/>
                <w:szCs w:val="20"/>
                <w:lang w:bidi="ar-EG"/>
              </w:rPr>
              <w:t>--</w:t>
            </w:r>
            <w:proofErr w:type="spellStart"/>
            <w:r w:rsidRPr="000C02F8">
              <w:rPr>
                <w:rFonts w:ascii="Intel Clear" w:hAnsi="Intel Clear"/>
                <w:iCs/>
                <w:sz w:val="20"/>
                <w:szCs w:val="20"/>
                <w:lang w:bidi="ar-EG"/>
              </w:rPr>
              <w:t>aggregate_on_containerID</w:t>
            </w:r>
            <w:proofErr w:type="spellEnd"/>
          </w:p>
        </w:tc>
        <w:tc>
          <w:tcPr>
            <w:tcW w:w="7326" w:type="dxa"/>
            <w:tcMar>
              <w:top w:w="144" w:type="dxa"/>
              <w:left w:w="115" w:type="dxa"/>
              <w:bottom w:w="144" w:type="dxa"/>
              <w:right w:w="115" w:type="dxa"/>
            </w:tcMar>
          </w:tcPr>
          <w:p w14:paraId="64CBDF81" w14:textId="45F9BA3A" w:rsidR="000C02F8" w:rsidRDefault="000C02F8" w:rsidP="00972B95">
            <w:pPr>
              <w:pStyle w:val="Codeblock"/>
              <w:ind w:left="0"/>
            </w:pPr>
            <w:r>
              <w:t xml:space="preserve">Show signatures aggregated on Container ID (i.e., one signature per container ID) </w:t>
            </w:r>
          </w:p>
        </w:tc>
      </w:tr>
      <w:tr w:rsidR="000E19FB" w:rsidRPr="000A4B56" w14:paraId="70BF8A12" w14:textId="77777777" w:rsidTr="000E19FB">
        <w:trPr>
          <w:trHeight w:val="723"/>
        </w:trPr>
        <w:tc>
          <w:tcPr>
            <w:tcW w:w="2725" w:type="dxa"/>
            <w:tcMar>
              <w:top w:w="144" w:type="dxa"/>
              <w:left w:w="115" w:type="dxa"/>
              <w:bottom w:w="144" w:type="dxa"/>
              <w:right w:w="115" w:type="dxa"/>
            </w:tcMar>
          </w:tcPr>
          <w:p w14:paraId="59561242" w14:textId="2CC87951" w:rsidR="000E19FB" w:rsidRPr="000C02F8" w:rsidRDefault="000E19FB" w:rsidP="004648B5">
            <w:pPr>
              <w:spacing w:after="120"/>
              <w:rPr>
                <w:rFonts w:ascii="Intel Clear" w:hAnsi="Intel Clear"/>
                <w:iCs/>
                <w:sz w:val="20"/>
                <w:szCs w:val="20"/>
                <w:lang w:bidi="ar-EG"/>
              </w:rPr>
            </w:pPr>
            <w:r w:rsidRPr="000E19FB">
              <w:rPr>
                <w:rFonts w:ascii="Intel Clear" w:hAnsi="Intel Clear"/>
                <w:iCs/>
                <w:sz w:val="20"/>
                <w:szCs w:val="20"/>
                <w:lang w:bidi="ar-EG"/>
              </w:rPr>
              <w:t>--</w:t>
            </w:r>
            <w:proofErr w:type="spellStart"/>
            <w:r w:rsidRPr="000E19FB">
              <w:rPr>
                <w:rFonts w:ascii="Intel Clear" w:hAnsi="Intel Clear"/>
                <w:iCs/>
                <w:sz w:val="20"/>
                <w:szCs w:val="20"/>
                <w:lang w:bidi="ar-EG"/>
              </w:rPr>
              <w:t>export_to_cloudwatch</w:t>
            </w:r>
            <w:proofErr w:type="spellEnd"/>
          </w:p>
        </w:tc>
        <w:tc>
          <w:tcPr>
            <w:tcW w:w="7326" w:type="dxa"/>
            <w:tcMar>
              <w:top w:w="144" w:type="dxa"/>
              <w:left w:w="115" w:type="dxa"/>
              <w:bottom w:w="144" w:type="dxa"/>
              <w:right w:w="115" w:type="dxa"/>
            </w:tcMar>
          </w:tcPr>
          <w:p w14:paraId="56074A70" w14:textId="3E2CA977" w:rsidR="000E19FB" w:rsidRDefault="000E19FB" w:rsidP="000E19FB">
            <w:pPr>
              <w:pStyle w:val="Codeblock"/>
              <w:ind w:left="0"/>
            </w:pPr>
            <w:r>
              <w:t xml:space="preserve">Send collected data to </w:t>
            </w:r>
            <w:hyperlink r:id="rId15" w:history="1">
              <w:r w:rsidRPr="000E19FB">
                <w:rPr>
                  <w:rStyle w:val="Hyperlink"/>
                </w:rPr>
                <w:t xml:space="preserve">AWS </w:t>
              </w:r>
              <w:proofErr w:type="spellStart"/>
              <w:r w:rsidRPr="000E19FB">
                <w:rPr>
                  <w:rStyle w:val="Hyperlink"/>
                </w:rPr>
                <w:t>cloudwatch</w:t>
              </w:r>
              <w:proofErr w:type="spellEnd"/>
            </w:hyperlink>
            <w:r>
              <w:t>. Expects the following AWS parameters to be configured in `</w:t>
            </w:r>
            <w:proofErr w:type="spellStart"/>
            <w:r>
              <w:t>aws</w:t>
            </w:r>
            <w:proofErr w:type="spellEnd"/>
            <w:r>
              <w:t xml:space="preserve"> cli`: </w:t>
            </w:r>
            <w:proofErr w:type="spellStart"/>
            <w:r>
              <w:t>aws_access_key_id</w:t>
            </w:r>
            <w:proofErr w:type="spellEnd"/>
            <w:r>
              <w:t xml:space="preserve">, </w:t>
            </w:r>
            <w:proofErr w:type="spellStart"/>
            <w:r>
              <w:t>aws_secret_access_key</w:t>
            </w:r>
            <w:proofErr w:type="spellEnd"/>
            <w:r>
              <w:t xml:space="preserve">, and </w:t>
            </w:r>
            <w:proofErr w:type="spellStart"/>
            <w:r>
              <w:t>aws_region</w:t>
            </w:r>
            <w:proofErr w:type="spellEnd"/>
            <w:r>
              <w:t xml:space="preserve">.        </w:t>
            </w:r>
          </w:p>
        </w:tc>
      </w:tr>
      <w:tr w:rsidR="000E19FB" w:rsidRPr="000A4B56" w14:paraId="64533F2B" w14:textId="77777777" w:rsidTr="004648B5">
        <w:tc>
          <w:tcPr>
            <w:tcW w:w="2725" w:type="dxa"/>
            <w:tcMar>
              <w:top w:w="144" w:type="dxa"/>
              <w:left w:w="115" w:type="dxa"/>
              <w:bottom w:w="144" w:type="dxa"/>
              <w:right w:w="115" w:type="dxa"/>
            </w:tcMar>
          </w:tcPr>
          <w:p w14:paraId="583397E1" w14:textId="77777777" w:rsidR="000E19FB" w:rsidRDefault="000E19FB" w:rsidP="004648B5">
            <w:pPr>
              <w:spacing w:after="120"/>
              <w:rPr>
                <w:rFonts w:ascii="Intel Clear" w:hAnsi="Intel Clear"/>
                <w:iCs/>
                <w:sz w:val="20"/>
                <w:szCs w:val="20"/>
                <w:lang w:bidi="ar-EG"/>
              </w:rPr>
            </w:pPr>
          </w:p>
          <w:p w14:paraId="55A32086" w14:textId="4E568348" w:rsidR="000E19FB" w:rsidRPr="000E19FB" w:rsidRDefault="000E19FB" w:rsidP="000E19FB">
            <w:pPr>
              <w:spacing w:after="120"/>
              <w:rPr>
                <w:rFonts w:ascii="Intel Clear" w:hAnsi="Intel Clear"/>
                <w:iCs/>
                <w:sz w:val="20"/>
                <w:szCs w:val="20"/>
                <w:lang w:bidi="ar-EG"/>
              </w:rPr>
            </w:pPr>
            <w:r w:rsidRPr="000E19FB">
              <w:rPr>
                <w:rFonts w:ascii="Intel Clear" w:hAnsi="Intel Clear"/>
                <w:iCs/>
                <w:sz w:val="20"/>
                <w:szCs w:val="20"/>
                <w:lang w:bidi="ar-EG"/>
              </w:rPr>
              <w:t>--</w:t>
            </w:r>
            <w:proofErr w:type="spellStart"/>
            <w:r w:rsidRPr="000E19FB">
              <w:rPr>
                <w:rFonts w:ascii="Intel Clear" w:hAnsi="Intel Clear"/>
                <w:iCs/>
                <w:sz w:val="20"/>
                <w:szCs w:val="20"/>
                <w:lang w:bidi="ar-EG"/>
              </w:rPr>
              <w:t>cloudwatch_sampling_duration_in_sec</w:t>
            </w:r>
            <w:proofErr w:type="spellEnd"/>
          </w:p>
        </w:tc>
        <w:tc>
          <w:tcPr>
            <w:tcW w:w="7326" w:type="dxa"/>
            <w:tcMar>
              <w:top w:w="144" w:type="dxa"/>
              <w:left w:w="115" w:type="dxa"/>
              <w:bottom w:w="144" w:type="dxa"/>
              <w:right w:w="115" w:type="dxa"/>
            </w:tcMar>
          </w:tcPr>
          <w:p w14:paraId="3FE8DA6A" w14:textId="77777777" w:rsidR="000E19FB" w:rsidRDefault="000E19FB" w:rsidP="000E19FB">
            <w:pPr>
              <w:pStyle w:val="Codeblock"/>
              <w:ind w:left="0"/>
            </w:pPr>
            <w:r>
              <w:t xml:space="preserve">Duration between samples of data points sent to </w:t>
            </w:r>
            <w:proofErr w:type="spellStart"/>
            <w:r>
              <w:t>cloudwatch</w:t>
            </w:r>
            <w:proofErr w:type="spellEnd"/>
            <w:r>
              <w:t xml:space="preserve">. Default is 10 (one sample every 10 seconds). The minimum duration is 1 second. </w:t>
            </w:r>
          </w:p>
          <w:p w14:paraId="6E238932" w14:textId="773FE698" w:rsidR="000E19FB" w:rsidRDefault="000E19FB" w:rsidP="000E19FB">
            <w:pPr>
              <w:pStyle w:val="Codeblock"/>
              <w:ind w:left="0"/>
            </w:pPr>
            <w:r>
              <w:t>Note: this argument is only effective when --</w:t>
            </w:r>
            <w:proofErr w:type="spellStart"/>
            <w:r>
              <w:t>export_to_cloudwatch</w:t>
            </w:r>
            <w:proofErr w:type="spellEnd"/>
            <w:r>
              <w:t xml:space="preserve"> is set.</w:t>
            </w:r>
          </w:p>
        </w:tc>
      </w:tr>
    </w:tbl>
    <w:p w14:paraId="59342699" w14:textId="23E2B0C6" w:rsidR="009541A2" w:rsidRDefault="009541A2" w:rsidP="00896AA9">
      <w:pPr>
        <w:spacing w:before="180" w:after="180"/>
        <w:rPr>
          <w:rFonts w:ascii="Intel Clear" w:hAnsi="Intel Clear"/>
          <w:sz w:val="20"/>
        </w:rPr>
      </w:pPr>
    </w:p>
    <w:p w14:paraId="20910BCA" w14:textId="77777777" w:rsidR="004336CD" w:rsidRDefault="004336CD" w:rsidP="00D85CD6">
      <w:pPr>
        <w:pStyle w:val="BodyText"/>
      </w:pPr>
    </w:p>
    <w:p w14:paraId="1F75AE8F" w14:textId="740D34F3" w:rsidR="005B6926" w:rsidRPr="000A4B56" w:rsidRDefault="005B6926" w:rsidP="005B6926">
      <w:pPr>
        <w:pStyle w:val="Heading3"/>
      </w:pPr>
      <w:proofErr w:type="spellStart"/>
      <w:r>
        <w:t>NN_detect</w:t>
      </w:r>
      <w:proofErr w:type="spellEnd"/>
      <w:r w:rsidRPr="000A4B56">
        <w:t xml:space="preserve"> Arguments</w:t>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3506"/>
        <w:gridCol w:w="6804"/>
      </w:tblGrid>
      <w:tr w:rsidR="00A057A0" w:rsidRPr="000A4B56" w14:paraId="04007074" w14:textId="77777777" w:rsidTr="00261B39">
        <w:trPr>
          <w:tblHeader/>
        </w:trPr>
        <w:tc>
          <w:tcPr>
            <w:tcW w:w="3506" w:type="dxa"/>
            <w:shd w:val="clear" w:color="auto" w:fill="CBF3FF"/>
            <w:tcMar>
              <w:top w:w="144" w:type="dxa"/>
              <w:left w:w="115" w:type="dxa"/>
              <w:bottom w:w="144" w:type="dxa"/>
              <w:right w:w="115" w:type="dxa"/>
            </w:tcMar>
          </w:tcPr>
          <w:p w14:paraId="6BDB39F9" w14:textId="77777777" w:rsidR="00A057A0" w:rsidRPr="000A4B56" w:rsidRDefault="00A057A0" w:rsidP="004648B5">
            <w:pPr>
              <w:spacing w:after="120"/>
              <w:rPr>
                <w:rFonts w:ascii="Intel Clear" w:hAnsi="Intel Clear" w:cs="Intel Clear"/>
                <w:iCs/>
                <w:sz w:val="20"/>
                <w:szCs w:val="20"/>
              </w:rPr>
            </w:pPr>
            <w:r w:rsidRPr="000A4B56">
              <w:rPr>
                <w:rFonts w:ascii="Intel Clear" w:hAnsi="Intel Clear" w:cs="Intel Clear"/>
                <w:iCs/>
                <w:sz w:val="20"/>
                <w:szCs w:val="20"/>
              </w:rPr>
              <w:t>Argument</w:t>
            </w:r>
          </w:p>
        </w:tc>
        <w:tc>
          <w:tcPr>
            <w:tcW w:w="6804" w:type="dxa"/>
            <w:shd w:val="clear" w:color="auto" w:fill="CBF3FF"/>
            <w:tcMar>
              <w:top w:w="144" w:type="dxa"/>
              <w:left w:w="115" w:type="dxa"/>
              <w:bottom w:w="144" w:type="dxa"/>
              <w:right w:w="115" w:type="dxa"/>
            </w:tcMar>
          </w:tcPr>
          <w:p w14:paraId="544C08F5" w14:textId="77777777" w:rsidR="00A057A0" w:rsidRPr="000A4B56" w:rsidRDefault="00A057A0" w:rsidP="004648B5">
            <w:pPr>
              <w:spacing w:after="120"/>
              <w:rPr>
                <w:rFonts w:ascii="Intel Clear" w:hAnsi="Intel Clear" w:cs="Intel Clear"/>
                <w:iCs/>
                <w:sz w:val="20"/>
                <w:szCs w:val="20"/>
              </w:rPr>
            </w:pPr>
            <w:r w:rsidRPr="000A4B56">
              <w:rPr>
                <w:rFonts w:ascii="Intel Clear" w:hAnsi="Intel Clear" w:cs="Intel Clear"/>
                <w:iCs/>
                <w:sz w:val="20"/>
                <w:szCs w:val="20"/>
              </w:rPr>
              <w:t>Description</w:t>
            </w:r>
          </w:p>
        </w:tc>
      </w:tr>
      <w:tr w:rsidR="00B741E9" w:rsidRPr="000A4B56" w14:paraId="53C8744B" w14:textId="77777777" w:rsidTr="00261B39">
        <w:tc>
          <w:tcPr>
            <w:tcW w:w="3506" w:type="dxa"/>
            <w:tcMar>
              <w:top w:w="144" w:type="dxa"/>
              <w:left w:w="115" w:type="dxa"/>
              <w:bottom w:w="144" w:type="dxa"/>
              <w:right w:w="115" w:type="dxa"/>
            </w:tcMar>
          </w:tcPr>
          <w:p w14:paraId="01B68135" w14:textId="5204C856" w:rsidR="00B741E9" w:rsidRDefault="00B741E9" w:rsidP="004648B5">
            <w:pPr>
              <w:spacing w:after="120"/>
              <w:rPr>
                <w:rFonts w:ascii="Intel Clear" w:hAnsi="Intel Clear" w:cs="Intel Clear"/>
                <w:iCs/>
                <w:sz w:val="20"/>
                <w:szCs w:val="20"/>
              </w:rPr>
            </w:pPr>
            <w:r>
              <w:rPr>
                <w:rFonts w:ascii="Intel Clear" w:hAnsi="Intel Clear" w:cs="Intel Clear"/>
                <w:iCs/>
                <w:sz w:val="20"/>
                <w:szCs w:val="20"/>
              </w:rPr>
              <w:t>-v/--verbose</w:t>
            </w:r>
          </w:p>
        </w:tc>
        <w:tc>
          <w:tcPr>
            <w:tcW w:w="6804" w:type="dxa"/>
            <w:tcMar>
              <w:top w:w="144" w:type="dxa"/>
              <w:left w:w="115" w:type="dxa"/>
              <w:bottom w:w="144" w:type="dxa"/>
              <w:right w:w="115" w:type="dxa"/>
            </w:tcMar>
          </w:tcPr>
          <w:p w14:paraId="51876F5F" w14:textId="2E2E32AB" w:rsidR="00B741E9" w:rsidRDefault="00B741E9" w:rsidP="00755687">
            <w:pPr>
              <w:pStyle w:val="Codeblock"/>
              <w:ind w:left="0"/>
            </w:pPr>
            <w:r>
              <w:t>Increase verbosity. For example, will print the detected signatures of the workload of interest and of noisy neighbors (if any).</w:t>
            </w:r>
          </w:p>
        </w:tc>
      </w:tr>
      <w:tr w:rsidR="00A057A0" w:rsidRPr="000A4B56" w14:paraId="389D2F74" w14:textId="77777777" w:rsidTr="00261B39">
        <w:tc>
          <w:tcPr>
            <w:tcW w:w="3506" w:type="dxa"/>
            <w:tcMar>
              <w:top w:w="144" w:type="dxa"/>
              <w:left w:w="115" w:type="dxa"/>
              <w:bottom w:w="144" w:type="dxa"/>
              <w:right w:w="115" w:type="dxa"/>
            </w:tcMar>
          </w:tcPr>
          <w:p w14:paraId="1FE6D6A1" w14:textId="2E75727A" w:rsidR="00A057A0" w:rsidRPr="000A4B56" w:rsidRDefault="00755687" w:rsidP="004648B5">
            <w:pPr>
              <w:spacing w:after="120"/>
              <w:rPr>
                <w:rFonts w:ascii="Intel Clear" w:hAnsi="Intel Clear" w:cs="Intel Clear"/>
                <w:iCs/>
                <w:sz w:val="20"/>
                <w:szCs w:val="20"/>
              </w:rPr>
            </w:pPr>
            <w:r>
              <w:rPr>
                <w:rFonts w:ascii="Intel Clear" w:hAnsi="Intel Clear" w:cs="Intel Clear"/>
                <w:iCs/>
                <w:sz w:val="20"/>
                <w:szCs w:val="20"/>
              </w:rPr>
              <w:t>-p/--</w:t>
            </w:r>
            <w:proofErr w:type="spellStart"/>
            <w:r>
              <w:rPr>
                <w:rFonts w:ascii="Intel Clear" w:hAnsi="Intel Clear" w:cs="Intel Clear"/>
                <w:iCs/>
                <w:sz w:val="20"/>
                <w:szCs w:val="20"/>
              </w:rPr>
              <w:t>pid</w:t>
            </w:r>
            <w:proofErr w:type="spellEnd"/>
            <w:r>
              <w:rPr>
                <w:rFonts w:ascii="Intel Clear" w:hAnsi="Intel Clear" w:cs="Intel Clear"/>
                <w:iCs/>
                <w:sz w:val="20"/>
                <w:szCs w:val="20"/>
              </w:rPr>
              <w:t xml:space="preserve"> PID</w:t>
            </w:r>
          </w:p>
        </w:tc>
        <w:tc>
          <w:tcPr>
            <w:tcW w:w="6804" w:type="dxa"/>
            <w:tcMar>
              <w:top w:w="144" w:type="dxa"/>
              <w:left w:w="115" w:type="dxa"/>
              <w:bottom w:w="144" w:type="dxa"/>
              <w:right w:w="115" w:type="dxa"/>
            </w:tcMar>
          </w:tcPr>
          <w:p w14:paraId="3C57EA87" w14:textId="77777777" w:rsidR="00755687" w:rsidRDefault="00755687" w:rsidP="00755687">
            <w:pPr>
              <w:pStyle w:val="Codeblock"/>
              <w:ind w:left="0"/>
            </w:pPr>
            <w:r>
              <w:t xml:space="preserve">Process level Noisy Neighbor detection. </w:t>
            </w:r>
            <w:proofErr w:type="spellStart"/>
            <w:r>
              <w:t>NN_detect</w:t>
            </w:r>
            <w:proofErr w:type="spellEnd"/>
            <w:r>
              <w:t xml:space="preserve"> will use the provided process </w:t>
            </w:r>
            <w:proofErr w:type="spellStart"/>
            <w:r>
              <w:t>pid</w:t>
            </w:r>
            <w:proofErr w:type="spellEnd"/>
            <w:r>
              <w:t xml:space="preserve"> as the “workload of interest” and show its performance status (‘OK’, or ‘May suffer’).</w:t>
            </w:r>
          </w:p>
          <w:p w14:paraId="75F7A5B6" w14:textId="1AF97EFB" w:rsidR="00A057A0" w:rsidRPr="00D178E3" w:rsidRDefault="00755687" w:rsidP="00755687">
            <w:pPr>
              <w:pStyle w:val="Codeblock"/>
              <w:ind w:left="0"/>
            </w:pPr>
            <w:r>
              <w:t>If performance status is `May suffer`, a list of noisy neighbor Process IDs will be printed, with most noisy neighbor on top.</w:t>
            </w:r>
            <w:r w:rsidR="00A057A0">
              <w:br/>
            </w:r>
          </w:p>
        </w:tc>
      </w:tr>
      <w:tr w:rsidR="00A057A0" w:rsidRPr="000A4B56" w14:paraId="2D97E827" w14:textId="77777777" w:rsidTr="00261B39">
        <w:tc>
          <w:tcPr>
            <w:tcW w:w="3506" w:type="dxa"/>
            <w:tcMar>
              <w:top w:w="144" w:type="dxa"/>
              <w:left w:w="115" w:type="dxa"/>
              <w:bottom w:w="144" w:type="dxa"/>
              <w:right w:w="115" w:type="dxa"/>
            </w:tcMar>
          </w:tcPr>
          <w:p w14:paraId="01324432" w14:textId="479310FB" w:rsidR="00A057A0" w:rsidRPr="000A4B56" w:rsidRDefault="00755687" w:rsidP="004648B5">
            <w:pPr>
              <w:spacing w:after="120"/>
              <w:rPr>
                <w:rFonts w:ascii="Intel Clear" w:hAnsi="Intel Clear" w:cs="Intel Clear"/>
                <w:iCs/>
                <w:sz w:val="20"/>
                <w:szCs w:val="20"/>
              </w:rPr>
            </w:pPr>
            <w:r>
              <w:rPr>
                <w:rFonts w:ascii="Intel Clear" w:hAnsi="Intel Clear" w:cs="Intel Clear"/>
                <w:iCs/>
                <w:sz w:val="20"/>
                <w:szCs w:val="20"/>
              </w:rPr>
              <w:t>-c/--</w:t>
            </w:r>
            <w:proofErr w:type="spellStart"/>
            <w:r>
              <w:rPr>
                <w:rFonts w:ascii="Intel Clear" w:hAnsi="Intel Clear" w:cs="Intel Clear"/>
                <w:iCs/>
                <w:sz w:val="20"/>
                <w:szCs w:val="20"/>
              </w:rPr>
              <w:t>cid</w:t>
            </w:r>
            <w:proofErr w:type="spellEnd"/>
            <w:r>
              <w:rPr>
                <w:rFonts w:ascii="Intel Clear" w:hAnsi="Intel Clear" w:cs="Intel Clear"/>
                <w:iCs/>
                <w:sz w:val="20"/>
                <w:szCs w:val="20"/>
              </w:rPr>
              <w:t xml:space="preserve"> CID</w:t>
            </w:r>
          </w:p>
        </w:tc>
        <w:tc>
          <w:tcPr>
            <w:tcW w:w="6804" w:type="dxa"/>
            <w:tcMar>
              <w:top w:w="144" w:type="dxa"/>
              <w:left w:w="115" w:type="dxa"/>
              <w:bottom w:w="144" w:type="dxa"/>
              <w:right w:w="115" w:type="dxa"/>
            </w:tcMar>
          </w:tcPr>
          <w:p w14:paraId="36CB3AB4" w14:textId="3DCE8E1E" w:rsidR="00A057A0" w:rsidRPr="00D178E3" w:rsidRDefault="00755687" w:rsidP="004648B5">
            <w:pPr>
              <w:pStyle w:val="Codeblock"/>
              <w:ind w:left="0"/>
            </w:pPr>
            <w:r>
              <w:t>Same as -p/</w:t>
            </w:r>
            <w:proofErr w:type="spellStart"/>
            <w:r>
              <w:t>pid</w:t>
            </w:r>
            <w:proofErr w:type="spellEnd"/>
            <w:r>
              <w:t xml:space="preserve"> but on container level.</w:t>
            </w:r>
          </w:p>
        </w:tc>
      </w:tr>
      <w:tr w:rsidR="00A057A0" w:rsidRPr="000A4B56" w14:paraId="197C05AA" w14:textId="77777777" w:rsidTr="00261B39">
        <w:tc>
          <w:tcPr>
            <w:tcW w:w="3506" w:type="dxa"/>
            <w:tcMar>
              <w:top w:w="144" w:type="dxa"/>
              <w:left w:w="115" w:type="dxa"/>
              <w:bottom w:w="144" w:type="dxa"/>
              <w:right w:w="115" w:type="dxa"/>
            </w:tcMar>
          </w:tcPr>
          <w:p w14:paraId="37B1F510" w14:textId="7D0F76DE" w:rsidR="00A057A0" w:rsidRPr="000A4B56" w:rsidRDefault="00755687" w:rsidP="004648B5">
            <w:pPr>
              <w:spacing w:after="120"/>
              <w:rPr>
                <w:rFonts w:ascii="Intel Clear" w:hAnsi="Intel Clear" w:cs="Intel Clear"/>
                <w:iCs/>
                <w:sz w:val="20"/>
                <w:szCs w:val="20"/>
              </w:rPr>
            </w:pPr>
            <w:r w:rsidRPr="00755687">
              <w:rPr>
                <w:rFonts w:ascii="Intel Clear" w:hAnsi="Intel Clear" w:cs="Intel Clear"/>
                <w:iCs/>
                <w:sz w:val="20"/>
                <w:szCs w:val="20"/>
              </w:rPr>
              <w:t>--</w:t>
            </w:r>
            <w:proofErr w:type="spellStart"/>
            <w:r w:rsidRPr="00755687">
              <w:rPr>
                <w:rFonts w:ascii="Intel Clear" w:hAnsi="Intel Clear" w:cs="Intel Clear"/>
                <w:iCs/>
                <w:sz w:val="20"/>
                <w:szCs w:val="20"/>
              </w:rPr>
              <w:t>outfile</w:t>
            </w:r>
            <w:proofErr w:type="spellEnd"/>
            <w:r w:rsidRPr="00755687">
              <w:rPr>
                <w:rFonts w:ascii="Intel Clear" w:hAnsi="Intel Clear" w:cs="Intel Clear"/>
                <w:iCs/>
                <w:sz w:val="20"/>
                <w:szCs w:val="20"/>
              </w:rPr>
              <w:t xml:space="preserve"> OUTFILE</w:t>
            </w:r>
          </w:p>
        </w:tc>
        <w:tc>
          <w:tcPr>
            <w:tcW w:w="6804" w:type="dxa"/>
            <w:tcMar>
              <w:top w:w="144" w:type="dxa"/>
              <w:left w:w="115" w:type="dxa"/>
              <w:bottom w:w="144" w:type="dxa"/>
              <w:right w:w="115" w:type="dxa"/>
            </w:tcMar>
          </w:tcPr>
          <w:p w14:paraId="411338EF" w14:textId="20E75939" w:rsidR="00A057A0" w:rsidRPr="000A4B56" w:rsidRDefault="00755687" w:rsidP="004648B5">
            <w:pPr>
              <w:pStyle w:val="Codeblock"/>
              <w:ind w:left="0"/>
            </w:pPr>
            <w:r>
              <w:t>File to save the Noisy Neighbor detection output</w:t>
            </w:r>
          </w:p>
        </w:tc>
      </w:tr>
      <w:tr w:rsidR="00A057A0" w:rsidRPr="000A4B56" w14:paraId="65B8A107" w14:textId="77777777" w:rsidTr="00261B39">
        <w:tc>
          <w:tcPr>
            <w:tcW w:w="3506" w:type="dxa"/>
            <w:tcMar>
              <w:top w:w="144" w:type="dxa"/>
              <w:left w:w="115" w:type="dxa"/>
              <w:bottom w:w="144" w:type="dxa"/>
              <w:right w:w="115" w:type="dxa"/>
            </w:tcMar>
          </w:tcPr>
          <w:p w14:paraId="45F20042" w14:textId="400A834C" w:rsidR="00A057A0" w:rsidRPr="00363CC0" w:rsidRDefault="00755687" w:rsidP="004648B5">
            <w:pPr>
              <w:spacing w:after="120"/>
              <w:rPr>
                <w:rFonts w:cs="Intel Clear"/>
                <w:szCs w:val="20"/>
              </w:rPr>
            </w:pPr>
            <w:r w:rsidRPr="00B741E9">
              <w:rPr>
                <w:rFonts w:ascii="Intel Clear" w:hAnsi="Intel Clear" w:cs="Intel Clear"/>
                <w:iCs/>
                <w:sz w:val="20"/>
                <w:szCs w:val="20"/>
              </w:rPr>
              <w:t>-s SYSTEM_WIDE_SIGNATURES_PATH</w:t>
            </w:r>
          </w:p>
        </w:tc>
        <w:tc>
          <w:tcPr>
            <w:tcW w:w="6804" w:type="dxa"/>
            <w:tcMar>
              <w:top w:w="144" w:type="dxa"/>
              <w:left w:w="115" w:type="dxa"/>
              <w:bottom w:w="144" w:type="dxa"/>
              <w:right w:w="115" w:type="dxa"/>
            </w:tcMar>
          </w:tcPr>
          <w:p w14:paraId="7000B1F9" w14:textId="639127DB" w:rsidR="00A057A0" w:rsidRDefault="00755687" w:rsidP="004648B5">
            <w:pPr>
              <w:pStyle w:val="Codeblock"/>
              <w:ind w:left="0"/>
            </w:pPr>
            <w:r>
              <w:t xml:space="preserve">Path to saved signatures generated by </w:t>
            </w:r>
            <w:proofErr w:type="spellStart"/>
            <w:r>
              <w:t>dockermon</w:t>
            </w:r>
            <w:proofErr w:type="spellEnd"/>
            <w:r>
              <w:t xml:space="preserve"> with </w:t>
            </w:r>
            <w:r w:rsidRPr="00A057A0">
              <w:rPr>
                <w:rFonts w:ascii="Intel Clear" w:hAnsi="Intel Clear"/>
                <w:iCs/>
                <w:sz w:val="20"/>
                <w:szCs w:val="20"/>
                <w:lang w:bidi="ar-EG"/>
              </w:rPr>
              <w:t>--</w:t>
            </w:r>
            <w:proofErr w:type="spellStart"/>
            <w:r w:rsidRPr="00A057A0">
              <w:rPr>
                <w:rFonts w:ascii="Intel Clear" w:hAnsi="Intel Clear"/>
                <w:iCs/>
                <w:sz w:val="20"/>
                <w:szCs w:val="20"/>
                <w:lang w:bidi="ar-EG"/>
              </w:rPr>
              <w:t>collect_signatures</w:t>
            </w:r>
            <w:proofErr w:type="spellEnd"/>
            <w:r>
              <w:rPr>
                <w:rFonts w:ascii="Intel Clear" w:hAnsi="Intel Clear"/>
                <w:iCs/>
                <w:sz w:val="20"/>
                <w:szCs w:val="20"/>
                <w:lang w:bidi="ar-EG"/>
              </w:rPr>
              <w:t xml:space="preserve"> flag</w:t>
            </w:r>
            <w:r>
              <w:t>. See “Usage Demo” section for examples.</w:t>
            </w:r>
          </w:p>
        </w:tc>
      </w:tr>
      <w:tr w:rsidR="00A057A0" w:rsidRPr="000A4B56" w14:paraId="00A9712E" w14:textId="77777777" w:rsidTr="00261B39">
        <w:tc>
          <w:tcPr>
            <w:tcW w:w="3506" w:type="dxa"/>
            <w:tcMar>
              <w:top w:w="144" w:type="dxa"/>
              <w:left w:w="115" w:type="dxa"/>
              <w:bottom w:w="144" w:type="dxa"/>
              <w:right w:w="115" w:type="dxa"/>
            </w:tcMar>
          </w:tcPr>
          <w:p w14:paraId="7706883E" w14:textId="0A9BFB0B" w:rsidR="00A057A0" w:rsidRDefault="00B741E9" w:rsidP="004648B5">
            <w:pPr>
              <w:spacing w:after="120"/>
              <w:rPr>
                <w:rFonts w:cs="Intel Clear"/>
                <w:szCs w:val="20"/>
              </w:rPr>
            </w:pPr>
            <w:r w:rsidRPr="00B741E9">
              <w:rPr>
                <w:rFonts w:ascii="Intel Clear" w:hAnsi="Intel Clear" w:cs="Intel Clear"/>
                <w:iCs/>
                <w:sz w:val="20"/>
                <w:szCs w:val="20"/>
              </w:rPr>
              <w:t>-r REF_SIGNATURE</w:t>
            </w:r>
          </w:p>
        </w:tc>
        <w:tc>
          <w:tcPr>
            <w:tcW w:w="6804" w:type="dxa"/>
            <w:tcMar>
              <w:top w:w="144" w:type="dxa"/>
              <w:left w:w="115" w:type="dxa"/>
              <w:bottom w:w="144" w:type="dxa"/>
              <w:right w:w="115" w:type="dxa"/>
            </w:tcMar>
          </w:tcPr>
          <w:p w14:paraId="50A5B8A5" w14:textId="7C3C526A" w:rsidR="00A057A0" w:rsidRDefault="00B741E9" w:rsidP="004648B5">
            <w:pPr>
              <w:pStyle w:val="Codeblock"/>
              <w:ind w:left="0"/>
            </w:pPr>
            <w:r>
              <w:t>Reference signature for a single workload (either a process or a container). This flag is mutually exclusive with `-s` flag</w:t>
            </w:r>
          </w:p>
        </w:tc>
      </w:tr>
      <w:tr w:rsidR="00A057A0" w:rsidRPr="000A4B56" w14:paraId="58FF30B8" w14:textId="77777777" w:rsidTr="00261B39">
        <w:tc>
          <w:tcPr>
            <w:tcW w:w="3506" w:type="dxa"/>
            <w:tcMar>
              <w:top w:w="144" w:type="dxa"/>
              <w:left w:w="115" w:type="dxa"/>
              <w:bottom w:w="144" w:type="dxa"/>
              <w:right w:w="115" w:type="dxa"/>
            </w:tcMar>
          </w:tcPr>
          <w:p w14:paraId="7F67A003" w14:textId="5E0D341D" w:rsidR="00A057A0" w:rsidRDefault="00B741E9" w:rsidP="004648B5">
            <w:pPr>
              <w:spacing w:after="120"/>
              <w:rPr>
                <w:rFonts w:cs="Intel Clear"/>
                <w:szCs w:val="20"/>
              </w:rPr>
            </w:pPr>
            <w:r w:rsidRPr="00B741E9">
              <w:rPr>
                <w:rFonts w:cs="Intel Clear"/>
                <w:szCs w:val="20"/>
              </w:rPr>
              <w:t xml:space="preserve">-t </w:t>
            </w:r>
            <w:r w:rsidRPr="00B741E9">
              <w:rPr>
                <w:rFonts w:ascii="Intel Clear" w:hAnsi="Intel Clear" w:cs="Intel Clear"/>
                <w:iCs/>
                <w:sz w:val="20"/>
                <w:szCs w:val="20"/>
              </w:rPr>
              <w:t>THRESHOLD</w:t>
            </w:r>
          </w:p>
        </w:tc>
        <w:tc>
          <w:tcPr>
            <w:tcW w:w="6804" w:type="dxa"/>
            <w:tcMar>
              <w:top w:w="144" w:type="dxa"/>
              <w:left w:w="115" w:type="dxa"/>
              <w:bottom w:w="144" w:type="dxa"/>
              <w:right w:w="115" w:type="dxa"/>
            </w:tcMar>
          </w:tcPr>
          <w:p w14:paraId="45729D09" w14:textId="2CF9AA9A" w:rsidR="00A057A0" w:rsidRDefault="00B741E9" w:rsidP="00B741E9">
            <w:pPr>
              <w:pStyle w:val="Codeblock"/>
              <w:ind w:left="0"/>
            </w:pPr>
            <w:r>
              <w:t>Threshold of acceptable distance from reference (default is 15% from reference). If the distance is higher than this threshold, the monitored workload will be flagged as a noisy neighbor victim.</w:t>
            </w:r>
          </w:p>
        </w:tc>
      </w:tr>
    </w:tbl>
    <w:p w14:paraId="00B666A4" w14:textId="77777777" w:rsidR="005B6926" w:rsidRDefault="005B6926" w:rsidP="005B6926">
      <w:pPr>
        <w:spacing w:before="180" w:after="180"/>
        <w:rPr>
          <w:rFonts w:ascii="Intel Clear" w:hAnsi="Intel Clear"/>
          <w:sz w:val="20"/>
        </w:rPr>
      </w:pPr>
    </w:p>
    <w:p w14:paraId="4C6B58F9" w14:textId="5A29089D" w:rsidR="00907CAB" w:rsidRPr="00907CAB" w:rsidRDefault="00907CAB" w:rsidP="00907CAB">
      <w:pPr>
        <w:pStyle w:val="Heading3"/>
      </w:pPr>
      <w:r>
        <w:lastRenderedPageBreak/>
        <w:t>Usage Demo</w:t>
      </w:r>
    </w:p>
    <w:p w14:paraId="0E01CDD3" w14:textId="77777777" w:rsidR="00B364A3" w:rsidRDefault="00B364A3">
      <w:pPr>
        <w:rPr>
          <w:rFonts w:ascii="Intel Clear" w:hAnsi="Intel Clear" w:cs="Intel Clear"/>
          <w:b/>
          <w:bCs/>
          <w:iCs/>
          <w:sz w:val="18"/>
          <w:szCs w:val="18"/>
        </w:rPr>
      </w:pPr>
    </w:p>
    <w:p w14:paraId="259FF0EF" w14:textId="1F8F2285" w:rsidR="00D85CD6" w:rsidRDefault="00B364A3" w:rsidP="00B364A3">
      <w:pPr>
        <w:rPr>
          <w:rFonts w:ascii="Intel Clear" w:hAnsi="Intel Clear" w:cs="Intel Clear"/>
          <w:b/>
          <w:bCs/>
          <w:iCs/>
          <w:sz w:val="18"/>
          <w:szCs w:val="18"/>
        </w:rPr>
      </w:pPr>
      <w:r>
        <w:rPr>
          <w:rFonts w:ascii="Intel Clear" w:hAnsi="Intel Clear" w:cs="Intel Clear"/>
          <w:b/>
          <w:bCs/>
          <w:iCs/>
          <w:sz w:val="18"/>
          <w:szCs w:val="18"/>
        </w:rPr>
        <w:t xml:space="preserve">Now we give steps to run </w:t>
      </w:r>
      <w:r w:rsidRPr="00B364A3">
        <w:rPr>
          <w:rFonts w:ascii="Intel Clear" w:hAnsi="Intel Clear" w:cs="Intel Clear"/>
          <w:b/>
          <w:bCs/>
          <w:iCs/>
          <w:sz w:val="18"/>
          <w:szCs w:val="18"/>
        </w:rPr>
        <w:t xml:space="preserve">Intel® Workload Interference Detector </w:t>
      </w:r>
      <w:r>
        <w:rPr>
          <w:rFonts w:ascii="Intel Clear" w:hAnsi="Intel Clear" w:cs="Intel Clear"/>
          <w:b/>
          <w:bCs/>
          <w:iCs/>
          <w:sz w:val="18"/>
          <w:szCs w:val="18"/>
        </w:rPr>
        <w:t xml:space="preserve">and detect noisy neighbors in </w:t>
      </w:r>
      <w:proofErr w:type="gramStart"/>
      <w:r>
        <w:rPr>
          <w:rFonts w:ascii="Intel Clear" w:hAnsi="Intel Clear" w:cs="Intel Clear"/>
          <w:b/>
          <w:bCs/>
          <w:iCs/>
          <w:sz w:val="18"/>
          <w:szCs w:val="18"/>
        </w:rPr>
        <w:t>a</w:t>
      </w:r>
      <w:proofErr w:type="gramEnd"/>
      <w:r>
        <w:rPr>
          <w:rFonts w:ascii="Intel Clear" w:hAnsi="Intel Clear" w:cs="Intel Clear"/>
          <w:b/>
          <w:bCs/>
          <w:iCs/>
          <w:sz w:val="18"/>
          <w:szCs w:val="18"/>
        </w:rPr>
        <w:t xml:space="preserve"> AWS EC2 host. </w:t>
      </w:r>
    </w:p>
    <w:p w14:paraId="512C0828" w14:textId="5D50EBB6" w:rsidR="00B364A3" w:rsidRPr="00B364A3" w:rsidRDefault="00B364A3" w:rsidP="00B364A3">
      <w:pPr>
        <w:pStyle w:val="ListParagraph"/>
        <w:numPr>
          <w:ilvl w:val="0"/>
          <w:numId w:val="38"/>
        </w:numPr>
        <w:rPr>
          <w:rFonts w:ascii="Intel Clear" w:hAnsi="Intel Clear" w:cs="Intel Clear"/>
          <w:b/>
          <w:bCs/>
          <w:iCs/>
          <w:sz w:val="18"/>
          <w:szCs w:val="18"/>
        </w:rPr>
      </w:pPr>
      <w:r>
        <w:rPr>
          <w:rFonts w:ascii="Intel Clear" w:hAnsi="Intel Clear" w:cs="Intel Clear"/>
          <w:b/>
          <w:bCs/>
          <w:iCs/>
          <w:sz w:val="18"/>
          <w:szCs w:val="18"/>
        </w:rPr>
        <w:t>Start an AWS EC2 instance of type</w:t>
      </w:r>
      <w:r w:rsidRPr="00B364A3">
        <w:rPr>
          <w:rFonts w:ascii="Intel Clear" w:hAnsi="Intel Clear" w:cs="Intel Clear"/>
          <w:b/>
          <w:bCs/>
          <w:iCs/>
          <w:sz w:val="18"/>
          <w:szCs w:val="18"/>
          <w:u w:val="single"/>
        </w:rPr>
        <w:t xml:space="preserve"> </w:t>
      </w:r>
      <w:hyperlink r:id="rId16" w:history="1">
        <w:r w:rsidRPr="00B364A3">
          <w:rPr>
            <w:rStyle w:val="Hyperlink"/>
            <w:rFonts w:ascii="Arial" w:hAnsi="Arial" w:cs="Arial"/>
            <w:sz w:val="21"/>
            <w:szCs w:val="21"/>
            <w:u w:val="single"/>
            <w:shd w:val="clear" w:color="auto" w:fill="F1FAFF"/>
          </w:rPr>
          <w:t>m5.metal</w:t>
        </w:r>
      </w:hyperlink>
      <w:r>
        <w:rPr>
          <w:rFonts w:ascii="Intel Clear" w:hAnsi="Intel Clear" w:cs="Intel Clear"/>
          <w:b/>
          <w:bCs/>
          <w:iCs/>
          <w:sz w:val="18"/>
          <w:szCs w:val="18"/>
        </w:rPr>
        <w:t xml:space="preserve"> with </w:t>
      </w:r>
      <w:r w:rsidRPr="00B364A3">
        <w:rPr>
          <w:rFonts w:ascii="Intel Clear" w:hAnsi="Intel Clear" w:cs="Intel Clear"/>
          <w:b/>
          <w:bCs/>
          <w:iCs/>
          <w:sz w:val="18"/>
          <w:szCs w:val="18"/>
        </w:rPr>
        <w:t xml:space="preserve">Ubuntu 22.04.1 LTS </w:t>
      </w:r>
      <w:r>
        <w:rPr>
          <w:rFonts w:ascii="Intel Clear" w:hAnsi="Intel Clear" w:cs="Intel Clear"/>
          <w:b/>
          <w:bCs/>
          <w:iCs/>
          <w:sz w:val="18"/>
          <w:szCs w:val="18"/>
        </w:rPr>
        <w:t xml:space="preserve">operating system </w:t>
      </w:r>
    </w:p>
    <w:p w14:paraId="7092480D" w14:textId="33E91339" w:rsidR="00B364A3" w:rsidRDefault="00B364A3" w:rsidP="00B364A3">
      <w:pPr>
        <w:pStyle w:val="ListParagraph"/>
        <w:numPr>
          <w:ilvl w:val="0"/>
          <w:numId w:val="38"/>
        </w:numPr>
        <w:rPr>
          <w:rFonts w:ascii="Intel Clear" w:hAnsi="Intel Clear" w:cs="Intel Clear"/>
          <w:b/>
          <w:bCs/>
          <w:iCs/>
          <w:sz w:val="18"/>
          <w:szCs w:val="18"/>
        </w:rPr>
      </w:pPr>
      <w:r>
        <w:rPr>
          <w:rFonts w:ascii="Intel Clear" w:hAnsi="Intel Clear" w:cs="Intel Clear"/>
          <w:b/>
          <w:bCs/>
          <w:iCs/>
          <w:sz w:val="18"/>
          <w:szCs w:val="18"/>
        </w:rPr>
        <w:t xml:space="preserve">Compile BCC from source as shown here: </w:t>
      </w:r>
      <w:hyperlink r:id="rId17" w:anchor="ubuntu---source" w:history="1">
        <w:r w:rsidRPr="00B364A3">
          <w:rPr>
            <w:rStyle w:val="Hyperlink"/>
            <w:rFonts w:ascii="Intel Clear" w:hAnsi="Intel Clear" w:cs="Intel Clear"/>
            <w:b/>
            <w:bCs/>
            <w:iCs/>
            <w:sz w:val="18"/>
            <w:szCs w:val="18"/>
            <w:u w:val="single"/>
          </w:rPr>
          <w:t>BCC Installation from Source</w:t>
        </w:r>
      </w:hyperlink>
      <w:r>
        <w:rPr>
          <w:rFonts w:ascii="Intel Clear" w:hAnsi="Intel Clear" w:cs="Intel Clear"/>
          <w:b/>
          <w:bCs/>
          <w:iCs/>
          <w:sz w:val="18"/>
          <w:szCs w:val="18"/>
        </w:rPr>
        <w:t xml:space="preserve"> </w:t>
      </w:r>
    </w:p>
    <w:p w14:paraId="5ED8F3C5" w14:textId="38D2AD7B" w:rsidR="00B364A3" w:rsidRDefault="00B364A3" w:rsidP="00B364A3">
      <w:pPr>
        <w:pStyle w:val="ListParagraph"/>
        <w:numPr>
          <w:ilvl w:val="0"/>
          <w:numId w:val="38"/>
        </w:numPr>
        <w:rPr>
          <w:rFonts w:ascii="Intel Clear" w:hAnsi="Intel Clear" w:cs="Intel Clear"/>
          <w:b/>
          <w:bCs/>
          <w:iCs/>
          <w:sz w:val="18"/>
          <w:szCs w:val="18"/>
        </w:rPr>
      </w:pPr>
      <w:r>
        <w:rPr>
          <w:rFonts w:ascii="Intel Clear" w:hAnsi="Intel Clear" w:cs="Intel Clear"/>
          <w:b/>
          <w:bCs/>
          <w:iCs/>
          <w:sz w:val="18"/>
          <w:szCs w:val="18"/>
        </w:rPr>
        <w:t xml:space="preserve">Confirm correct installation by </w:t>
      </w:r>
      <w:r w:rsidR="006C09AC">
        <w:rPr>
          <w:rFonts w:ascii="Intel Clear" w:hAnsi="Intel Clear" w:cs="Intel Clear"/>
          <w:b/>
          <w:bCs/>
          <w:iCs/>
          <w:sz w:val="18"/>
          <w:szCs w:val="18"/>
        </w:rPr>
        <w:t xml:space="preserve">running </w:t>
      </w:r>
      <w:proofErr w:type="spellStart"/>
      <w:r w:rsidR="006C09AC" w:rsidRPr="006C09AC">
        <w:rPr>
          <w:rFonts w:ascii="Intel Clear" w:hAnsi="Intel Clear" w:cs="Intel Clear"/>
          <w:b/>
          <w:bCs/>
          <w:iCs/>
          <w:sz w:val="18"/>
          <w:szCs w:val="18"/>
          <w:highlight w:val="lightGray"/>
        </w:rPr>
        <w:t>sudo</w:t>
      </w:r>
      <w:proofErr w:type="spellEnd"/>
      <w:r w:rsidR="006C09AC" w:rsidRPr="006C09AC">
        <w:rPr>
          <w:rFonts w:ascii="Intel Clear" w:hAnsi="Intel Clear" w:cs="Intel Clear"/>
          <w:b/>
          <w:bCs/>
          <w:iCs/>
          <w:sz w:val="18"/>
          <w:szCs w:val="18"/>
          <w:highlight w:val="lightGray"/>
        </w:rPr>
        <w:t xml:space="preserve"> procmon.py</w:t>
      </w:r>
    </w:p>
    <w:p w14:paraId="05562C8A" w14:textId="2BC68DE8" w:rsidR="006C09AC" w:rsidRDefault="006C09AC" w:rsidP="006C09AC">
      <w:pPr>
        <w:pStyle w:val="ListParagraph"/>
        <w:rPr>
          <w:rFonts w:ascii="Intel Clear" w:hAnsi="Intel Clear" w:cs="Intel Clear"/>
          <w:b/>
          <w:bCs/>
          <w:iCs/>
          <w:sz w:val="18"/>
          <w:szCs w:val="18"/>
        </w:rPr>
      </w:pPr>
      <w:r>
        <w:rPr>
          <w:rFonts w:ascii="Intel Clear" w:hAnsi="Intel Clear" w:cs="Intel Clear"/>
          <w:b/>
          <w:bCs/>
          <w:iCs/>
          <w:sz w:val="18"/>
          <w:szCs w:val="18"/>
        </w:rPr>
        <w:t>If BCC is not installed correctly, the following message will show up:</w:t>
      </w:r>
    </w:p>
    <w:p w14:paraId="7B3EC090" w14:textId="008AA487" w:rsidR="006C09AC" w:rsidRDefault="006C09AC" w:rsidP="006C09AC">
      <w:pPr>
        <w:pStyle w:val="ListParagraph"/>
        <w:rPr>
          <w:rFonts w:ascii="Intel Clear" w:hAnsi="Intel Clear" w:cs="Intel Clear"/>
          <w:b/>
          <w:bCs/>
          <w:iCs/>
          <w:sz w:val="18"/>
          <w:szCs w:val="18"/>
        </w:rPr>
      </w:pPr>
      <w:r w:rsidRPr="006C09AC">
        <w:rPr>
          <w:rFonts w:ascii="Intel Clear" w:hAnsi="Intel Clear" w:cs="Intel Clear"/>
          <w:b/>
          <w:bCs/>
          <w:iCs/>
          <w:sz w:val="18"/>
          <w:szCs w:val="18"/>
        </w:rPr>
        <w:t xml:space="preserve">"BCC modules (BPF, Perf, &amp; </w:t>
      </w:r>
      <w:proofErr w:type="spellStart"/>
      <w:r w:rsidRPr="006C09AC">
        <w:rPr>
          <w:rFonts w:ascii="Intel Clear" w:hAnsi="Intel Clear" w:cs="Intel Clear"/>
          <w:b/>
          <w:bCs/>
          <w:iCs/>
          <w:sz w:val="18"/>
          <w:szCs w:val="18"/>
        </w:rPr>
        <w:t>PerfType</w:t>
      </w:r>
      <w:proofErr w:type="spellEnd"/>
      <w:r w:rsidRPr="006C09AC">
        <w:rPr>
          <w:rFonts w:ascii="Intel Clear" w:hAnsi="Intel Clear" w:cs="Intel Clear"/>
          <w:b/>
          <w:bCs/>
          <w:iCs/>
          <w:sz w:val="18"/>
          <w:szCs w:val="18"/>
        </w:rPr>
        <w:t xml:space="preserve">) are not installed. Did you compile and build BCC from the source? </w:t>
      </w:r>
      <w:hyperlink r:id="rId18" w:anchor="source" w:history="1">
        <w:r w:rsidRPr="001567F1">
          <w:rPr>
            <w:rStyle w:val="Hyperlink"/>
            <w:rFonts w:ascii="Intel Clear" w:hAnsi="Intel Clear" w:cs="Intel Clear"/>
            <w:b/>
            <w:bCs/>
            <w:iCs/>
            <w:sz w:val="18"/>
            <w:szCs w:val="18"/>
          </w:rPr>
          <w:t>https://github.com/iovisor/bcc/blob/master/INSTALL.md#source</w:t>
        </w:r>
      </w:hyperlink>
      <w:r w:rsidRPr="006C09AC">
        <w:rPr>
          <w:rFonts w:ascii="Intel Clear" w:hAnsi="Intel Clear" w:cs="Intel Clear"/>
          <w:b/>
          <w:bCs/>
          <w:iCs/>
          <w:sz w:val="18"/>
          <w:szCs w:val="18"/>
        </w:rPr>
        <w:t>"</w:t>
      </w:r>
      <w:r>
        <w:rPr>
          <w:rFonts w:ascii="Intel Clear" w:hAnsi="Intel Clear" w:cs="Intel Clear"/>
          <w:b/>
          <w:bCs/>
          <w:iCs/>
          <w:sz w:val="18"/>
          <w:szCs w:val="18"/>
        </w:rPr>
        <w:tab/>
      </w:r>
    </w:p>
    <w:p w14:paraId="7B4AA2D0" w14:textId="54E978DC" w:rsidR="002453E3" w:rsidRDefault="006C09AC" w:rsidP="006C09AC">
      <w:pPr>
        <w:pStyle w:val="ListParagraph"/>
        <w:numPr>
          <w:ilvl w:val="0"/>
          <w:numId w:val="38"/>
        </w:numPr>
        <w:rPr>
          <w:rFonts w:ascii="Intel Clear" w:hAnsi="Intel Clear" w:cs="Intel Clear"/>
          <w:b/>
          <w:bCs/>
          <w:iCs/>
          <w:sz w:val="18"/>
          <w:szCs w:val="18"/>
        </w:rPr>
      </w:pPr>
      <w:r>
        <w:rPr>
          <w:rFonts w:ascii="Intel Clear" w:hAnsi="Intel Clear" w:cs="Intel Clear"/>
          <w:b/>
          <w:bCs/>
          <w:iCs/>
          <w:sz w:val="18"/>
          <w:szCs w:val="18"/>
        </w:rPr>
        <w:t>Now run a stress-ng workload in a container</w:t>
      </w:r>
      <w:r w:rsidR="002453E3">
        <w:rPr>
          <w:rFonts w:ascii="Intel Clear" w:hAnsi="Intel Clear" w:cs="Intel Clear"/>
          <w:b/>
          <w:bCs/>
          <w:iCs/>
          <w:sz w:val="18"/>
          <w:szCs w:val="18"/>
        </w:rPr>
        <w:t xml:space="preserve"> on core 1</w:t>
      </w:r>
      <w:r w:rsidR="00B84DDE">
        <w:rPr>
          <w:rFonts w:ascii="Intel Clear" w:hAnsi="Intel Clear" w:cs="Intel Clear"/>
          <w:b/>
          <w:bCs/>
          <w:iCs/>
          <w:sz w:val="18"/>
          <w:szCs w:val="18"/>
        </w:rPr>
        <w:t xml:space="preserve"> for 10 minutes</w:t>
      </w:r>
      <w:r>
        <w:rPr>
          <w:rFonts w:ascii="Intel Clear" w:hAnsi="Intel Clear" w:cs="Intel Clear"/>
          <w:b/>
          <w:bCs/>
          <w:iCs/>
          <w:sz w:val="18"/>
          <w:szCs w:val="18"/>
        </w:rPr>
        <w:t>:</w:t>
      </w:r>
      <w:r w:rsidR="002453E3">
        <w:rPr>
          <w:rFonts w:ascii="Intel Clear" w:hAnsi="Intel Clear" w:cs="Intel Clear"/>
          <w:b/>
          <w:bCs/>
          <w:iCs/>
          <w:sz w:val="18"/>
          <w:szCs w:val="18"/>
        </w:rPr>
        <w:t xml:space="preserve"> </w:t>
      </w:r>
    </w:p>
    <w:p w14:paraId="499C7F11" w14:textId="02616A93" w:rsidR="002453E3" w:rsidRDefault="002453E3" w:rsidP="002453E3">
      <w:pPr>
        <w:pStyle w:val="ListParagraph"/>
        <w:numPr>
          <w:ilvl w:val="1"/>
          <w:numId w:val="38"/>
        </w:numPr>
        <w:rPr>
          <w:rFonts w:ascii="Intel Clear" w:hAnsi="Intel Clear" w:cs="Intel Clear"/>
          <w:b/>
          <w:bCs/>
          <w:iCs/>
          <w:sz w:val="18"/>
          <w:szCs w:val="18"/>
        </w:rPr>
      </w:pPr>
      <w:r w:rsidRPr="002453E3">
        <w:rPr>
          <w:rFonts w:ascii="Intel Clear" w:hAnsi="Intel Clear" w:cs="Intel Clear"/>
          <w:b/>
          <w:bCs/>
          <w:iCs/>
          <w:sz w:val="18"/>
          <w:szCs w:val="18"/>
        </w:rPr>
        <w:t>docker run --</w:t>
      </w:r>
      <w:proofErr w:type="spellStart"/>
      <w:r w:rsidRPr="002453E3">
        <w:rPr>
          <w:rFonts w:ascii="Intel Clear" w:hAnsi="Intel Clear" w:cs="Intel Clear"/>
          <w:b/>
          <w:bCs/>
          <w:iCs/>
          <w:sz w:val="18"/>
          <w:szCs w:val="18"/>
        </w:rPr>
        <w:t>cpuset-cpus</w:t>
      </w:r>
      <w:proofErr w:type="spellEnd"/>
      <w:r w:rsidRPr="002453E3">
        <w:rPr>
          <w:rFonts w:ascii="Intel Clear" w:hAnsi="Intel Clear" w:cs="Intel Clear"/>
          <w:b/>
          <w:bCs/>
          <w:iCs/>
          <w:sz w:val="18"/>
          <w:szCs w:val="18"/>
        </w:rPr>
        <w:t xml:space="preserve"> 1 --rm --detach </w:t>
      </w:r>
      <w:proofErr w:type="spellStart"/>
      <w:r w:rsidRPr="002453E3">
        <w:rPr>
          <w:rFonts w:ascii="Intel Clear" w:hAnsi="Intel Clear" w:cs="Intel Clear"/>
          <w:b/>
          <w:bCs/>
          <w:iCs/>
          <w:sz w:val="18"/>
          <w:szCs w:val="18"/>
        </w:rPr>
        <w:t>colinianking</w:t>
      </w:r>
      <w:proofErr w:type="spellEnd"/>
      <w:r w:rsidRPr="002453E3">
        <w:rPr>
          <w:rFonts w:ascii="Intel Clear" w:hAnsi="Intel Clear" w:cs="Intel Clear"/>
          <w:b/>
          <w:bCs/>
          <w:iCs/>
          <w:sz w:val="18"/>
          <w:szCs w:val="18"/>
        </w:rPr>
        <w:t>/stress-ng --</w:t>
      </w:r>
      <w:proofErr w:type="spellStart"/>
      <w:r w:rsidRPr="002453E3">
        <w:rPr>
          <w:rFonts w:ascii="Intel Clear" w:hAnsi="Intel Clear" w:cs="Intel Clear"/>
          <w:b/>
          <w:bCs/>
          <w:iCs/>
          <w:sz w:val="18"/>
          <w:szCs w:val="18"/>
        </w:rPr>
        <w:t>cpu</w:t>
      </w:r>
      <w:proofErr w:type="spellEnd"/>
      <w:r w:rsidRPr="002453E3">
        <w:rPr>
          <w:rFonts w:ascii="Intel Clear" w:hAnsi="Intel Clear" w:cs="Intel Clear"/>
          <w:b/>
          <w:bCs/>
          <w:iCs/>
          <w:sz w:val="18"/>
          <w:szCs w:val="18"/>
        </w:rPr>
        <w:t xml:space="preserve"> 0 --</w:t>
      </w:r>
      <w:proofErr w:type="spellStart"/>
      <w:r w:rsidRPr="002453E3">
        <w:rPr>
          <w:rFonts w:ascii="Intel Clear" w:hAnsi="Intel Clear" w:cs="Intel Clear"/>
          <w:b/>
          <w:bCs/>
          <w:iCs/>
          <w:sz w:val="18"/>
          <w:szCs w:val="18"/>
        </w:rPr>
        <w:t>cpu</w:t>
      </w:r>
      <w:proofErr w:type="spellEnd"/>
      <w:r w:rsidRPr="002453E3">
        <w:rPr>
          <w:rFonts w:ascii="Intel Clear" w:hAnsi="Intel Clear" w:cs="Intel Clear"/>
          <w:b/>
          <w:bCs/>
          <w:iCs/>
          <w:sz w:val="18"/>
          <w:szCs w:val="18"/>
        </w:rPr>
        <w:t>-load 80 --timeout 600s</w:t>
      </w:r>
    </w:p>
    <w:p w14:paraId="7001005A" w14:textId="69CBC6F4" w:rsidR="006C09AC" w:rsidRDefault="002453E3" w:rsidP="006C09AC">
      <w:pPr>
        <w:pStyle w:val="ListParagraph"/>
        <w:numPr>
          <w:ilvl w:val="0"/>
          <w:numId w:val="38"/>
        </w:numPr>
        <w:rPr>
          <w:rFonts w:ascii="Intel Clear" w:hAnsi="Intel Clear" w:cs="Intel Clear"/>
          <w:b/>
          <w:bCs/>
          <w:iCs/>
          <w:sz w:val="18"/>
          <w:szCs w:val="18"/>
        </w:rPr>
      </w:pPr>
      <w:r>
        <w:rPr>
          <w:rFonts w:ascii="Intel Clear" w:hAnsi="Intel Clear" w:cs="Intel Clear"/>
          <w:b/>
          <w:bCs/>
          <w:iCs/>
          <w:sz w:val="18"/>
          <w:szCs w:val="18"/>
        </w:rPr>
        <w:t xml:space="preserve">Run </w:t>
      </w:r>
      <w:proofErr w:type="spellStart"/>
      <w:r>
        <w:rPr>
          <w:rFonts w:ascii="Intel Clear" w:hAnsi="Intel Clear" w:cs="Intel Clear"/>
          <w:b/>
          <w:bCs/>
          <w:iCs/>
          <w:sz w:val="18"/>
          <w:szCs w:val="18"/>
        </w:rPr>
        <w:t>dockermon</w:t>
      </w:r>
      <w:proofErr w:type="spellEnd"/>
      <w:r>
        <w:rPr>
          <w:rFonts w:ascii="Intel Clear" w:hAnsi="Intel Clear" w:cs="Intel Clear"/>
          <w:b/>
          <w:bCs/>
          <w:iCs/>
          <w:sz w:val="18"/>
          <w:szCs w:val="18"/>
        </w:rPr>
        <w:t xml:space="preserve"> to collect the signature for the stress-ng container </w:t>
      </w:r>
    </w:p>
    <w:p w14:paraId="0A08F707" w14:textId="3821FD90" w:rsidR="002453E3" w:rsidRDefault="002453E3" w:rsidP="002453E3">
      <w:pPr>
        <w:pStyle w:val="ListParagraph"/>
        <w:numPr>
          <w:ilvl w:val="1"/>
          <w:numId w:val="38"/>
        </w:numPr>
        <w:rPr>
          <w:rFonts w:ascii="Intel Clear" w:hAnsi="Intel Clear" w:cs="Intel Clear"/>
          <w:b/>
          <w:bCs/>
          <w:iCs/>
          <w:sz w:val="18"/>
          <w:szCs w:val="18"/>
        </w:rPr>
      </w:pPr>
      <w:r w:rsidRPr="002453E3">
        <w:rPr>
          <w:rFonts w:ascii="Intel Clear" w:hAnsi="Intel Clear" w:cs="Intel Clear"/>
          <w:b/>
          <w:bCs/>
          <w:iCs/>
          <w:sz w:val="18"/>
          <w:szCs w:val="18"/>
        </w:rPr>
        <w:t>python3 dockermon.py --</w:t>
      </w:r>
      <w:proofErr w:type="spellStart"/>
      <w:r w:rsidRPr="002453E3">
        <w:rPr>
          <w:rFonts w:ascii="Intel Clear" w:hAnsi="Intel Clear" w:cs="Intel Clear"/>
          <w:b/>
          <w:bCs/>
          <w:iCs/>
          <w:sz w:val="18"/>
          <w:szCs w:val="18"/>
        </w:rPr>
        <w:t>collect_signatures</w:t>
      </w:r>
      <w:proofErr w:type="spellEnd"/>
      <w:r w:rsidRPr="002453E3">
        <w:rPr>
          <w:rFonts w:ascii="Intel Clear" w:hAnsi="Intel Clear" w:cs="Intel Clear"/>
          <w:b/>
          <w:bCs/>
          <w:iCs/>
          <w:sz w:val="18"/>
          <w:szCs w:val="18"/>
        </w:rPr>
        <w:t xml:space="preserve"> -d 20</w:t>
      </w:r>
    </w:p>
    <w:p w14:paraId="38444133" w14:textId="593FAB29" w:rsidR="002453E3" w:rsidRDefault="004C013B" w:rsidP="006C09AC">
      <w:pPr>
        <w:pStyle w:val="ListParagraph"/>
        <w:numPr>
          <w:ilvl w:val="0"/>
          <w:numId w:val="38"/>
        </w:numPr>
        <w:rPr>
          <w:rFonts w:ascii="Intel Clear" w:hAnsi="Intel Clear" w:cs="Intel Clear"/>
          <w:b/>
          <w:bCs/>
          <w:iCs/>
          <w:sz w:val="18"/>
          <w:szCs w:val="18"/>
        </w:rPr>
      </w:pPr>
      <w:r>
        <w:rPr>
          <w:rFonts w:ascii="Intel Clear" w:hAnsi="Intel Clear" w:cs="Intel Clear"/>
          <w:b/>
          <w:bCs/>
          <w:iCs/>
          <w:sz w:val="18"/>
          <w:szCs w:val="18"/>
        </w:rPr>
        <w:t xml:space="preserve">Run </w:t>
      </w:r>
      <w:proofErr w:type="spellStart"/>
      <w:r>
        <w:rPr>
          <w:rFonts w:ascii="Intel Clear" w:hAnsi="Intel Clear" w:cs="Intel Clear"/>
          <w:b/>
          <w:bCs/>
          <w:iCs/>
          <w:sz w:val="18"/>
          <w:szCs w:val="18"/>
        </w:rPr>
        <w:t>NN_detect</w:t>
      </w:r>
      <w:proofErr w:type="spellEnd"/>
      <w:r>
        <w:rPr>
          <w:rFonts w:ascii="Intel Clear" w:hAnsi="Intel Clear" w:cs="Intel Clear"/>
          <w:b/>
          <w:bCs/>
          <w:iCs/>
          <w:sz w:val="18"/>
          <w:szCs w:val="18"/>
        </w:rPr>
        <w:t xml:space="preserve"> to capture the performance status of the running container:</w:t>
      </w:r>
    </w:p>
    <w:p w14:paraId="7A961EEE" w14:textId="02BBAA83" w:rsidR="004C013B" w:rsidRDefault="00000000" w:rsidP="004C013B">
      <w:pPr>
        <w:pStyle w:val="ListParagraph"/>
        <w:numPr>
          <w:ilvl w:val="1"/>
          <w:numId w:val="38"/>
        </w:numPr>
        <w:rPr>
          <w:rFonts w:ascii="Intel Clear" w:hAnsi="Intel Clear" w:cs="Intel Clear"/>
          <w:b/>
          <w:bCs/>
          <w:iCs/>
          <w:sz w:val="18"/>
          <w:szCs w:val="18"/>
        </w:rPr>
      </w:pPr>
      <w:r>
        <w:rPr>
          <w:noProof/>
        </w:rPr>
        <w:pict w14:anchorId="24CC38B7">
          <v:shape id="_x0000_s2058" type="#_x0000_t202" style="position:absolute;left:0;text-align:left;margin-left:242pt;margin-top:22.3pt;width:293.35pt;height:58.35pt;z-index:25166643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">
            <v:textbox>
              <w:txbxContent>
                <w:p w14:paraId="053A5659" w14:textId="20211525" w:rsidR="004C013B" w:rsidRDefault="00F23780" w:rsidP="00F23780">
                  <w:pPr>
                    <w:jc w:val="center"/>
                  </w:pPr>
                  <w:r>
                    <w:rPr>
                      <w:rFonts w:ascii="Intel Clear" w:hAnsi="Intel Clear" w:cs="Intel Clear"/>
                      <w:b/>
                      <w:bCs/>
                      <w:iCs/>
                      <w:noProof/>
                      <w:sz w:val="18"/>
                      <w:szCs w:val="18"/>
                    </w:rPr>
                    <w:t>Figure 3</w:t>
                  </w:r>
                  <w:r w:rsidR="00B84DDE">
                    <w:rPr>
                      <w:rFonts w:ascii="Intel Clear" w:hAnsi="Intel Clear" w:cs="Intel Clear"/>
                      <w:b/>
                      <w:bCs/>
                      <w:iCs/>
                      <w:noProof/>
                      <w:sz w:val="18"/>
                      <w:szCs w:val="18"/>
                    </w:rPr>
                    <w:drawing>
                      <wp:inline distT="0" distB="0" distL="0" distR="0" wp14:anchorId="73339D9F" wp14:editId="5968AF7C">
                        <wp:extent cx="3505200" cy="5334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05200" cy="533400"/>
                                </a:xfrm>
                                <a:prstGeom prst="rect">
                                  <a:avLst/>
                                </a:prstGeom>
                                <a:noFill/>
                                <a:ln>
                                  <a:noFill/>
                                </a:ln>
                              </pic:spPr>
                            </pic:pic>
                          </a:graphicData>
                        </a:graphic>
                      </wp:inline>
                    </w:drawing>
                  </w:r>
                </w:p>
              </w:txbxContent>
            </v:textbox>
            <w10:wrap type="square"/>
          </v:shape>
        </w:pict>
      </w:r>
      <w:r w:rsidR="004C013B" w:rsidRPr="004C013B">
        <w:rPr>
          <w:rFonts w:ascii="Intel Clear" w:hAnsi="Intel Clear" w:cs="Intel Clear"/>
          <w:b/>
          <w:bCs/>
          <w:iCs/>
          <w:sz w:val="18"/>
          <w:szCs w:val="18"/>
        </w:rPr>
        <w:t xml:space="preserve">python3 NN_detect.py -s </w:t>
      </w:r>
      <w:proofErr w:type="spellStart"/>
      <w:r w:rsidR="004C013B" w:rsidRPr="004C013B">
        <w:rPr>
          <w:rFonts w:ascii="Intel Clear" w:hAnsi="Intel Clear" w:cs="Intel Clear"/>
          <w:b/>
          <w:bCs/>
          <w:iCs/>
          <w:sz w:val="18"/>
          <w:szCs w:val="18"/>
        </w:rPr>
        <w:t>dockermon</w:t>
      </w:r>
      <w:proofErr w:type="spellEnd"/>
      <w:r w:rsidR="004C013B">
        <w:rPr>
          <w:rFonts w:ascii="Intel Clear" w:hAnsi="Intel Clear" w:cs="Intel Clear"/>
          <w:b/>
          <w:bCs/>
          <w:iCs/>
          <w:sz w:val="18"/>
          <w:szCs w:val="18"/>
        </w:rPr>
        <w:t>_&lt;&lt;&gt;&gt;</w:t>
      </w:r>
      <w:r w:rsidR="004C013B" w:rsidRPr="004C013B">
        <w:rPr>
          <w:rFonts w:ascii="Intel Clear" w:hAnsi="Intel Clear" w:cs="Intel Clear"/>
          <w:b/>
          <w:bCs/>
          <w:iCs/>
          <w:sz w:val="18"/>
          <w:szCs w:val="18"/>
        </w:rPr>
        <w:t>/signatures_mean.csv</w:t>
      </w:r>
    </w:p>
    <w:p w14:paraId="3F6102AB" w14:textId="415B924E" w:rsidR="004C013B" w:rsidRDefault="004C013B" w:rsidP="004C013B">
      <w:pPr>
        <w:pStyle w:val="ListParagraph"/>
        <w:numPr>
          <w:ilvl w:val="0"/>
          <w:numId w:val="38"/>
        </w:numPr>
        <w:rPr>
          <w:rFonts w:ascii="Intel Clear" w:hAnsi="Intel Clear" w:cs="Intel Clear"/>
          <w:b/>
          <w:bCs/>
          <w:iCs/>
          <w:sz w:val="18"/>
          <w:szCs w:val="18"/>
        </w:rPr>
      </w:pPr>
      <w:proofErr w:type="spellStart"/>
      <w:r>
        <w:rPr>
          <w:rFonts w:ascii="Intel Clear" w:hAnsi="Intel Clear" w:cs="Intel Clear"/>
          <w:b/>
          <w:bCs/>
          <w:iCs/>
          <w:sz w:val="18"/>
          <w:szCs w:val="18"/>
        </w:rPr>
        <w:t>NN_dectect</w:t>
      </w:r>
      <w:proofErr w:type="spellEnd"/>
      <w:r>
        <w:rPr>
          <w:rFonts w:ascii="Intel Clear" w:hAnsi="Intel Clear" w:cs="Intel Clear"/>
          <w:b/>
          <w:bCs/>
          <w:iCs/>
          <w:sz w:val="18"/>
          <w:szCs w:val="18"/>
        </w:rPr>
        <w:t xml:space="preserve"> </w:t>
      </w:r>
      <w:r w:rsidR="00F23780">
        <w:rPr>
          <w:rFonts w:ascii="Intel Clear" w:hAnsi="Intel Clear" w:cs="Intel Clear"/>
          <w:b/>
          <w:bCs/>
          <w:iCs/>
          <w:sz w:val="18"/>
          <w:szCs w:val="18"/>
        </w:rPr>
        <w:t>shows the performance status is OK as shown in Figure 3.</w:t>
      </w:r>
    </w:p>
    <w:p w14:paraId="499A409C" w14:textId="3DAD7BDC" w:rsidR="00B84DDE" w:rsidRDefault="00B84DDE" w:rsidP="00B84DDE">
      <w:pPr>
        <w:pStyle w:val="ListParagraph"/>
        <w:rPr>
          <w:rFonts w:ascii="Intel Clear" w:hAnsi="Intel Clear" w:cs="Intel Clear"/>
          <w:b/>
          <w:bCs/>
          <w:iCs/>
          <w:sz w:val="18"/>
          <w:szCs w:val="18"/>
        </w:rPr>
      </w:pPr>
    </w:p>
    <w:p w14:paraId="437582EF" w14:textId="0E2CE6C4" w:rsidR="00B84DDE" w:rsidRDefault="00B84DDE" w:rsidP="00B84DDE">
      <w:pPr>
        <w:pStyle w:val="ListParagraph"/>
        <w:rPr>
          <w:rFonts w:ascii="Intel Clear" w:hAnsi="Intel Clear" w:cs="Intel Clear"/>
          <w:b/>
          <w:bCs/>
          <w:iCs/>
          <w:sz w:val="18"/>
          <w:szCs w:val="18"/>
        </w:rPr>
      </w:pPr>
    </w:p>
    <w:p w14:paraId="6B9D9BCE" w14:textId="186F2D4B" w:rsidR="00B84DDE" w:rsidRDefault="00B84DDE" w:rsidP="00B84DDE">
      <w:pPr>
        <w:pStyle w:val="ListParagraph"/>
        <w:rPr>
          <w:rFonts w:ascii="Intel Clear" w:hAnsi="Intel Clear" w:cs="Intel Clear"/>
          <w:b/>
          <w:bCs/>
          <w:iCs/>
          <w:sz w:val="18"/>
          <w:szCs w:val="18"/>
        </w:rPr>
      </w:pPr>
    </w:p>
    <w:p w14:paraId="7C2948AB" w14:textId="56D5D1B0" w:rsidR="00B84DDE" w:rsidRDefault="00B84DDE" w:rsidP="00B84DDE">
      <w:pPr>
        <w:pStyle w:val="ListParagraph"/>
        <w:rPr>
          <w:rFonts w:ascii="Intel Clear" w:hAnsi="Intel Clear" w:cs="Intel Clear"/>
          <w:b/>
          <w:bCs/>
          <w:iCs/>
          <w:sz w:val="18"/>
          <w:szCs w:val="18"/>
        </w:rPr>
      </w:pPr>
    </w:p>
    <w:p w14:paraId="63DA39A8" w14:textId="77777777" w:rsidR="00B84DDE" w:rsidRDefault="00B84DDE" w:rsidP="00B84DDE">
      <w:pPr>
        <w:pStyle w:val="ListParagraph"/>
        <w:rPr>
          <w:rFonts w:ascii="Intel Clear" w:hAnsi="Intel Clear" w:cs="Intel Clear"/>
          <w:b/>
          <w:bCs/>
          <w:iCs/>
          <w:sz w:val="18"/>
          <w:szCs w:val="18"/>
        </w:rPr>
      </w:pPr>
    </w:p>
    <w:p w14:paraId="3061FE90" w14:textId="6C54CB41" w:rsidR="004C013B" w:rsidRDefault="00F23780" w:rsidP="004C013B">
      <w:pPr>
        <w:pStyle w:val="ListParagraph"/>
        <w:numPr>
          <w:ilvl w:val="0"/>
          <w:numId w:val="38"/>
        </w:numPr>
        <w:rPr>
          <w:rFonts w:ascii="Intel Clear" w:hAnsi="Intel Clear" w:cs="Intel Clear"/>
          <w:b/>
          <w:bCs/>
          <w:iCs/>
          <w:sz w:val="18"/>
          <w:szCs w:val="18"/>
        </w:rPr>
      </w:pPr>
      <w:r>
        <w:rPr>
          <w:rFonts w:ascii="Intel Clear" w:hAnsi="Intel Clear" w:cs="Intel Clear"/>
          <w:b/>
          <w:bCs/>
          <w:iCs/>
          <w:sz w:val="18"/>
          <w:szCs w:val="18"/>
        </w:rPr>
        <w:t>Now we run a noisy neighbor on core 1</w:t>
      </w:r>
      <w:r w:rsidR="00B84DDE">
        <w:rPr>
          <w:rFonts w:ascii="Intel Clear" w:hAnsi="Intel Clear" w:cs="Intel Clear"/>
          <w:b/>
          <w:bCs/>
          <w:iCs/>
          <w:sz w:val="18"/>
          <w:szCs w:val="18"/>
        </w:rPr>
        <w:t xml:space="preserve"> for 20 seconds</w:t>
      </w:r>
      <w:r>
        <w:rPr>
          <w:rFonts w:ascii="Intel Clear" w:hAnsi="Intel Clear" w:cs="Intel Clear"/>
          <w:b/>
          <w:bCs/>
          <w:iCs/>
          <w:sz w:val="18"/>
          <w:szCs w:val="18"/>
        </w:rPr>
        <w:t>:</w:t>
      </w:r>
    </w:p>
    <w:p w14:paraId="1DFB1DD5" w14:textId="48A64C8C" w:rsidR="00F23780" w:rsidRDefault="00F23780" w:rsidP="00F23780">
      <w:pPr>
        <w:pStyle w:val="ListParagraph"/>
        <w:numPr>
          <w:ilvl w:val="1"/>
          <w:numId w:val="38"/>
        </w:numPr>
        <w:rPr>
          <w:rFonts w:ascii="Intel Clear" w:hAnsi="Intel Clear" w:cs="Intel Clear"/>
          <w:b/>
          <w:bCs/>
          <w:iCs/>
          <w:sz w:val="18"/>
          <w:szCs w:val="18"/>
        </w:rPr>
      </w:pPr>
      <w:r w:rsidRPr="00F23780">
        <w:rPr>
          <w:rFonts w:ascii="Intel Clear" w:hAnsi="Intel Clear" w:cs="Intel Clear"/>
          <w:b/>
          <w:bCs/>
          <w:iCs/>
          <w:sz w:val="18"/>
          <w:szCs w:val="18"/>
        </w:rPr>
        <w:t>docker run --</w:t>
      </w:r>
      <w:proofErr w:type="spellStart"/>
      <w:r w:rsidRPr="00F23780">
        <w:rPr>
          <w:rFonts w:ascii="Intel Clear" w:hAnsi="Intel Clear" w:cs="Intel Clear"/>
          <w:b/>
          <w:bCs/>
          <w:iCs/>
          <w:sz w:val="18"/>
          <w:szCs w:val="18"/>
        </w:rPr>
        <w:t>cpuset-cpus</w:t>
      </w:r>
      <w:proofErr w:type="spellEnd"/>
      <w:r w:rsidRPr="00F23780">
        <w:rPr>
          <w:rFonts w:ascii="Intel Clear" w:hAnsi="Intel Clear" w:cs="Intel Clear"/>
          <w:b/>
          <w:bCs/>
          <w:iCs/>
          <w:sz w:val="18"/>
          <w:szCs w:val="18"/>
        </w:rPr>
        <w:t xml:space="preserve"> 1 --rm --detach </w:t>
      </w:r>
      <w:proofErr w:type="spellStart"/>
      <w:r w:rsidRPr="00F23780">
        <w:rPr>
          <w:rFonts w:ascii="Intel Clear" w:hAnsi="Intel Clear" w:cs="Intel Clear"/>
          <w:b/>
          <w:bCs/>
          <w:iCs/>
          <w:sz w:val="18"/>
          <w:szCs w:val="18"/>
        </w:rPr>
        <w:t>colinianking</w:t>
      </w:r>
      <w:proofErr w:type="spellEnd"/>
      <w:r w:rsidRPr="00F23780">
        <w:rPr>
          <w:rFonts w:ascii="Intel Clear" w:hAnsi="Intel Clear" w:cs="Intel Clear"/>
          <w:b/>
          <w:bCs/>
          <w:iCs/>
          <w:sz w:val="18"/>
          <w:szCs w:val="18"/>
        </w:rPr>
        <w:t>/stress-ng --</w:t>
      </w:r>
      <w:proofErr w:type="spellStart"/>
      <w:r w:rsidRPr="00F23780">
        <w:rPr>
          <w:rFonts w:ascii="Intel Clear" w:hAnsi="Intel Clear" w:cs="Intel Clear"/>
          <w:b/>
          <w:bCs/>
          <w:iCs/>
          <w:sz w:val="18"/>
          <w:szCs w:val="18"/>
        </w:rPr>
        <w:t>cpu</w:t>
      </w:r>
      <w:proofErr w:type="spellEnd"/>
      <w:r w:rsidRPr="00F23780">
        <w:rPr>
          <w:rFonts w:ascii="Intel Clear" w:hAnsi="Intel Clear" w:cs="Intel Clear"/>
          <w:b/>
          <w:bCs/>
          <w:iCs/>
          <w:sz w:val="18"/>
          <w:szCs w:val="18"/>
        </w:rPr>
        <w:t xml:space="preserve"> 0 --</w:t>
      </w:r>
      <w:proofErr w:type="spellStart"/>
      <w:r w:rsidRPr="00F23780">
        <w:rPr>
          <w:rFonts w:ascii="Intel Clear" w:hAnsi="Intel Clear" w:cs="Intel Clear"/>
          <w:b/>
          <w:bCs/>
          <w:iCs/>
          <w:sz w:val="18"/>
          <w:szCs w:val="18"/>
        </w:rPr>
        <w:t>cpu</w:t>
      </w:r>
      <w:proofErr w:type="spellEnd"/>
      <w:r w:rsidRPr="00F23780">
        <w:rPr>
          <w:rFonts w:ascii="Intel Clear" w:hAnsi="Intel Clear" w:cs="Intel Clear"/>
          <w:b/>
          <w:bCs/>
          <w:iCs/>
          <w:sz w:val="18"/>
          <w:szCs w:val="18"/>
        </w:rPr>
        <w:t xml:space="preserve">-load 80 --timeout </w:t>
      </w:r>
      <w:r w:rsidR="00B84DDE">
        <w:rPr>
          <w:rFonts w:ascii="Intel Clear" w:hAnsi="Intel Clear" w:cs="Intel Clear"/>
          <w:b/>
          <w:bCs/>
          <w:iCs/>
          <w:sz w:val="18"/>
          <w:szCs w:val="18"/>
        </w:rPr>
        <w:t>2</w:t>
      </w:r>
      <w:r w:rsidRPr="00F23780">
        <w:rPr>
          <w:rFonts w:ascii="Intel Clear" w:hAnsi="Intel Clear" w:cs="Intel Clear"/>
          <w:b/>
          <w:bCs/>
          <w:iCs/>
          <w:sz w:val="18"/>
          <w:szCs w:val="18"/>
        </w:rPr>
        <w:t>0s</w:t>
      </w:r>
    </w:p>
    <w:p w14:paraId="0CE28D5C" w14:textId="58354AB7" w:rsidR="004C013B" w:rsidRDefault="00F23780" w:rsidP="004C013B">
      <w:pPr>
        <w:pStyle w:val="ListParagraph"/>
        <w:numPr>
          <w:ilvl w:val="0"/>
          <w:numId w:val="38"/>
        </w:numPr>
        <w:rPr>
          <w:rFonts w:ascii="Intel Clear" w:hAnsi="Intel Clear" w:cs="Intel Clear"/>
          <w:b/>
          <w:bCs/>
          <w:iCs/>
          <w:sz w:val="18"/>
          <w:szCs w:val="18"/>
        </w:rPr>
      </w:pPr>
      <w:r>
        <w:rPr>
          <w:rFonts w:ascii="Intel Clear" w:hAnsi="Intel Clear" w:cs="Intel Clear"/>
          <w:b/>
          <w:bCs/>
          <w:iCs/>
          <w:sz w:val="18"/>
          <w:szCs w:val="18"/>
        </w:rPr>
        <w:t>The per</w:t>
      </w:r>
      <w:r w:rsidR="00B84DDE">
        <w:rPr>
          <w:rFonts w:ascii="Intel Clear" w:hAnsi="Intel Clear" w:cs="Intel Clear"/>
          <w:b/>
          <w:bCs/>
          <w:iCs/>
          <w:sz w:val="18"/>
          <w:szCs w:val="18"/>
        </w:rPr>
        <w:t>formance is degraded as shown in Figure 4</w:t>
      </w:r>
    </w:p>
    <w:p w14:paraId="3C693E4E" w14:textId="0F802613" w:rsidR="00B84DDE" w:rsidRDefault="00000000" w:rsidP="00B84DDE">
      <w:pPr>
        <w:rPr>
          <w:rFonts w:ascii="Intel Clear" w:hAnsi="Intel Clear" w:cs="Intel Clear"/>
          <w:b/>
          <w:bCs/>
          <w:iCs/>
          <w:sz w:val="18"/>
          <w:szCs w:val="18"/>
        </w:rPr>
      </w:pPr>
      <w:r>
        <w:rPr>
          <w:rFonts w:ascii="Intel Clear" w:hAnsi="Intel Clear" w:cs="Intel Clear"/>
          <w:b/>
          <w:bCs/>
          <w:iCs/>
          <w:noProof/>
          <w:sz w:val="18"/>
          <w:szCs w:val="18"/>
        </w:rPr>
        <w:pict w14:anchorId="24CC38B7">
          <v:shape id="_x0000_s2059" type="#_x0000_t202" style="position:absolute;margin-left:194pt;margin-top:4.55pt;width:342.35pt;height:84.1pt;z-index:25166745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">
            <v:textbox>
              <w:txbxContent>
                <w:p w14:paraId="2E8AB9EC" w14:textId="09D5680C" w:rsidR="002C6F70" w:rsidRDefault="002C6F70" w:rsidP="002C6F70">
                  <w:pPr>
                    <w:jc w:val="center"/>
                  </w:pPr>
                  <w:r>
                    <w:rPr>
                      <w:rFonts w:ascii="Intel Clear" w:hAnsi="Intel Clear" w:cs="Intel Clear"/>
                      <w:b/>
                      <w:bCs/>
                      <w:iCs/>
                      <w:noProof/>
                      <w:sz w:val="18"/>
                      <w:szCs w:val="18"/>
                    </w:rPr>
                    <w:t>Figure 4</w:t>
                  </w:r>
                  <w:r>
                    <w:rPr>
                      <w:rFonts w:ascii="Intel Clear" w:hAnsi="Intel Clear" w:cs="Intel Clear"/>
                      <w:b/>
                      <w:bCs/>
                      <w:iCs/>
                      <w:noProof/>
                      <w:sz w:val="18"/>
                      <w:szCs w:val="18"/>
                    </w:rPr>
                    <w:drawing>
                      <wp:inline distT="0" distB="0" distL="0" distR="0" wp14:anchorId="1953D924" wp14:editId="0C12FA93">
                        <wp:extent cx="4152900" cy="635000"/>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52900" cy="635000"/>
                                </a:xfrm>
                                <a:prstGeom prst="rect">
                                  <a:avLst/>
                                </a:prstGeom>
                                <a:noFill/>
                                <a:ln>
                                  <a:noFill/>
                                </a:ln>
                              </pic:spPr>
                            </pic:pic>
                          </a:graphicData>
                        </a:graphic>
                      </wp:inline>
                    </w:drawing>
                  </w:r>
                </w:p>
                <w:p w14:paraId="70E35946" w14:textId="1B0B605D" w:rsidR="00B84DDE" w:rsidRDefault="00B84DDE" w:rsidP="00B84DDE">
                  <w:pPr>
                    <w:jc w:val="center"/>
                  </w:pPr>
                </w:p>
              </w:txbxContent>
            </v:textbox>
            <w10:wrap type="square"/>
          </v:shape>
        </w:pict>
      </w:r>
    </w:p>
    <w:p w14:paraId="5A566474" w14:textId="34084893" w:rsidR="00B84DDE" w:rsidRPr="00B84DDE" w:rsidRDefault="00B84DDE" w:rsidP="00B84DDE">
      <w:pPr>
        <w:rPr>
          <w:rFonts w:ascii="Intel Clear" w:hAnsi="Intel Clear" w:cs="Intel Clear"/>
          <w:b/>
          <w:bCs/>
          <w:iCs/>
          <w:sz w:val="18"/>
          <w:szCs w:val="18"/>
        </w:rPr>
      </w:pPr>
    </w:p>
    <w:p w14:paraId="4A1D2A1F" w14:textId="26C1F257" w:rsidR="00B84DDE" w:rsidRDefault="00B84DDE" w:rsidP="004C013B">
      <w:pPr>
        <w:pStyle w:val="ListParagraph"/>
        <w:numPr>
          <w:ilvl w:val="0"/>
          <w:numId w:val="38"/>
        </w:numPr>
        <w:rPr>
          <w:rFonts w:ascii="Intel Clear" w:hAnsi="Intel Clear" w:cs="Intel Clear"/>
          <w:b/>
          <w:bCs/>
          <w:iCs/>
          <w:sz w:val="18"/>
          <w:szCs w:val="18"/>
        </w:rPr>
      </w:pPr>
      <w:r>
        <w:rPr>
          <w:rFonts w:ascii="Intel Clear" w:hAnsi="Intel Clear" w:cs="Intel Clear"/>
          <w:b/>
          <w:bCs/>
          <w:iCs/>
          <w:sz w:val="18"/>
          <w:szCs w:val="18"/>
        </w:rPr>
        <w:t>After 20 seconds, the noisy container terminates, and performance status is back to OK.</w:t>
      </w:r>
    </w:p>
    <w:p w14:paraId="1233DA40" w14:textId="6A4883FE" w:rsidR="00B84DDE" w:rsidRDefault="00B84DDE" w:rsidP="00B84DDE">
      <w:pPr>
        <w:pStyle w:val="ListParagraph"/>
        <w:rPr>
          <w:rFonts w:ascii="Intel Clear" w:hAnsi="Intel Clear" w:cs="Intel Clear"/>
          <w:b/>
          <w:bCs/>
          <w:iCs/>
          <w:sz w:val="18"/>
          <w:szCs w:val="18"/>
        </w:rPr>
      </w:pPr>
    </w:p>
    <w:p w14:paraId="7AFC90B2" w14:textId="0FC181B7" w:rsidR="00B84DDE" w:rsidRDefault="00000000" w:rsidP="00B84DDE">
      <w:pPr>
        <w:pStyle w:val="ListParagraph"/>
        <w:rPr>
          <w:rFonts w:ascii="Intel Clear" w:hAnsi="Intel Clear" w:cs="Intel Clear"/>
          <w:b/>
          <w:bCs/>
          <w:iCs/>
          <w:sz w:val="18"/>
          <w:szCs w:val="18"/>
        </w:rPr>
      </w:pPr>
      <w:r>
        <w:rPr>
          <w:noProof/>
        </w:rPr>
        <w:pict w14:anchorId="3CA4F7C9">
          <v:shape id="_x0000_s2060" type="#_x0000_t202" style="position:absolute;left:0;text-align:left;margin-left:221.6pt;margin-top:8pt;width:292.75pt;height:207.95pt;z-index:25166950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UB5Fg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">
            <v:textbox>
              <w:txbxContent>
                <w:p w14:paraId="6FD324BE" w14:textId="111C57FE" w:rsidR="00B84DDE" w:rsidRPr="00B84DDE" w:rsidRDefault="00B84DDE" w:rsidP="00B84DDE">
                  <w:pPr>
                    <w:spacing w:after="0"/>
                    <w:jc w:val="center"/>
                    <w:rPr>
                      <w:rFonts w:ascii="Intel Clear" w:hAnsi="Intel Clear" w:cs="Intel Clear"/>
                      <w:b/>
                      <w:bCs/>
                      <w:iCs/>
                      <w:noProof/>
                      <w:sz w:val="18"/>
                      <w:szCs w:val="18"/>
                    </w:rPr>
                  </w:pPr>
                  <w:r w:rsidRPr="00B84DDE">
                    <w:rPr>
                      <w:rFonts w:ascii="Intel Clear" w:hAnsi="Intel Clear" w:cs="Intel Clear"/>
                      <w:b/>
                      <w:bCs/>
                      <w:iCs/>
                      <w:noProof/>
                      <w:sz w:val="18"/>
                      <w:szCs w:val="18"/>
                    </w:rPr>
                    <w:t>Figure 5</w:t>
                  </w:r>
                </w:p>
                <w:p w14:paraId="7541AB80" w14:textId="739680AB" w:rsidR="00B84DDE" w:rsidRDefault="00B84DDE">
                  <w:r w:rsidRPr="00B84DDE">
                    <w:rPr>
                      <w:rFonts w:ascii="Intel Clear" w:hAnsi="Intel Clear" w:cs="Intel Clear"/>
                      <w:b/>
                      <w:bCs/>
                      <w:iCs/>
                      <w:noProof/>
                      <w:sz w:val="18"/>
                      <w:szCs w:val="18"/>
                    </w:rPr>
                    <w:drawing>
                      <wp:inline distT="0" distB="0" distL="0" distR="0" wp14:anchorId="7B2DA9D1" wp14:editId="1F9A7674">
                        <wp:extent cx="3508166" cy="2362200"/>
                        <wp:effectExtent l="0" t="0" r="0" b="0"/>
                        <wp:docPr id="12" name="Picture 11">
                          <a:extLst xmlns:a="http://schemas.openxmlformats.org/drawingml/2006/main">
                            <a:ext uri="{FF2B5EF4-FFF2-40B4-BE49-F238E27FC236}">
                              <a16:creationId xmlns:a16="http://schemas.microsoft.com/office/drawing/2014/main" id="{A843E7BF-C899-147B-D7B4-B0B17D01B2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A843E7BF-C899-147B-D7B4-B0B17D01B209}"/>
                                    </a:ext>
                                  </a:extLst>
                                </pic:cNvPr>
                                <pic:cNvPicPr>
                                  <a:picLocks noChangeAspect="1"/>
                                </pic:cNvPicPr>
                              </pic:nvPicPr>
                              <pic:blipFill>
                                <a:blip r:embed="rId21"/>
                                <a:stretch>
                                  <a:fillRect/>
                                </a:stretch>
                              </pic:blipFill>
                              <pic:spPr>
                                <a:xfrm>
                                  <a:off x="0" y="0"/>
                                  <a:ext cx="3553736" cy="2392884"/>
                                </a:xfrm>
                                <a:prstGeom prst="rect">
                                  <a:avLst/>
                                </a:prstGeom>
                              </pic:spPr>
                            </pic:pic>
                          </a:graphicData>
                        </a:graphic>
                      </wp:inline>
                    </w:drawing>
                  </w:r>
                </w:p>
              </w:txbxContent>
            </v:textbox>
            <w10:wrap type="square"/>
          </v:shape>
        </w:pict>
      </w:r>
    </w:p>
    <w:p w14:paraId="60F223D0" w14:textId="77777777" w:rsidR="00B84DDE" w:rsidRDefault="00B84DDE" w:rsidP="004C013B">
      <w:pPr>
        <w:pStyle w:val="ListParagraph"/>
        <w:numPr>
          <w:ilvl w:val="0"/>
          <w:numId w:val="38"/>
        </w:numPr>
        <w:rPr>
          <w:rFonts w:ascii="Intel Clear" w:hAnsi="Intel Clear" w:cs="Intel Clear"/>
          <w:b/>
          <w:bCs/>
          <w:iCs/>
          <w:sz w:val="18"/>
          <w:szCs w:val="18"/>
        </w:rPr>
      </w:pPr>
      <w:r>
        <w:rPr>
          <w:rFonts w:ascii="Intel Clear" w:hAnsi="Intel Clear" w:cs="Intel Clear"/>
          <w:b/>
          <w:bCs/>
          <w:iCs/>
          <w:sz w:val="18"/>
          <w:szCs w:val="18"/>
        </w:rPr>
        <w:t xml:space="preserve">Finally, one can run </w:t>
      </w:r>
      <w:proofErr w:type="spellStart"/>
      <w:r>
        <w:rPr>
          <w:rFonts w:ascii="Intel Clear" w:hAnsi="Intel Clear" w:cs="Intel Clear"/>
          <w:b/>
          <w:bCs/>
          <w:iCs/>
          <w:sz w:val="18"/>
          <w:szCs w:val="18"/>
        </w:rPr>
        <w:t>dockermon</w:t>
      </w:r>
      <w:proofErr w:type="spellEnd"/>
      <w:r>
        <w:rPr>
          <w:rFonts w:ascii="Intel Clear" w:hAnsi="Intel Clear" w:cs="Intel Clear"/>
          <w:b/>
          <w:bCs/>
          <w:iCs/>
          <w:sz w:val="18"/>
          <w:szCs w:val="18"/>
        </w:rPr>
        <w:t xml:space="preserve"> with </w:t>
      </w:r>
      <w:r w:rsidRPr="000E19FB">
        <w:rPr>
          <w:rFonts w:ascii="Intel Clear" w:hAnsi="Intel Clear"/>
          <w:iCs/>
          <w:sz w:val="20"/>
          <w:szCs w:val="20"/>
          <w:lang w:bidi="ar-EG"/>
        </w:rPr>
        <w:t>--</w:t>
      </w:r>
      <w:proofErr w:type="spellStart"/>
      <w:r w:rsidRPr="000E19FB">
        <w:rPr>
          <w:rFonts w:ascii="Intel Clear" w:hAnsi="Intel Clear"/>
          <w:iCs/>
          <w:sz w:val="20"/>
          <w:szCs w:val="20"/>
          <w:lang w:bidi="ar-EG"/>
        </w:rPr>
        <w:t>export_to_cloudwatch</w:t>
      </w:r>
      <w:proofErr w:type="spellEnd"/>
      <w:r>
        <w:rPr>
          <w:rFonts w:ascii="Intel Clear" w:hAnsi="Intel Clear"/>
          <w:iCs/>
          <w:sz w:val="20"/>
          <w:szCs w:val="20"/>
          <w:lang w:bidi="ar-EG"/>
        </w:rPr>
        <w:t xml:space="preserve"> </w:t>
      </w:r>
      <w:r w:rsidRPr="00B84DDE">
        <w:rPr>
          <w:rFonts w:ascii="Intel Clear" w:hAnsi="Intel Clear" w:cs="Intel Clear"/>
          <w:b/>
          <w:bCs/>
          <w:iCs/>
          <w:sz w:val="18"/>
          <w:szCs w:val="18"/>
        </w:rPr>
        <w:t>flag and</w:t>
      </w:r>
      <w:r>
        <w:rPr>
          <w:rFonts w:ascii="Intel Clear" w:hAnsi="Intel Clear" w:cs="Intel Clear"/>
          <w:b/>
          <w:bCs/>
          <w:iCs/>
          <w:sz w:val="18"/>
          <w:szCs w:val="18"/>
        </w:rPr>
        <w:t xml:space="preserve"> visualize collected metrics per container ID. </w:t>
      </w:r>
    </w:p>
    <w:p w14:paraId="04227232" w14:textId="77777777" w:rsidR="00B84DDE" w:rsidRDefault="00B84DDE" w:rsidP="00B84DDE">
      <w:pPr>
        <w:pStyle w:val="ListParagraph"/>
        <w:numPr>
          <w:ilvl w:val="1"/>
          <w:numId w:val="38"/>
        </w:numPr>
        <w:rPr>
          <w:rFonts w:ascii="Intel Clear" w:hAnsi="Intel Clear" w:cs="Intel Clear"/>
          <w:b/>
          <w:bCs/>
          <w:iCs/>
          <w:sz w:val="18"/>
          <w:szCs w:val="18"/>
        </w:rPr>
      </w:pPr>
      <w:r>
        <w:rPr>
          <w:rFonts w:ascii="Intel Clear" w:hAnsi="Intel Clear" w:cs="Intel Clear"/>
          <w:b/>
          <w:bCs/>
          <w:iCs/>
          <w:sz w:val="18"/>
          <w:szCs w:val="18"/>
        </w:rPr>
        <w:t xml:space="preserve">It is also possible to create an alarm when a metric increases or decreases by a threshold. </w:t>
      </w:r>
    </w:p>
    <w:p w14:paraId="1B817525" w14:textId="3B05C78B" w:rsidR="00B84DDE" w:rsidRDefault="00B84DDE" w:rsidP="00B84DDE">
      <w:pPr>
        <w:pStyle w:val="ListParagraph"/>
        <w:numPr>
          <w:ilvl w:val="1"/>
          <w:numId w:val="38"/>
        </w:numPr>
        <w:rPr>
          <w:rFonts w:ascii="Intel Clear" w:hAnsi="Intel Clear" w:cs="Intel Clear"/>
          <w:b/>
          <w:bCs/>
          <w:iCs/>
          <w:sz w:val="18"/>
          <w:szCs w:val="18"/>
        </w:rPr>
      </w:pPr>
      <w:r>
        <w:rPr>
          <w:rFonts w:ascii="Intel Clear" w:hAnsi="Intel Clear" w:cs="Intel Clear"/>
          <w:b/>
          <w:bCs/>
          <w:iCs/>
          <w:sz w:val="18"/>
          <w:szCs w:val="18"/>
        </w:rPr>
        <w:t xml:space="preserve">For example, we set create an alarm on L3 misses when it increases by 10% above average and see the following dashboard in </w:t>
      </w:r>
      <w:proofErr w:type="spellStart"/>
      <w:r>
        <w:rPr>
          <w:rFonts w:ascii="Intel Clear" w:hAnsi="Intel Clear" w:cs="Intel Clear"/>
          <w:b/>
          <w:bCs/>
          <w:iCs/>
          <w:sz w:val="18"/>
          <w:szCs w:val="18"/>
        </w:rPr>
        <w:t>Cloudwatch</w:t>
      </w:r>
      <w:proofErr w:type="spellEnd"/>
      <w:r>
        <w:rPr>
          <w:rFonts w:ascii="Intel Clear" w:hAnsi="Intel Clear" w:cs="Intel Clear"/>
          <w:b/>
          <w:bCs/>
          <w:iCs/>
          <w:sz w:val="18"/>
          <w:szCs w:val="18"/>
        </w:rPr>
        <w:t xml:space="preserve"> as shown in Figure 5.</w:t>
      </w:r>
    </w:p>
    <w:p w14:paraId="797AB8FC" w14:textId="6820BC3D" w:rsidR="00B84DDE" w:rsidRDefault="00B84DDE" w:rsidP="00B84DDE">
      <w:pPr>
        <w:pStyle w:val="ListParagraph"/>
        <w:rPr>
          <w:rFonts w:ascii="Intel Clear" w:hAnsi="Intel Clear" w:cs="Intel Clear"/>
          <w:b/>
          <w:bCs/>
          <w:iCs/>
          <w:sz w:val="18"/>
          <w:szCs w:val="18"/>
        </w:rPr>
      </w:pPr>
      <w:r>
        <w:rPr>
          <w:rFonts w:ascii="Intel Clear" w:hAnsi="Intel Clear" w:cs="Intel Clear"/>
          <w:b/>
          <w:bCs/>
          <w:iCs/>
          <w:sz w:val="18"/>
          <w:szCs w:val="18"/>
        </w:rPr>
        <w:t xml:space="preserve"> </w:t>
      </w:r>
    </w:p>
    <w:p w14:paraId="0A85F28D" w14:textId="25D021A5" w:rsidR="00B84DDE" w:rsidRPr="00B84DDE" w:rsidRDefault="00B84DDE" w:rsidP="00B84DDE">
      <w:pPr>
        <w:rPr>
          <w:rFonts w:ascii="Intel Clear" w:hAnsi="Intel Clear" w:cs="Intel Clear"/>
          <w:b/>
          <w:bCs/>
          <w:iCs/>
          <w:sz w:val="18"/>
          <w:szCs w:val="18"/>
        </w:rPr>
      </w:pPr>
    </w:p>
    <w:p w14:paraId="696B63AC" w14:textId="77777777" w:rsidR="00B84DDE" w:rsidRPr="00B84DDE" w:rsidRDefault="00B84DDE" w:rsidP="00B84DDE">
      <w:pPr>
        <w:rPr>
          <w:rFonts w:ascii="Intel Clear" w:hAnsi="Intel Clear" w:cs="Intel Clear"/>
          <w:b/>
          <w:bCs/>
          <w:iCs/>
          <w:sz w:val="18"/>
          <w:szCs w:val="18"/>
        </w:rPr>
      </w:pPr>
    </w:p>
    <w:p w14:paraId="61D690AE" w14:textId="2FC574A1" w:rsidR="006C09AC" w:rsidRPr="006C09AC" w:rsidRDefault="006C09AC" w:rsidP="006C09AC">
      <w:pPr>
        <w:pStyle w:val="ListParagraph"/>
        <w:ind w:left="0"/>
        <w:rPr>
          <w:rFonts w:ascii="Intel Clear" w:hAnsi="Intel Clear" w:cs="Intel Clear"/>
          <w:b/>
          <w:bCs/>
          <w:iCs/>
          <w:sz w:val="18"/>
          <w:szCs w:val="18"/>
        </w:rPr>
      </w:pPr>
      <w:r>
        <w:rPr>
          <w:rFonts w:ascii="Intel Clear" w:hAnsi="Intel Clear" w:cs="Intel Clear"/>
          <w:b/>
          <w:bCs/>
          <w:iCs/>
          <w:sz w:val="18"/>
          <w:szCs w:val="18"/>
        </w:rPr>
        <w:tab/>
      </w:r>
    </w:p>
    <w:p w14:paraId="4E94345D" w14:textId="77777777" w:rsidR="006C09AC" w:rsidRDefault="006C09AC" w:rsidP="006C09AC">
      <w:pPr>
        <w:pStyle w:val="ListParagraph"/>
        <w:rPr>
          <w:rFonts w:ascii="Intel Clear" w:hAnsi="Intel Clear" w:cs="Intel Clear"/>
          <w:b/>
          <w:bCs/>
          <w:iCs/>
          <w:sz w:val="18"/>
          <w:szCs w:val="18"/>
        </w:rPr>
      </w:pPr>
    </w:p>
    <w:p w14:paraId="58BC2264" w14:textId="44804C57" w:rsidR="006C09AC" w:rsidRDefault="006C09AC" w:rsidP="006C09AC">
      <w:pPr>
        <w:pStyle w:val="ListParagraph"/>
        <w:rPr>
          <w:rFonts w:ascii="Intel Clear" w:hAnsi="Intel Clear" w:cs="Intel Clear"/>
          <w:b/>
          <w:bCs/>
          <w:iCs/>
          <w:sz w:val="18"/>
          <w:szCs w:val="18"/>
        </w:rPr>
      </w:pPr>
      <w:r>
        <w:rPr>
          <w:rFonts w:ascii="Intel Clear" w:hAnsi="Intel Clear" w:cs="Intel Clear"/>
          <w:b/>
          <w:bCs/>
          <w:iCs/>
          <w:sz w:val="18"/>
          <w:szCs w:val="18"/>
        </w:rPr>
        <w:lastRenderedPageBreak/>
        <w:tab/>
      </w:r>
    </w:p>
    <w:p w14:paraId="15A58612" w14:textId="77777777" w:rsidR="006C09AC" w:rsidRPr="00B364A3" w:rsidRDefault="006C09AC" w:rsidP="006C09AC">
      <w:pPr>
        <w:pStyle w:val="ListParagraph"/>
        <w:rPr>
          <w:rFonts w:ascii="Intel Clear" w:hAnsi="Intel Clear" w:cs="Intel Clear"/>
          <w:b/>
          <w:bCs/>
          <w:iCs/>
          <w:sz w:val="18"/>
          <w:szCs w:val="18"/>
        </w:rPr>
      </w:pPr>
    </w:p>
    <w:p w14:paraId="2CD3B251" w14:textId="5B53EB45" w:rsidR="00B364A3" w:rsidRDefault="00B364A3" w:rsidP="00B364A3">
      <w:pPr>
        <w:rPr>
          <w:rFonts w:ascii="Intel Clear" w:hAnsi="Intel Clear" w:cs="Intel Clear"/>
          <w:b/>
          <w:bCs/>
          <w:iCs/>
          <w:sz w:val="18"/>
          <w:szCs w:val="18"/>
        </w:rPr>
      </w:pPr>
    </w:p>
    <w:p w14:paraId="1B8AAA9B" w14:textId="53C297AE" w:rsidR="00657BFC" w:rsidRPr="002014AB" w:rsidRDefault="002409C2" w:rsidP="002014AB">
      <w:pPr>
        <w:pStyle w:val="Heading1"/>
      </w:pPr>
      <w:bookmarkStart w:id="17" w:name="_Toc132620129"/>
      <w:bookmarkStart w:id="18" w:name="feedback-required-section"/>
      <w:bookmarkStart w:id="19" w:name="_Toc97134602"/>
      <w:bookmarkEnd w:id="4"/>
      <w:bookmarkEnd w:id="5"/>
      <w:r w:rsidRPr="002014AB">
        <w:t>Feedback</w:t>
      </w:r>
      <w:bookmarkEnd w:id="17"/>
      <w:r w:rsidRPr="002014AB">
        <w:t xml:space="preserve"> </w:t>
      </w:r>
      <w:bookmarkEnd w:id="18"/>
      <w:bookmarkEnd w:id="19"/>
    </w:p>
    <w:p w14:paraId="07182C11" w14:textId="76720555" w:rsidR="00C47AD8" w:rsidRDefault="002409C2" w:rsidP="00C47AD8">
      <w:pPr>
        <w:pStyle w:val="BodyText"/>
        <w:rPr>
          <w:rFonts w:cs="Intel Clear"/>
        </w:rPr>
      </w:pPr>
      <w:r w:rsidRPr="00281F58">
        <w:rPr>
          <w:rFonts w:cs="Intel Clear"/>
        </w:rPr>
        <w:t xml:space="preserve">We value your feedback. If you have comments (positive or negative) on this guide or are seeking something that is not part of this guide, please reach out and let us know what you think. </w:t>
      </w:r>
    </w:p>
    <w:p w14:paraId="4C2B6FB9" w14:textId="186AA3BB" w:rsidR="003A4649" w:rsidRDefault="003A4649" w:rsidP="003A4649">
      <w:pPr>
        <w:pStyle w:val="BodyText"/>
        <w:rPr>
          <w:rFonts w:cs="Intel Clear"/>
        </w:rPr>
      </w:pPr>
      <w:r w:rsidRPr="003A4649">
        <w:rPr>
          <w:rFonts w:cs="Intel Clear"/>
        </w:rPr>
        <w:t>If you have information about a</w:t>
      </w:r>
      <w:r>
        <w:rPr>
          <w:rFonts w:cs="Intel Clear"/>
        </w:rPr>
        <w:t xml:space="preserve"> </w:t>
      </w:r>
      <w:r w:rsidRPr="003A4649">
        <w:rPr>
          <w:rFonts w:cs="Intel Clear"/>
        </w:rPr>
        <w:t xml:space="preserve">security issue or vulnerability with Intel® </w:t>
      </w:r>
      <w:r w:rsidR="00331AEF">
        <w:rPr>
          <w:rFonts w:cs="Intel Clear"/>
        </w:rPr>
        <w:t>Workload Interference Detector</w:t>
      </w:r>
      <w:r w:rsidRPr="003A4649">
        <w:rPr>
          <w:rFonts w:cs="Intel Clear"/>
        </w:rPr>
        <w:t>, please</w:t>
      </w:r>
      <w:r>
        <w:rPr>
          <w:rFonts w:cs="Intel Clear"/>
        </w:rPr>
        <w:t xml:space="preserve"> </w:t>
      </w:r>
      <w:r w:rsidRPr="003A4649">
        <w:rPr>
          <w:rFonts w:cs="Intel Clear"/>
        </w:rPr>
        <w:t xml:space="preserve">send an e-mail to secure@intel.com. </w:t>
      </w:r>
      <w:r>
        <w:rPr>
          <w:rFonts w:cs="Intel Clear"/>
        </w:rPr>
        <w:t xml:space="preserve"> </w:t>
      </w:r>
      <w:r w:rsidRPr="003A4649">
        <w:rPr>
          <w:rFonts w:cs="Intel Clear"/>
        </w:rPr>
        <w:t>Encrypt sensitive information using our</w:t>
      </w:r>
      <w:r>
        <w:rPr>
          <w:rFonts w:cs="Intel Clear"/>
        </w:rPr>
        <w:t xml:space="preserve"> </w:t>
      </w:r>
      <w:r w:rsidRPr="003A4649">
        <w:rPr>
          <w:rFonts w:cs="Intel Clear"/>
        </w:rPr>
        <w:t>PGP public key.</w:t>
      </w:r>
    </w:p>
    <w:p w14:paraId="4E17F102" w14:textId="3D647746" w:rsidR="005D6170" w:rsidRDefault="005D6170" w:rsidP="003A4649">
      <w:pPr>
        <w:pStyle w:val="BodyText"/>
        <w:rPr>
          <w:rFonts w:cs="Intel Clear"/>
        </w:rPr>
      </w:pPr>
    </w:p>
    <w:p w14:paraId="249B6FF5" w14:textId="7A22D05C" w:rsidR="005D6170" w:rsidRDefault="005D6170" w:rsidP="003A4649">
      <w:pPr>
        <w:pStyle w:val="BodyText"/>
        <w:rPr>
          <w:rFonts w:cs="Intel Clear"/>
        </w:rPr>
      </w:pPr>
    </w:p>
    <w:p w14:paraId="24A048C4" w14:textId="34145E0C" w:rsidR="005D6170" w:rsidRDefault="005D6170" w:rsidP="003A4649">
      <w:pPr>
        <w:pStyle w:val="BodyText"/>
        <w:rPr>
          <w:rFonts w:cs="Intel Clear"/>
        </w:rPr>
      </w:pPr>
    </w:p>
    <w:p w14:paraId="0C68B9D8" w14:textId="28AE51E3" w:rsidR="005D6170" w:rsidRDefault="005D6170" w:rsidP="003A4649">
      <w:pPr>
        <w:pStyle w:val="BodyText"/>
        <w:rPr>
          <w:rFonts w:cs="Intel Clear"/>
        </w:rPr>
      </w:pPr>
    </w:p>
    <w:p w14:paraId="428830B4" w14:textId="7DC14EEA" w:rsidR="005D6170" w:rsidRDefault="005D6170" w:rsidP="003A4649">
      <w:pPr>
        <w:pStyle w:val="BodyText"/>
        <w:rPr>
          <w:rFonts w:cs="Intel Clear"/>
        </w:rPr>
      </w:pPr>
    </w:p>
    <w:p w14:paraId="7BFD6BED" w14:textId="44226C4B" w:rsidR="005D6170" w:rsidRDefault="005D6170" w:rsidP="003A4649">
      <w:pPr>
        <w:pStyle w:val="BodyText"/>
        <w:rPr>
          <w:rFonts w:cs="Intel Clear"/>
        </w:rPr>
      </w:pPr>
    </w:p>
    <w:p w14:paraId="77A14332" w14:textId="77777777" w:rsidR="005D6170" w:rsidRDefault="005D6170" w:rsidP="003A4649">
      <w:pPr>
        <w:pStyle w:val="BodyText"/>
        <w:rPr>
          <w:rFonts w:cs="Intel Clear"/>
        </w:rPr>
      </w:pPr>
    </w:p>
    <w:p w14:paraId="51812DF0" w14:textId="3C76CC5E" w:rsidR="009006C0" w:rsidRPr="00281F58" w:rsidRDefault="00000000" w:rsidP="009006C0">
      <w:pPr>
        <w:pStyle w:val="BodyText"/>
        <w:rPr>
          <w:rFonts w:cs="Intel Clear"/>
        </w:rPr>
      </w:pPr>
      <w:r>
        <w:rPr>
          <w:noProof/>
        </w:rPr>
        <w:pict w14:anchorId="74A6C23E">
          <v:line id="Straight Connector 8" o:spid="_x0000_s2050" style="position:absolute;flip:y;z-index:251658241;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900.8pt,6.95pt" to="1402.4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" strokecolor="#4579b8 [3044]">
            <w10:wrap anchorx="margin"/>
          </v:line>
        </w:pict>
      </w:r>
    </w:p>
    <w:p w14:paraId="63CC32A4" w14:textId="77777777" w:rsidR="009006C0" w:rsidRPr="00281F58" w:rsidRDefault="009006C0" w:rsidP="009006C0">
      <w:pPr>
        <w:pStyle w:val="BodyText"/>
        <w:rPr>
          <w:rFonts w:cs="Intel Clear"/>
        </w:rPr>
      </w:pPr>
      <w:r w:rsidRPr="00281F58">
        <w:rPr>
          <w:rFonts w:cs="Intel Clear"/>
        </w:rPr>
        <w:t>Notices &amp; Disclaimers</w:t>
      </w:r>
    </w:p>
    <w:p w14:paraId="2BBFB158" w14:textId="77777777" w:rsidR="009006C0" w:rsidRPr="00281F58" w:rsidRDefault="009006C0" w:rsidP="009006C0">
      <w:pPr>
        <w:pStyle w:val="BodyText"/>
        <w:rPr>
          <w:rFonts w:cs="Intel Clear"/>
        </w:rPr>
      </w:pPr>
      <w:r w:rsidRPr="00281F58">
        <w:rPr>
          <w:rFonts w:cs="Intel Clear"/>
        </w:rPr>
        <w:t>Intel technologies may require enabled hardware, software or service activation.</w:t>
      </w:r>
    </w:p>
    <w:p w14:paraId="740348CB" w14:textId="77777777" w:rsidR="009006C0" w:rsidRPr="00281F58" w:rsidRDefault="009006C0" w:rsidP="009006C0">
      <w:pPr>
        <w:pStyle w:val="BodyText"/>
        <w:rPr>
          <w:rFonts w:cs="Intel Clear"/>
        </w:rPr>
      </w:pPr>
      <w:r w:rsidRPr="00281F58">
        <w:rPr>
          <w:rFonts w:cs="Intel Clear"/>
        </w:rPr>
        <w:t>No product or component can be absolutely secure.</w:t>
      </w:r>
    </w:p>
    <w:p w14:paraId="3D0C8D0E" w14:textId="77777777" w:rsidR="009006C0" w:rsidRPr="00281F58" w:rsidRDefault="009006C0" w:rsidP="009006C0">
      <w:pPr>
        <w:pStyle w:val="BodyText"/>
        <w:rPr>
          <w:rFonts w:cs="Intel Clear"/>
        </w:rPr>
      </w:pPr>
      <w:r w:rsidRPr="00281F58">
        <w:rPr>
          <w:rFonts w:cs="Intel Clear"/>
        </w:rPr>
        <w:t>Your costs and results may vary.</w:t>
      </w:r>
    </w:p>
    <w:p w14:paraId="258C2EED" w14:textId="77777777" w:rsidR="009006C0" w:rsidRPr="00281F58" w:rsidRDefault="009006C0" w:rsidP="009006C0">
      <w:pPr>
        <w:pStyle w:val="BodyText"/>
        <w:rPr>
          <w:rFonts w:cs="Intel Clear"/>
        </w:rPr>
      </w:pPr>
      <w:r w:rsidRPr="00281F58">
        <w:rPr>
          <w:rFonts w:cs="Intel Clear"/>
        </w:rPr>
        <w:t>Code names are used by Intel to identify products, technologies, or services that are in development and not publicly available. These are not "commercial" names and not intended to function as trademarks</w:t>
      </w:r>
    </w:p>
    <w:p w14:paraId="0DF0EF9A" w14:textId="77777777" w:rsidR="009006C0" w:rsidRPr="00281F58" w:rsidRDefault="009006C0" w:rsidP="009006C0">
      <w:pPr>
        <w:pStyle w:val="BodyText"/>
        <w:rPr>
          <w:rFonts w:cs="Intel Clear"/>
        </w:rPr>
      </w:pPr>
      <w:r w:rsidRPr="00281F58">
        <w:rPr>
          <w:rFonts w:cs="Intel Clear"/>
        </w:rPr>
        <w:t>The products described may contain design defects or errors known as errata which may cause the product to deviate from published specifications. Current characterized errata are available on request.</w:t>
      </w:r>
    </w:p>
    <w:p w14:paraId="31BFC238" w14:textId="6F248E94" w:rsidR="00657BFC" w:rsidRPr="00281F58" w:rsidRDefault="009006C0" w:rsidP="009006C0">
      <w:pPr>
        <w:pStyle w:val="BodyText"/>
        <w:rPr>
          <w:rFonts w:cs="Intel Clear"/>
        </w:rPr>
      </w:pPr>
      <w:r w:rsidRPr="00281F58">
        <w:rPr>
          <w:rFonts w:cs="Intel Clear"/>
        </w:rPr>
        <w:t>© Intel Corporation. Intel, the Intel logo, and other Intel marks are trademarks of Intel Corporation or its subsidiaries. Other names and brands may be claimed as the property of others.</w:t>
      </w:r>
    </w:p>
    <w:sectPr w:rsidR="00657BFC" w:rsidRPr="00281F58" w:rsidSect="0076065D">
      <w:headerReference w:type="default" r:id="rId22"/>
      <w:footerReference w:type="default" r:id="rId23"/>
      <w:pgSz w:w="12240" w:h="15840"/>
      <w:pgMar w:top="1440" w:right="1080" w:bottom="1440" w:left="108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A2D77" w14:textId="77777777" w:rsidR="007F70F8" w:rsidRDefault="007F70F8">
      <w:pPr>
        <w:spacing w:after="0"/>
      </w:pPr>
      <w:r>
        <w:separator/>
      </w:r>
    </w:p>
  </w:endnote>
  <w:endnote w:type="continuationSeparator" w:id="0">
    <w:p w14:paraId="71058103" w14:textId="77777777" w:rsidR="007F70F8" w:rsidRDefault="007F70F8">
      <w:pPr>
        <w:spacing w:after="0"/>
      </w:pPr>
      <w:r>
        <w:continuationSeparator/>
      </w:r>
    </w:p>
  </w:endnote>
  <w:endnote w:type="continuationNotice" w:id="1">
    <w:p w14:paraId="7B3D17BF" w14:textId="77777777" w:rsidR="007F70F8" w:rsidRDefault="007F70F8">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IntelOne Display Light">
    <w:panose1 w:val="020B0403020203020204"/>
    <w:charset w:val="00"/>
    <w:family w:val="swiss"/>
    <w:pitch w:val="variable"/>
    <w:sig w:usb0="20000007" w:usb1="00000001" w:usb2="00000000" w:usb3="00000000" w:csb0="00000193" w:csb1="00000000"/>
  </w:font>
  <w:font w:name="SimSun">
    <w:altName w:val="宋体"/>
    <w:panose1 w:val="02010600030101010101"/>
    <w:charset w:val="86"/>
    <w:family w:val="auto"/>
    <w:pitch w:val="variable"/>
    <w:sig w:usb0="00000203" w:usb1="288F0000" w:usb2="00000016" w:usb3="00000000" w:csb0="00040001" w:csb1="00000000"/>
  </w:font>
  <w:font w:name="IntelOne Display Medium">
    <w:panose1 w:val="020B0703020203020204"/>
    <w:charset w:val="00"/>
    <w:family w:val="swiss"/>
    <w:pitch w:val="variable"/>
    <w:sig w:usb0="20000007" w:usb1="00000001" w:usb2="00000000" w:usb3="00000000" w:csb0="00000193" w:csb1="00000000"/>
  </w:font>
  <w:font w:name="Intel Clear">
    <w:panose1 w:val="020B0604020203020204"/>
    <w:charset w:val="00"/>
    <w:family w:val="swiss"/>
    <w:pitch w:val="variable"/>
    <w:sig w:usb0="E10006FF" w:usb1="400060FB" w:usb2="00000028"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CBB2E" w14:textId="0B650DD7" w:rsidR="00147172" w:rsidRPr="00147172" w:rsidRDefault="00147172" w:rsidP="00147172">
    <w:pPr>
      <w:pStyle w:val="Footer"/>
      <w:rPr>
        <w:rFonts w:asciiTheme="majorHAnsi" w:hAnsiTheme="majorHAnsi" w:cstheme="majorHAnsi"/>
        <w:color w:val="7F7F7F" w:themeColor="text1" w:themeTint="80"/>
        <w:sz w:val="20"/>
        <w:szCs w:val="20"/>
      </w:rPr>
    </w:pPr>
    <w:r w:rsidRPr="00147172">
      <w:rPr>
        <w:rFonts w:asciiTheme="majorHAnsi" w:hAnsiTheme="majorHAnsi" w:cstheme="majorHAnsi"/>
        <w:color w:val="7F7F7F" w:themeColor="text1" w:themeTint="80"/>
        <w:sz w:val="20"/>
        <w:szCs w:val="20"/>
      </w:rPr>
      <w:tab/>
    </w:r>
    <w:r w:rsidR="001B70F4" w:rsidRPr="001B70F4">
      <w:rPr>
        <w:rFonts w:asciiTheme="majorHAnsi" w:hAnsiTheme="majorHAnsi" w:cstheme="majorHAnsi"/>
        <w:color w:val="7F7F7F" w:themeColor="text1" w:themeTint="80"/>
        <w:sz w:val="20"/>
        <w:szCs w:val="20"/>
      </w:rPr>
      <w:t xml:space="preserve">Intel® </w:t>
    </w:r>
    <w:r w:rsidR="00DC12A8">
      <w:rPr>
        <w:rFonts w:asciiTheme="majorHAnsi" w:hAnsiTheme="majorHAnsi" w:cstheme="majorHAnsi"/>
        <w:color w:val="7F7F7F" w:themeColor="text1" w:themeTint="80"/>
        <w:sz w:val="20"/>
        <w:szCs w:val="20"/>
      </w:rPr>
      <w:t>Workload Interference Detector</w:t>
    </w:r>
    <w:r w:rsidRPr="00147172">
      <w:rPr>
        <w:rFonts w:asciiTheme="majorHAnsi" w:hAnsiTheme="majorHAnsi" w:cstheme="majorHAnsi"/>
        <w:color w:val="7F7F7F" w:themeColor="text1" w:themeTint="80"/>
        <w:sz w:val="20"/>
        <w:szCs w:val="20"/>
      </w:rPr>
      <w:tab/>
    </w:r>
    <w:sdt>
      <w:sdtPr>
        <w:rPr>
          <w:rFonts w:asciiTheme="majorHAnsi" w:hAnsiTheme="majorHAnsi" w:cstheme="majorHAnsi"/>
          <w:color w:val="7F7F7F" w:themeColor="text1" w:themeTint="80"/>
          <w:sz w:val="20"/>
          <w:szCs w:val="20"/>
        </w:rPr>
        <w:id w:val="1432543887"/>
        <w:docPartObj>
          <w:docPartGallery w:val="Page Numbers (Bottom of Page)"/>
          <w:docPartUnique/>
        </w:docPartObj>
      </w:sdtPr>
      <w:sdtContent>
        <w:sdt>
          <w:sdtPr>
            <w:rPr>
              <w:rFonts w:asciiTheme="majorHAnsi" w:hAnsiTheme="majorHAnsi" w:cstheme="majorHAnsi"/>
              <w:color w:val="7F7F7F" w:themeColor="text1" w:themeTint="80"/>
              <w:sz w:val="20"/>
              <w:szCs w:val="20"/>
            </w:rPr>
            <w:id w:val="-1769616900"/>
            <w:docPartObj>
              <w:docPartGallery w:val="Page Numbers (Top of Page)"/>
              <w:docPartUnique/>
            </w:docPartObj>
          </w:sdtPr>
          <w:sdtContent>
            <w:r w:rsidRPr="00147172">
              <w:rPr>
                <w:rFonts w:asciiTheme="majorHAnsi" w:hAnsiTheme="majorHAnsi" w:cstheme="majorHAnsi"/>
                <w:color w:val="7F7F7F" w:themeColor="text1" w:themeTint="80"/>
                <w:sz w:val="20"/>
                <w:szCs w:val="20"/>
              </w:rPr>
              <w:t xml:space="preserve">Page </w:t>
            </w:r>
            <w:r w:rsidRPr="00147172">
              <w:rPr>
                <w:rFonts w:asciiTheme="majorHAnsi" w:hAnsiTheme="majorHAnsi" w:cstheme="majorHAnsi"/>
                <w:b/>
                <w:bCs/>
                <w:color w:val="7F7F7F" w:themeColor="text1" w:themeTint="80"/>
                <w:sz w:val="20"/>
                <w:szCs w:val="20"/>
              </w:rPr>
              <w:fldChar w:fldCharType="begin"/>
            </w:r>
            <w:r w:rsidRPr="00147172">
              <w:rPr>
                <w:rFonts w:asciiTheme="majorHAnsi" w:hAnsiTheme="majorHAnsi" w:cstheme="majorHAnsi"/>
                <w:b/>
                <w:bCs/>
                <w:color w:val="7F7F7F" w:themeColor="text1" w:themeTint="80"/>
                <w:sz w:val="20"/>
                <w:szCs w:val="20"/>
              </w:rPr>
              <w:instrText xml:space="preserve"> PAGE </w:instrText>
            </w:r>
            <w:r w:rsidRPr="00147172">
              <w:rPr>
                <w:rFonts w:asciiTheme="majorHAnsi" w:hAnsiTheme="majorHAnsi" w:cstheme="majorHAnsi"/>
                <w:b/>
                <w:bCs/>
                <w:color w:val="7F7F7F" w:themeColor="text1" w:themeTint="80"/>
                <w:sz w:val="20"/>
                <w:szCs w:val="20"/>
              </w:rPr>
              <w:fldChar w:fldCharType="separate"/>
            </w:r>
            <w:r w:rsidRPr="00147172">
              <w:rPr>
                <w:rFonts w:asciiTheme="majorHAnsi" w:hAnsiTheme="majorHAnsi" w:cstheme="majorHAnsi"/>
                <w:b/>
                <w:bCs/>
                <w:noProof/>
                <w:color w:val="7F7F7F" w:themeColor="text1" w:themeTint="80"/>
                <w:sz w:val="20"/>
                <w:szCs w:val="20"/>
              </w:rPr>
              <w:t>2</w:t>
            </w:r>
            <w:r w:rsidRPr="00147172">
              <w:rPr>
                <w:rFonts w:asciiTheme="majorHAnsi" w:hAnsiTheme="majorHAnsi" w:cstheme="majorHAnsi"/>
                <w:b/>
                <w:bCs/>
                <w:color w:val="7F7F7F" w:themeColor="text1" w:themeTint="80"/>
                <w:sz w:val="20"/>
                <w:szCs w:val="20"/>
              </w:rPr>
              <w:fldChar w:fldCharType="end"/>
            </w:r>
            <w:r w:rsidRPr="00147172">
              <w:rPr>
                <w:rFonts w:asciiTheme="majorHAnsi" w:hAnsiTheme="majorHAnsi" w:cstheme="majorHAnsi"/>
                <w:color w:val="7F7F7F" w:themeColor="text1" w:themeTint="80"/>
                <w:sz w:val="20"/>
                <w:szCs w:val="20"/>
              </w:rPr>
              <w:t xml:space="preserve"> </w:t>
            </w:r>
            <w:r w:rsidR="0076065D">
              <w:rPr>
                <w:rFonts w:asciiTheme="majorHAnsi" w:hAnsiTheme="majorHAnsi" w:cstheme="majorHAnsi"/>
                <w:color w:val="7F7F7F" w:themeColor="text1" w:themeTint="80"/>
                <w:sz w:val="20"/>
                <w:szCs w:val="20"/>
              </w:rPr>
              <w:t>| Total</w:t>
            </w:r>
            <w:r w:rsidRPr="00147172">
              <w:rPr>
                <w:rFonts w:asciiTheme="majorHAnsi" w:hAnsiTheme="majorHAnsi" w:cstheme="majorHAnsi"/>
                <w:color w:val="7F7F7F" w:themeColor="text1" w:themeTint="80"/>
                <w:sz w:val="20"/>
                <w:szCs w:val="20"/>
              </w:rPr>
              <w:t xml:space="preserve"> </w:t>
            </w:r>
            <w:r w:rsidRPr="00147172">
              <w:rPr>
                <w:rFonts w:asciiTheme="majorHAnsi" w:hAnsiTheme="majorHAnsi" w:cstheme="majorHAnsi"/>
                <w:b/>
                <w:bCs/>
                <w:color w:val="7F7F7F" w:themeColor="text1" w:themeTint="80"/>
                <w:sz w:val="20"/>
                <w:szCs w:val="20"/>
              </w:rPr>
              <w:fldChar w:fldCharType="begin"/>
            </w:r>
            <w:r w:rsidRPr="00147172">
              <w:rPr>
                <w:rFonts w:asciiTheme="majorHAnsi" w:hAnsiTheme="majorHAnsi" w:cstheme="majorHAnsi"/>
                <w:b/>
                <w:bCs/>
                <w:color w:val="7F7F7F" w:themeColor="text1" w:themeTint="80"/>
                <w:sz w:val="20"/>
                <w:szCs w:val="20"/>
              </w:rPr>
              <w:instrText xml:space="preserve"> NUMPAGES  </w:instrText>
            </w:r>
            <w:r w:rsidRPr="00147172">
              <w:rPr>
                <w:rFonts w:asciiTheme="majorHAnsi" w:hAnsiTheme="majorHAnsi" w:cstheme="majorHAnsi"/>
                <w:b/>
                <w:bCs/>
                <w:color w:val="7F7F7F" w:themeColor="text1" w:themeTint="80"/>
                <w:sz w:val="20"/>
                <w:szCs w:val="20"/>
              </w:rPr>
              <w:fldChar w:fldCharType="separate"/>
            </w:r>
            <w:r w:rsidRPr="00147172">
              <w:rPr>
                <w:rFonts w:asciiTheme="majorHAnsi" w:hAnsiTheme="majorHAnsi" w:cstheme="majorHAnsi"/>
                <w:b/>
                <w:bCs/>
                <w:noProof/>
                <w:color w:val="7F7F7F" w:themeColor="text1" w:themeTint="80"/>
                <w:sz w:val="20"/>
                <w:szCs w:val="20"/>
              </w:rPr>
              <w:t>2</w:t>
            </w:r>
            <w:r w:rsidRPr="00147172">
              <w:rPr>
                <w:rFonts w:asciiTheme="majorHAnsi" w:hAnsiTheme="majorHAnsi" w:cstheme="majorHAnsi"/>
                <w:b/>
                <w:bCs/>
                <w:color w:val="7F7F7F" w:themeColor="text1" w:themeTint="80"/>
                <w:sz w:val="20"/>
                <w:szCs w:val="20"/>
              </w:rPr>
              <w:fldChar w:fldCharType="end"/>
            </w:r>
          </w:sdtContent>
        </w:sdt>
      </w:sdtContent>
    </w:sdt>
  </w:p>
  <w:p w14:paraId="47B4744B" w14:textId="6C8B91C3" w:rsidR="00F24195" w:rsidRPr="00147172" w:rsidRDefault="00F24195" w:rsidP="001471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249ED6" w14:textId="77777777" w:rsidR="007F70F8" w:rsidRDefault="007F70F8">
      <w:r>
        <w:separator/>
      </w:r>
    </w:p>
  </w:footnote>
  <w:footnote w:type="continuationSeparator" w:id="0">
    <w:p w14:paraId="5CFE8451" w14:textId="77777777" w:rsidR="007F70F8" w:rsidRDefault="007F70F8">
      <w:r>
        <w:continuationSeparator/>
      </w:r>
    </w:p>
  </w:footnote>
  <w:footnote w:type="continuationNotice" w:id="1">
    <w:p w14:paraId="0FC35239" w14:textId="77777777" w:rsidR="007F70F8" w:rsidRDefault="007F70F8">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3ADA8" w14:textId="67F08A36" w:rsidR="001B70F4" w:rsidRDefault="00000000">
    <w:pPr>
      <w:pStyle w:val="Header"/>
    </w:pPr>
    <w:r>
      <w:rPr>
        <w:noProof/>
      </w:rPr>
      <w:pict w14:anchorId="73AA50F4">
        <v:group id="Group 2" o:spid="_x0000_s1025" style="position:absolute;margin-left:435pt;margin-top:5.9pt;width:61.45pt;height:22.75pt;z-index:251658240;mso-position-horizontal-relative:margin" coordorigin="9575,154" coordsize="1611,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">
          <v:rect id="Rectangle 10" o:spid="_x0000_s1026" style="position:absolute;left:9574;top:163;width:117;height: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" fillcolor="#007dc5" stroked="f">
            <v:path arrowok="t"/>
          </v:rect>
          <v:shape id="AutoShape 9" o:spid="_x0000_s1027" style="position:absolute;left:9577;top:154;width:1608;height:625;visibility:visible;mso-wrap-style:square;v-text-anchor:top" coordsize="1608,6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" adj="0,,0" path="m110,197l,197,,617r110,l110,197xm593,378r-3,-42l581,298r-6,-14l567,265r-7,-8l546,238,521,216,491,201,457,191r-39,-3l398,189r-18,3l362,197r-17,7l329,213r-14,10l302,235r-12,14l284,257r,-60l175,197r,420l285,617r,-224l285,408r,-7l286,393r2,-20l293,349r9,-19l314,314r16,-13l347,291r18,-5l385,284r22,2l427,291r16,9l457,313r10,16l475,347r4,22l481,393r,224l593,617r,-239xm844,197r-80,l764,33r-111,l653,439r1,25l655,486r3,21l662,526r5,16l674,557r8,13l691,581r12,10l715,599r15,7l745,612r18,4l783,618r23,2l830,621r14,l844,518r-12,l822,517r-10,-1l804,515r-12,-2l784,510,772,498r-4,-9l766,479r-1,-9l764,461r,-11l764,291r80,l844,197xm1310,406r-1,-23l1306,367r,-5l1301,341r-7,-20l1285,302r-10,-18l1274,283r-11,-16l1249,251r-15,-14l1218,225r-14,-9l1204,367r-223,l987,341r21,-28l1043,292r49,-9l1142,292r34,21l1197,341r7,26l1204,216r-4,-2l1181,205r-21,-8l1139,192r-23,-3l1093,188r-22,1l1049,192r-21,6l1008,205r-20,10l970,226r-16,12l938,252r-14,15l912,284r-11,18l892,321r-8,21l879,363r-4,21l874,407r1,22l878,451r6,21l891,492r9,19l910,529r12,17l936,561r15,14l968,588r18,10l1006,608r21,7l1049,621r23,3l1096,625r64,-7l1212,599r40,-27l1283,543r-18,-14l1204,482r-17,16l1163,513r-31,11l1097,529r-22,-1l1055,524r-18,-7l1021,507r-14,-11l996,482r-9,-15l981,449r-1,-4l1310,445r,-39xm1478,l1367,r,617l1478,617,1478,xm1586,603r-12,-19l1574,583r3,-1l1580,581r4,-4l1584,576r1,-2l1585,565r-1,-2l1584,562r-6,-5l1577,557r,11l1577,571r-1,1l1575,574r-1,1l1572,576r-1,l1568,576r-1,l1559,576r,-13l1567,563r4,l1572,564r2,l1575,565r1,2l1577,568r,-11l1574,556r-23,l1551,603r8,l1559,584r6,l1577,603r9,xm1607,574r-1,-5l1602,559r-2,-3l1600,584r-1,5l1596,597r-3,3l1587,606r-3,3l1575,612r-4,1l1562,613r-5,-1l1549,609r-3,-3l1539,600r-2,-3l1534,589r-1,-5l1533,574r1,-3l1537,562r2,-3l1546,553r3,-3l1557,547r5,-1l1571,546r4,1l1584,550r3,3l1593,559r3,3l1599,571r1,3l1600,584r,-28l1599,554r-7,-7l1590,546r-3,-2l1577,540r-5,-1l1561,539r-6,1l1545,544r-4,3l1534,554r-3,5l1526,569r-1,5l1525,585r1,6l1531,600r3,5l1541,612r4,3l1555,619r6,2l1572,621r5,-2l1587,615r3,-2l1592,612r7,-7l1602,600r4,-9l1607,585r,-11xe" fillcolor="#20c4f4" stroked="f">
            <v:stroke joinstyle="round"/>
            <v:formulas/>
            <v:path arrowok="t" o:connecttype="custom" o:connectlocs="110,351;567,419;457,345;345,358;284,411;285,547;293,503;365,440;457,467;481,771;764,187;658,661;691,735;763,770;844,672;792,667;765,624;844,351;1301,495;1263,421;1204,521;1092,437;1204,370;1116,343;1008,359;924,421;879,517;884,626;936,715;1027,769;1212,753;1187,652;1055,678;987,621;1478,154;1586,757;1584,731;1584,716;1576,726;1568,730;1571,717;1577,722;1559,757;1607,728;1599,743;1575,766;1546,760;1533,728;1549,704;1584,704;1600,728;1590,700;1555,694;1526,723;1534,759;1572,775;1599,759" o:connectangles="0,0,0,0,0,0,0,0,0,0,0,0,0,0,0,0,0,0,0,0,0,0,0,0,0,0,0,0,0,0,0,0,0,0,0,0,0,0,0,0,0,0,0,0,0,0,0,0,0,0,0,0,0,0,0,0,0"/>
          </v:shape>
          <w10:wrap anchorx="margin"/>
        </v:group>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B90C9DD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49941B9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79F89E6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EDAC875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E788E0E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6EA27D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626ECE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5A4DE6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5B20784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5601C6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4A61E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E860F7"/>
    <w:multiLevelType w:val="hybridMultilevel"/>
    <w:tmpl w:val="4466536E"/>
    <w:lvl w:ilvl="0" w:tplc="0248DE9C">
      <w:start w:val="1"/>
      <w:numFmt w:val="bullet"/>
      <w:lvlText w:val="•"/>
      <w:lvlJc w:val="left"/>
      <w:pPr>
        <w:tabs>
          <w:tab w:val="num" w:pos="720"/>
        </w:tabs>
        <w:ind w:left="720" w:hanging="360"/>
      </w:pPr>
      <w:rPr>
        <w:rFonts w:ascii="Arial" w:hAnsi="Arial" w:hint="default"/>
      </w:rPr>
    </w:lvl>
    <w:lvl w:ilvl="1" w:tplc="AB88EB70" w:tentative="1">
      <w:start w:val="1"/>
      <w:numFmt w:val="bullet"/>
      <w:lvlText w:val="•"/>
      <w:lvlJc w:val="left"/>
      <w:pPr>
        <w:tabs>
          <w:tab w:val="num" w:pos="1440"/>
        </w:tabs>
        <w:ind w:left="1440" w:hanging="360"/>
      </w:pPr>
      <w:rPr>
        <w:rFonts w:ascii="Arial" w:hAnsi="Arial" w:hint="default"/>
      </w:rPr>
    </w:lvl>
    <w:lvl w:ilvl="2" w:tplc="E67C9FB0" w:tentative="1">
      <w:start w:val="1"/>
      <w:numFmt w:val="bullet"/>
      <w:lvlText w:val="•"/>
      <w:lvlJc w:val="left"/>
      <w:pPr>
        <w:tabs>
          <w:tab w:val="num" w:pos="2160"/>
        </w:tabs>
        <w:ind w:left="2160" w:hanging="360"/>
      </w:pPr>
      <w:rPr>
        <w:rFonts w:ascii="Arial" w:hAnsi="Arial" w:hint="default"/>
      </w:rPr>
    </w:lvl>
    <w:lvl w:ilvl="3" w:tplc="9EF6EEB8" w:tentative="1">
      <w:start w:val="1"/>
      <w:numFmt w:val="bullet"/>
      <w:lvlText w:val="•"/>
      <w:lvlJc w:val="left"/>
      <w:pPr>
        <w:tabs>
          <w:tab w:val="num" w:pos="2880"/>
        </w:tabs>
        <w:ind w:left="2880" w:hanging="360"/>
      </w:pPr>
      <w:rPr>
        <w:rFonts w:ascii="Arial" w:hAnsi="Arial" w:hint="default"/>
      </w:rPr>
    </w:lvl>
    <w:lvl w:ilvl="4" w:tplc="A3FC8ECA" w:tentative="1">
      <w:start w:val="1"/>
      <w:numFmt w:val="bullet"/>
      <w:lvlText w:val="•"/>
      <w:lvlJc w:val="left"/>
      <w:pPr>
        <w:tabs>
          <w:tab w:val="num" w:pos="3600"/>
        </w:tabs>
        <w:ind w:left="3600" w:hanging="360"/>
      </w:pPr>
      <w:rPr>
        <w:rFonts w:ascii="Arial" w:hAnsi="Arial" w:hint="default"/>
      </w:rPr>
    </w:lvl>
    <w:lvl w:ilvl="5" w:tplc="5A34FE6E" w:tentative="1">
      <w:start w:val="1"/>
      <w:numFmt w:val="bullet"/>
      <w:lvlText w:val="•"/>
      <w:lvlJc w:val="left"/>
      <w:pPr>
        <w:tabs>
          <w:tab w:val="num" w:pos="4320"/>
        </w:tabs>
        <w:ind w:left="4320" w:hanging="360"/>
      </w:pPr>
      <w:rPr>
        <w:rFonts w:ascii="Arial" w:hAnsi="Arial" w:hint="default"/>
      </w:rPr>
    </w:lvl>
    <w:lvl w:ilvl="6" w:tplc="56243BD0" w:tentative="1">
      <w:start w:val="1"/>
      <w:numFmt w:val="bullet"/>
      <w:lvlText w:val="•"/>
      <w:lvlJc w:val="left"/>
      <w:pPr>
        <w:tabs>
          <w:tab w:val="num" w:pos="5040"/>
        </w:tabs>
        <w:ind w:left="5040" w:hanging="360"/>
      </w:pPr>
      <w:rPr>
        <w:rFonts w:ascii="Arial" w:hAnsi="Arial" w:hint="default"/>
      </w:rPr>
    </w:lvl>
    <w:lvl w:ilvl="7" w:tplc="FD763A76" w:tentative="1">
      <w:start w:val="1"/>
      <w:numFmt w:val="bullet"/>
      <w:lvlText w:val="•"/>
      <w:lvlJc w:val="left"/>
      <w:pPr>
        <w:tabs>
          <w:tab w:val="num" w:pos="5760"/>
        </w:tabs>
        <w:ind w:left="5760" w:hanging="360"/>
      </w:pPr>
      <w:rPr>
        <w:rFonts w:ascii="Arial" w:hAnsi="Arial" w:hint="default"/>
      </w:rPr>
    </w:lvl>
    <w:lvl w:ilvl="8" w:tplc="18BC2A4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068E138E"/>
    <w:multiLevelType w:val="multilevel"/>
    <w:tmpl w:val="C7E8AD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B804D41"/>
    <w:multiLevelType w:val="hybridMultilevel"/>
    <w:tmpl w:val="F2D451A4"/>
    <w:lvl w:ilvl="0" w:tplc="1A06BC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DB923FE"/>
    <w:multiLevelType w:val="hybridMultilevel"/>
    <w:tmpl w:val="FF782AC2"/>
    <w:lvl w:ilvl="0" w:tplc="D03C2BF6">
      <w:start w:val="1"/>
      <w:numFmt w:val="bullet"/>
      <w:lvlText w:val="•"/>
      <w:lvlJc w:val="left"/>
      <w:pPr>
        <w:tabs>
          <w:tab w:val="num" w:pos="720"/>
        </w:tabs>
        <w:ind w:left="720" w:hanging="360"/>
      </w:pPr>
      <w:rPr>
        <w:rFonts w:ascii="Arial" w:hAnsi="Arial" w:hint="default"/>
      </w:rPr>
    </w:lvl>
    <w:lvl w:ilvl="1" w:tplc="C94C0F3A" w:tentative="1">
      <w:start w:val="1"/>
      <w:numFmt w:val="bullet"/>
      <w:lvlText w:val="•"/>
      <w:lvlJc w:val="left"/>
      <w:pPr>
        <w:tabs>
          <w:tab w:val="num" w:pos="1440"/>
        </w:tabs>
        <w:ind w:left="1440" w:hanging="360"/>
      </w:pPr>
      <w:rPr>
        <w:rFonts w:ascii="Arial" w:hAnsi="Arial" w:hint="default"/>
      </w:rPr>
    </w:lvl>
    <w:lvl w:ilvl="2" w:tplc="7E7CFB80" w:tentative="1">
      <w:start w:val="1"/>
      <w:numFmt w:val="bullet"/>
      <w:lvlText w:val="•"/>
      <w:lvlJc w:val="left"/>
      <w:pPr>
        <w:tabs>
          <w:tab w:val="num" w:pos="2160"/>
        </w:tabs>
        <w:ind w:left="2160" w:hanging="360"/>
      </w:pPr>
      <w:rPr>
        <w:rFonts w:ascii="Arial" w:hAnsi="Arial" w:hint="default"/>
      </w:rPr>
    </w:lvl>
    <w:lvl w:ilvl="3" w:tplc="F6E09AE0" w:tentative="1">
      <w:start w:val="1"/>
      <w:numFmt w:val="bullet"/>
      <w:lvlText w:val="•"/>
      <w:lvlJc w:val="left"/>
      <w:pPr>
        <w:tabs>
          <w:tab w:val="num" w:pos="2880"/>
        </w:tabs>
        <w:ind w:left="2880" w:hanging="360"/>
      </w:pPr>
      <w:rPr>
        <w:rFonts w:ascii="Arial" w:hAnsi="Arial" w:hint="default"/>
      </w:rPr>
    </w:lvl>
    <w:lvl w:ilvl="4" w:tplc="062C043C" w:tentative="1">
      <w:start w:val="1"/>
      <w:numFmt w:val="bullet"/>
      <w:lvlText w:val="•"/>
      <w:lvlJc w:val="left"/>
      <w:pPr>
        <w:tabs>
          <w:tab w:val="num" w:pos="3600"/>
        </w:tabs>
        <w:ind w:left="3600" w:hanging="360"/>
      </w:pPr>
      <w:rPr>
        <w:rFonts w:ascii="Arial" w:hAnsi="Arial" w:hint="default"/>
      </w:rPr>
    </w:lvl>
    <w:lvl w:ilvl="5" w:tplc="D4A8C864" w:tentative="1">
      <w:start w:val="1"/>
      <w:numFmt w:val="bullet"/>
      <w:lvlText w:val="•"/>
      <w:lvlJc w:val="left"/>
      <w:pPr>
        <w:tabs>
          <w:tab w:val="num" w:pos="4320"/>
        </w:tabs>
        <w:ind w:left="4320" w:hanging="360"/>
      </w:pPr>
      <w:rPr>
        <w:rFonts w:ascii="Arial" w:hAnsi="Arial" w:hint="default"/>
      </w:rPr>
    </w:lvl>
    <w:lvl w:ilvl="6" w:tplc="3D36A08C" w:tentative="1">
      <w:start w:val="1"/>
      <w:numFmt w:val="bullet"/>
      <w:lvlText w:val="•"/>
      <w:lvlJc w:val="left"/>
      <w:pPr>
        <w:tabs>
          <w:tab w:val="num" w:pos="5040"/>
        </w:tabs>
        <w:ind w:left="5040" w:hanging="360"/>
      </w:pPr>
      <w:rPr>
        <w:rFonts w:ascii="Arial" w:hAnsi="Arial" w:hint="default"/>
      </w:rPr>
    </w:lvl>
    <w:lvl w:ilvl="7" w:tplc="8F425872" w:tentative="1">
      <w:start w:val="1"/>
      <w:numFmt w:val="bullet"/>
      <w:lvlText w:val="•"/>
      <w:lvlJc w:val="left"/>
      <w:pPr>
        <w:tabs>
          <w:tab w:val="num" w:pos="5760"/>
        </w:tabs>
        <w:ind w:left="5760" w:hanging="360"/>
      </w:pPr>
      <w:rPr>
        <w:rFonts w:ascii="Arial" w:hAnsi="Arial" w:hint="default"/>
      </w:rPr>
    </w:lvl>
    <w:lvl w:ilvl="8" w:tplc="A0020AC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15B04016"/>
    <w:multiLevelType w:val="hybridMultilevel"/>
    <w:tmpl w:val="ADA07F6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62B22A3"/>
    <w:multiLevelType w:val="hybridMultilevel"/>
    <w:tmpl w:val="008C3CF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15:restartNumberingAfterBreak="0">
    <w:nsid w:val="18093696"/>
    <w:multiLevelType w:val="hybridMultilevel"/>
    <w:tmpl w:val="AC0A9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93E09D1"/>
    <w:multiLevelType w:val="hybridMultilevel"/>
    <w:tmpl w:val="8C6A4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041138F"/>
    <w:multiLevelType w:val="hybridMultilevel"/>
    <w:tmpl w:val="1C32327C"/>
    <w:lvl w:ilvl="0" w:tplc="1A06BC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27C3A69"/>
    <w:multiLevelType w:val="multilevel"/>
    <w:tmpl w:val="3E2C6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6D0DAE"/>
    <w:multiLevelType w:val="hybridMultilevel"/>
    <w:tmpl w:val="02C480AA"/>
    <w:lvl w:ilvl="0" w:tplc="57E20F06">
      <w:start w:val="1"/>
      <w:numFmt w:val="bullet"/>
      <w:lvlText w:val="•"/>
      <w:lvlJc w:val="left"/>
      <w:pPr>
        <w:tabs>
          <w:tab w:val="num" w:pos="720"/>
        </w:tabs>
        <w:ind w:left="720" w:hanging="360"/>
      </w:pPr>
      <w:rPr>
        <w:rFonts w:ascii="Arial" w:hAnsi="Arial" w:hint="default"/>
      </w:rPr>
    </w:lvl>
    <w:lvl w:ilvl="1" w:tplc="C722E7FE" w:tentative="1">
      <w:start w:val="1"/>
      <w:numFmt w:val="bullet"/>
      <w:lvlText w:val="•"/>
      <w:lvlJc w:val="left"/>
      <w:pPr>
        <w:tabs>
          <w:tab w:val="num" w:pos="1440"/>
        </w:tabs>
        <w:ind w:left="1440" w:hanging="360"/>
      </w:pPr>
      <w:rPr>
        <w:rFonts w:ascii="Arial" w:hAnsi="Arial" w:hint="default"/>
      </w:rPr>
    </w:lvl>
    <w:lvl w:ilvl="2" w:tplc="9772574A" w:tentative="1">
      <w:start w:val="1"/>
      <w:numFmt w:val="bullet"/>
      <w:lvlText w:val="•"/>
      <w:lvlJc w:val="left"/>
      <w:pPr>
        <w:tabs>
          <w:tab w:val="num" w:pos="2160"/>
        </w:tabs>
        <w:ind w:left="2160" w:hanging="360"/>
      </w:pPr>
      <w:rPr>
        <w:rFonts w:ascii="Arial" w:hAnsi="Arial" w:hint="default"/>
      </w:rPr>
    </w:lvl>
    <w:lvl w:ilvl="3" w:tplc="226E2B76" w:tentative="1">
      <w:start w:val="1"/>
      <w:numFmt w:val="bullet"/>
      <w:lvlText w:val="•"/>
      <w:lvlJc w:val="left"/>
      <w:pPr>
        <w:tabs>
          <w:tab w:val="num" w:pos="2880"/>
        </w:tabs>
        <w:ind w:left="2880" w:hanging="360"/>
      </w:pPr>
      <w:rPr>
        <w:rFonts w:ascii="Arial" w:hAnsi="Arial" w:hint="default"/>
      </w:rPr>
    </w:lvl>
    <w:lvl w:ilvl="4" w:tplc="C5FAB8E0" w:tentative="1">
      <w:start w:val="1"/>
      <w:numFmt w:val="bullet"/>
      <w:lvlText w:val="•"/>
      <w:lvlJc w:val="left"/>
      <w:pPr>
        <w:tabs>
          <w:tab w:val="num" w:pos="3600"/>
        </w:tabs>
        <w:ind w:left="3600" w:hanging="360"/>
      </w:pPr>
      <w:rPr>
        <w:rFonts w:ascii="Arial" w:hAnsi="Arial" w:hint="default"/>
      </w:rPr>
    </w:lvl>
    <w:lvl w:ilvl="5" w:tplc="DBE21952" w:tentative="1">
      <w:start w:val="1"/>
      <w:numFmt w:val="bullet"/>
      <w:lvlText w:val="•"/>
      <w:lvlJc w:val="left"/>
      <w:pPr>
        <w:tabs>
          <w:tab w:val="num" w:pos="4320"/>
        </w:tabs>
        <w:ind w:left="4320" w:hanging="360"/>
      </w:pPr>
      <w:rPr>
        <w:rFonts w:ascii="Arial" w:hAnsi="Arial" w:hint="default"/>
      </w:rPr>
    </w:lvl>
    <w:lvl w:ilvl="6" w:tplc="A314A3A8" w:tentative="1">
      <w:start w:val="1"/>
      <w:numFmt w:val="bullet"/>
      <w:lvlText w:val="•"/>
      <w:lvlJc w:val="left"/>
      <w:pPr>
        <w:tabs>
          <w:tab w:val="num" w:pos="5040"/>
        </w:tabs>
        <w:ind w:left="5040" w:hanging="360"/>
      </w:pPr>
      <w:rPr>
        <w:rFonts w:ascii="Arial" w:hAnsi="Arial" w:hint="default"/>
      </w:rPr>
    </w:lvl>
    <w:lvl w:ilvl="7" w:tplc="F71218E2" w:tentative="1">
      <w:start w:val="1"/>
      <w:numFmt w:val="bullet"/>
      <w:lvlText w:val="•"/>
      <w:lvlJc w:val="left"/>
      <w:pPr>
        <w:tabs>
          <w:tab w:val="num" w:pos="5760"/>
        </w:tabs>
        <w:ind w:left="5760" w:hanging="360"/>
      </w:pPr>
      <w:rPr>
        <w:rFonts w:ascii="Arial" w:hAnsi="Arial" w:hint="default"/>
      </w:rPr>
    </w:lvl>
    <w:lvl w:ilvl="8" w:tplc="F5403256"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272C6C67"/>
    <w:multiLevelType w:val="hybridMultilevel"/>
    <w:tmpl w:val="E4181AFC"/>
    <w:lvl w:ilvl="0" w:tplc="B500518E">
      <w:start w:val="1"/>
      <w:numFmt w:val="bullet"/>
      <w:lvlText w:val="•"/>
      <w:lvlJc w:val="left"/>
      <w:pPr>
        <w:tabs>
          <w:tab w:val="num" w:pos="720"/>
        </w:tabs>
        <w:ind w:left="720" w:hanging="360"/>
      </w:pPr>
      <w:rPr>
        <w:rFonts w:ascii="Arial" w:hAnsi="Arial" w:hint="default"/>
      </w:rPr>
    </w:lvl>
    <w:lvl w:ilvl="1" w:tplc="0DD4BD98" w:tentative="1">
      <w:start w:val="1"/>
      <w:numFmt w:val="bullet"/>
      <w:lvlText w:val="•"/>
      <w:lvlJc w:val="left"/>
      <w:pPr>
        <w:tabs>
          <w:tab w:val="num" w:pos="1440"/>
        </w:tabs>
        <w:ind w:left="1440" w:hanging="360"/>
      </w:pPr>
      <w:rPr>
        <w:rFonts w:ascii="Arial" w:hAnsi="Arial" w:hint="default"/>
      </w:rPr>
    </w:lvl>
    <w:lvl w:ilvl="2" w:tplc="E9446028" w:tentative="1">
      <w:start w:val="1"/>
      <w:numFmt w:val="bullet"/>
      <w:lvlText w:val="•"/>
      <w:lvlJc w:val="left"/>
      <w:pPr>
        <w:tabs>
          <w:tab w:val="num" w:pos="2160"/>
        </w:tabs>
        <w:ind w:left="2160" w:hanging="360"/>
      </w:pPr>
      <w:rPr>
        <w:rFonts w:ascii="Arial" w:hAnsi="Arial" w:hint="default"/>
      </w:rPr>
    </w:lvl>
    <w:lvl w:ilvl="3" w:tplc="3432CE74" w:tentative="1">
      <w:start w:val="1"/>
      <w:numFmt w:val="bullet"/>
      <w:lvlText w:val="•"/>
      <w:lvlJc w:val="left"/>
      <w:pPr>
        <w:tabs>
          <w:tab w:val="num" w:pos="2880"/>
        </w:tabs>
        <w:ind w:left="2880" w:hanging="360"/>
      </w:pPr>
      <w:rPr>
        <w:rFonts w:ascii="Arial" w:hAnsi="Arial" w:hint="default"/>
      </w:rPr>
    </w:lvl>
    <w:lvl w:ilvl="4" w:tplc="B1323920" w:tentative="1">
      <w:start w:val="1"/>
      <w:numFmt w:val="bullet"/>
      <w:lvlText w:val="•"/>
      <w:lvlJc w:val="left"/>
      <w:pPr>
        <w:tabs>
          <w:tab w:val="num" w:pos="3600"/>
        </w:tabs>
        <w:ind w:left="3600" w:hanging="360"/>
      </w:pPr>
      <w:rPr>
        <w:rFonts w:ascii="Arial" w:hAnsi="Arial" w:hint="default"/>
      </w:rPr>
    </w:lvl>
    <w:lvl w:ilvl="5" w:tplc="F61E6EB2" w:tentative="1">
      <w:start w:val="1"/>
      <w:numFmt w:val="bullet"/>
      <w:lvlText w:val="•"/>
      <w:lvlJc w:val="left"/>
      <w:pPr>
        <w:tabs>
          <w:tab w:val="num" w:pos="4320"/>
        </w:tabs>
        <w:ind w:left="4320" w:hanging="360"/>
      </w:pPr>
      <w:rPr>
        <w:rFonts w:ascii="Arial" w:hAnsi="Arial" w:hint="default"/>
      </w:rPr>
    </w:lvl>
    <w:lvl w:ilvl="6" w:tplc="17FC92BA" w:tentative="1">
      <w:start w:val="1"/>
      <w:numFmt w:val="bullet"/>
      <w:lvlText w:val="•"/>
      <w:lvlJc w:val="left"/>
      <w:pPr>
        <w:tabs>
          <w:tab w:val="num" w:pos="5040"/>
        </w:tabs>
        <w:ind w:left="5040" w:hanging="360"/>
      </w:pPr>
      <w:rPr>
        <w:rFonts w:ascii="Arial" w:hAnsi="Arial" w:hint="default"/>
      </w:rPr>
    </w:lvl>
    <w:lvl w:ilvl="7" w:tplc="697C554E" w:tentative="1">
      <w:start w:val="1"/>
      <w:numFmt w:val="bullet"/>
      <w:lvlText w:val="•"/>
      <w:lvlJc w:val="left"/>
      <w:pPr>
        <w:tabs>
          <w:tab w:val="num" w:pos="5760"/>
        </w:tabs>
        <w:ind w:left="5760" w:hanging="360"/>
      </w:pPr>
      <w:rPr>
        <w:rFonts w:ascii="Arial" w:hAnsi="Arial" w:hint="default"/>
      </w:rPr>
    </w:lvl>
    <w:lvl w:ilvl="8" w:tplc="E4DA3304"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2B0920D3"/>
    <w:multiLevelType w:val="multilevel"/>
    <w:tmpl w:val="F23C9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C1AE401"/>
    <w:multiLevelType w:val="multilevel"/>
    <w:tmpl w:val="E146E6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5" w15:restartNumberingAfterBreak="0">
    <w:nsid w:val="302C4FF8"/>
    <w:multiLevelType w:val="multilevel"/>
    <w:tmpl w:val="5AD07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1E73345"/>
    <w:multiLevelType w:val="multilevel"/>
    <w:tmpl w:val="3C5884C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7" w15:restartNumberingAfterBreak="0">
    <w:nsid w:val="3B6F4454"/>
    <w:multiLevelType w:val="hybridMultilevel"/>
    <w:tmpl w:val="13504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BCB0B7C"/>
    <w:multiLevelType w:val="multilevel"/>
    <w:tmpl w:val="75A6BC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7F956FA"/>
    <w:multiLevelType w:val="hybridMultilevel"/>
    <w:tmpl w:val="0BF89EE0"/>
    <w:lvl w:ilvl="0" w:tplc="8ADA40A0">
      <w:start w:val="1"/>
      <w:numFmt w:val="bullet"/>
      <w:lvlText w:val="•"/>
      <w:lvlJc w:val="left"/>
      <w:pPr>
        <w:tabs>
          <w:tab w:val="num" w:pos="720"/>
        </w:tabs>
        <w:ind w:left="720" w:hanging="360"/>
      </w:pPr>
      <w:rPr>
        <w:rFonts w:ascii="Arial" w:hAnsi="Arial" w:hint="default"/>
      </w:rPr>
    </w:lvl>
    <w:lvl w:ilvl="1" w:tplc="C7768CF6" w:tentative="1">
      <w:start w:val="1"/>
      <w:numFmt w:val="bullet"/>
      <w:lvlText w:val="•"/>
      <w:lvlJc w:val="left"/>
      <w:pPr>
        <w:tabs>
          <w:tab w:val="num" w:pos="1440"/>
        </w:tabs>
        <w:ind w:left="1440" w:hanging="360"/>
      </w:pPr>
      <w:rPr>
        <w:rFonts w:ascii="Arial" w:hAnsi="Arial" w:hint="default"/>
      </w:rPr>
    </w:lvl>
    <w:lvl w:ilvl="2" w:tplc="2D64DDB6" w:tentative="1">
      <w:start w:val="1"/>
      <w:numFmt w:val="bullet"/>
      <w:lvlText w:val="•"/>
      <w:lvlJc w:val="left"/>
      <w:pPr>
        <w:tabs>
          <w:tab w:val="num" w:pos="2160"/>
        </w:tabs>
        <w:ind w:left="2160" w:hanging="360"/>
      </w:pPr>
      <w:rPr>
        <w:rFonts w:ascii="Arial" w:hAnsi="Arial" w:hint="default"/>
      </w:rPr>
    </w:lvl>
    <w:lvl w:ilvl="3" w:tplc="13B2065A" w:tentative="1">
      <w:start w:val="1"/>
      <w:numFmt w:val="bullet"/>
      <w:lvlText w:val="•"/>
      <w:lvlJc w:val="left"/>
      <w:pPr>
        <w:tabs>
          <w:tab w:val="num" w:pos="2880"/>
        </w:tabs>
        <w:ind w:left="2880" w:hanging="360"/>
      </w:pPr>
      <w:rPr>
        <w:rFonts w:ascii="Arial" w:hAnsi="Arial" w:hint="default"/>
      </w:rPr>
    </w:lvl>
    <w:lvl w:ilvl="4" w:tplc="24181CC2" w:tentative="1">
      <w:start w:val="1"/>
      <w:numFmt w:val="bullet"/>
      <w:lvlText w:val="•"/>
      <w:lvlJc w:val="left"/>
      <w:pPr>
        <w:tabs>
          <w:tab w:val="num" w:pos="3600"/>
        </w:tabs>
        <w:ind w:left="3600" w:hanging="360"/>
      </w:pPr>
      <w:rPr>
        <w:rFonts w:ascii="Arial" w:hAnsi="Arial" w:hint="default"/>
      </w:rPr>
    </w:lvl>
    <w:lvl w:ilvl="5" w:tplc="BE487E32" w:tentative="1">
      <w:start w:val="1"/>
      <w:numFmt w:val="bullet"/>
      <w:lvlText w:val="•"/>
      <w:lvlJc w:val="left"/>
      <w:pPr>
        <w:tabs>
          <w:tab w:val="num" w:pos="4320"/>
        </w:tabs>
        <w:ind w:left="4320" w:hanging="360"/>
      </w:pPr>
      <w:rPr>
        <w:rFonts w:ascii="Arial" w:hAnsi="Arial" w:hint="default"/>
      </w:rPr>
    </w:lvl>
    <w:lvl w:ilvl="6" w:tplc="AA3430A4" w:tentative="1">
      <w:start w:val="1"/>
      <w:numFmt w:val="bullet"/>
      <w:lvlText w:val="•"/>
      <w:lvlJc w:val="left"/>
      <w:pPr>
        <w:tabs>
          <w:tab w:val="num" w:pos="5040"/>
        </w:tabs>
        <w:ind w:left="5040" w:hanging="360"/>
      </w:pPr>
      <w:rPr>
        <w:rFonts w:ascii="Arial" w:hAnsi="Arial" w:hint="default"/>
      </w:rPr>
    </w:lvl>
    <w:lvl w:ilvl="7" w:tplc="81B69488" w:tentative="1">
      <w:start w:val="1"/>
      <w:numFmt w:val="bullet"/>
      <w:lvlText w:val="•"/>
      <w:lvlJc w:val="left"/>
      <w:pPr>
        <w:tabs>
          <w:tab w:val="num" w:pos="5760"/>
        </w:tabs>
        <w:ind w:left="5760" w:hanging="360"/>
      </w:pPr>
      <w:rPr>
        <w:rFonts w:ascii="Arial" w:hAnsi="Arial" w:hint="default"/>
      </w:rPr>
    </w:lvl>
    <w:lvl w:ilvl="8" w:tplc="9CD8A15A"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49910151"/>
    <w:multiLevelType w:val="hybridMultilevel"/>
    <w:tmpl w:val="6A7C7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0A388B"/>
    <w:multiLevelType w:val="multilevel"/>
    <w:tmpl w:val="E1F05D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30B2156"/>
    <w:multiLevelType w:val="hybridMultilevel"/>
    <w:tmpl w:val="C15A3D7C"/>
    <w:lvl w:ilvl="0" w:tplc="AFAE1D6A">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C21A0C"/>
    <w:multiLevelType w:val="hybridMultilevel"/>
    <w:tmpl w:val="C2AA7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5848DF"/>
    <w:multiLevelType w:val="hybridMultilevel"/>
    <w:tmpl w:val="B2F4C5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D854696"/>
    <w:multiLevelType w:val="hybridMultilevel"/>
    <w:tmpl w:val="3D7637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EA4D3D"/>
    <w:multiLevelType w:val="hybridMultilevel"/>
    <w:tmpl w:val="CEA08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81D3422"/>
    <w:multiLevelType w:val="hybridMultilevel"/>
    <w:tmpl w:val="5BD431EC"/>
    <w:lvl w:ilvl="0" w:tplc="04090001">
      <w:start w:val="1"/>
      <w:numFmt w:val="bullet"/>
      <w:lvlText w:val=""/>
      <w:lvlJc w:val="left"/>
      <w:pPr>
        <w:ind w:left="1073" w:hanging="360"/>
      </w:pPr>
      <w:rPr>
        <w:rFonts w:ascii="Symbol" w:hAnsi="Symbol" w:hint="default"/>
      </w:rPr>
    </w:lvl>
    <w:lvl w:ilvl="1" w:tplc="04090003" w:tentative="1">
      <w:start w:val="1"/>
      <w:numFmt w:val="bullet"/>
      <w:lvlText w:val="o"/>
      <w:lvlJc w:val="left"/>
      <w:pPr>
        <w:ind w:left="1793" w:hanging="360"/>
      </w:pPr>
      <w:rPr>
        <w:rFonts w:ascii="Courier New" w:hAnsi="Courier New" w:cs="Courier New" w:hint="default"/>
      </w:rPr>
    </w:lvl>
    <w:lvl w:ilvl="2" w:tplc="04090005" w:tentative="1">
      <w:start w:val="1"/>
      <w:numFmt w:val="bullet"/>
      <w:lvlText w:val=""/>
      <w:lvlJc w:val="left"/>
      <w:pPr>
        <w:ind w:left="2513" w:hanging="360"/>
      </w:pPr>
      <w:rPr>
        <w:rFonts w:ascii="Wingdings" w:hAnsi="Wingdings" w:hint="default"/>
      </w:rPr>
    </w:lvl>
    <w:lvl w:ilvl="3" w:tplc="04090001" w:tentative="1">
      <w:start w:val="1"/>
      <w:numFmt w:val="bullet"/>
      <w:lvlText w:val=""/>
      <w:lvlJc w:val="left"/>
      <w:pPr>
        <w:ind w:left="3233" w:hanging="360"/>
      </w:pPr>
      <w:rPr>
        <w:rFonts w:ascii="Symbol" w:hAnsi="Symbol" w:hint="default"/>
      </w:rPr>
    </w:lvl>
    <w:lvl w:ilvl="4" w:tplc="04090003" w:tentative="1">
      <w:start w:val="1"/>
      <w:numFmt w:val="bullet"/>
      <w:lvlText w:val="o"/>
      <w:lvlJc w:val="left"/>
      <w:pPr>
        <w:ind w:left="3953" w:hanging="360"/>
      </w:pPr>
      <w:rPr>
        <w:rFonts w:ascii="Courier New" w:hAnsi="Courier New" w:cs="Courier New" w:hint="default"/>
      </w:rPr>
    </w:lvl>
    <w:lvl w:ilvl="5" w:tplc="04090005" w:tentative="1">
      <w:start w:val="1"/>
      <w:numFmt w:val="bullet"/>
      <w:lvlText w:val=""/>
      <w:lvlJc w:val="left"/>
      <w:pPr>
        <w:ind w:left="4673" w:hanging="360"/>
      </w:pPr>
      <w:rPr>
        <w:rFonts w:ascii="Wingdings" w:hAnsi="Wingdings" w:hint="default"/>
      </w:rPr>
    </w:lvl>
    <w:lvl w:ilvl="6" w:tplc="04090001" w:tentative="1">
      <w:start w:val="1"/>
      <w:numFmt w:val="bullet"/>
      <w:lvlText w:val=""/>
      <w:lvlJc w:val="left"/>
      <w:pPr>
        <w:ind w:left="5393" w:hanging="360"/>
      </w:pPr>
      <w:rPr>
        <w:rFonts w:ascii="Symbol" w:hAnsi="Symbol" w:hint="default"/>
      </w:rPr>
    </w:lvl>
    <w:lvl w:ilvl="7" w:tplc="04090003" w:tentative="1">
      <w:start w:val="1"/>
      <w:numFmt w:val="bullet"/>
      <w:lvlText w:val="o"/>
      <w:lvlJc w:val="left"/>
      <w:pPr>
        <w:ind w:left="6113" w:hanging="360"/>
      </w:pPr>
      <w:rPr>
        <w:rFonts w:ascii="Courier New" w:hAnsi="Courier New" w:cs="Courier New" w:hint="default"/>
      </w:rPr>
    </w:lvl>
    <w:lvl w:ilvl="8" w:tplc="04090005" w:tentative="1">
      <w:start w:val="1"/>
      <w:numFmt w:val="bullet"/>
      <w:lvlText w:val=""/>
      <w:lvlJc w:val="left"/>
      <w:pPr>
        <w:ind w:left="6833" w:hanging="360"/>
      </w:pPr>
      <w:rPr>
        <w:rFonts w:ascii="Wingdings" w:hAnsi="Wingdings" w:hint="default"/>
      </w:rPr>
    </w:lvl>
  </w:abstractNum>
  <w:abstractNum w:abstractNumId="38" w15:restartNumberingAfterBreak="0">
    <w:nsid w:val="7B716D65"/>
    <w:multiLevelType w:val="multilevel"/>
    <w:tmpl w:val="1722F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7250922">
    <w:abstractNumId w:val="24"/>
  </w:num>
  <w:num w:numId="2" w16cid:durableId="488908436">
    <w:abstractNumId w:val="0"/>
  </w:num>
  <w:num w:numId="3" w16cid:durableId="1244295207">
    <w:abstractNumId w:val="25"/>
  </w:num>
  <w:num w:numId="4" w16cid:durableId="880828306">
    <w:abstractNumId w:val="12"/>
  </w:num>
  <w:num w:numId="5" w16cid:durableId="915896020">
    <w:abstractNumId w:val="31"/>
  </w:num>
  <w:num w:numId="6" w16cid:durableId="795948214">
    <w:abstractNumId w:val="23"/>
  </w:num>
  <w:num w:numId="7" w16cid:durableId="229853301">
    <w:abstractNumId w:val="34"/>
  </w:num>
  <w:num w:numId="8" w16cid:durableId="877595356">
    <w:abstractNumId w:val="17"/>
  </w:num>
  <w:num w:numId="9" w16cid:durableId="1714841190">
    <w:abstractNumId w:val="15"/>
  </w:num>
  <w:num w:numId="10" w16cid:durableId="693773127">
    <w:abstractNumId w:val="26"/>
  </w:num>
  <w:num w:numId="11" w16cid:durableId="1347632907">
    <w:abstractNumId w:val="10"/>
  </w:num>
  <w:num w:numId="12" w16cid:durableId="1866864729">
    <w:abstractNumId w:val="8"/>
  </w:num>
  <w:num w:numId="13" w16cid:durableId="169030935">
    <w:abstractNumId w:val="7"/>
  </w:num>
  <w:num w:numId="14" w16cid:durableId="537279222">
    <w:abstractNumId w:val="6"/>
  </w:num>
  <w:num w:numId="15" w16cid:durableId="1199707555">
    <w:abstractNumId w:val="5"/>
  </w:num>
  <w:num w:numId="16" w16cid:durableId="1857502037">
    <w:abstractNumId w:val="9"/>
  </w:num>
  <w:num w:numId="17" w16cid:durableId="16582392">
    <w:abstractNumId w:val="4"/>
  </w:num>
  <w:num w:numId="18" w16cid:durableId="1165318372">
    <w:abstractNumId w:val="3"/>
  </w:num>
  <w:num w:numId="19" w16cid:durableId="479151013">
    <w:abstractNumId w:val="2"/>
  </w:num>
  <w:num w:numId="20" w16cid:durableId="364449728">
    <w:abstractNumId w:val="1"/>
  </w:num>
  <w:num w:numId="21" w16cid:durableId="334109792">
    <w:abstractNumId w:val="21"/>
  </w:num>
  <w:num w:numId="22" w16cid:durableId="549192679">
    <w:abstractNumId w:val="14"/>
  </w:num>
  <w:num w:numId="23" w16cid:durableId="395051097">
    <w:abstractNumId w:val="29"/>
  </w:num>
  <w:num w:numId="24" w16cid:durableId="278536654">
    <w:abstractNumId w:val="22"/>
  </w:num>
  <w:num w:numId="25" w16cid:durableId="1617105132">
    <w:abstractNumId w:val="11"/>
  </w:num>
  <w:num w:numId="26" w16cid:durableId="903640102">
    <w:abstractNumId w:val="20"/>
  </w:num>
  <w:num w:numId="27" w16cid:durableId="1322269334">
    <w:abstractNumId w:val="28"/>
  </w:num>
  <w:num w:numId="28" w16cid:durableId="1018696114">
    <w:abstractNumId w:val="38"/>
  </w:num>
  <w:num w:numId="29" w16cid:durableId="419133421">
    <w:abstractNumId w:val="36"/>
  </w:num>
  <w:num w:numId="30" w16cid:durableId="1298610169">
    <w:abstractNumId w:val="33"/>
  </w:num>
  <w:num w:numId="31" w16cid:durableId="682899785">
    <w:abstractNumId w:val="30"/>
  </w:num>
  <w:num w:numId="32" w16cid:durableId="907805096">
    <w:abstractNumId w:val="18"/>
  </w:num>
  <w:num w:numId="33" w16cid:durableId="2015573389">
    <w:abstractNumId w:val="35"/>
  </w:num>
  <w:num w:numId="34" w16cid:durableId="427777613">
    <w:abstractNumId w:val="19"/>
  </w:num>
  <w:num w:numId="35" w16cid:durableId="664286739">
    <w:abstractNumId w:val="27"/>
  </w:num>
  <w:num w:numId="36" w16cid:durableId="967660156">
    <w:abstractNumId w:val="16"/>
  </w:num>
  <w:num w:numId="37" w16cid:durableId="1036464043">
    <w:abstractNumId w:val="13"/>
  </w:num>
  <w:num w:numId="38" w16cid:durableId="1031298192">
    <w:abstractNumId w:val="32"/>
  </w:num>
  <w:num w:numId="39" w16cid:durableId="92210271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61"/>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90D07"/>
    <w:rsid w:val="000014B4"/>
    <w:rsid w:val="00002996"/>
    <w:rsid w:val="00005B1D"/>
    <w:rsid w:val="00011C8B"/>
    <w:rsid w:val="00012B1C"/>
    <w:rsid w:val="000211A6"/>
    <w:rsid w:val="0002398C"/>
    <w:rsid w:val="0002410F"/>
    <w:rsid w:val="000254B9"/>
    <w:rsid w:val="00025697"/>
    <w:rsid w:val="00036601"/>
    <w:rsid w:val="0004033F"/>
    <w:rsid w:val="000415BA"/>
    <w:rsid w:val="00046D24"/>
    <w:rsid w:val="000507EB"/>
    <w:rsid w:val="00052A5A"/>
    <w:rsid w:val="00054A8B"/>
    <w:rsid w:val="000571F6"/>
    <w:rsid w:val="00063C34"/>
    <w:rsid w:val="00070FFA"/>
    <w:rsid w:val="00072CC7"/>
    <w:rsid w:val="000756BD"/>
    <w:rsid w:val="000813AD"/>
    <w:rsid w:val="00083194"/>
    <w:rsid w:val="000919F2"/>
    <w:rsid w:val="000941A9"/>
    <w:rsid w:val="000952BE"/>
    <w:rsid w:val="000A4B56"/>
    <w:rsid w:val="000A56CC"/>
    <w:rsid w:val="000B17D7"/>
    <w:rsid w:val="000B6BB5"/>
    <w:rsid w:val="000B7FE4"/>
    <w:rsid w:val="000C02F8"/>
    <w:rsid w:val="000C2621"/>
    <w:rsid w:val="000C6E9F"/>
    <w:rsid w:val="000D12C9"/>
    <w:rsid w:val="000D2486"/>
    <w:rsid w:val="000D53DD"/>
    <w:rsid w:val="000D6A0E"/>
    <w:rsid w:val="000D72BB"/>
    <w:rsid w:val="000E08B8"/>
    <w:rsid w:val="000E19FB"/>
    <w:rsid w:val="000E24AE"/>
    <w:rsid w:val="000E4B9D"/>
    <w:rsid w:val="000E510F"/>
    <w:rsid w:val="000E6462"/>
    <w:rsid w:val="000E661F"/>
    <w:rsid w:val="000F2082"/>
    <w:rsid w:val="000F3E7A"/>
    <w:rsid w:val="000F5244"/>
    <w:rsid w:val="000F61B0"/>
    <w:rsid w:val="00101A96"/>
    <w:rsid w:val="00103846"/>
    <w:rsid w:val="00110255"/>
    <w:rsid w:val="0011171C"/>
    <w:rsid w:val="00122504"/>
    <w:rsid w:val="00123C99"/>
    <w:rsid w:val="00123E2E"/>
    <w:rsid w:val="001244F4"/>
    <w:rsid w:val="00133AFB"/>
    <w:rsid w:val="00134D32"/>
    <w:rsid w:val="00136902"/>
    <w:rsid w:val="0014523A"/>
    <w:rsid w:val="001455AA"/>
    <w:rsid w:val="00147172"/>
    <w:rsid w:val="00153317"/>
    <w:rsid w:val="00154EF5"/>
    <w:rsid w:val="00155403"/>
    <w:rsid w:val="00157763"/>
    <w:rsid w:val="0016154A"/>
    <w:rsid w:val="0016206B"/>
    <w:rsid w:val="00163561"/>
    <w:rsid w:val="001653D6"/>
    <w:rsid w:val="0016573F"/>
    <w:rsid w:val="0017089E"/>
    <w:rsid w:val="00171045"/>
    <w:rsid w:val="0017226A"/>
    <w:rsid w:val="00177B50"/>
    <w:rsid w:val="00180E44"/>
    <w:rsid w:val="001856C9"/>
    <w:rsid w:val="00186B91"/>
    <w:rsid w:val="00190883"/>
    <w:rsid w:val="001947BB"/>
    <w:rsid w:val="001A0E62"/>
    <w:rsid w:val="001A12A2"/>
    <w:rsid w:val="001A12BC"/>
    <w:rsid w:val="001A18E5"/>
    <w:rsid w:val="001A71B3"/>
    <w:rsid w:val="001B2C18"/>
    <w:rsid w:val="001B33BC"/>
    <w:rsid w:val="001B5641"/>
    <w:rsid w:val="001B590A"/>
    <w:rsid w:val="001B65BE"/>
    <w:rsid w:val="001B70F4"/>
    <w:rsid w:val="001C0014"/>
    <w:rsid w:val="001C168D"/>
    <w:rsid w:val="001C2AA8"/>
    <w:rsid w:val="001C3719"/>
    <w:rsid w:val="001C59BF"/>
    <w:rsid w:val="001D07BC"/>
    <w:rsid w:val="001D1240"/>
    <w:rsid w:val="001D5A09"/>
    <w:rsid w:val="001D7222"/>
    <w:rsid w:val="001E0920"/>
    <w:rsid w:val="001E27CB"/>
    <w:rsid w:val="001E3FC7"/>
    <w:rsid w:val="001E44B3"/>
    <w:rsid w:val="001E6177"/>
    <w:rsid w:val="001F1E5B"/>
    <w:rsid w:val="001F3890"/>
    <w:rsid w:val="001F5577"/>
    <w:rsid w:val="002014AB"/>
    <w:rsid w:val="00201DDD"/>
    <w:rsid w:val="00203827"/>
    <w:rsid w:val="0020695B"/>
    <w:rsid w:val="00207A1B"/>
    <w:rsid w:val="002117B0"/>
    <w:rsid w:val="00212253"/>
    <w:rsid w:val="00213F13"/>
    <w:rsid w:val="002229B5"/>
    <w:rsid w:val="00222F40"/>
    <w:rsid w:val="002278E9"/>
    <w:rsid w:val="0023003F"/>
    <w:rsid w:val="00230554"/>
    <w:rsid w:val="002320BB"/>
    <w:rsid w:val="00232ED8"/>
    <w:rsid w:val="00232F47"/>
    <w:rsid w:val="00233874"/>
    <w:rsid w:val="00233D6E"/>
    <w:rsid w:val="0023493B"/>
    <w:rsid w:val="002409C2"/>
    <w:rsid w:val="002453E3"/>
    <w:rsid w:val="00246A5D"/>
    <w:rsid w:val="002500C6"/>
    <w:rsid w:val="002516BA"/>
    <w:rsid w:val="00261B39"/>
    <w:rsid w:val="00262AE8"/>
    <w:rsid w:val="002631A1"/>
    <w:rsid w:val="00266BBA"/>
    <w:rsid w:val="00267992"/>
    <w:rsid w:val="00271E4A"/>
    <w:rsid w:val="00273BD2"/>
    <w:rsid w:val="00275868"/>
    <w:rsid w:val="00276379"/>
    <w:rsid w:val="00281F58"/>
    <w:rsid w:val="00285B25"/>
    <w:rsid w:val="00285D8C"/>
    <w:rsid w:val="002A13B1"/>
    <w:rsid w:val="002A2497"/>
    <w:rsid w:val="002A4420"/>
    <w:rsid w:val="002A65E6"/>
    <w:rsid w:val="002A7369"/>
    <w:rsid w:val="002B184A"/>
    <w:rsid w:val="002B1EC9"/>
    <w:rsid w:val="002B508F"/>
    <w:rsid w:val="002B637E"/>
    <w:rsid w:val="002C0A42"/>
    <w:rsid w:val="002C15AB"/>
    <w:rsid w:val="002C21BC"/>
    <w:rsid w:val="002C31E1"/>
    <w:rsid w:val="002C36BB"/>
    <w:rsid w:val="002C5F76"/>
    <w:rsid w:val="002C6F70"/>
    <w:rsid w:val="002D1377"/>
    <w:rsid w:val="002D6635"/>
    <w:rsid w:val="002E610C"/>
    <w:rsid w:val="002E622D"/>
    <w:rsid w:val="002F2D13"/>
    <w:rsid w:val="00301721"/>
    <w:rsid w:val="00302DBA"/>
    <w:rsid w:val="003073C5"/>
    <w:rsid w:val="0031525D"/>
    <w:rsid w:val="00316698"/>
    <w:rsid w:val="00320892"/>
    <w:rsid w:val="00320924"/>
    <w:rsid w:val="00321272"/>
    <w:rsid w:val="003212DF"/>
    <w:rsid w:val="00323569"/>
    <w:rsid w:val="003236BD"/>
    <w:rsid w:val="003239D2"/>
    <w:rsid w:val="00327373"/>
    <w:rsid w:val="00331AEF"/>
    <w:rsid w:val="00332499"/>
    <w:rsid w:val="00332578"/>
    <w:rsid w:val="00341FB9"/>
    <w:rsid w:val="003426D0"/>
    <w:rsid w:val="0035034A"/>
    <w:rsid w:val="0035250F"/>
    <w:rsid w:val="00353E09"/>
    <w:rsid w:val="00356123"/>
    <w:rsid w:val="00356C12"/>
    <w:rsid w:val="003607F5"/>
    <w:rsid w:val="00361F68"/>
    <w:rsid w:val="003634DF"/>
    <w:rsid w:val="00363CC0"/>
    <w:rsid w:val="00364D6C"/>
    <w:rsid w:val="0036607C"/>
    <w:rsid w:val="00366208"/>
    <w:rsid w:val="003701FC"/>
    <w:rsid w:val="00372BAA"/>
    <w:rsid w:val="00375890"/>
    <w:rsid w:val="003765C9"/>
    <w:rsid w:val="003809A1"/>
    <w:rsid w:val="003819D8"/>
    <w:rsid w:val="00383C6F"/>
    <w:rsid w:val="00383F50"/>
    <w:rsid w:val="003867E7"/>
    <w:rsid w:val="0039316D"/>
    <w:rsid w:val="003A095B"/>
    <w:rsid w:val="003A236E"/>
    <w:rsid w:val="003A3C33"/>
    <w:rsid w:val="003A4649"/>
    <w:rsid w:val="003A60AA"/>
    <w:rsid w:val="003B5654"/>
    <w:rsid w:val="003B57DC"/>
    <w:rsid w:val="003B6771"/>
    <w:rsid w:val="003B6FEC"/>
    <w:rsid w:val="003C5685"/>
    <w:rsid w:val="003C5A4A"/>
    <w:rsid w:val="003D0BAF"/>
    <w:rsid w:val="003D1D0A"/>
    <w:rsid w:val="003D2361"/>
    <w:rsid w:val="003D317A"/>
    <w:rsid w:val="003D35D5"/>
    <w:rsid w:val="003D6144"/>
    <w:rsid w:val="003E094B"/>
    <w:rsid w:val="003E22BA"/>
    <w:rsid w:val="003E3DC1"/>
    <w:rsid w:val="0040099C"/>
    <w:rsid w:val="004013F4"/>
    <w:rsid w:val="004056FD"/>
    <w:rsid w:val="00405E64"/>
    <w:rsid w:val="004124CF"/>
    <w:rsid w:val="004175D4"/>
    <w:rsid w:val="00423B52"/>
    <w:rsid w:val="004332B4"/>
    <w:rsid w:val="004336CD"/>
    <w:rsid w:val="00437541"/>
    <w:rsid w:val="00437C61"/>
    <w:rsid w:val="00437DAC"/>
    <w:rsid w:val="004422CD"/>
    <w:rsid w:val="0044305B"/>
    <w:rsid w:val="00446955"/>
    <w:rsid w:val="00446DB8"/>
    <w:rsid w:val="0044745D"/>
    <w:rsid w:val="00451A62"/>
    <w:rsid w:val="00451C9E"/>
    <w:rsid w:val="004527A0"/>
    <w:rsid w:val="004534A1"/>
    <w:rsid w:val="0045614C"/>
    <w:rsid w:val="00460936"/>
    <w:rsid w:val="00464D3D"/>
    <w:rsid w:val="004747DF"/>
    <w:rsid w:val="00480618"/>
    <w:rsid w:val="00480C1F"/>
    <w:rsid w:val="00486D87"/>
    <w:rsid w:val="00495FD8"/>
    <w:rsid w:val="00497891"/>
    <w:rsid w:val="004A00EA"/>
    <w:rsid w:val="004A1D3D"/>
    <w:rsid w:val="004B1754"/>
    <w:rsid w:val="004B5022"/>
    <w:rsid w:val="004C013B"/>
    <w:rsid w:val="004C41A2"/>
    <w:rsid w:val="004C6980"/>
    <w:rsid w:val="004C6C31"/>
    <w:rsid w:val="004C76BF"/>
    <w:rsid w:val="004D4398"/>
    <w:rsid w:val="004E29B3"/>
    <w:rsid w:val="004E30A0"/>
    <w:rsid w:val="004F1B6E"/>
    <w:rsid w:val="004F2085"/>
    <w:rsid w:val="00501EC1"/>
    <w:rsid w:val="0050439A"/>
    <w:rsid w:val="005136D4"/>
    <w:rsid w:val="00514BD1"/>
    <w:rsid w:val="00523754"/>
    <w:rsid w:val="00527D6D"/>
    <w:rsid w:val="00530254"/>
    <w:rsid w:val="005307F8"/>
    <w:rsid w:val="0053282E"/>
    <w:rsid w:val="00543579"/>
    <w:rsid w:val="0054503B"/>
    <w:rsid w:val="00550470"/>
    <w:rsid w:val="005601E4"/>
    <w:rsid w:val="00560416"/>
    <w:rsid w:val="00561318"/>
    <w:rsid w:val="0056150A"/>
    <w:rsid w:val="005623A3"/>
    <w:rsid w:val="00565376"/>
    <w:rsid w:val="00566540"/>
    <w:rsid w:val="00570312"/>
    <w:rsid w:val="00570C7A"/>
    <w:rsid w:val="0057138D"/>
    <w:rsid w:val="00571522"/>
    <w:rsid w:val="005754F8"/>
    <w:rsid w:val="0058181C"/>
    <w:rsid w:val="00582A35"/>
    <w:rsid w:val="005853AA"/>
    <w:rsid w:val="00586EB3"/>
    <w:rsid w:val="00590D07"/>
    <w:rsid w:val="00591BF5"/>
    <w:rsid w:val="00592235"/>
    <w:rsid w:val="00593143"/>
    <w:rsid w:val="00594DEC"/>
    <w:rsid w:val="005A0A09"/>
    <w:rsid w:val="005A2280"/>
    <w:rsid w:val="005A33CC"/>
    <w:rsid w:val="005A36A1"/>
    <w:rsid w:val="005A58B3"/>
    <w:rsid w:val="005A6F58"/>
    <w:rsid w:val="005B0EA7"/>
    <w:rsid w:val="005B1593"/>
    <w:rsid w:val="005B4551"/>
    <w:rsid w:val="005B502B"/>
    <w:rsid w:val="005B6926"/>
    <w:rsid w:val="005B704F"/>
    <w:rsid w:val="005C3C7E"/>
    <w:rsid w:val="005C4803"/>
    <w:rsid w:val="005C52E9"/>
    <w:rsid w:val="005C5C19"/>
    <w:rsid w:val="005D2A4E"/>
    <w:rsid w:val="005D2C55"/>
    <w:rsid w:val="005D331B"/>
    <w:rsid w:val="005D39E9"/>
    <w:rsid w:val="005D6170"/>
    <w:rsid w:val="005D72FA"/>
    <w:rsid w:val="005F0447"/>
    <w:rsid w:val="005F3918"/>
    <w:rsid w:val="005F3C6B"/>
    <w:rsid w:val="005F4128"/>
    <w:rsid w:val="005F425D"/>
    <w:rsid w:val="005F5A59"/>
    <w:rsid w:val="005F62E0"/>
    <w:rsid w:val="0060127A"/>
    <w:rsid w:val="00603854"/>
    <w:rsid w:val="00611E97"/>
    <w:rsid w:val="0061400C"/>
    <w:rsid w:val="0061582E"/>
    <w:rsid w:val="0062581D"/>
    <w:rsid w:val="00626A4A"/>
    <w:rsid w:val="0063144E"/>
    <w:rsid w:val="00632B7E"/>
    <w:rsid w:val="00632F37"/>
    <w:rsid w:val="006337D5"/>
    <w:rsid w:val="00634449"/>
    <w:rsid w:val="006353FA"/>
    <w:rsid w:val="0064141D"/>
    <w:rsid w:val="00646624"/>
    <w:rsid w:val="00655CEB"/>
    <w:rsid w:val="00657599"/>
    <w:rsid w:val="00657BFC"/>
    <w:rsid w:val="00663F18"/>
    <w:rsid w:val="00667B2D"/>
    <w:rsid w:val="0067049C"/>
    <w:rsid w:val="00671E12"/>
    <w:rsid w:val="006741AE"/>
    <w:rsid w:val="00674AD0"/>
    <w:rsid w:val="00677155"/>
    <w:rsid w:val="0067721A"/>
    <w:rsid w:val="00685858"/>
    <w:rsid w:val="00686225"/>
    <w:rsid w:val="006B4022"/>
    <w:rsid w:val="006B497B"/>
    <w:rsid w:val="006B4C88"/>
    <w:rsid w:val="006B5E5E"/>
    <w:rsid w:val="006C0010"/>
    <w:rsid w:val="006C09AC"/>
    <w:rsid w:val="006C0D64"/>
    <w:rsid w:val="006C2E42"/>
    <w:rsid w:val="006C395E"/>
    <w:rsid w:val="006C49EC"/>
    <w:rsid w:val="006C7729"/>
    <w:rsid w:val="006D0DD2"/>
    <w:rsid w:val="006D41BD"/>
    <w:rsid w:val="006D61F4"/>
    <w:rsid w:val="006D71D2"/>
    <w:rsid w:val="006E58D2"/>
    <w:rsid w:val="006F1F8D"/>
    <w:rsid w:val="006F6971"/>
    <w:rsid w:val="007019F8"/>
    <w:rsid w:val="0071495A"/>
    <w:rsid w:val="007157B6"/>
    <w:rsid w:val="00717C37"/>
    <w:rsid w:val="0072045E"/>
    <w:rsid w:val="007361FB"/>
    <w:rsid w:val="00737938"/>
    <w:rsid w:val="00737939"/>
    <w:rsid w:val="00737DD4"/>
    <w:rsid w:val="0074281E"/>
    <w:rsid w:val="0074687C"/>
    <w:rsid w:val="00751F0A"/>
    <w:rsid w:val="00752599"/>
    <w:rsid w:val="00752F18"/>
    <w:rsid w:val="00754B7C"/>
    <w:rsid w:val="00755687"/>
    <w:rsid w:val="0075610A"/>
    <w:rsid w:val="0076065D"/>
    <w:rsid w:val="00760AF0"/>
    <w:rsid w:val="0076178E"/>
    <w:rsid w:val="007655D2"/>
    <w:rsid w:val="007722D6"/>
    <w:rsid w:val="00773AA4"/>
    <w:rsid w:val="00775517"/>
    <w:rsid w:val="00784D58"/>
    <w:rsid w:val="007933D6"/>
    <w:rsid w:val="007934C1"/>
    <w:rsid w:val="00793D11"/>
    <w:rsid w:val="00794F77"/>
    <w:rsid w:val="00797552"/>
    <w:rsid w:val="0079792F"/>
    <w:rsid w:val="007B1E5F"/>
    <w:rsid w:val="007B4FF2"/>
    <w:rsid w:val="007C283E"/>
    <w:rsid w:val="007C76F8"/>
    <w:rsid w:val="007D174C"/>
    <w:rsid w:val="007D2DBF"/>
    <w:rsid w:val="007D30D0"/>
    <w:rsid w:val="007D4369"/>
    <w:rsid w:val="007D7C7D"/>
    <w:rsid w:val="007E1157"/>
    <w:rsid w:val="007E1A80"/>
    <w:rsid w:val="007E37F7"/>
    <w:rsid w:val="007E706F"/>
    <w:rsid w:val="007F0886"/>
    <w:rsid w:val="007F17D8"/>
    <w:rsid w:val="007F2429"/>
    <w:rsid w:val="007F2DAA"/>
    <w:rsid w:val="007F622C"/>
    <w:rsid w:val="007F70F8"/>
    <w:rsid w:val="00800CBD"/>
    <w:rsid w:val="00803B56"/>
    <w:rsid w:val="00805414"/>
    <w:rsid w:val="008101F5"/>
    <w:rsid w:val="008162B8"/>
    <w:rsid w:val="00820AF7"/>
    <w:rsid w:val="00822866"/>
    <w:rsid w:val="00822942"/>
    <w:rsid w:val="008252F1"/>
    <w:rsid w:val="008312F7"/>
    <w:rsid w:val="00831ED9"/>
    <w:rsid w:val="00835441"/>
    <w:rsid w:val="00841AE5"/>
    <w:rsid w:val="0084316F"/>
    <w:rsid w:val="00844CC2"/>
    <w:rsid w:val="00845E7A"/>
    <w:rsid w:val="0084789C"/>
    <w:rsid w:val="008478CD"/>
    <w:rsid w:val="00850CDE"/>
    <w:rsid w:val="008529A1"/>
    <w:rsid w:val="00857157"/>
    <w:rsid w:val="00857D71"/>
    <w:rsid w:val="008627F0"/>
    <w:rsid w:val="00863A76"/>
    <w:rsid w:val="00865E47"/>
    <w:rsid w:val="0086649A"/>
    <w:rsid w:val="008700B3"/>
    <w:rsid w:val="008726AF"/>
    <w:rsid w:val="00875445"/>
    <w:rsid w:val="00883294"/>
    <w:rsid w:val="00884C21"/>
    <w:rsid w:val="0089002D"/>
    <w:rsid w:val="00890FE0"/>
    <w:rsid w:val="0089180C"/>
    <w:rsid w:val="00894246"/>
    <w:rsid w:val="008951D9"/>
    <w:rsid w:val="0089648D"/>
    <w:rsid w:val="00896AA9"/>
    <w:rsid w:val="00896F42"/>
    <w:rsid w:val="008A1559"/>
    <w:rsid w:val="008A37EB"/>
    <w:rsid w:val="008A5ED5"/>
    <w:rsid w:val="008A71AC"/>
    <w:rsid w:val="008A71F0"/>
    <w:rsid w:val="008A779F"/>
    <w:rsid w:val="008B135F"/>
    <w:rsid w:val="008B3BA3"/>
    <w:rsid w:val="008B42DB"/>
    <w:rsid w:val="008B5C9F"/>
    <w:rsid w:val="008B74E9"/>
    <w:rsid w:val="008B7897"/>
    <w:rsid w:val="008C158C"/>
    <w:rsid w:val="008C277A"/>
    <w:rsid w:val="008C7852"/>
    <w:rsid w:val="008D052F"/>
    <w:rsid w:val="008D57A3"/>
    <w:rsid w:val="008D5CE1"/>
    <w:rsid w:val="008D6863"/>
    <w:rsid w:val="008D77D8"/>
    <w:rsid w:val="008E00F1"/>
    <w:rsid w:val="008E07C3"/>
    <w:rsid w:val="008E3180"/>
    <w:rsid w:val="008E7E57"/>
    <w:rsid w:val="008F1F31"/>
    <w:rsid w:val="008F25FB"/>
    <w:rsid w:val="008F2D0C"/>
    <w:rsid w:val="008F3E26"/>
    <w:rsid w:val="008F6812"/>
    <w:rsid w:val="009006C0"/>
    <w:rsid w:val="00901612"/>
    <w:rsid w:val="00901F71"/>
    <w:rsid w:val="00903DCE"/>
    <w:rsid w:val="00907CAB"/>
    <w:rsid w:val="00910A8E"/>
    <w:rsid w:val="00910BEE"/>
    <w:rsid w:val="009151FA"/>
    <w:rsid w:val="00916A87"/>
    <w:rsid w:val="009214C9"/>
    <w:rsid w:val="00930957"/>
    <w:rsid w:val="00931950"/>
    <w:rsid w:val="00933139"/>
    <w:rsid w:val="00933549"/>
    <w:rsid w:val="0093674F"/>
    <w:rsid w:val="009376A4"/>
    <w:rsid w:val="00940A1A"/>
    <w:rsid w:val="0094190F"/>
    <w:rsid w:val="0094324C"/>
    <w:rsid w:val="009440B7"/>
    <w:rsid w:val="0094470F"/>
    <w:rsid w:val="009455B5"/>
    <w:rsid w:val="009477EC"/>
    <w:rsid w:val="00947E17"/>
    <w:rsid w:val="0095081B"/>
    <w:rsid w:val="00952BB6"/>
    <w:rsid w:val="009541A2"/>
    <w:rsid w:val="00955FEA"/>
    <w:rsid w:val="00957079"/>
    <w:rsid w:val="00964D0C"/>
    <w:rsid w:val="009677DD"/>
    <w:rsid w:val="00970EA6"/>
    <w:rsid w:val="00972B95"/>
    <w:rsid w:val="009751BB"/>
    <w:rsid w:val="00983661"/>
    <w:rsid w:val="00987951"/>
    <w:rsid w:val="00990381"/>
    <w:rsid w:val="009904F6"/>
    <w:rsid w:val="00990634"/>
    <w:rsid w:val="00991AAE"/>
    <w:rsid w:val="00996E52"/>
    <w:rsid w:val="009977F5"/>
    <w:rsid w:val="009A0FB9"/>
    <w:rsid w:val="009A5003"/>
    <w:rsid w:val="009A5461"/>
    <w:rsid w:val="009A5DAB"/>
    <w:rsid w:val="009A5F61"/>
    <w:rsid w:val="009A775B"/>
    <w:rsid w:val="009B0582"/>
    <w:rsid w:val="009B05D6"/>
    <w:rsid w:val="009B3760"/>
    <w:rsid w:val="009B394A"/>
    <w:rsid w:val="009B4B9E"/>
    <w:rsid w:val="009C096F"/>
    <w:rsid w:val="009C27EE"/>
    <w:rsid w:val="009C3C35"/>
    <w:rsid w:val="009C58C7"/>
    <w:rsid w:val="009C5EA9"/>
    <w:rsid w:val="009D1A5C"/>
    <w:rsid w:val="009D20CF"/>
    <w:rsid w:val="009D29EA"/>
    <w:rsid w:val="009D4D3B"/>
    <w:rsid w:val="009D7B21"/>
    <w:rsid w:val="009E162F"/>
    <w:rsid w:val="009E2E9E"/>
    <w:rsid w:val="009E77CA"/>
    <w:rsid w:val="009F23EA"/>
    <w:rsid w:val="00A022A3"/>
    <w:rsid w:val="00A03B76"/>
    <w:rsid w:val="00A03D90"/>
    <w:rsid w:val="00A057A0"/>
    <w:rsid w:val="00A063B2"/>
    <w:rsid w:val="00A1773A"/>
    <w:rsid w:val="00A27F7E"/>
    <w:rsid w:val="00A308DD"/>
    <w:rsid w:val="00A31602"/>
    <w:rsid w:val="00A32591"/>
    <w:rsid w:val="00A37767"/>
    <w:rsid w:val="00A40C62"/>
    <w:rsid w:val="00A468BA"/>
    <w:rsid w:val="00A4788B"/>
    <w:rsid w:val="00A47D1F"/>
    <w:rsid w:val="00A51A92"/>
    <w:rsid w:val="00A52FD8"/>
    <w:rsid w:val="00A55312"/>
    <w:rsid w:val="00A56442"/>
    <w:rsid w:val="00A56AF9"/>
    <w:rsid w:val="00A57760"/>
    <w:rsid w:val="00A606A9"/>
    <w:rsid w:val="00A63664"/>
    <w:rsid w:val="00A760EE"/>
    <w:rsid w:val="00A778B3"/>
    <w:rsid w:val="00A808E6"/>
    <w:rsid w:val="00A8692A"/>
    <w:rsid w:val="00A86A56"/>
    <w:rsid w:val="00A86AA8"/>
    <w:rsid w:val="00A8710B"/>
    <w:rsid w:val="00A87C66"/>
    <w:rsid w:val="00A91793"/>
    <w:rsid w:val="00A94E16"/>
    <w:rsid w:val="00A97397"/>
    <w:rsid w:val="00AA0887"/>
    <w:rsid w:val="00AA09A9"/>
    <w:rsid w:val="00AA0B7C"/>
    <w:rsid w:val="00AA1EB9"/>
    <w:rsid w:val="00AA28C2"/>
    <w:rsid w:val="00AA3DE7"/>
    <w:rsid w:val="00AB02C9"/>
    <w:rsid w:val="00AB06EF"/>
    <w:rsid w:val="00AB7E80"/>
    <w:rsid w:val="00AC5EBC"/>
    <w:rsid w:val="00AC6CDF"/>
    <w:rsid w:val="00AD0190"/>
    <w:rsid w:val="00AD10AF"/>
    <w:rsid w:val="00AD10F9"/>
    <w:rsid w:val="00AD194B"/>
    <w:rsid w:val="00AD527A"/>
    <w:rsid w:val="00AD589C"/>
    <w:rsid w:val="00AD6B50"/>
    <w:rsid w:val="00AD6BB7"/>
    <w:rsid w:val="00AD7964"/>
    <w:rsid w:val="00AE1922"/>
    <w:rsid w:val="00AE53F3"/>
    <w:rsid w:val="00AE5E01"/>
    <w:rsid w:val="00AF0A6B"/>
    <w:rsid w:val="00AF0B28"/>
    <w:rsid w:val="00AF18F8"/>
    <w:rsid w:val="00AF32CF"/>
    <w:rsid w:val="00AF772A"/>
    <w:rsid w:val="00B019FA"/>
    <w:rsid w:val="00B02645"/>
    <w:rsid w:val="00B070DE"/>
    <w:rsid w:val="00B10C45"/>
    <w:rsid w:val="00B112B1"/>
    <w:rsid w:val="00B14642"/>
    <w:rsid w:val="00B14D1F"/>
    <w:rsid w:val="00B16E7C"/>
    <w:rsid w:val="00B2190D"/>
    <w:rsid w:val="00B22BC5"/>
    <w:rsid w:val="00B22FF8"/>
    <w:rsid w:val="00B320BA"/>
    <w:rsid w:val="00B363C1"/>
    <w:rsid w:val="00B364A3"/>
    <w:rsid w:val="00B37AB8"/>
    <w:rsid w:val="00B40489"/>
    <w:rsid w:val="00B4674E"/>
    <w:rsid w:val="00B50A31"/>
    <w:rsid w:val="00B51EF4"/>
    <w:rsid w:val="00B534F6"/>
    <w:rsid w:val="00B53C90"/>
    <w:rsid w:val="00B54EDF"/>
    <w:rsid w:val="00B566D6"/>
    <w:rsid w:val="00B56CFE"/>
    <w:rsid w:val="00B64B89"/>
    <w:rsid w:val="00B65724"/>
    <w:rsid w:val="00B730DB"/>
    <w:rsid w:val="00B73E65"/>
    <w:rsid w:val="00B741E9"/>
    <w:rsid w:val="00B763FB"/>
    <w:rsid w:val="00B80BF9"/>
    <w:rsid w:val="00B84685"/>
    <w:rsid w:val="00B84DDE"/>
    <w:rsid w:val="00B86723"/>
    <w:rsid w:val="00B86B75"/>
    <w:rsid w:val="00B92598"/>
    <w:rsid w:val="00B9315C"/>
    <w:rsid w:val="00B96B2F"/>
    <w:rsid w:val="00BA14D9"/>
    <w:rsid w:val="00BA38DA"/>
    <w:rsid w:val="00BA6DF8"/>
    <w:rsid w:val="00BC2B51"/>
    <w:rsid w:val="00BC4458"/>
    <w:rsid w:val="00BC475E"/>
    <w:rsid w:val="00BC48D5"/>
    <w:rsid w:val="00BC5EDB"/>
    <w:rsid w:val="00BE1D77"/>
    <w:rsid w:val="00BE5FEA"/>
    <w:rsid w:val="00BE7796"/>
    <w:rsid w:val="00BF5F56"/>
    <w:rsid w:val="00C00B29"/>
    <w:rsid w:val="00C0301C"/>
    <w:rsid w:val="00C03D31"/>
    <w:rsid w:val="00C044B1"/>
    <w:rsid w:val="00C078BA"/>
    <w:rsid w:val="00C20EE1"/>
    <w:rsid w:val="00C21CB4"/>
    <w:rsid w:val="00C26324"/>
    <w:rsid w:val="00C26406"/>
    <w:rsid w:val="00C311E9"/>
    <w:rsid w:val="00C31343"/>
    <w:rsid w:val="00C354C5"/>
    <w:rsid w:val="00C36279"/>
    <w:rsid w:val="00C36C9E"/>
    <w:rsid w:val="00C37D52"/>
    <w:rsid w:val="00C40AC5"/>
    <w:rsid w:val="00C433B4"/>
    <w:rsid w:val="00C47AD8"/>
    <w:rsid w:val="00C506D6"/>
    <w:rsid w:val="00C53706"/>
    <w:rsid w:val="00C542BD"/>
    <w:rsid w:val="00C602BF"/>
    <w:rsid w:val="00C63BF8"/>
    <w:rsid w:val="00C63DD2"/>
    <w:rsid w:val="00C658A3"/>
    <w:rsid w:val="00C77CD0"/>
    <w:rsid w:val="00C81C6E"/>
    <w:rsid w:val="00C81F0B"/>
    <w:rsid w:val="00C86A97"/>
    <w:rsid w:val="00C91604"/>
    <w:rsid w:val="00C9219A"/>
    <w:rsid w:val="00C939CD"/>
    <w:rsid w:val="00C97561"/>
    <w:rsid w:val="00CA543B"/>
    <w:rsid w:val="00CA7E3E"/>
    <w:rsid w:val="00CB2746"/>
    <w:rsid w:val="00CB321B"/>
    <w:rsid w:val="00CB4D0E"/>
    <w:rsid w:val="00CB56E2"/>
    <w:rsid w:val="00CC1D47"/>
    <w:rsid w:val="00CC263A"/>
    <w:rsid w:val="00CC3243"/>
    <w:rsid w:val="00CD000C"/>
    <w:rsid w:val="00CD2931"/>
    <w:rsid w:val="00CE12E0"/>
    <w:rsid w:val="00CE374C"/>
    <w:rsid w:val="00CE6182"/>
    <w:rsid w:val="00CE736F"/>
    <w:rsid w:val="00CF047B"/>
    <w:rsid w:val="00CF3FEA"/>
    <w:rsid w:val="00CF4025"/>
    <w:rsid w:val="00D004BF"/>
    <w:rsid w:val="00D01971"/>
    <w:rsid w:val="00D03018"/>
    <w:rsid w:val="00D07EC8"/>
    <w:rsid w:val="00D12FF6"/>
    <w:rsid w:val="00D144FA"/>
    <w:rsid w:val="00D157C9"/>
    <w:rsid w:val="00D178E3"/>
    <w:rsid w:val="00D209E9"/>
    <w:rsid w:val="00D20A64"/>
    <w:rsid w:val="00D22093"/>
    <w:rsid w:val="00D22486"/>
    <w:rsid w:val="00D25081"/>
    <w:rsid w:val="00D25AD1"/>
    <w:rsid w:val="00D25D9B"/>
    <w:rsid w:val="00D31E02"/>
    <w:rsid w:val="00D33EC0"/>
    <w:rsid w:val="00D3476B"/>
    <w:rsid w:val="00D4376C"/>
    <w:rsid w:val="00D43D3D"/>
    <w:rsid w:val="00D5163F"/>
    <w:rsid w:val="00D51D7D"/>
    <w:rsid w:val="00D523FA"/>
    <w:rsid w:val="00D52A35"/>
    <w:rsid w:val="00D53F0C"/>
    <w:rsid w:val="00D547FF"/>
    <w:rsid w:val="00D62D2F"/>
    <w:rsid w:val="00D64F32"/>
    <w:rsid w:val="00D6566F"/>
    <w:rsid w:val="00D65E5E"/>
    <w:rsid w:val="00D66D3A"/>
    <w:rsid w:val="00D763CA"/>
    <w:rsid w:val="00D7698A"/>
    <w:rsid w:val="00D80E3B"/>
    <w:rsid w:val="00D84020"/>
    <w:rsid w:val="00D85902"/>
    <w:rsid w:val="00D85CD6"/>
    <w:rsid w:val="00D87288"/>
    <w:rsid w:val="00D87676"/>
    <w:rsid w:val="00D87B18"/>
    <w:rsid w:val="00D92426"/>
    <w:rsid w:val="00D95CAB"/>
    <w:rsid w:val="00D97395"/>
    <w:rsid w:val="00DA0B6D"/>
    <w:rsid w:val="00DA0BFC"/>
    <w:rsid w:val="00DA1AD7"/>
    <w:rsid w:val="00DA3883"/>
    <w:rsid w:val="00DA4266"/>
    <w:rsid w:val="00DB3E97"/>
    <w:rsid w:val="00DB4635"/>
    <w:rsid w:val="00DB469F"/>
    <w:rsid w:val="00DC12A8"/>
    <w:rsid w:val="00DC14EE"/>
    <w:rsid w:val="00DC4A43"/>
    <w:rsid w:val="00DD30C2"/>
    <w:rsid w:val="00DD62FB"/>
    <w:rsid w:val="00DE144D"/>
    <w:rsid w:val="00DE3234"/>
    <w:rsid w:val="00DE35EB"/>
    <w:rsid w:val="00DE54D9"/>
    <w:rsid w:val="00DF0C67"/>
    <w:rsid w:val="00DF3D36"/>
    <w:rsid w:val="00E01208"/>
    <w:rsid w:val="00E01428"/>
    <w:rsid w:val="00E0440E"/>
    <w:rsid w:val="00E069C5"/>
    <w:rsid w:val="00E06FC7"/>
    <w:rsid w:val="00E161D8"/>
    <w:rsid w:val="00E17D97"/>
    <w:rsid w:val="00E17E37"/>
    <w:rsid w:val="00E213B4"/>
    <w:rsid w:val="00E245C1"/>
    <w:rsid w:val="00E249CB"/>
    <w:rsid w:val="00E27CF2"/>
    <w:rsid w:val="00E27F49"/>
    <w:rsid w:val="00E315A3"/>
    <w:rsid w:val="00E362EF"/>
    <w:rsid w:val="00E4445D"/>
    <w:rsid w:val="00E46D8B"/>
    <w:rsid w:val="00E51557"/>
    <w:rsid w:val="00E537DA"/>
    <w:rsid w:val="00E62263"/>
    <w:rsid w:val="00E6463C"/>
    <w:rsid w:val="00E71706"/>
    <w:rsid w:val="00E72754"/>
    <w:rsid w:val="00E72C5F"/>
    <w:rsid w:val="00E74129"/>
    <w:rsid w:val="00E7448F"/>
    <w:rsid w:val="00E80821"/>
    <w:rsid w:val="00E8142D"/>
    <w:rsid w:val="00E856F0"/>
    <w:rsid w:val="00E9107B"/>
    <w:rsid w:val="00E9366A"/>
    <w:rsid w:val="00E93786"/>
    <w:rsid w:val="00E94207"/>
    <w:rsid w:val="00E96C3D"/>
    <w:rsid w:val="00EA2740"/>
    <w:rsid w:val="00EA3F15"/>
    <w:rsid w:val="00EA4873"/>
    <w:rsid w:val="00EA59BB"/>
    <w:rsid w:val="00EB0202"/>
    <w:rsid w:val="00EB227B"/>
    <w:rsid w:val="00EB3B3B"/>
    <w:rsid w:val="00EB5FEC"/>
    <w:rsid w:val="00EB70F6"/>
    <w:rsid w:val="00EC26C8"/>
    <w:rsid w:val="00EC4151"/>
    <w:rsid w:val="00EC587B"/>
    <w:rsid w:val="00EC5C78"/>
    <w:rsid w:val="00EC64F5"/>
    <w:rsid w:val="00ED62AC"/>
    <w:rsid w:val="00EE017E"/>
    <w:rsid w:val="00EE14A0"/>
    <w:rsid w:val="00EE363C"/>
    <w:rsid w:val="00EE497C"/>
    <w:rsid w:val="00EE7507"/>
    <w:rsid w:val="00EE77C2"/>
    <w:rsid w:val="00F00356"/>
    <w:rsid w:val="00F01299"/>
    <w:rsid w:val="00F06738"/>
    <w:rsid w:val="00F06C09"/>
    <w:rsid w:val="00F06F18"/>
    <w:rsid w:val="00F077BA"/>
    <w:rsid w:val="00F11016"/>
    <w:rsid w:val="00F111FA"/>
    <w:rsid w:val="00F11C6C"/>
    <w:rsid w:val="00F23780"/>
    <w:rsid w:val="00F24195"/>
    <w:rsid w:val="00F256EE"/>
    <w:rsid w:val="00F30AEA"/>
    <w:rsid w:val="00F30B7D"/>
    <w:rsid w:val="00F312A3"/>
    <w:rsid w:val="00F33F88"/>
    <w:rsid w:val="00F4103B"/>
    <w:rsid w:val="00F42926"/>
    <w:rsid w:val="00F46B92"/>
    <w:rsid w:val="00F4702E"/>
    <w:rsid w:val="00F63473"/>
    <w:rsid w:val="00F64AA3"/>
    <w:rsid w:val="00F71B5B"/>
    <w:rsid w:val="00F73D8C"/>
    <w:rsid w:val="00F84CA3"/>
    <w:rsid w:val="00F946F9"/>
    <w:rsid w:val="00F9501D"/>
    <w:rsid w:val="00F957D1"/>
    <w:rsid w:val="00F95BB0"/>
    <w:rsid w:val="00FA0374"/>
    <w:rsid w:val="00FB12A5"/>
    <w:rsid w:val="00FB41A9"/>
    <w:rsid w:val="00FB5625"/>
    <w:rsid w:val="00FB759A"/>
    <w:rsid w:val="00FC03EC"/>
    <w:rsid w:val="00FC2852"/>
    <w:rsid w:val="00FC324E"/>
    <w:rsid w:val="00FC364E"/>
    <w:rsid w:val="00FD2D31"/>
    <w:rsid w:val="00FD3832"/>
    <w:rsid w:val="00FD44CE"/>
    <w:rsid w:val="00FE51CB"/>
    <w:rsid w:val="00FE53CD"/>
    <w:rsid w:val="00FF1359"/>
    <w:rsid w:val="00FF1DF7"/>
    <w:rsid w:val="00FF2313"/>
    <w:rsid w:val="00FF74CF"/>
    <w:rsid w:val="20B4F429"/>
    <w:rsid w:val="5568AE24"/>
    <w:rsid w:val="64D6C480"/>
    <w:rsid w:val="68BE6036"/>
  </w:rsids>
  <m:mathPr>
    <m:mathFont m:val="Cambria Math"/>
    <m:brkBin m:val="before"/>
    <m:brkBinSub m:val="--"/>
    <m:smallFrac m:val="0"/>
    <m:dispDef m:val="0"/>
    <m:lMargin m:val="0"/>
    <m:rMargin m:val="0"/>
    <m:defJc m:val="centerGroup"/>
    <m:wrapRight/>
    <m:intLim m:val="subSup"/>
    <m:naryLim m:val="subSup"/>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2"/>
    </o:shapelayout>
  </w:shapeDefaults>
  <w:decimalSymbol w:val="."/>
  <w:listSeparator w:val=","/>
  <w14:docId w14:val="366BA23C"/>
  <w15:docId w15:val="{F0CD7236-A392-48ED-A0F9-B7EC1F053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A057A0"/>
  </w:style>
  <w:style w:type="paragraph" w:styleId="Heading1">
    <w:name w:val="heading 1"/>
    <w:basedOn w:val="Normal"/>
    <w:next w:val="BodyText"/>
    <w:uiPriority w:val="9"/>
    <w:qFormat/>
    <w:rsid w:val="00D20A64"/>
    <w:pPr>
      <w:keepNext/>
      <w:keepLines/>
      <w:pBdr>
        <w:bottom w:val="single" w:sz="4" w:space="1" w:color="auto"/>
      </w:pBdr>
      <w:spacing w:before="240" w:after="0" w:line="259" w:lineRule="auto"/>
      <w:outlineLvl w:val="0"/>
    </w:pPr>
    <w:rPr>
      <w:rFonts w:ascii="IntelOne Display Light" w:eastAsiaTheme="majorEastAsia" w:hAnsi="IntelOne Display Light" w:cstheme="majorBidi"/>
      <w:b/>
      <w:i/>
      <w:color w:val="365F91" w:themeColor="accent1" w:themeShade="BF"/>
      <w:sz w:val="30"/>
      <w:szCs w:val="32"/>
    </w:rPr>
  </w:style>
  <w:style w:type="paragraph" w:styleId="Heading2">
    <w:name w:val="heading 2"/>
    <w:basedOn w:val="Normal"/>
    <w:next w:val="BodyText"/>
    <w:link w:val="Heading2Char"/>
    <w:uiPriority w:val="9"/>
    <w:unhideWhenUsed/>
    <w:qFormat/>
    <w:rsid w:val="00054A8B"/>
    <w:pPr>
      <w:keepNext/>
      <w:keepLines/>
      <w:spacing w:before="200" w:after="0"/>
      <w:outlineLvl w:val="1"/>
    </w:pPr>
    <w:rPr>
      <w:rFonts w:ascii="IntelOne Display Medium" w:eastAsiaTheme="majorEastAsia" w:hAnsi="IntelOne Display Medium" w:cstheme="majorBidi"/>
      <w:bCs/>
      <w:color w:val="000000" w:themeColor="text1"/>
      <w:sz w:val="28"/>
      <w:szCs w:val="28"/>
    </w:rPr>
  </w:style>
  <w:style w:type="paragraph" w:styleId="Heading3">
    <w:name w:val="heading 3"/>
    <w:basedOn w:val="Normal"/>
    <w:next w:val="BodyText"/>
    <w:link w:val="Heading3Char"/>
    <w:uiPriority w:val="9"/>
    <w:unhideWhenUsed/>
    <w:qFormat/>
    <w:rsid w:val="00A022A3"/>
    <w:pPr>
      <w:keepNext/>
      <w:keepLines/>
      <w:spacing w:before="200" w:after="0"/>
      <w:outlineLvl w:val="2"/>
    </w:pPr>
    <w:rPr>
      <w:rFonts w:ascii="Intel Clear" w:eastAsiaTheme="majorEastAsia" w:hAnsi="Intel Clear" w:cstheme="majorBidi"/>
      <w:b/>
      <w:bCs/>
      <w:color w:val="000000" w:themeColor="text1"/>
    </w:rPr>
  </w:style>
  <w:style w:type="paragraph" w:styleId="Heading4">
    <w:name w:val="heading 4"/>
    <w:basedOn w:val="Normal"/>
    <w:next w:val="BodyText"/>
    <w:link w:val="Heading4Char"/>
    <w:uiPriority w:val="9"/>
    <w:unhideWhenUsed/>
    <w:qFormat/>
    <w:rsid w:val="001D7222"/>
    <w:pPr>
      <w:keepNext/>
      <w:keepLines/>
      <w:spacing w:before="200" w:after="0"/>
      <w:outlineLvl w:val="3"/>
    </w:pPr>
    <w:rPr>
      <w:rFonts w:ascii="IntelOne Display Medium" w:eastAsiaTheme="majorEastAsia" w:hAnsi="IntelOne Display Medium" w:cstheme="majorBidi"/>
      <w:bCs/>
      <w:color w:val="000000" w:themeColor="text1"/>
      <w:sz w:val="22"/>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EB3B3B"/>
    <w:pPr>
      <w:spacing w:before="180" w:after="180"/>
    </w:pPr>
    <w:rPr>
      <w:rFonts w:ascii="Intel Clear" w:hAnsi="Intel Clear"/>
      <w:sz w:val="20"/>
    </w:r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BodyText"/>
    <w:qFormat/>
    <w:rsid w:val="0094190F"/>
    <w:pPr>
      <w:keepNext/>
      <w:keepLines/>
      <w:spacing w:before="480" w:after="240"/>
    </w:pPr>
    <w:rPr>
      <w:rFonts w:asciiTheme="majorHAnsi" w:eastAsiaTheme="majorEastAsia" w:hAnsiTheme="majorHAnsi" w:cstheme="majorBidi"/>
      <w:b/>
      <w:bCs/>
      <w:color w:val="345A8A" w:themeColor="accent1" w:themeShade="B5"/>
      <w:sz w:val="4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link w:val="FootnoteTextChar"/>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D20A64"/>
    <w:pPr>
      <w:outlineLvl w:val="9"/>
    </w:pPr>
    <w:rPr>
      <w:bCs/>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leGrid">
    <w:name w:val="Table Grid"/>
    <w:basedOn w:val="TableNormal"/>
    <w:rsid w:val="0033249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link w:val="TOC1Char"/>
    <w:autoRedefine/>
    <w:uiPriority w:val="39"/>
    <w:unhideWhenUsed/>
    <w:qFormat/>
    <w:rsid w:val="00933549"/>
    <w:pPr>
      <w:spacing w:after="20"/>
    </w:pPr>
    <w:rPr>
      <w:rFonts w:ascii="Intel Clear" w:hAnsi="Intel Clear"/>
      <w:sz w:val="22"/>
    </w:rPr>
  </w:style>
  <w:style w:type="paragraph" w:styleId="TOC2">
    <w:name w:val="toc 2"/>
    <w:basedOn w:val="Normal"/>
    <w:next w:val="Normal"/>
    <w:autoRedefine/>
    <w:uiPriority w:val="39"/>
    <w:unhideWhenUsed/>
    <w:rsid w:val="00933549"/>
    <w:pPr>
      <w:spacing w:after="20"/>
      <w:ind w:left="720"/>
    </w:pPr>
    <w:rPr>
      <w:rFonts w:ascii="Intel Clear" w:hAnsi="Intel Clear"/>
      <w:color w:val="0070C0"/>
      <w:sz w:val="20"/>
    </w:rPr>
  </w:style>
  <w:style w:type="paragraph" w:styleId="TOC3">
    <w:name w:val="toc 3"/>
    <w:basedOn w:val="Normal"/>
    <w:next w:val="Normal"/>
    <w:autoRedefine/>
    <w:uiPriority w:val="39"/>
    <w:unhideWhenUsed/>
    <w:rsid w:val="00933549"/>
    <w:pPr>
      <w:spacing w:after="20"/>
      <w:ind w:left="1440"/>
    </w:pPr>
    <w:rPr>
      <w:rFonts w:ascii="Intel Clear" w:hAnsi="Intel Clear"/>
      <w:sz w:val="20"/>
    </w:rPr>
  </w:style>
  <w:style w:type="paragraph" w:customStyle="1" w:styleId="TOC-body">
    <w:name w:val="TOC-body"/>
    <w:basedOn w:val="TOC1"/>
    <w:link w:val="TOC-bodyChar"/>
    <w:rsid w:val="007B1E5F"/>
    <w:rPr>
      <w:noProof/>
      <w:sz w:val="18"/>
    </w:rPr>
  </w:style>
  <w:style w:type="character" w:customStyle="1" w:styleId="TOC1Char">
    <w:name w:val="TOC 1 Char"/>
    <w:basedOn w:val="DefaultParagraphFont"/>
    <w:link w:val="TOC1"/>
    <w:uiPriority w:val="39"/>
    <w:rsid w:val="00933549"/>
    <w:rPr>
      <w:rFonts w:ascii="Intel Clear" w:hAnsi="Intel Clear"/>
      <w:sz w:val="22"/>
    </w:rPr>
  </w:style>
  <w:style w:type="character" w:customStyle="1" w:styleId="TOC-bodyChar">
    <w:name w:val="TOC-body Char"/>
    <w:basedOn w:val="TOC1Char"/>
    <w:link w:val="TOC-body"/>
    <w:rsid w:val="007B1E5F"/>
    <w:rPr>
      <w:rFonts w:ascii="IntelOne Display Light" w:hAnsi="IntelOne Display Light"/>
      <w:noProof/>
      <w:sz w:val="18"/>
    </w:rPr>
  </w:style>
  <w:style w:type="paragraph" w:styleId="Header">
    <w:name w:val="header"/>
    <w:basedOn w:val="Normal"/>
    <w:link w:val="HeaderChar"/>
    <w:unhideWhenUsed/>
    <w:rsid w:val="007F2DAA"/>
    <w:pPr>
      <w:tabs>
        <w:tab w:val="center" w:pos="4680"/>
        <w:tab w:val="right" w:pos="9360"/>
      </w:tabs>
      <w:spacing w:after="0"/>
    </w:pPr>
  </w:style>
  <w:style w:type="character" w:customStyle="1" w:styleId="HeaderChar">
    <w:name w:val="Header Char"/>
    <w:basedOn w:val="DefaultParagraphFont"/>
    <w:link w:val="Header"/>
    <w:rsid w:val="007F2DAA"/>
  </w:style>
  <w:style w:type="paragraph" w:styleId="Footer">
    <w:name w:val="footer"/>
    <w:basedOn w:val="Normal"/>
    <w:link w:val="FooterChar"/>
    <w:uiPriority w:val="99"/>
    <w:unhideWhenUsed/>
    <w:rsid w:val="007F2DAA"/>
    <w:pPr>
      <w:tabs>
        <w:tab w:val="center" w:pos="4680"/>
        <w:tab w:val="right" w:pos="9360"/>
      </w:tabs>
      <w:spacing w:after="0"/>
    </w:pPr>
  </w:style>
  <w:style w:type="character" w:customStyle="1" w:styleId="FooterChar">
    <w:name w:val="Footer Char"/>
    <w:basedOn w:val="DefaultParagraphFont"/>
    <w:link w:val="Footer"/>
    <w:uiPriority w:val="99"/>
    <w:rsid w:val="007F2DAA"/>
  </w:style>
  <w:style w:type="paragraph" w:customStyle="1" w:styleId="Codeblock">
    <w:name w:val="Codeblock"/>
    <w:basedOn w:val="Normal"/>
    <w:link w:val="CodeblockChar"/>
    <w:qFormat/>
    <w:rsid w:val="0036620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pPr>
    <w:rPr>
      <w:rFonts w:ascii="Courier New" w:eastAsia="Times New Roman" w:hAnsi="Courier New" w:cs="Courier New"/>
      <w:color w:val="000000"/>
      <w:sz w:val="21"/>
      <w:szCs w:val="21"/>
      <w:lang w:eastAsia="zh-CN"/>
    </w:rPr>
  </w:style>
  <w:style w:type="character" w:styleId="UnresolvedMention">
    <w:name w:val="Unresolved Mention"/>
    <w:basedOn w:val="DefaultParagraphFont"/>
    <w:uiPriority w:val="99"/>
    <w:semiHidden/>
    <w:unhideWhenUsed/>
    <w:rsid w:val="00C63DD2"/>
    <w:rPr>
      <w:color w:val="605E5C"/>
      <w:shd w:val="clear" w:color="auto" w:fill="E1DFDD"/>
    </w:rPr>
  </w:style>
  <w:style w:type="character" w:customStyle="1" w:styleId="CodeblockChar">
    <w:name w:val="Codeblock Char"/>
    <w:basedOn w:val="DefaultParagraphFont"/>
    <w:link w:val="Codeblock"/>
    <w:rsid w:val="00366208"/>
    <w:rPr>
      <w:rFonts w:ascii="Courier New" w:eastAsia="Times New Roman" w:hAnsi="Courier New" w:cs="Courier New"/>
      <w:color w:val="000000"/>
      <w:sz w:val="21"/>
      <w:szCs w:val="21"/>
      <w:shd w:val="clear" w:color="auto" w:fill="F2F2F2" w:themeFill="background1" w:themeFillShade="F2"/>
      <w:lang w:eastAsia="zh-CN"/>
    </w:rPr>
  </w:style>
  <w:style w:type="character" w:customStyle="1" w:styleId="BodyTextChar">
    <w:name w:val="Body Text Char"/>
    <w:basedOn w:val="DefaultParagraphFont"/>
    <w:link w:val="BodyText"/>
    <w:rsid w:val="00D20A64"/>
    <w:rPr>
      <w:rFonts w:ascii="Intel Clear" w:hAnsi="Intel Clear"/>
      <w:sz w:val="20"/>
    </w:rPr>
  </w:style>
  <w:style w:type="paragraph" w:styleId="NormalWeb">
    <w:name w:val="Normal (Web)"/>
    <w:basedOn w:val="Normal"/>
    <w:uiPriority w:val="99"/>
    <w:semiHidden/>
    <w:unhideWhenUsed/>
    <w:rsid w:val="00A468BA"/>
    <w:pPr>
      <w:spacing w:before="100" w:beforeAutospacing="1" w:after="100" w:afterAutospacing="1"/>
    </w:pPr>
    <w:rPr>
      <w:rFonts w:ascii="Times New Roman" w:eastAsia="Times New Roman" w:hAnsi="Times New Roman" w:cs="Times New Roman"/>
      <w:lang w:eastAsia="zh-CN"/>
    </w:rPr>
  </w:style>
  <w:style w:type="paragraph" w:styleId="ListParagraph">
    <w:name w:val="List Paragraph"/>
    <w:basedOn w:val="Normal"/>
    <w:uiPriority w:val="34"/>
    <w:qFormat/>
    <w:rsid w:val="00A468BA"/>
    <w:pPr>
      <w:spacing w:after="0"/>
      <w:ind w:left="720"/>
      <w:contextualSpacing/>
    </w:pPr>
    <w:rPr>
      <w:rFonts w:ascii="Times New Roman" w:eastAsia="Times New Roman" w:hAnsi="Times New Roman" w:cs="Times New Roman"/>
      <w:lang w:eastAsia="zh-CN"/>
    </w:rPr>
  </w:style>
  <w:style w:type="character" w:styleId="CommentReference">
    <w:name w:val="annotation reference"/>
    <w:basedOn w:val="DefaultParagraphFont"/>
    <w:semiHidden/>
    <w:unhideWhenUsed/>
    <w:rsid w:val="006F1F8D"/>
    <w:rPr>
      <w:sz w:val="16"/>
      <w:szCs w:val="16"/>
    </w:rPr>
  </w:style>
  <w:style w:type="paragraph" w:styleId="CommentText">
    <w:name w:val="annotation text"/>
    <w:basedOn w:val="Normal"/>
    <w:link w:val="CommentTextChar"/>
    <w:semiHidden/>
    <w:unhideWhenUsed/>
    <w:rsid w:val="006F1F8D"/>
    <w:rPr>
      <w:sz w:val="20"/>
      <w:szCs w:val="20"/>
    </w:rPr>
  </w:style>
  <w:style w:type="character" w:customStyle="1" w:styleId="CommentTextChar">
    <w:name w:val="Comment Text Char"/>
    <w:basedOn w:val="DefaultParagraphFont"/>
    <w:link w:val="CommentText"/>
    <w:semiHidden/>
    <w:rsid w:val="006F1F8D"/>
    <w:rPr>
      <w:sz w:val="20"/>
      <w:szCs w:val="20"/>
    </w:rPr>
  </w:style>
  <w:style w:type="paragraph" w:styleId="CommentSubject">
    <w:name w:val="annotation subject"/>
    <w:basedOn w:val="CommentText"/>
    <w:next w:val="CommentText"/>
    <w:link w:val="CommentSubjectChar"/>
    <w:semiHidden/>
    <w:unhideWhenUsed/>
    <w:rsid w:val="006F1F8D"/>
    <w:rPr>
      <w:b/>
      <w:bCs/>
    </w:rPr>
  </w:style>
  <w:style w:type="character" w:customStyle="1" w:styleId="CommentSubjectChar">
    <w:name w:val="Comment Subject Char"/>
    <w:basedOn w:val="CommentTextChar"/>
    <w:link w:val="CommentSubject"/>
    <w:semiHidden/>
    <w:rsid w:val="006F1F8D"/>
    <w:rPr>
      <w:b/>
      <w:bCs/>
      <w:sz w:val="20"/>
      <w:szCs w:val="20"/>
    </w:rPr>
  </w:style>
  <w:style w:type="character" w:customStyle="1" w:styleId="Heading4Char">
    <w:name w:val="Heading 4 Char"/>
    <w:basedOn w:val="DefaultParagraphFont"/>
    <w:link w:val="Heading4"/>
    <w:uiPriority w:val="9"/>
    <w:rsid w:val="002C0A42"/>
    <w:rPr>
      <w:rFonts w:ascii="IntelOne Display Medium" w:eastAsiaTheme="majorEastAsia" w:hAnsi="IntelOne Display Medium" w:cstheme="majorBidi"/>
      <w:bCs/>
      <w:color w:val="000000" w:themeColor="text1"/>
      <w:sz w:val="22"/>
    </w:rPr>
  </w:style>
  <w:style w:type="character" w:customStyle="1" w:styleId="FootnoteTextChar">
    <w:name w:val="Footnote Text Char"/>
    <w:basedOn w:val="DefaultParagraphFont"/>
    <w:link w:val="FootnoteText"/>
    <w:uiPriority w:val="9"/>
    <w:rsid w:val="002C0A42"/>
  </w:style>
  <w:style w:type="table" w:customStyle="1" w:styleId="TableGrid1">
    <w:name w:val="Table Grid1"/>
    <w:basedOn w:val="TableNormal"/>
    <w:next w:val="TableGrid"/>
    <w:uiPriority w:val="39"/>
    <w:rsid w:val="00A32591"/>
    <w:pPr>
      <w:spacing w:after="0"/>
    </w:pPr>
    <w:rPr>
      <w:rFonts w:eastAsia="DengXian"/>
      <w:sz w:val="22"/>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1">
    <w:name w:val="Table1"/>
    <w:basedOn w:val="BodyText"/>
    <w:link w:val="Table1Char"/>
    <w:qFormat/>
    <w:rsid w:val="00A32591"/>
    <w:pPr>
      <w:spacing w:before="0" w:after="0"/>
    </w:pPr>
    <w:rPr>
      <w:rFonts w:eastAsia="DengXian"/>
      <w:szCs w:val="22"/>
      <w:lang w:eastAsia="zh-CN"/>
    </w:rPr>
  </w:style>
  <w:style w:type="character" w:customStyle="1" w:styleId="Heading2Char">
    <w:name w:val="Heading 2 Char"/>
    <w:basedOn w:val="DefaultParagraphFont"/>
    <w:link w:val="Heading2"/>
    <w:uiPriority w:val="9"/>
    <w:rsid w:val="00CD2931"/>
    <w:rPr>
      <w:rFonts w:ascii="IntelOne Display Medium" w:eastAsiaTheme="majorEastAsia" w:hAnsi="IntelOne Display Medium" w:cstheme="majorBidi"/>
      <w:bCs/>
      <w:color w:val="000000" w:themeColor="text1"/>
      <w:sz w:val="28"/>
      <w:szCs w:val="28"/>
    </w:rPr>
  </w:style>
  <w:style w:type="character" w:customStyle="1" w:styleId="Table1Char">
    <w:name w:val="Table1 Char"/>
    <w:basedOn w:val="BodyTextChar"/>
    <w:link w:val="Table1"/>
    <w:rsid w:val="00A32591"/>
    <w:rPr>
      <w:rFonts w:ascii="Intel Clear" w:eastAsia="DengXian" w:hAnsi="Intel Clear"/>
      <w:sz w:val="20"/>
      <w:szCs w:val="22"/>
      <w:lang w:eastAsia="zh-CN"/>
    </w:rPr>
  </w:style>
  <w:style w:type="character" w:styleId="FollowedHyperlink">
    <w:name w:val="FollowedHyperlink"/>
    <w:basedOn w:val="DefaultParagraphFont"/>
    <w:semiHidden/>
    <w:unhideWhenUsed/>
    <w:rsid w:val="000A56CC"/>
    <w:rPr>
      <w:color w:val="800080" w:themeColor="followedHyperlink"/>
      <w:u w:val="single"/>
    </w:rPr>
  </w:style>
  <w:style w:type="paragraph" w:styleId="TOC4">
    <w:name w:val="toc 4"/>
    <w:basedOn w:val="Normal"/>
    <w:next w:val="Normal"/>
    <w:autoRedefine/>
    <w:uiPriority w:val="39"/>
    <w:unhideWhenUsed/>
    <w:rsid w:val="00933549"/>
    <w:pPr>
      <w:spacing w:after="20"/>
      <w:ind w:left="2160"/>
    </w:pPr>
    <w:rPr>
      <w:rFonts w:ascii="Intel Clear" w:hAnsi="Intel Clear"/>
      <w:sz w:val="20"/>
    </w:rPr>
  </w:style>
  <w:style w:type="character" w:customStyle="1" w:styleId="Heading3Char">
    <w:name w:val="Heading 3 Char"/>
    <w:basedOn w:val="DefaultParagraphFont"/>
    <w:link w:val="Heading3"/>
    <w:uiPriority w:val="9"/>
    <w:rsid w:val="00A91793"/>
    <w:rPr>
      <w:rFonts w:ascii="Intel Clear" w:eastAsiaTheme="majorEastAsia" w:hAnsi="Intel Clear" w:cstheme="majorBidi"/>
      <w:b/>
      <w:bCs/>
      <w:color w:val="000000" w:themeColor="text1"/>
    </w:rPr>
  </w:style>
  <w:style w:type="character" w:customStyle="1" w:styleId="truncate-text">
    <w:name w:val="truncate-text"/>
    <w:basedOn w:val="DefaultParagraphFont"/>
    <w:rsid w:val="007019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1683">
      <w:bodyDiv w:val="1"/>
      <w:marLeft w:val="0"/>
      <w:marRight w:val="0"/>
      <w:marTop w:val="0"/>
      <w:marBottom w:val="0"/>
      <w:divBdr>
        <w:top w:val="none" w:sz="0" w:space="0" w:color="auto"/>
        <w:left w:val="none" w:sz="0" w:space="0" w:color="auto"/>
        <w:bottom w:val="none" w:sz="0" w:space="0" w:color="auto"/>
        <w:right w:val="none" w:sz="0" w:space="0" w:color="auto"/>
      </w:divBdr>
    </w:div>
    <w:div w:id="121534723">
      <w:bodyDiv w:val="1"/>
      <w:marLeft w:val="0"/>
      <w:marRight w:val="0"/>
      <w:marTop w:val="0"/>
      <w:marBottom w:val="0"/>
      <w:divBdr>
        <w:top w:val="none" w:sz="0" w:space="0" w:color="auto"/>
        <w:left w:val="none" w:sz="0" w:space="0" w:color="auto"/>
        <w:bottom w:val="none" w:sz="0" w:space="0" w:color="auto"/>
        <w:right w:val="none" w:sz="0" w:space="0" w:color="auto"/>
      </w:divBdr>
      <w:divsChild>
        <w:div w:id="1255699110">
          <w:marLeft w:val="547"/>
          <w:marRight w:val="0"/>
          <w:marTop w:val="0"/>
          <w:marBottom w:val="0"/>
          <w:divBdr>
            <w:top w:val="none" w:sz="0" w:space="0" w:color="auto"/>
            <w:left w:val="none" w:sz="0" w:space="0" w:color="auto"/>
            <w:bottom w:val="none" w:sz="0" w:space="0" w:color="auto"/>
            <w:right w:val="none" w:sz="0" w:space="0" w:color="auto"/>
          </w:divBdr>
        </w:div>
      </w:divsChild>
    </w:div>
    <w:div w:id="154037384">
      <w:bodyDiv w:val="1"/>
      <w:marLeft w:val="0"/>
      <w:marRight w:val="0"/>
      <w:marTop w:val="0"/>
      <w:marBottom w:val="0"/>
      <w:divBdr>
        <w:top w:val="none" w:sz="0" w:space="0" w:color="auto"/>
        <w:left w:val="none" w:sz="0" w:space="0" w:color="auto"/>
        <w:bottom w:val="none" w:sz="0" w:space="0" w:color="auto"/>
        <w:right w:val="none" w:sz="0" w:space="0" w:color="auto"/>
      </w:divBdr>
    </w:div>
    <w:div w:id="272978770">
      <w:bodyDiv w:val="1"/>
      <w:marLeft w:val="0"/>
      <w:marRight w:val="0"/>
      <w:marTop w:val="0"/>
      <w:marBottom w:val="0"/>
      <w:divBdr>
        <w:top w:val="none" w:sz="0" w:space="0" w:color="auto"/>
        <w:left w:val="none" w:sz="0" w:space="0" w:color="auto"/>
        <w:bottom w:val="none" w:sz="0" w:space="0" w:color="auto"/>
        <w:right w:val="none" w:sz="0" w:space="0" w:color="auto"/>
      </w:divBdr>
    </w:div>
    <w:div w:id="276525127">
      <w:bodyDiv w:val="1"/>
      <w:marLeft w:val="0"/>
      <w:marRight w:val="0"/>
      <w:marTop w:val="0"/>
      <w:marBottom w:val="0"/>
      <w:divBdr>
        <w:top w:val="none" w:sz="0" w:space="0" w:color="auto"/>
        <w:left w:val="none" w:sz="0" w:space="0" w:color="auto"/>
        <w:bottom w:val="none" w:sz="0" w:space="0" w:color="auto"/>
        <w:right w:val="none" w:sz="0" w:space="0" w:color="auto"/>
      </w:divBdr>
      <w:divsChild>
        <w:div w:id="36781863">
          <w:marLeft w:val="274"/>
          <w:marRight w:val="0"/>
          <w:marTop w:val="0"/>
          <w:marBottom w:val="0"/>
          <w:divBdr>
            <w:top w:val="none" w:sz="0" w:space="0" w:color="auto"/>
            <w:left w:val="none" w:sz="0" w:space="0" w:color="auto"/>
            <w:bottom w:val="none" w:sz="0" w:space="0" w:color="auto"/>
            <w:right w:val="none" w:sz="0" w:space="0" w:color="auto"/>
          </w:divBdr>
        </w:div>
        <w:div w:id="85346937">
          <w:marLeft w:val="274"/>
          <w:marRight w:val="0"/>
          <w:marTop w:val="0"/>
          <w:marBottom w:val="0"/>
          <w:divBdr>
            <w:top w:val="none" w:sz="0" w:space="0" w:color="auto"/>
            <w:left w:val="none" w:sz="0" w:space="0" w:color="auto"/>
            <w:bottom w:val="none" w:sz="0" w:space="0" w:color="auto"/>
            <w:right w:val="none" w:sz="0" w:space="0" w:color="auto"/>
          </w:divBdr>
        </w:div>
        <w:div w:id="264273436">
          <w:marLeft w:val="274"/>
          <w:marRight w:val="0"/>
          <w:marTop w:val="0"/>
          <w:marBottom w:val="0"/>
          <w:divBdr>
            <w:top w:val="none" w:sz="0" w:space="0" w:color="auto"/>
            <w:left w:val="none" w:sz="0" w:space="0" w:color="auto"/>
            <w:bottom w:val="none" w:sz="0" w:space="0" w:color="auto"/>
            <w:right w:val="none" w:sz="0" w:space="0" w:color="auto"/>
          </w:divBdr>
        </w:div>
        <w:div w:id="396634183">
          <w:marLeft w:val="274"/>
          <w:marRight w:val="0"/>
          <w:marTop w:val="0"/>
          <w:marBottom w:val="0"/>
          <w:divBdr>
            <w:top w:val="none" w:sz="0" w:space="0" w:color="auto"/>
            <w:left w:val="none" w:sz="0" w:space="0" w:color="auto"/>
            <w:bottom w:val="none" w:sz="0" w:space="0" w:color="auto"/>
            <w:right w:val="none" w:sz="0" w:space="0" w:color="auto"/>
          </w:divBdr>
        </w:div>
        <w:div w:id="408498625">
          <w:marLeft w:val="274"/>
          <w:marRight w:val="0"/>
          <w:marTop w:val="0"/>
          <w:marBottom w:val="0"/>
          <w:divBdr>
            <w:top w:val="none" w:sz="0" w:space="0" w:color="auto"/>
            <w:left w:val="none" w:sz="0" w:space="0" w:color="auto"/>
            <w:bottom w:val="none" w:sz="0" w:space="0" w:color="auto"/>
            <w:right w:val="none" w:sz="0" w:space="0" w:color="auto"/>
          </w:divBdr>
        </w:div>
        <w:div w:id="653484171">
          <w:marLeft w:val="274"/>
          <w:marRight w:val="0"/>
          <w:marTop w:val="0"/>
          <w:marBottom w:val="0"/>
          <w:divBdr>
            <w:top w:val="none" w:sz="0" w:space="0" w:color="auto"/>
            <w:left w:val="none" w:sz="0" w:space="0" w:color="auto"/>
            <w:bottom w:val="none" w:sz="0" w:space="0" w:color="auto"/>
            <w:right w:val="none" w:sz="0" w:space="0" w:color="auto"/>
          </w:divBdr>
        </w:div>
        <w:div w:id="695153694">
          <w:marLeft w:val="274"/>
          <w:marRight w:val="0"/>
          <w:marTop w:val="0"/>
          <w:marBottom w:val="0"/>
          <w:divBdr>
            <w:top w:val="none" w:sz="0" w:space="0" w:color="auto"/>
            <w:left w:val="none" w:sz="0" w:space="0" w:color="auto"/>
            <w:bottom w:val="none" w:sz="0" w:space="0" w:color="auto"/>
            <w:right w:val="none" w:sz="0" w:space="0" w:color="auto"/>
          </w:divBdr>
        </w:div>
        <w:div w:id="767775038">
          <w:marLeft w:val="274"/>
          <w:marRight w:val="0"/>
          <w:marTop w:val="0"/>
          <w:marBottom w:val="0"/>
          <w:divBdr>
            <w:top w:val="none" w:sz="0" w:space="0" w:color="auto"/>
            <w:left w:val="none" w:sz="0" w:space="0" w:color="auto"/>
            <w:bottom w:val="none" w:sz="0" w:space="0" w:color="auto"/>
            <w:right w:val="none" w:sz="0" w:space="0" w:color="auto"/>
          </w:divBdr>
        </w:div>
        <w:div w:id="972753922">
          <w:marLeft w:val="274"/>
          <w:marRight w:val="0"/>
          <w:marTop w:val="0"/>
          <w:marBottom w:val="0"/>
          <w:divBdr>
            <w:top w:val="none" w:sz="0" w:space="0" w:color="auto"/>
            <w:left w:val="none" w:sz="0" w:space="0" w:color="auto"/>
            <w:bottom w:val="none" w:sz="0" w:space="0" w:color="auto"/>
            <w:right w:val="none" w:sz="0" w:space="0" w:color="auto"/>
          </w:divBdr>
        </w:div>
        <w:div w:id="1021274560">
          <w:marLeft w:val="274"/>
          <w:marRight w:val="0"/>
          <w:marTop w:val="0"/>
          <w:marBottom w:val="0"/>
          <w:divBdr>
            <w:top w:val="none" w:sz="0" w:space="0" w:color="auto"/>
            <w:left w:val="none" w:sz="0" w:space="0" w:color="auto"/>
            <w:bottom w:val="none" w:sz="0" w:space="0" w:color="auto"/>
            <w:right w:val="none" w:sz="0" w:space="0" w:color="auto"/>
          </w:divBdr>
        </w:div>
        <w:div w:id="1177230158">
          <w:marLeft w:val="274"/>
          <w:marRight w:val="0"/>
          <w:marTop w:val="0"/>
          <w:marBottom w:val="0"/>
          <w:divBdr>
            <w:top w:val="none" w:sz="0" w:space="0" w:color="auto"/>
            <w:left w:val="none" w:sz="0" w:space="0" w:color="auto"/>
            <w:bottom w:val="none" w:sz="0" w:space="0" w:color="auto"/>
            <w:right w:val="none" w:sz="0" w:space="0" w:color="auto"/>
          </w:divBdr>
        </w:div>
        <w:div w:id="1185367734">
          <w:marLeft w:val="274"/>
          <w:marRight w:val="0"/>
          <w:marTop w:val="0"/>
          <w:marBottom w:val="0"/>
          <w:divBdr>
            <w:top w:val="none" w:sz="0" w:space="0" w:color="auto"/>
            <w:left w:val="none" w:sz="0" w:space="0" w:color="auto"/>
            <w:bottom w:val="none" w:sz="0" w:space="0" w:color="auto"/>
            <w:right w:val="none" w:sz="0" w:space="0" w:color="auto"/>
          </w:divBdr>
        </w:div>
        <w:div w:id="1661425705">
          <w:marLeft w:val="274"/>
          <w:marRight w:val="0"/>
          <w:marTop w:val="0"/>
          <w:marBottom w:val="0"/>
          <w:divBdr>
            <w:top w:val="none" w:sz="0" w:space="0" w:color="auto"/>
            <w:left w:val="none" w:sz="0" w:space="0" w:color="auto"/>
            <w:bottom w:val="none" w:sz="0" w:space="0" w:color="auto"/>
            <w:right w:val="none" w:sz="0" w:space="0" w:color="auto"/>
          </w:divBdr>
        </w:div>
        <w:div w:id="1828981547">
          <w:marLeft w:val="274"/>
          <w:marRight w:val="0"/>
          <w:marTop w:val="0"/>
          <w:marBottom w:val="0"/>
          <w:divBdr>
            <w:top w:val="none" w:sz="0" w:space="0" w:color="auto"/>
            <w:left w:val="none" w:sz="0" w:space="0" w:color="auto"/>
            <w:bottom w:val="none" w:sz="0" w:space="0" w:color="auto"/>
            <w:right w:val="none" w:sz="0" w:space="0" w:color="auto"/>
          </w:divBdr>
        </w:div>
        <w:div w:id="1848211245">
          <w:marLeft w:val="274"/>
          <w:marRight w:val="0"/>
          <w:marTop w:val="0"/>
          <w:marBottom w:val="0"/>
          <w:divBdr>
            <w:top w:val="none" w:sz="0" w:space="0" w:color="auto"/>
            <w:left w:val="none" w:sz="0" w:space="0" w:color="auto"/>
            <w:bottom w:val="none" w:sz="0" w:space="0" w:color="auto"/>
            <w:right w:val="none" w:sz="0" w:space="0" w:color="auto"/>
          </w:divBdr>
        </w:div>
        <w:div w:id="1886259966">
          <w:marLeft w:val="274"/>
          <w:marRight w:val="0"/>
          <w:marTop w:val="0"/>
          <w:marBottom w:val="0"/>
          <w:divBdr>
            <w:top w:val="none" w:sz="0" w:space="0" w:color="auto"/>
            <w:left w:val="none" w:sz="0" w:space="0" w:color="auto"/>
            <w:bottom w:val="none" w:sz="0" w:space="0" w:color="auto"/>
            <w:right w:val="none" w:sz="0" w:space="0" w:color="auto"/>
          </w:divBdr>
        </w:div>
        <w:div w:id="1970433040">
          <w:marLeft w:val="274"/>
          <w:marRight w:val="0"/>
          <w:marTop w:val="0"/>
          <w:marBottom w:val="0"/>
          <w:divBdr>
            <w:top w:val="none" w:sz="0" w:space="0" w:color="auto"/>
            <w:left w:val="none" w:sz="0" w:space="0" w:color="auto"/>
            <w:bottom w:val="none" w:sz="0" w:space="0" w:color="auto"/>
            <w:right w:val="none" w:sz="0" w:space="0" w:color="auto"/>
          </w:divBdr>
        </w:div>
        <w:div w:id="1975596619">
          <w:marLeft w:val="274"/>
          <w:marRight w:val="0"/>
          <w:marTop w:val="0"/>
          <w:marBottom w:val="0"/>
          <w:divBdr>
            <w:top w:val="none" w:sz="0" w:space="0" w:color="auto"/>
            <w:left w:val="none" w:sz="0" w:space="0" w:color="auto"/>
            <w:bottom w:val="none" w:sz="0" w:space="0" w:color="auto"/>
            <w:right w:val="none" w:sz="0" w:space="0" w:color="auto"/>
          </w:divBdr>
        </w:div>
        <w:div w:id="2035615052">
          <w:marLeft w:val="274"/>
          <w:marRight w:val="0"/>
          <w:marTop w:val="0"/>
          <w:marBottom w:val="0"/>
          <w:divBdr>
            <w:top w:val="none" w:sz="0" w:space="0" w:color="auto"/>
            <w:left w:val="none" w:sz="0" w:space="0" w:color="auto"/>
            <w:bottom w:val="none" w:sz="0" w:space="0" w:color="auto"/>
            <w:right w:val="none" w:sz="0" w:space="0" w:color="auto"/>
          </w:divBdr>
        </w:div>
      </w:divsChild>
    </w:div>
    <w:div w:id="388919414">
      <w:bodyDiv w:val="1"/>
      <w:marLeft w:val="0"/>
      <w:marRight w:val="0"/>
      <w:marTop w:val="0"/>
      <w:marBottom w:val="0"/>
      <w:divBdr>
        <w:top w:val="none" w:sz="0" w:space="0" w:color="auto"/>
        <w:left w:val="none" w:sz="0" w:space="0" w:color="auto"/>
        <w:bottom w:val="none" w:sz="0" w:space="0" w:color="auto"/>
        <w:right w:val="none" w:sz="0" w:space="0" w:color="auto"/>
      </w:divBdr>
    </w:div>
    <w:div w:id="395207961">
      <w:bodyDiv w:val="1"/>
      <w:marLeft w:val="0"/>
      <w:marRight w:val="0"/>
      <w:marTop w:val="0"/>
      <w:marBottom w:val="0"/>
      <w:divBdr>
        <w:top w:val="none" w:sz="0" w:space="0" w:color="auto"/>
        <w:left w:val="none" w:sz="0" w:space="0" w:color="auto"/>
        <w:bottom w:val="none" w:sz="0" w:space="0" w:color="auto"/>
        <w:right w:val="none" w:sz="0" w:space="0" w:color="auto"/>
      </w:divBdr>
    </w:div>
    <w:div w:id="416050495">
      <w:bodyDiv w:val="1"/>
      <w:marLeft w:val="0"/>
      <w:marRight w:val="0"/>
      <w:marTop w:val="0"/>
      <w:marBottom w:val="0"/>
      <w:divBdr>
        <w:top w:val="none" w:sz="0" w:space="0" w:color="auto"/>
        <w:left w:val="none" w:sz="0" w:space="0" w:color="auto"/>
        <w:bottom w:val="none" w:sz="0" w:space="0" w:color="auto"/>
        <w:right w:val="none" w:sz="0" w:space="0" w:color="auto"/>
      </w:divBdr>
    </w:div>
    <w:div w:id="452528840">
      <w:bodyDiv w:val="1"/>
      <w:marLeft w:val="0"/>
      <w:marRight w:val="0"/>
      <w:marTop w:val="0"/>
      <w:marBottom w:val="0"/>
      <w:divBdr>
        <w:top w:val="none" w:sz="0" w:space="0" w:color="auto"/>
        <w:left w:val="none" w:sz="0" w:space="0" w:color="auto"/>
        <w:bottom w:val="none" w:sz="0" w:space="0" w:color="auto"/>
        <w:right w:val="none" w:sz="0" w:space="0" w:color="auto"/>
      </w:divBdr>
    </w:div>
    <w:div w:id="528614343">
      <w:bodyDiv w:val="1"/>
      <w:marLeft w:val="0"/>
      <w:marRight w:val="0"/>
      <w:marTop w:val="0"/>
      <w:marBottom w:val="0"/>
      <w:divBdr>
        <w:top w:val="none" w:sz="0" w:space="0" w:color="auto"/>
        <w:left w:val="none" w:sz="0" w:space="0" w:color="auto"/>
        <w:bottom w:val="none" w:sz="0" w:space="0" w:color="auto"/>
        <w:right w:val="none" w:sz="0" w:space="0" w:color="auto"/>
      </w:divBdr>
    </w:div>
    <w:div w:id="574127887">
      <w:bodyDiv w:val="1"/>
      <w:marLeft w:val="0"/>
      <w:marRight w:val="0"/>
      <w:marTop w:val="0"/>
      <w:marBottom w:val="0"/>
      <w:divBdr>
        <w:top w:val="none" w:sz="0" w:space="0" w:color="auto"/>
        <w:left w:val="none" w:sz="0" w:space="0" w:color="auto"/>
        <w:bottom w:val="none" w:sz="0" w:space="0" w:color="auto"/>
        <w:right w:val="none" w:sz="0" w:space="0" w:color="auto"/>
      </w:divBdr>
    </w:div>
    <w:div w:id="604964904">
      <w:bodyDiv w:val="1"/>
      <w:marLeft w:val="0"/>
      <w:marRight w:val="0"/>
      <w:marTop w:val="0"/>
      <w:marBottom w:val="0"/>
      <w:divBdr>
        <w:top w:val="none" w:sz="0" w:space="0" w:color="auto"/>
        <w:left w:val="none" w:sz="0" w:space="0" w:color="auto"/>
        <w:bottom w:val="none" w:sz="0" w:space="0" w:color="auto"/>
        <w:right w:val="none" w:sz="0" w:space="0" w:color="auto"/>
      </w:divBdr>
    </w:div>
    <w:div w:id="661392831">
      <w:bodyDiv w:val="1"/>
      <w:marLeft w:val="0"/>
      <w:marRight w:val="0"/>
      <w:marTop w:val="0"/>
      <w:marBottom w:val="0"/>
      <w:divBdr>
        <w:top w:val="none" w:sz="0" w:space="0" w:color="auto"/>
        <w:left w:val="none" w:sz="0" w:space="0" w:color="auto"/>
        <w:bottom w:val="none" w:sz="0" w:space="0" w:color="auto"/>
        <w:right w:val="none" w:sz="0" w:space="0" w:color="auto"/>
      </w:divBdr>
      <w:divsChild>
        <w:div w:id="97139624">
          <w:marLeft w:val="0"/>
          <w:marRight w:val="0"/>
          <w:marTop w:val="0"/>
          <w:marBottom w:val="0"/>
          <w:divBdr>
            <w:top w:val="none" w:sz="0" w:space="0" w:color="auto"/>
            <w:left w:val="none" w:sz="0" w:space="0" w:color="auto"/>
            <w:bottom w:val="none" w:sz="0" w:space="0" w:color="auto"/>
            <w:right w:val="none" w:sz="0" w:space="0" w:color="auto"/>
          </w:divBdr>
        </w:div>
        <w:div w:id="934364729">
          <w:marLeft w:val="0"/>
          <w:marRight w:val="0"/>
          <w:marTop w:val="0"/>
          <w:marBottom w:val="0"/>
          <w:divBdr>
            <w:top w:val="none" w:sz="0" w:space="0" w:color="auto"/>
            <w:left w:val="none" w:sz="0" w:space="0" w:color="auto"/>
            <w:bottom w:val="none" w:sz="0" w:space="0" w:color="auto"/>
            <w:right w:val="none" w:sz="0" w:space="0" w:color="auto"/>
          </w:divBdr>
        </w:div>
        <w:div w:id="1856189550">
          <w:marLeft w:val="0"/>
          <w:marRight w:val="0"/>
          <w:marTop w:val="0"/>
          <w:marBottom w:val="0"/>
          <w:divBdr>
            <w:top w:val="none" w:sz="0" w:space="0" w:color="auto"/>
            <w:left w:val="none" w:sz="0" w:space="0" w:color="auto"/>
            <w:bottom w:val="none" w:sz="0" w:space="0" w:color="auto"/>
            <w:right w:val="none" w:sz="0" w:space="0" w:color="auto"/>
          </w:divBdr>
        </w:div>
        <w:div w:id="2084644008">
          <w:marLeft w:val="0"/>
          <w:marRight w:val="0"/>
          <w:marTop w:val="0"/>
          <w:marBottom w:val="0"/>
          <w:divBdr>
            <w:top w:val="none" w:sz="0" w:space="0" w:color="auto"/>
            <w:left w:val="none" w:sz="0" w:space="0" w:color="auto"/>
            <w:bottom w:val="none" w:sz="0" w:space="0" w:color="auto"/>
            <w:right w:val="none" w:sz="0" w:space="0" w:color="auto"/>
          </w:divBdr>
        </w:div>
      </w:divsChild>
    </w:div>
    <w:div w:id="759567464">
      <w:bodyDiv w:val="1"/>
      <w:marLeft w:val="0"/>
      <w:marRight w:val="0"/>
      <w:marTop w:val="0"/>
      <w:marBottom w:val="0"/>
      <w:divBdr>
        <w:top w:val="none" w:sz="0" w:space="0" w:color="auto"/>
        <w:left w:val="none" w:sz="0" w:space="0" w:color="auto"/>
        <w:bottom w:val="none" w:sz="0" w:space="0" w:color="auto"/>
        <w:right w:val="none" w:sz="0" w:space="0" w:color="auto"/>
      </w:divBdr>
    </w:div>
    <w:div w:id="778791621">
      <w:bodyDiv w:val="1"/>
      <w:marLeft w:val="0"/>
      <w:marRight w:val="0"/>
      <w:marTop w:val="0"/>
      <w:marBottom w:val="0"/>
      <w:divBdr>
        <w:top w:val="none" w:sz="0" w:space="0" w:color="auto"/>
        <w:left w:val="none" w:sz="0" w:space="0" w:color="auto"/>
        <w:bottom w:val="none" w:sz="0" w:space="0" w:color="auto"/>
        <w:right w:val="none" w:sz="0" w:space="0" w:color="auto"/>
      </w:divBdr>
      <w:divsChild>
        <w:div w:id="52975169">
          <w:marLeft w:val="446"/>
          <w:marRight w:val="0"/>
          <w:marTop w:val="0"/>
          <w:marBottom w:val="0"/>
          <w:divBdr>
            <w:top w:val="none" w:sz="0" w:space="0" w:color="auto"/>
            <w:left w:val="none" w:sz="0" w:space="0" w:color="auto"/>
            <w:bottom w:val="none" w:sz="0" w:space="0" w:color="auto"/>
            <w:right w:val="none" w:sz="0" w:space="0" w:color="auto"/>
          </w:divBdr>
        </w:div>
        <w:div w:id="131598558">
          <w:marLeft w:val="446"/>
          <w:marRight w:val="0"/>
          <w:marTop w:val="0"/>
          <w:marBottom w:val="0"/>
          <w:divBdr>
            <w:top w:val="none" w:sz="0" w:space="0" w:color="auto"/>
            <w:left w:val="none" w:sz="0" w:space="0" w:color="auto"/>
            <w:bottom w:val="none" w:sz="0" w:space="0" w:color="auto"/>
            <w:right w:val="none" w:sz="0" w:space="0" w:color="auto"/>
          </w:divBdr>
        </w:div>
        <w:div w:id="1253583571">
          <w:marLeft w:val="446"/>
          <w:marRight w:val="0"/>
          <w:marTop w:val="0"/>
          <w:marBottom w:val="0"/>
          <w:divBdr>
            <w:top w:val="none" w:sz="0" w:space="0" w:color="auto"/>
            <w:left w:val="none" w:sz="0" w:space="0" w:color="auto"/>
            <w:bottom w:val="none" w:sz="0" w:space="0" w:color="auto"/>
            <w:right w:val="none" w:sz="0" w:space="0" w:color="auto"/>
          </w:divBdr>
        </w:div>
        <w:div w:id="1688754924">
          <w:marLeft w:val="446"/>
          <w:marRight w:val="0"/>
          <w:marTop w:val="0"/>
          <w:marBottom w:val="0"/>
          <w:divBdr>
            <w:top w:val="none" w:sz="0" w:space="0" w:color="auto"/>
            <w:left w:val="none" w:sz="0" w:space="0" w:color="auto"/>
            <w:bottom w:val="none" w:sz="0" w:space="0" w:color="auto"/>
            <w:right w:val="none" w:sz="0" w:space="0" w:color="auto"/>
          </w:divBdr>
        </w:div>
        <w:div w:id="2105763728">
          <w:marLeft w:val="446"/>
          <w:marRight w:val="0"/>
          <w:marTop w:val="0"/>
          <w:marBottom w:val="0"/>
          <w:divBdr>
            <w:top w:val="none" w:sz="0" w:space="0" w:color="auto"/>
            <w:left w:val="none" w:sz="0" w:space="0" w:color="auto"/>
            <w:bottom w:val="none" w:sz="0" w:space="0" w:color="auto"/>
            <w:right w:val="none" w:sz="0" w:space="0" w:color="auto"/>
          </w:divBdr>
        </w:div>
      </w:divsChild>
    </w:div>
    <w:div w:id="804279075">
      <w:bodyDiv w:val="1"/>
      <w:marLeft w:val="0"/>
      <w:marRight w:val="0"/>
      <w:marTop w:val="0"/>
      <w:marBottom w:val="0"/>
      <w:divBdr>
        <w:top w:val="none" w:sz="0" w:space="0" w:color="auto"/>
        <w:left w:val="none" w:sz="0" w:space="0" w:color="auto"/>
        <w:bottom w:val="none" w:sz="0" w:space="0" w:color="auto"/>
        <w:right w:val="none" w:sz="0" w:space="0" w:color="auto"/>
      </w:divBdr>
    </w:div>
    <w:div w:id="915894676">
      <w:bodyDiv w:val="1"/>
      <w:marLeft w:val="0"/>
      <w:marRight w:val="0"/>
      <w:marTop w:val="0"/>
      <w:marBottom w:val="0"/>
      <w:divBdr>
        <w:top w:val="none" w:sz="0" w:space="0" w:color="auto"/>
        <w:left w:val="none" w:sz="0" w:space="0" w:color="auto"/>
        <w:bottom w:val="none" w:sz="0" w:space="0" w:color="auto"/>
        <w:right w:val="none" w:sz="0" w:space="0" w:color="auto"/>
      </w:divBdr>
      <w:divsChild>
        <w:div w:id="260840938">
          <w:marLeft w:val="547"/>
          <w:marRight w:val="0"/>
          <w:marTop w:val="0"/>
          <w:marBottom w:val="0"/>
          <w:divBdr>
            <w:top w:val="none" w:sz="0" w:space="0" w:color="auto"/>
            <w:left w:val="none" w:sz="0" w:space="0" w:color="auto"/>
            <w:bottom w:val="none" w:sz="0" w:space="0" w:color="auto"/>
            <w:right w:val="none" w:sz="0" w:space="0" w:color="auto"/>
          </w:divBdr>
        </w:div>
      </w:divsChild>
    </w:div>
    <w:div w:id="932737170">
      <w:bodyDiv w:val="1"/>
      <w:marLeft w:val="0"/>
      <w:marRight w:val="0"/>
      <w:marTop w:val="0"/>
      <w:marBottom w:val="0"/>
      <w:divBdr>
        <w:top w:val="none" w:sz="0" w:space="0" w:color="auto"/>
        <w:left w:val="none" w:sz="0" w:space="0" w:color="auto"/>
        <w:bottom w:val="none" w:sz="0" w:space="0" w:color="auto"/>
        <w:right w:val="none" w:sz="0" w:space="0" w:color="auto"/>
      </w:divBdr>
      <w:divsChild>
        <w:div w:id="1763257719">
          <w:marLeft w:val="0"/>
          <w:marRight w:val="0"/>
          <w:marTop w:val="0"/>
          <w:marBottom w:val="0"/>
          <w:divBdr>
            <w:top w:val="none" w:sz="0" w:space="0" w:color="auto"/>
            <w:left w:val="none" w:sz="0" w:space="0" w:color="auto"/>
            <w:bottom w:val="none" w:sz="0" w:space="0" w:color="auto"/>
            <w:right w:val="none" w:sz="0" w:space="0" w:color="auto"/>
          </w:divBdr>
          <w:divsChild>
            <w:div w:id="146172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13568">
      <w:bodyDiv w:val="1"/>
      <w:marLeft w:val="0"/>
      <w:marRight w:val="0"/>
      <w:marTop w:val="0"/>
      <w:marBottom w:val="0"/>
      <w:divBdr>
        <w:top w:val="none" w:sz="0" w:space="0" w:color="auto"/>
        <w:left w:val="none" w:sz="0" w:space="0" w:color="auto"/>
        <w:bottom w:val="none" w:sz="0" w:space="0" w:color="auto"/>
        <w:right w:val="none" w:sz="0" w:space="0" w:color="auto"/>
      </w:divBdr>
    </w:div>
    <w:div w:id="987325029">
      <w:bodyDiv w:val="1"/>
      <w:marLeft w:val="0"/>
      <w:marRight w:val="0"/>
      <w:marTop w:val="0"/>
      <w:marBottom w:val="0"/>
      <w:divBdr>
        <w:top w:val="none" w:sz="0" w:space="0" w:color="auto"/>
        <w:left w:val="none" w:sz="0" w:space="0" w:color="auto"/>
        <w:bottom w:val="none" w:sz="0" w:space="0" w:color="auto"/>
        <w:right w:val="none" w:sz="0" w:space="0" w:color="auto"/>
      </w:divBdr>
    </w:div>
    <w:div w:id="1033071125">
      <w:bodyDiv w:val="1"/>
      <w:marLeft w:val="0"/>
      <w:marRight w:val="0"/>
      <w:marTop w:val="0"/>
      <w:marBottom w:val="0"/>
      <w:divBdr>
        <w:top w:val="none" w:sz="0" w:space="0" w:color="auto"/>
        <w:left w:val="none" w:sz="0" w:space="0" w:color="auto"/>
        <w:bottom w:val="none" w:sz="0" w:space="0" w:color="auto"/>
        <w:right w:val="none" w:sz="0" w:space="0" w:color="auto"/>
      </w:divBdr>
    </w:div>
    <w:div w:id="1136874630">
      <w:bodyDiv w:val="1"/>
      <w:marLeft w:val="0"/>
      <w:marRight w:val="0"/>
      <w:marTop w:val="0"/>
      <w:marBottom w:val="0"/>
      <w:divBdr>
        <w:top w:val="none" w:sz="0" w:space="0" w:color="auto"/>
        <w:left w:val="none" w:sz="0" w:space="0" w:color="auto"/>
        <w:bottom w:val="none" w:sz="0" w:space="0" w:color="auto"/>
        <w:right w:val="none" w:sz="0" w:space="0" w:color="auto"/>
      </w:divBdr>
    </w:div>
    <w:div w:id="1166244058">
      <w:bodyDiv w:val="1"/>
      <w:marLeft w:val="0"/>
      <w:marRight w:val="0"/>
      <w:marTop w:val="0"/>
      <w:marBottom w:val="0"/>
      <w:divBdr>
        <w:top w:val="none" w:sz="0" w:space="0" w:color="auto"/>
        <w:left w:val="none" w:sz="0" w:space="0" w:color="auto"/>
        <w:bottom w:val="none" w:sz="0" w:space="0" w:color="auto"/>
        <w:right w:val="none" w:sz="0" w:space="0" w:color="auto"/>
      </w:divBdr>
    </w:div>
    <w:div w:id="1233470851">
      <w:bodyDiv w:val="1"/>
      <w:marLeft w:val="0"/>
      <w:marRight w:val="0"/>
      <w:marTop w:val="0"/>
      <w:marBottom w:val="0"/>
      <w:divBdr>
        <w:top w:val="none" w:sz="0" w:space="0" w:color="auto"/>
        <w:left w:val="none" w:sz="0" w:space="0" w:color="auto"/>
        <w:bottom w:val="none" w:sz="0" w:space="0" w:color="auto"/>
        <w:right w:val="none" w:sz="0" w:space="0" w:color="auto"/>
      </w:divBdr>
    </w:div>
    <w:div w:id="1562055739">
      <w:bodyDiv w:val="1"/>
      <w:marLeft w:val="0"/>
      <w:marRight w:val="0"/>
      <w:marTop w:val="0"/>
      <w:marBottom w:val="0"/>
      <w:divBdr>
        <w:top w:val="none" w:sz="0" w:space="0" w:color="auto"/>
        <w:left w:val="none" w:sz="0" w:space="0" w:color="auto"/>
        <w:bottom w:val="none" w:sz="0" w:space="0" w:color="auto"/>
        <w:right w:val="none" w:sz="0" w:space="0" w:color="auto"/>
      </w:divBdr>
      <w:divsChild>
        <w:div w:id="761410853">
          <w:marLeft w:val="547"/>
          <w:marRight w:val="0"/>
          <w:marTop w:val="0"/>
          <w:marBottom w:val="0"/>
          <w:divBdr>
            <w:top w:val="none" w:sz="0" w:space="0" w:color="auto"/>
            <w:left w:val="none" w:sz="0" w:space="0" w:color="auto"/>
            <w:bottom w:val="none" w:sz="0" w:space="0" w:color="auto"/>
            <w:right w:val="none" w:sz="0" w:space="0" w:color="auto"/>
          </w:divBdr>
        </w:div>
      </w:divsChild>
    </w:div>
    <w:div w:id="1601719245">
      <w:bodyDiv w:val="1"/>
      <w:marLeft w:val="0"/>
      <w:marRight w:val="0"/>
      <w:marTop w:val="0"/>
      <w:marBottom w:val="0"/>
      <w:divBdr>
        <w:top w:val="none" w:sz="0" w:space="0" w:color="auto"/>
        <w:left w:val="none" w:sz="0" w:space="0" w:color="auto"/>
        <w:bottom w:val="none" w:sz="0" w:space="0" w:color="auto"/>
        <w:right w:val="none" w:sz="0" w:space="0" w:color="auto"/>
      </w:divBdr>
      <w:divsChild>
        <w:div w:id="230046658">
          <w:marLeft w:val="806"/>
          <w:marRight w:val="0"/>
          <w:marTop w:val="240"/>
          <w:marBottom w:val="0"/>
          <w:divBdr>
            <w:top w:val="none" w:sz="0" w:space="0" w:color="auto"/>
            <w:left w:val="none" w:sz="0" w:space="0" w:color="auto"/>
            <w:bottom w:val="none" w:sz="0" w:space="0" w:color="auto"/>
            <w:right w:val="none" w:sz="0" w:space="0" w:color="auto"/>
          </w:divBdr>
        </w:div>
        <w:div w:id="344600240">
          <w:marLeft w:val="1354"/>
          <w:marRight w:val="0"/>
          <w:marTop w:val="160"/>
          <w:marBottom w:val="0"/>
          <w:divBdr>
            <w:top w:val="none" w:sz="0" w:space="0" w:color="auto"/>
            <w:left w:val="none" w:sz="0" w:space="0" w:color="auto"/>
            <w:bottom w:val="none" w:sz="0" w:space="0" w:color="auto"/>
            <w:right w:val="none" w:sz="0" w:space="0" w:color="auto"/>
          </w:divBdr>
        </w:div>
        <w:div w:id="458962130">
          <w:marLeft w:val="806"/>
          <w:marRight w:val="0"/>
          <w:marTop w:val="240"/>
          <w:marBottom w:val="0"/>
          <w:divBdr>
            <w:top w:val="none" w:sz="0" w:space="0" w:color="auto"/>
            <w:left w:val="none" w:sz="0" w:space="0" w:color="auto"/>
            <w:bottom w:val="none" w:sz="0" w:space="0" w:color="auto"/>
            <w:right w:val="none" w:sz="0" w:space="0" w:color="auto"/>
          </w:divBdr>
        </w:div>
        <w:div w:id="626594595">
          <w:marLeft w:val="1354"/>
          <w:marRight w:val="0"/>
          <w:marTop w:val="160"/>
          <w:marBottom w:val="0"/>
          <w:divBdr>
            <w:top w:val="none" w:sz="0" w:space="0" w:color="auto"/>
            <w:left w:val="none" w:sz="0" w:space="0" w:color="auto"/>
            <w:bottom w:val="none" w:sz="0" w:space="0" w:color="auto"/>
            <w:right w:val="none" w:sz="0" w:space="0" w:color="auto"/>
          </w:divBdr>
        </w:div>
        <w:div w:id="1050887225">
          <w:marLeft w:val="446"/>
          <w:marRight w:val="0"/>
          <w:marTop w:val="240"/>
          <w:marBottom w:val="0"/>
          <w:divBdr>
            <w:top w:val="none" w:sz="0" w:space="0" w:color="auto"/>
            <w:left w:val="none" w:sz="0" w:space="0" w:color="auto"/>
            <w:bottom w:val="none" w:sz="0" w:space="0" w:color="auto"/>
            <w:right w:val="none" w:sz="0" w:space="0" w:color="auto"/>
          </w:divBdr>
        </w:div>
        <w:div w:id="1361276508">
          <w:marLeft w:val="446"/>
          <w:marRight w:val="0"/>
          <w:marTop w:val="240"/>
          <w:marBottom w:val="0"/>
          <w:divBdr>
            <w:top w:val="none" w:sz="0" w:space="0" w:color="auto"/>
            <w:left w:val="none" w:sz="0" w:space="0" w:color="auto"/>
            <w:bottom w:val="none" w:sz="0" w:space="0" w:color="auto"/>
            <w:right w:val="none" w:sz="0" w:space="0" w:color="auto"/>
          </w:divBdr>
        </w:div>
      </w:divsChild>
    </w:div>
    <w:div w:id="1645507285">
      <w:bodyDiv w:val="1"/>
      <w:marLeft w:val="0"/>
      <w:marRight w:val="0"/>
      <w:marTop w:val="0"/>
      <w:marBottom w:val="0"/>
      <w:divBdr>
        <w:top w:val="none" w:sz="0" w:space="0" w:color="auto"/>
        <w:left w:val="none" w:sz="0" w:space="0" w:color="auto"/>
        <w:bottom w:val="none" w:sz="0" w:space="0" w:color="auto"/>
        <w:right w:val="none" w:sz="0" w:space="0" w:color="auto"/>
      </w:divBdr>
      <w:divsChild>
        <w:div w:id="187643644">
          <w:marLeft w:val="1440"/>
          <w:marRight w:val="0"/>
          <w:marTop w:val="160"/>
          <w:marBottom w:val="0"/>
          <w:divBdr>
            <w:top w:val="none" w:sz="0" w:space="0" w:color="auto"/>
            <w:left w:val="none" w:sz="0" w:space="0" w:color="auto"/>
            <w:bottom w:val="none" w:sz="0" w:space="0" w:color="auto"/>
            <w:right w:val="none" w:sz="0" w:space="0" w:color="auto"/>
          </w:divBdr>
        </w:div>
        <w:div w:id="617226734">
          <w:marLeft w:val="1440"/>
          <w:marRight w:val="0"/>
          <w:marTop w:val="160"/>
          <w:marBottom w:val="0"/>
          <w:divBdr>
            <w:top w:val="none" w:sz="0" w:space="0" w:color="auto"/>
            <w:left w:val="none" w:sz="0" w:space="0" w:color="auto"/>
            <w:bottom w:val="none" w:sz="0" w:space="0" w:color="auto"/>
            <w:right w:val="none" w:sz="0" w:space="0" w:color="auto"/>
          </w:divBdr>
        </w:div>
        <w:div w:id="729034035">
          <w:marLeft w:val="893"/>
          <w:marRight w:val="0"/>
          <w:marTop w:val="240"/>
          <w:marBottom w:val="0"/>
          <w:divBdr>
            <w:top w:val="none" w:sz="0" w:space="0" w:color="auto"/>
            <w:left w:val="none" w:sz="0" w:space="0" w:color="auto"/>
            <w:bottom w:val="none" w:sz="0" w:space="0" w:color="auto"/>
            <w:right w:val="none" w:sz="0" w:space="0" w:color="auto"/>
          </w:divBdr>
        </w:div>
        <w:div w:id="1083069559">
          <w:marLeft w:val="547"/>
          <w:marRight w:val="0"/>
          <w:marTop w:val="240"/>
          <w:marBottom w:val="0"/>
          <w:divBdr>
            <w:top w:val="none" w:sz="0" w:space="0" w:color="auto"/>
            <w:left w:val="none" w:sz="0" w:space="0" w:color="auto"/>
            <w:bottom w:val="none" w:sz="0" w:space="0" w:color="auto"/>
            <w:right w:val="none" w:sz="0" w:space="0" w:color="auto"/>
          </w:divBdr>
        </w:div>
        <w:div w:id="1152023046">
          <w:marLeft w:val="806"/>
          <w:marRight w:val="0"/>
          <w:marTop w:val="240"/>
          <w:marBottom w:val="0"/>
          <w:divBdr>
            <w:top w:val="none" w:sz="0" w:space="0" w:color="auto"/>
            <w:left w:val="none" w:sz="0" w:space="0" w:color="auto"/>
            <w:bottom w:val="none" w:sz="0" w:space="0" w:color="auto"/>
            <w:right w:val="none" w:sz="0" w:space="0" w:color="auto"/>
          </w:divBdr>
        </w:div>
        <w:div w:id="1528711474">
          <w:marLeft w:val="547"/>
          <w:marRight w:val="0"/>
          <w:marTop w:val="240"/>
          <w:marBottom w:val="0"/>
          <w:divBdr>
            <w:top w:val="none" w:sz="0" w:space="0" w:color="auto"/>
            <w:left w:val="none" w:sz="0" w:space="0" w:color="auto"/>
            <w:bottom w:val="none" w:sz="0" w:space="0" w:color="auto"/>
            <w:right w:val="none" w:sz="0" w:space="0" w:color="auto"/>
          </w:divBdr>
        </w:div>
        <w:div w:id="2118526981">
          <w:marLeft w:val="547"/>
          <w:marRight w:val="0"/>
          <w:marTop w:val="240"/>
          <w:marBottom w:val="0"/>
          <w:divBdr>
            <w:top w:val="none" w:sz="0" w:space="0" w:color="auto"/>
            <w:left w:val="none" w:sz="0" w:space="0" w:color="auto"/>
            <w:bottom w:val="none" w:sz="0" w:space="0" w:color="auto"/>
            <w:right w:val="none" w:sz="0" w:space="0" w:color="auto"/>
          </w:divBdr>
        </w:div>
      </w:divsChild>
    </w:div>
    <w:div w:id="1654916495">
      <w:bodyDiv w:val="1"/>
      <w:marLeft w:val="0"/>
      <w:marRight w:val="0"/>
      <w:marTop w:val="0"/>
      <w:marBottom w:val="0"/>
      <w:divBdr>
        <w:top w:val="none" w:sz="0" w:space="0" w:color="auto"/>
        <w:left w:val="none" w:sz="0" w:space="0" w:color="auto"/>
        <w:bottom w:val="none" w:sz="0" w:space="0" w:color="auto"/>
        <w:right w:val="none" w:sz="0" w:space="0" w:color="auto"/>
      </w:divBdr>
      <w:divsChild>
        <w:div w:id="842281888">
          <w:marLeft w:val="0"/>
          <w:marRight w:val="0"/>
          <w:marTop w:val="0"/>
          <w:marBottom w:val="0"/>
          <w:divBdr>
            <w:top w:val="none" w:sz="0" w:space="0" w:color="auto"/>
            <w:left w:val="none" w:sz="0" w:space="0" w:color="auto"/>
            <w:bottom w:val="none" w:sz="0" w:space="0" w:color="auto"/>
            <w:right w:val="none" w:sz="0" w:space="0" w:color="auto"/>
          </w:divBdr>
        </w:div>
        <w:div w:id="1156186668">
          <w:marLeft w:val="0"/>
          <w:marRight w:val="0"/>
          <w:marTop w:val="0"/>
          <w:marBottom w:val="0"/>
          <w:divBdr>
            <w:top w:val="none" w:sz="0" w:space="0" w:color="auto"/>
            <w:left w:val="none" w:sz="0" w:space="0" w:color="auto"/>
            <w:bottom w:val="none" w:sz="0" w:space="0" w:color="auto"/>
            <w:right w:val="none" w:sz="0" w:space="0" w:color="auto"/>
          </w:divBdr>
        </w:div>
        <w:div w:id="1212569254">
          <w:marLeft w:val="0"/>
          <w:marRight w:val="0"/>
          <w:marTop w:val="0"/>
          <w:marBottom w:val="0"/>
          <w:divBdr>
            <w:top w:val="none" w:sz="0" w:space="0" w:color="auto"/>
            <w:left w:val="none" w:sz="0" w:space="0" w:color="auto"/>
            <w:bottom w:val="none" w:sz="0" w:space="0" w:color="auto"/>
            <w:right w:val="none" w:sz="0" w:space="0" w:color="auto"/>
          </w:divBdr>
        </w:div>
        <w:div w:id="1298300523">
          <w:marLeft w:val="0"/>
          <w:marRight w:val="0"/>
          <w:marTop w:val="0"/>
          <w:marBottom w:val="0"/>
          <w:divBdr>
            <w:top w:val="none" w:sz="0" w:space="0" w:color="auto"/>
            <w:left w:val="none" w:sz="0" w:space="0" w:color="auto"/>
            <w:bottom w:val="none" w:sz="0" w:space="0" w:color="auto"/>
            <w:right w:val="none" w:sz="0" w:space="0" w:color="auto"/>
          </w:divBdr>
        </w:div>
      </w:divsChild>
    </w:div>
    <w:div w:id="1673755861">
      <w:bodyDiv w:val="1"/>
      <w:marLeft w:val="0"/>
      <w:marRight w:val="0"/>
      <w:marTop w:val="0"/>
      <w:marBottom w:val="0"/>
      <w:divBdr>
        <w:top w:val="none" w:sz="0" w:space="0" w:color="auto"/>
        <w:left w:val="none" w:sz="0" w:space="0" w:color="auto"/>
        <w:bottom w:val="none" w:sz="0" w:space="0" w:color="auto"/>
        <w:right w:val="none" w:sz="0" w:space="0" w:color="auto"/>
      </w:divBdr>
    </w:div>
    <w:div w:id="1735009106">
      <w:bodyDiv w:val="1"/>
      <w:marLeft w:val="0"/>
      <w:marRight w:val="0"/>
      <w:marTop w:val="0"/>
      <w:marBottom w:val="0"/>
      <w:divBdr>
        <w:top w:val="none" w:sz="0" w:space="0" w:color="auto"/>
        <w:left w:val="none" w:sz="0" w:space="0" w:color="auto"/>
        <w:bottom w:val="none" w:sz="0" w:space="0" w:color="auto"/>
        <w:right w:val="none" w:sz="0" w:space="0" w:color="auto"/>
      </w:divBdr>
    </w:div>
    <w:div w:id="1774125511">
      <w:bodyDiv w:val="1"/>
      <w:marLeft w:val="0"/>
      <w:marRight w:val="0"/>
      <w:marTop w:val="0"/>
      <w:marBottom w:val="0"/>
      <w:divBdr>
        <w:top w:val="none" w:sz="0" w:space="0" w:color="auto"/>
        <w:left w:val="none" w:sz="0" w:space="0" w:color="auto"/>
        <w:bottom w:val="none" w:sz="0" w:space="0" w:color="auto"/>
        <w:right w:val="none" w:sz="0" w:space="0" w:color="auto"/>
      </w:divBdr>
    </w:div>
    <w:div w:id="1826582436">
      <w:bodyDiv w:val="1"/>
      <w:marLeft w:val="0"/>
      <w:marRight w:val="0"/>
      <w:marTop w:val="0"/>
      <w:marBottom w:val="0"/>
      <w:divBdr>
        <w:top w:val="none" w:sz="0" w:space="0" w:color="auto"/>
        <w:left w:val="none" w:sz="0" w:space="0" w:color="auto"/>
        <w:bottom w:val="none" w:sz="0" w:space="0" w:color="auto"/>
        <w:right w:val="none" w:sz="0" w:space="0" w:color="auto"/>
      </w:divBdr>
    </w:div>
    <w:div w:id="1884513629">
      <w:bodyDiv w:val="1"/>
      <w:marLeft w:val="0"/>
      <w:marRight w:val="0"/>
      <w:marTop w:val="0"/>
      <w:marBottom w:val="0"/>
      <w:divBdr>
        <w:top w:val="none" w:sz="0" w:space="0" w:color="auto"/>
        <w:left w:val="none" w:sz="0" w:space="0" w:color="auto"/>
        <w:bottom w:val="none" w:sz="0" w:space="0" w:color="auto"/>
        <w:right w:val="none" w:sz="0" w:space="0" w:color="auto"/>
      </w:divBdr>
      <w:divsChild>
        <w:div w:id="596867347">
          <w:marLeft w:val="547"/>
          <w:marRight w:val="0"/>
          <w:marTop w:val="0"/>
          <w:marBottom w:val="0"/>
          <w:divBdr>
            <w:top w:val="none" w:sz="0" w:space="0" w:color="auto"/>
            <w:left w:val="none" w:sz="0" w:space="0" w:color="auto"/>
            <w:bottom w:val="none" w:sz="0" w:space="0" w:color="auto"/>
            <w:right w:val="none" w:sz="0" w:space="0" w:color="auto"/>
          </w:divBdr>
        </w:div>
      </w:divsChild>
    </w:div>
    <w:div w:id="1904482702">
      <w:bodyDiv w:val="1"/>
      <w:marLeft w:val="0"/>
      <w:marRight w:val="0"/>
      <w:marTop w:val="0"/>
      <w:marBottom w:val="0"/>
      <w:divBdr>
        <w:top w:val="none" w:sz="0" w:space="0" w:color="auto"/>
        <w:left w:val="none" w:sz="0" w:space="0" w:color="auto"/>
        <w:bottom w:val="none" w:sz="0" w:space="0" w:color="auto"/>
        <w:right w:val="none" w:sz="0" w:space="0" w:color="auto"/>
      </w:divBdr>
      <w:divsChild>
        <w:div w:id="421881719">
          <w:marLeft w:val="0"/>
          <w:marRight w:val="0"/>
          <w:marTop w:val="0"/>
          <w:marBottom w:val="0"/>
          <w:divBdr>
            <w:top w:val="none" w:sz="0" w:space="0" w:color="auto"/>
            <w:left w:val="none" w:sz="0" w:space="0" w:color="auto"/>
            <w:bottom w:val="none" w:sz="0" w:space="0" w:color="auto"/>
            <w:right w:val="none" w:sz="0" w:space="0" w:color="auto"/>
          </w:divBdr>
          <w:divsChild>
            <w:div w:id="43583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34404">
      <w:bodyDiv w:val="1"/>
      <w:marLeft w:val="0"/>
      <w:marRight w:val="0"/>
      <w:marTop w:val="0"/>
      <w:marBottom w:val="0"/>
      <w:divBdr>
        <w:top w:val="none" w:sz="0" w:space="0" w:color="auto"/>
        <w:left w:val="none" w:sz="0" w:space="0" w:color="auto"/>
        <w:bottom w:val="none" w:sz="0" w:space="0" w:color="auto"/>
        <w:right w:val="none" w:sz="0" w:space="0" w:color="auto"/>
      </w:divBdr>
    </w:div>
    <w:div w:id="2085107826">
      <w:bodyDiv w:val="1"/>
      <w:marLeft w:val="0"/>
      <w:marRight w:val="0"/>
      <w:marTop w:val="0"/>
      <w:marBottom w:val="0"/>
      <w:divBdr>
        <w:top w:val="none" w:sz="0" w:space="0" w:color="auto"/>
        <w:left w:val="none" w:sz="0" w:space="0" w:color="auto"/>
        <w:bottom w:val="none" w:sz="0" w:space="0" w:color="auto"/>
        <w:right w:val="none" w:sz="0" w:space="0" w:color="auto"/>
      </w:divBdr>
      <w:divsChild>
        <w:div w:id="479732528">
          <w:marLeft w:val="360"/>
          <w:marRight w:val="0"/>
          <w:marTop w:val="0"/>
          <w:marBottom w:val="86"/>
          <w:divBdr>
            <w:top w:val="none" w:sz="0" w:space="0" w:color="auto"/>
            <w:left w:val="none" w:sz="0" w:space="0" w:color="auto"/>
            <w:bottom w:val="none" w:sz="0" w:space="0" w:color="auto"/>
            <w:right w:val="none" w:sz="0" w:space="0" w:color="auto"/>
          </w:divBdr>
        </w:div>
        <w:div w:id="824974423">
          <w:marLeft w:val="360"/>
          <w:marRight w:val="0"/>
          <w:marTop w:val="0"/>
          <w:marBottom w:val="86"/>
          <w:divBdr>
            <w:top w:val="none" w:sz="0" w:space="0" w:color="auto"/>
            <w:left w:val="none" w:sz="0" w:space="0" w:color="auto"/>
            <w:bottom w:val="none" w:sz="0" w:space="0" w:color="auto"/>
            <w:right w:val="none" w:sz="0" w:space="0" w:color="auto"/>
          </w:divBdr>
        </w:div>
        <w:div w:id="1297220783">
          <w:marLeft w:val="360"/>
          <w:marRight w:val="0"/>
          <w:marTop w:val="0"/>
          <w:marBottom w:val="86"/>
          <w:divBdr>
            <w:top w:val="none" w:sz="0" w:space="0" w:color="auto"/>
            <w:left w:val="none" w:sz="0" w:space="0" w:color="auto"/>
            <w:bottom w:val="none" w:sz="0" w:space="0" w:color="auto"/>
            <w:right w:val="none" w:sz="0" w:space="0" w:color="auto"/>
          </w:divBdr>
        </w:div>
        <w:div w:id="1638223939">
          <w:marLeft w:val="360"/>
          <w:marRight w:val="0"/>
          <w:marTop w:val="0"/>
          <w:marBottom w:val="86"/>
          <w:divBdr>
            <w:top w:val="none" w:sz="0" w:space="0" w:color="auto"/>
            <w:left w:val="none" w:sz="0" w:space="0" w:color="auto"/>
            <w:bottom w:val="none" w:sz="0" w:space="0" w:color="auto"/>
            <w:right w:val="none" w:sz="0" w:space="0" w:color="auto"/>
          </w:divBdr>
        </w:div>
        <w:div w:id="1914121560">
          <w:marLeft w:val="360"/>
          <w:marRight w:val="0"/>
          <w:marTop w:val="0"/>
          <w:marBottom w:val="86"/>
          <w:divBdr>
            <w:top w:val="none" w:sz="0" w:space="0" w:color="auto"/>
            <w:left w:val="none" w:sz="0" w:space="0" w:color="auto"/>
            <w:bottom w:val="none" w:sz="0" w:space="0" w:color="auto"/>
            <w:right w:val="none" w:sz="0" w:space="0" w:color="auto"/>
          </w:divBdr>
        </w:div>
        <w:div w:id="1987082149">
          <w:marLeft w:val="360"/>
          <w:marRight w:val="0"/>
          <w:marTop w:val="0"/>
          <w:marBottom w:val="86"/>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iovisor/bcc/blob/master/INSTALL.md" TargetMode="External"/><Relationship Id="rId18" Type="http://schemas.openxmlformats.org/officeDocument/2006/relationships/hyperlink" Target="https://github.com/iovisor/bcc/blob/master/INSTALL.md" TargetMode="External"/><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hub.com/iovisor/bcc/blob/master/INSTALL.md"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aws.amazon.com/ec2/instance-types/m5/"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aws.amazon.com/cloudwatch/" TargetMode="External"/><Relationship Id="rId23" Type="http://schemas.openxmlformats.org/officeDocument/2006/relationships/footer" Target="footer1.xml"/><Relationship Id="rId10" Type="http://schemas.openxmlformats.org/officeDocument/2006/relationships/hyperlink" Target="https://docs.aws.amazon.com/cli/latest/reference/configure/"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iovisor/bcc/blob/master/INSTALL.md"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F640A5-A606-40F0-9868-A286D7E8C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1</Pages>
  <Words>2503</Words>
  <Characters>14272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StacyX</dc:creator>
  <cp:keywords/>
  <dc:description/>
  <cp:lastModifiedBy>Mahgoub, Ashraf</cp:lastModifiedBy>
  <cp:revision>5</cp:revision>
  <cp:lastPrinted>2023-06-09T20:02:00Z</cp:lastPrinted>
  <dcterms:created xsi:type="dcterms:W3CDTF">2023-06-09T19:16:00Z</dcterms:created>
  <dcterms:modified xsi:type="dcterms:W3CDTF">2023-06-09T23:03:00Z</dcterms:modified>
</cp:coreProperties>
</file>