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BF" w:rsidRDefault="00CF673F" w:rsidP="0088214E">
      <w:pPr>
        <w:pStyle w:val="a3"/>
        <w:rPr>
          <w:lang w:val="zh-CN"/>
        </w:rPr>
      </w:pPr>
      <w:r>
        <w:rPr>
          <w:rFonts w:hint="eastAsia"/>
          <w:lang w:val="zh-CN"/>
        </w:rPr>
        <w:t>测试用例说明</w:t>
      </w:r>
    </w:p>
    <w:p w:rsidR="00B00BBF" w:rsidRPr="00B00BBF" w:rsidRDefault="00B00BBF" w:rsidP="00B00BBF">
      <w:pPr>
        <w:rPr>
          <w:rFonts w:hint="eastAsia"/>
          <w:lang w:val="zh-CN"/>
        </w:rPr>
      </w:pPr>
    </w:p>
    <w:p w:rsidR="00CF673F" w:rsidRDefault="00CF673F" w:rsidP="00CF673F">
      <w:pPr>
        <w:rPr>
          <w:lang w:val="zh-CN"/>
        </w:rPr>
      </w:pPr>
    </w:p>
    <w:sdt>
      <w:sdtPr>
        <w:rPr>
          <w:rFonts w:asciiTheme="minorHAnsi" w:eastAsia="Microsoft YaHei UI" w:hAnsiTheme="minorHAnsi" w:cstheme="minorBidi"/>
          <w:color w:val="auto"/>
          <w:sz w:val="20"/>
          <w:szCs w:val="20"/>
          <w:lang w:val="zh-CN"/>
        </w:rPr>
        <w:id w:val="17709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6DF8" w:rsidRDefault="003D6DF8">
          <w:pPr>
            <w:pStyle w:val="TOC"/>
          </w:pPr>
          <w:r>
            <w:rPr>
              <w:lang w:val="zh-CN"/>
            </w:rPr>
            <w:t>目录</w:t>
          </w:r>
        </w:p>
        <w:p w:rsidR="0088214E" w:rsidRDefault="003D6DF8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645949" w:history="1">
            <w:r w:rsidR="0088214E" w:rsidRPr="00CA26C4">
              <w:rPr>
                <w:rStyle w:val="aff"/>
                <w:rFonts w:hint="eastAsia"/>
                <w:noProof/>
                <w:lang w:val="zh-CN"/>
              </w:rPr>
              <w:t>问题描述</w:t>
            </w:r>
            <w:r w:rsidR="0088214E">
              <w:rPr>
                <w:noProof/>
                <w:webHidden/>
              </w:rPr>
              <w:tab/>
            </w:r>
            <w:r w:rsidR="0088214E">
              <w:rPr>
                <w:noProof/>
                <w:webHidden/>
              </w:rPr>
              <w:fldChar w:fldCharType="begin"/>
            </w:r>
            <w:r w:rsidR="0088214E">
              <w:rPr>
                <w:noProof/>
                <w:webHidden/>
              </w:rPr>
              <w:instrText xml:space="preserve"> PAGEREF _Toc454645949 \h </w:instrText>
            </w:r>
            <w:r w:rsidR="0088214E">
              <w:rPr>
                <w:noProof/>
                <w:webHidden/>
              </w:rPr>
            </w:r>
            <w:r w:rsidR="0088214E">
              <w:rPr>
                <w:noProof/>
                <w:webHidden/>
              </w:rPr>
              <w:fldChar w:fldCharType="separate"/>
            </w:r>
            <w:r w:rsidR="0088214E">
              <w:rPr>
                <w:noProof/>
                <w:webHidden/>
              </w:rPr>
              <w:t>1</w:t>
            </w:r>
            <w:r w:rsidR="0088214E">
              <w:rPr>
                <w:noProof/>
                <w:webHidden/>
              </w:rPr>
              <w:fldChar w:fldCharType="end"/>
            </w:r>
          </w:hyperlink>
        </w:p>
        <w:p w:rsidR="0088214E" w:rsidRDefault="0088214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54645950" w:history="1">
            <w:r w:rsidRPr="00CA26C4">
              <w:rPr>
                <w:rStyle w:val="aff"/>
                <w:rFonts w:hint="eastAsia"/>
                <w:noProof/>
                <w:lang w:val="zh-CN"/>
              </w:rPr>
              <w:t>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_Toc454645950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14E" w:rsidRDefault="0088214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54645951" w:history="1">
            <w:r w:rsidRPr="00CA26C4">
              <w:rPr>
                <w:rStyle w:val="aff"/>
                <w:rFonts w:hint="eastAsia"/>
                <w:noProof/>
              </w:rPr>
              <w:t>测试用例设计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_Toc454645951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14E" w:rsidRDefault="0088214E">
          <w:pPr>
            <w:pStyle w:val="21"/>
            <w:tabs>
              <w:tab w:val="right" w:leader="dot" w:pos="9350"/>
            </w:tabs>
            <w:ind w:left="4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54645952" w:history="1">
            <w:r w:rsidRPr="00CA26C4">
              <w:rPr>
                <w:rStyle w:val="aff"/>
                <w:rFonts w:hint="eastAsia"/>
                <w:noProof/>
              </w:rPr>
              <w:t>等价类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_Toc454645952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14E" w:rsidRDefault="0088214E">
          <w:pPr>
            <w:pStyle w:val="21"/>
            <w:tabs>
              <w:tab w:val="right" w:leader="dot" w:pos="9350"/>
            </w:tabs>
            <w:ind w:left="4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54645953" w:history="1">
            <w:r w:rsidRPr="00CA26C4">
              <w:rPr>
                <w:rStyle w:val="aff"/>
                <w:rFonts w:hint="eastAsia"/>
                <w:noProof/>
              </w:rPr>
              <w:t>边界值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_Toc454645953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14E" w:rsidRDefault="0088214E">
          <w:pPr>
            <w:pStyle w:val="21"/>
            <w:tabs>
              <w:tab w:val="right" w:leader="dot" w:pos="9350"/>
            </w:tabs>
            <w:ind w:left="4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54645954" w:history="1">
            <w:r w:rsidRPr="00CA26C4">
              <w:rPr>
                <w:rStyle w:val="aff"/>
                <w:rFonts w:hint="eastAsia"/>
                <w:noProof/>
              </w:rPr>
              <w:t>决策表设计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_Toc454645954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DF8" w:rsidRDefault="003D6DF8">
          <w:r>
            <w:rPr>
              <w:b/>
              <w:bCs/>
              <w:lang w:val="zh-CN"/>
            </w:rPr>
            <w:fldChar w:fldCharType="end"/>
          </w:r>
        </w:p>
      </w:sdtContent>
    </w:sdt>
    <w:p w:rsidR="00CF673F" w:rsidRDefault="00CF673F" w:rsidP="00CF673F">
      <w:pPr>
        <w:rPr>
          <w:lang w:val="zh-CN"/>
        </w:rPr>
      </w:pPr>
    </w:p>
    <w:p w:rsidR="00CF673F" w:rsidRDefault="00CF673F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lang w:val="zh-CN"/>
        </w:rPr>
      </w:pPr>
    </w:p>
    <w:p w:rsidR="0088214E" w:rsidRDefault="0088214E" w:rsidP="00CF673F">
      <w:pPr>
        <w:rPr>
          <w:rFonts w:hint="eastAsia"/>
          <w:lang w:val="zh-CN"/>
        </w:rPr>
      </w:pPr>
    </w:p>
    <w:p w:rsidR="0088214E" w:rsidRDefault="0088214E" w:rsidP="0088214E">
      <w:pPr>
        <w:pStyle w:val="1"/>
        <w:rPr>
          <w:lang w:val="zh-CN"/>
        </w:rPr>
      </w:pPr>
      <w:bookmarkStart w:id="0" w:name="_Toc454645949"/>
      <w:r>
        <w:rPr>
          <w:rFonts w:hint="eastAsia"/>
          <w:lang w:val="zh-CN"/>
        </w:rPr>
        <w:lastRenderedPageBreak/>
        <w:t>问题描述</w:t>
      </w:r>
      <w:bookmarkEnd w:id="0"/>
    </w:p>
    <w:p w:rsidR="0088214E" w:rsidRDefault="0088214E" w:rsidP="0088214E">
      <w:pPr>
        <w:rPr>
          <w:lang w:val="zh-CN"/>
        </w:rPr>
      </w:pPr>
      <w:r>
        <w:rPr>
          <w:rFonts w:hint="eastAsia"/>
          <w:lang w:val="zh-CN"/>
        </w:rPr>
        <w:t>电信收费问题。</w:t>
      </w:r>
    </w:p>
    <w:p w:rsidR="0088214E" w:rsidRDefault="0088214E" w:rsidP="0088214E">
      <w:pPr>
        <w:rPr>
          <w:lang w:val="zh-CN"/>
        </w:rPr>
      </w:pPr>
      <w:r>
        <w:rPr>
          <w:rFonts w:hint="eastAsia"/>
          <w:lang w:val="zh-CN"/>
        </w:rPr>
        <w:t>每月的电话总费用</w:t>
      </w:r>
      <w:r>
        <w:rPr>
          <w:rFonts w:hint="eastAsia"/>
          <w:lang w:val="zh-CN"/>
        </w:rPr>
        <w:t>=</w:t>
      </w:r>
      <w:r>
        <w:rPr>
          <w:rFonts w:hint="eastAsia"/>
          <w:lang w:val="zh-CN"/>
        </w:rPr>
        <w:t>基本月租费</w:t>
      </w:r>
      <w:r>
        <w:rPr>
          <w:rFonts w:hint="eastAsia"/>
          <w:lang w:val="zh-CN"/>
        </w:rPr>
        <w:t>+</w:t>
      </w:r>
      <w:r>
        <w:rPr>
          <w:rFonts w:hint="eastAsia"/>
          <w:lang w:val="zh-CN"/>
        </w:rPr>
        <w:t>折扣后的实际的通话费</w:t>
      </w:r>
      <w:r>
        <w:rPr>
          <w:rFonts w:hint="eastAsia"/>
          <w:lang w:val="zh-CN"/>
        </w:rPr>
        <w:t xml:space="preserve"> =</w:t>
      </w:r>
      <w:r>
        <w:rPr>
          <w:lang w:val="zh-CN"/>
        </w:rPr>
        <w:t xml:space="preserve"> 25+</w:t>
      </w:r>
      <w:r>
        <w:rPr>
          <w:rFonts w:hint="eastAsia"/>
          <w:lang w:val="zh-CN"/>
        </w:rPr>
        <w:t>通话时间</w:t>
      </w:r>
      <w:r>
        <w:rPr>
          <w:rFonts w:hint="eastAsia"/>
          <w:lang w:val="zh-CN"/>
        </w:rPr>
        <w:t>*0.15*</w:t>
      </w: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1-</w:t>
      </w:r>
      <w:r>
        <w:rPr>
          <w:rFonts w:hint="eastAsia"/>
          <w:lang w:val="zh-CN"/>
        </w:rPr>
        <w:t>折扣率）</w:t>
      </w:r>
    </w:p>
    <w:p w:rsidR="0088214E" w:rsidRPr="0088214E" w:rsidRDefault="0088214E" w:rsidP="0088214E">
      <w:pPr>
        <w:rPr>
          <w:rFonts w:hint="eastAsia"/>
          <w:lang w:val="zh-CN"/>
        </w:rPr>
      </w:pPr>
      <w:proofErr w:type="gramStart"/>
      <w:r>
        <w:rPr>
          <w:rFonts w:hint="eastAsia"/>
          <w:lang w:val="zh-CN"/>
        </w:rPr>
        <w:t>总电话</w:t>
      </w:r>
      <w:proofErr w:type="gramEnd"/>
      <w:r>
        <w:rPr>
          <w:rFonts w:hint="eastAsia"/>
          <w:lang w:val="zh-CN"/>
        </w:rPr>
        <w:t>费用</w:t>
      </w:r>
      <w:r>
        <w:rPr>
          <w:rFonts w:hint="eastAsia"/>
          <w:lang w:val="zh-CN"/>
        </w:rPr>
        <w:t xml:space="preserve"> =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去年累计未缴话费</w:t>
      </w:r>
      <w:r>
        <w:rPr>
          <w:rFonts w:hint="eastAsia"/>
          <w:lang w:val="zh-CN"/>
        </w:rPr>
        <w:t xml:space="preserve"> +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今年累计未缴话费</w:t>
      </w:r>
      <w:r>
        <w:rPr>
          <w:rFonts w:hint="eastAsia"/>
          <w:lang w:val="zh-CN"/>
        </w:rPr>
        <w:t xml:space="preserve"> + 5%</w:t>
      </w:r>
      <w:r>
        <w:rPr>
          <w:lang w:val="zh-CN"/>
        </w:rPr>
        <w:t xml:space="preserve"> *</w:t>
      </w:r>
      <w:r>
        <w:rPr>
          <w:rFonts w:hint="eastAsia"/>
          <w:lang w:val="zh-CN"/>
        </w:rPr>
        <w:t>去年累计未缴话费</w:t>
      </w:r>
      <w:r>
        <w:rPr>
          <w:rFonts w:hint="eastAsia"/>
          <w:lang w:val="zh-CN"/>
        </w:rPr>
        <w:t>+</w:t>
      </w:r>
      <w:r>
        <w:rPr>
          <w:rFonts w:hint="eastAsia"/>
          <w:lang w:val="zh-CN"/>
        </w:rPr>
        <w:t>当月话费</w:t>
      </w:r>
      <w:r>
        <w:rPr>
          <w:rFonts w:hint="eastAsia"/>
          <w:lang w:val="zh-CN"/>
        </w:rPr>
        <w:t xml:space="preserve">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214E" w:rsidTr="00506970">
        <w:tc>
          <w:tcPr>
            <w:tcW w:w="3116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本月通话的分钟数</w:t>
            </w:r>
          </w:p>
        </w:tc>
        <w:tc>
          <w:tcPr>
            <w:tcW w:w="3117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通话时间段的最大容许不按时缴费次数</w:t>
            </w:r>
          </w:p>
        </w:tc>
        <w:tc>
          <w:tcPr>
            <w:tcW w:w="3117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通话时间段的折扣率</w:t>
            </w:r>
          </w:p>
        </w:tc>
      </w:tr>
      <w:tr w:rsidR="0088214E" w:rsidTr="00506970">
        <w:tc>
          <w:tcPr>
            <w:tcW w:w="3116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通话时间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60</m:t>
                </m:r>
              </m:oMath>
            </m:oMathPara>
          </w:p>
        </w:tc>
        <w:tc>
          <w:tcPr>
            <w:tcW w:w="3117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3117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.0</w:t>
            </w:r>
            <w:r>
              <w:rPr>
                <w:rFonts w:hint="eastAsia"/>
                <w:lang w:val="zh-CN"/>
              </w:rPr>
              <w:t>%</w:t>
            </w:r>
          </w:p>
        </w:tc>
      </w:tr>
      <w:tr w:rsidR="0088214E" w:rsidTr="00506970">
        <w:tc>
          <w:tcPr>
            <w:tcW w:w="3116" w:type="dxa"/>
          </w:tcPr>
          <w:p w:rsidR="0088214E" w:rsidRDefault="0088214E" w:rsidP="00506970">
            <w:pPr>
              <w:jc w:val="center"/>
              <w:rPr>
                <w:rFonts w:hint="eastAsia"/>
                <w:lang w:val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lang w:val="zh-CN"/>
                </w:rPr>
                <m:t>60</m:t>
              </m:r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zh-CN"/>
                </w:rPr>
                <m:t>通话</m:t>
              </m:r>
            </m:oMath>
            <w:r w:rsidRPr="00B00BBF">
              <w:rPr>
                <w:rFonts w:hint="eastAsia"/>
                <w:lang w:val="zh-CN"/>
              </w:rPr>
              <w:t>时间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zh-CN"/>
                </w:rPr>
                <m:t>120</m:t>
              </m:r>
            </m:oMath>
          </w:p>
        </w:tc>
        <w:tc>
          <w:tcPr>
            <w:tcW w:w="3117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</w:p>
        </w:tc>
        <w:tc>
          <w:tcPr>
            <w:tcW w:w="3117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1.5%</w:t>
            </w:r>
          </w:p>
        </w:tc>
      </w:tr>
      <w:tr w:rsidR="0088214E" w:rsidTr="00506970">
        <w:tc>
          <w:tcPr>
            <w:tcW w:w="3116" w:type="dxa"/>
          </w:tcPr>
          <w:p w:rsidR="0088214E" w:rsidRDefault="0088214E" w:rsidP="00506970">
            <w:pPr>
              <w:jc w:val="center"/>
              <w:rPr>
                <w:rFonts w:hint="eastAsia"/>
                <w:lang w:val="zh-CN"/>
              </w:rPr>
            </w:pPr>
            <w:r w:rsidRPr="00B00BBF">
              <w:rPr>
                <w:rFonts w:hint="eastAsia"/>
                <w:lang w:val="zh-CN"/>
              </w:rPr>
              <w:t>120</w:t>
            </w:r>
            <w:r w:rsidRPr="00B00BBF">
              <w:rPr>
                <w:lang w:val="zh-CN"/>
              </w:rPr>
              <w:t>&lt;</w:t>
            </w:r>
            <w:r w:rsidRPr="00B00BBF">
              <w:rPr>
                <w:rFonts w:hint="eastAsia"/>
                <w:lang w:val="zh-CN"/>
              </w:rPr>
              <w:t>通话时间</w:t>
            </w:r>
            <w:r w:rsidRPr="00B00BBF">
              <w:rPr>
                <w:lang w:val="zh-CN"/>
              </w:rPr>
              <w:t>≤</w:t>
            </w:r>
            <w:r w:rsidRPr="00B00BBF">
              <w:rPr>
                <w:rFonts w:hint="eastAsia"/>
                <w:lang w:val="zh-CN"/>
              </w:rPr>
              <w:t>180</w:t>
            </w:r>
          </w:p>
        </w:tc>
        <w:tc>
          <w:tcPr>
            <w:tcW w:w="3117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</w:p>
        </w:tc>
        <w:tc>
          <w:tcPr>
            <w:tcW w:w="3117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2.0%</w:t>
            </w:r>
          </w:p>
        </w:tc>
      </w:tr>
      <w:tr w:rsidR="0088214E" w:rsidTr="00506970">
        <w:tc>
          <w:tcPr>
            <w:tcW w:w="3116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180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通话时间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300</m:t>
                </m:r>
              </m:oMath>
            </m:oMathPara>
          </w:p>
        </w:tc>
        <w:tc>
          <w:tcPr>
            <w:tcW w:w="3117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</w:p>
        </w:tc>
        <w:tc>
          <w:tcPr>
            <w:tcW w:w="3117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2.5%</w:t>
            </w:r>
          </w:p>
        </w:tc>
      </w:tr>
      <w:tr w:rsidR="0088214E" w:rsidTr="00506970">
        <w:tc>
          <w:tcPr>
            <w:tcW w:w="3116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300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zh-CN"/>
                  </w:rPr>
                  <m:t>通话时间</m:t>
                </m:r>
              </m:oMath>
            </m:oMathPara>
          </w:p>
        </w:tc>
        <w:tc>
          <w:tcPr>
            <w:tcW w:w="3117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6</w:t>
            </w:r>
          </w:p>
        </w:tc>
        <w:tc>
          <w:tcPr>
            <w:tcW w:w="3117" w:type="dxa"/>
          </w:tcPr>
          <w:p w:rsidR="0088214E" w:rsidRDefault="0088214E" w:rsidP="0050697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  <w:r>
              <w:rPr>
                <w:lang w:val="zh-CN"/>
              </w:rPr>
              <w:t>.0%</w:t>
            </w:r>
          </w:p>
        </w:tc>
      </w:tr>
    </w:tbl>
    <w:p w:rsidR="00CF673F" w:rsidRDefault="00CF673F" w:rsidP="00CF673F">
      <w:pPr>
        <w:rPr>
          <w:lang w:val="zh-CN"/>
        </w:rPr>
      </w:pPr>
    </w:p>
    <w:p w:rsidR="0088214E" w:rsidRPr="00CF673F" w:rsidRDefault="0088214E" w:rsidP="00CF673F">
      <w:pPr>
        <w:rPr>
          <w:rFonts w:hint="eastAsia"/>
          <w:lang w:val="zh-CN"/>
        </w:rPr>
      </w:pPr>
    </w:p>
    <w:p w:rsidR="00BE776E" w:rsidRDefault="00CF673F">
      <w:pPr>
        <w:pStyle w:val="1"/>
      </w:pPr>
      <w:bookmarkStart w:id="1" w:name="_Toc454645950"/>
      <w:r>
        <w:rPr>
          <w:rFonts w:hint="eastAsia"/>
          <w:lang w:val="zh-CN"/>
        </w:rPr>
        <w:t>术语说明</w:t>
      </w:r>
      <w:bookmarkEnd w:id="1"/>
    </w:p>
    <w:p w:rsidR="00CF673F" w:rsidRPr="003D6DF8" w:rsidRDefault="00CF673F" w:rsidP="00CF673F">
      <w:pPr>
        <w:rPr>
          <w:b/>
          <w:sz w:val="21"/>
        </w:rPr>
      </w:pPr>
      <w:r w:rsidRPr="003D6DF8">
        <w:rPr>
          <w:rFonts w:hint="eastAsia"/>
          <w:b/>
          <w:sz w:val="21"/>
        </w:rPr>
        <w:t xml:space="preserve">T: </w:t>
      </w:r>
      <w:r w:rsidRPr="003D6DF8">
        <w:rPr>
          <w:rFonts w:hint="eastAsia"/>
          <w:b/>
          <w:sz w:val="21"/>
        </w:rPr>
        <w:t>通话时间</w:t>
      </w:r>
    </w:p>
    <w:p w:rsidR="00CF673F" w:rsidRPr="003D6DF8" w:rsidRDefault="00CF673F" w:rsidP="00CF673F">
      <w:pPr>
        <w:rPr>
          <w:b/>
          <w:sz w:val="21"/>
        </w:rPr>
      </w:pPr>
      <w:r w:rsidRPr="003D6DF8">
        <w:rPr>
          <w:rFonts w:hint="eastAsia"/>
          <w:b/>
          <w:sz w:val="21"/>
        </w:rPr>
        <w:t xml:space="preserve">N: </w:t>
      </w:r>
      <w:r w:rsidRPr="003D6DF8">
        <w:rPr>
          <w:rFonts w:hint="eastAsia"/>
          <w:b/>
          <w:sz w:val="21"/>
        </w:rPr>
        <w:t>未按时缴费次数</w:t>
      </w:r>
    </w:p>
    <w:p w:rsidR="00BE776E" w:rsidRPr="00CF673F" w:rsidRDefault="00CF673F" w:rsidP="00CF673F">
      <w:pPr>
        <w:pStyle w:val="1"/>
      </w:pPr>
      <w:bookmarkStart w:id="2" w:name="_Toc454645951"/>
      <w:r>
        <w:rPr>
          <w:rFonts w:hint="eastAsia"/>
        </w:rPr>
        <w:t>测试用例设计</w:t>
      </w:r>
      <w:bookmarkEnd w:id="2"/>
    </w:p>
    <w:p w:rsidR="00CF673F" w:rsidRDefault="00CF673F" w:rsidP="00CF673F">
      <w:pPr>
        <w:pStyle w:val="2"/>
      </w:pPr>
      <w:bookmarkStart w:id="3" w:name="_Toc454645952"/>
      <w:r>
        <w:rPr>
          <w:rFonts w:hint="eastAsia"/>
        </w:rPr>
        <w:t>等价类</w:t>
      </w:r>
      <w:bookmarkEnd w:id="3"/>
    </w:p>
    <w:p w:rsidR="00CF673F" w:rsidRPr="003D6DF8" w:rsidRDefault="00CF673F" w:rsidP="00CF673F">
      <w:pPr>
        <w:ind w:leftChars="200" w:left="400"/>
        <w:rPr>
          <w:sz w:val="21"/>
        </w:rPr>
      </w:pPr>
      <w:r w:rsidRPr="003D6DF8">
        <w:rPr>
          <w:rFonts w:hint="eastAsia"/>
          <w:color w:val="FF0000"/>
          <w:sz w:val="21"/>
        </w:rPr>
        <w:t>说明</w:t>
      </w:r>
      <w:r w:rsidRPr="003D6DF8">
        <w:rPr>
          <w:rFonts w:hint="eastAsia"/>
          <w:sz w:val="21"/>
        </w:rPr>
        <w:t>：</w:t>
      </w:r>
      <w:proofErr w:type="gramStart"/>
      <w:r w:rsidRPr="003D6DF8">
        <w:rPr>
          <w:rFonts w:hint="eastAsia"/>
          <w:sz w:val="21"/>
        </w:rPr>
        <w:t>强一般</w:t>
      </w:r>
      <w:proofErr w:type="gramEnd"/>
      <w:r w:rsidRPr="003D6DF8">
        <w:rPr>
          <w:rFonts w:hint="eastAsia"/>
          <w:sz w:val="21"/>
        </w:rPr>
        <w:t>等价类</w:t>
      </w:r>
      <w:r w:rsidRPr="003D6DF8">
        <w:rPr>
          <w:rFonts w:hint="eastAsia"/>
          <w:sz w:val="21"/>
        </w:rPr>
        <w:t>+</w:t>
      </w:r>
      <w:r w:rsidRPr="003D6DF8">
        <w:rPr>
          <w:rFonts w:hint="eastAsia"/>
          <w:sz w:val="21"/>
        </w:rPr>
        <w:t>边界值补充</w:t>
      </w:r>
      <w:bookmarkStart w:id="4" w:name="_GoBack"/>
      <w:bookmarkEnd w:id="4"/>
    </w:p>
    <w:tbl>
      <w:tblPr>
        <w:tblStyle w:val="1-1"/>
        <w:tblW w:w="9350" w:type="dxa"/>
        <w:tblInd w:w="40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F673F" w:rsidRPr="003D6DF8" w:rsidTr="00CF6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673F" w:rsidRPr="003D6DF8" w:rsidRDefault="00CF673F" w:rsidP="00CF673F">
            <w:r w:rsidRPr="003D6DF8">
              <w:rPr>
                <w:rFonts w:hint="eastAsia"/>
              </w:rPr>
              <w:t>T</w:t>
            </w:r>
          </w:p>
        </w:tc>
        <w:tc>
          <w:tcPr>
            <w:tcW w:w="4675" w:type="dxa"/>
          </w:tcPr>
          <w:p w:rsidR="00CF673F" w:rsidRPr="003D6DF8" w:rsidRDefault="00CF673F" w:rsidP="00CF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rPr>
                <w:rFonts w:hint="eastAsia"/>
              </w:rPr>
              <w:t>T1:</w:t>
            </w:r>
            <w:r w:rsidRPr="003D6DF8">
              <w:t xml:space="preserve"> </w:t>
            </w:r>
            <w:r w:rsidRPr="003D6DF8">
              <w:rPr>
                <w:rFonts w:hint="eastAsia"/>
              </w:rPr>
              <w:t>(</w:t>
            </w:r>
            <w:r w:rsidRPr="003D6DF8">
              <w:t>0,60]</w:t>
            </w:r>
            <w:r w:rsidRPr="003D6DF8">
              <w:tab/>
            </w:r>
          </w:p>
          <w:p w:rsidR="00CF673F" w:rsidRPr="003D6DF8" w:rsidRDefault="00CF673F" w:rsidP="00CF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t xml:space="preserve">T2: </w:t>
            </w:r>
            <w:r w:rsidRPr="003D6DF8">
              <w:rPr>
                <w:rFonts w:hint="eastAsia"/>
              </w:rPr>
              <w:t>(</w:t>
            </w:r>
            <w:r w:rsidRPr="003D6DF8">
              <w:t>60,120]</w:t>
            </w:r>
            <w:r w:rsidRPr="003D6DF8">
              <w:tab/>
            </w:r>
            <w:r w:rsidRPr="003D6DF8">
              <w:tab/>
            </w:r>
          </w:p>
          <w:p w:rsidR="00CF673F" w:rsidRPr="003D6DF8" w:rsidRDefault="00CF673F" w:rsidP="00CF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t xml:space="preserve">T3: </w:t>
            </w:r>
            <w:r w:rsidRPr="003D6DF8">
              <w:rPr>
                <w:rFonts w:hint="eastAsia"/>
              </w:rPr>
              <w:t>(</w:t>
            </w:r>
            <w:r w:rsidRPr="003D6DF8">
              <w:t>120,180]</w:t>
            </w:r>
            <w:r w:rsidRPr="003D6DF8">
              <w:tab/>
            </w:r>
            <w:r w:rsidRPr="003D6DF8">
              <w:tab/>
            </w:r>
          </w:p>
          <w:p w:rsidR="00CF673F" w:rsidRPr="003D6DF8" w:rsidRDefault="00CF673F" w:rsidP="00CF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t xml:space="preserve">T4: </w:t>
            </w:r>
            <w:r w:rsidRPr="003D6DF8">
              <w:rPr>
                <w:rFonts w:hint="eastAsia"/>
              </w:rPr>
              <w:t>(</w:t>
            </w:r>
            <w:r w:rsidRPr="003D6DF8">
              <w:t>180,300]</w:t>
            </w:r>
            <w:r w:rsidRPr="003D6DF8">
              <w:tab/>
            </w:r>
          </w:p>
          <w:p w:rsidR="00CF673F" w:rsidRPr="003D6DF8" w:rsidRDefault="00CF673F" w:rsidP="00CF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rPr>
                <w:rFonts w:hint="eastAsia"/>
              </w:rPr>
              <w:t>T</w:t>
            </w:r>
            <w:r w:rsidRPr="003D6DF8">
              <w:t>5</w:t>
            </w:r>
            <w:r w:rsidRPr="003D6DF8">
              <w:t>：</w:t>
            </w:r>
            <w:r w:rsidRPr="003D6DF8">
              <w:rPr>
                <w:rFonts w:hint="eastAsia"/>
              </w:rPr>
              <w:t>(</w:t>
            </w:r>
            <w:r w:rsidRPr="003D6DF8">
              <w:t>300,44640]</w:t>
            </w:r>
          </w:p>
          <w:p w:rsidR="00CF673F" w:rsidRPr="003D6DF8" w:rsidRDefault="00CF673F" w:rsidP="00CF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3F" w:rsidRPr="003D6DF8" w:rsidTr="00CF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673F" w:rsidRPr="003D6DF8" w:rsidRDefault="00CF673F" w:rsidP="00CF673F">
            <w:r w:rsidRPr="003D6DF8">
              <w:rPr>
                <w:rFonts w:hint="eastAsia"/>
              </w:rPr>
              <w:t>N</w:t>
            </w:r>
          </w:p>
        </w:tc>
        <w:tc>
          <w:tcPr>
            <w:tcW w:w="4675" w:type="dxa"/>
          </w:tcPr>
          <w:p w:rsidR="00CF673F" w:rsidRPr="003D6DF8" w:rsidRDefault="00CF673F" w:rsidP="00C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N1:{0,1}</w:t>
            </w:r>
            <w:r w:rsidRPr="003D6DF8">
              <w:rPr>
                <w:b/>
              </w:rPr>
              <w:tab/>
            </w:r>
          </w:p>
          <w:p w:rsidR="00CF673F" w:rsidRPr="003D6DF8" w:rsidRDefault="00CF673F" w:rsidP="00C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N2:{2}</w:t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</w:p>
          <w:p w:rsidR="00CF673F" w:rsidRPr="003D6DF8" w:rsidRDefault="00CF673F" w:rsidP="00C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N3:{3}</w:t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</w:p>
          <w:p w:rsidR="00CF673F" w:rsidRPr="003D6DF8" w:rsidRDefault="00CF673F" w:rsidP="00C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N4:{4,5,6}</w:t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</w:p>
          <w:p w:rsidR="00CF673F" w:rsidRPr="003D6DF8" w:rsidRDefault="00CF673F" w:rsidP="00C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N5:{7,8,9,10,11}</w:t>
            </w:r>
          </w:p>
          <w:p w:rsidR="00CF673F" w:rsidRPr="003D6DF8" w:rsidRDefault="00CF673F" w:rsidP="00CF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673F" w:rsidRPr="003D6DF8" w:rsidRDefault="00CF673F" w:rsidP="00CF673F">
      <w:pPr>
        <w:ind w:leftChars="200" w:left="400"/>
        <w:rPr>
          <w:sz w:val="21"/>
        </w:rPr>
      </w:pPr>
    </w:p>
    <w:p w:rsidR="00CF673F" w:rsidRPr="003D6DF8" w:rsidRDefault="00CF673F" w:rsidP="00CF673F">
      <w:pPr>
        <w:ind w:leftChars="200" w:left="400"/>
        <w:rPr>
          <w:b/>
          <w:sz w:val="21"/>
        </w:rPr>
      </w:pPr>
      <w:r w:rsidRPr="003D6DF8">
        <w:rPr>
          <w:b/>
          <w:sz w:val="21"/>
        </w:rPr>
        <w:t>5*5 = 25</w:t>
      </w:r>
      <w:r w:rsidRPr="003D6DF8">
        <w:rPr>
          <w:rFonts w:hint="eastAsia"/>
          <w:b/>
          <w:sz w:val="21"/>
        </w:rPr>
        <w:t>个</w:t>
      </w:r>
      <w:r w:rsidRPr="003D6DF8">
        <w:rPr>
          <w:rFonts w:hint="eastAsia"/>
          <w:b/>
          <w:sz w:val="21"/>
        </w:rPr>
        <w:t xml:space="preserve"> + </w:t>
      </w:r>
      <w:r w:rsidRPr="003D6DF8">
        <w:rPr>
          <w:rFonts w:hint="eastAsia"/>
          <w:b/>
          <w:sz w:val="21"/>
        </w:rPr>
        <w:t>边界值补充（健壮思想）</w:t>
      </w:r>
    </w:p>
    <w:p w:rsidR="00CF673F" w:rsidRDefault="00CF673F" w:rsidP="00CF673F">
      <w:pPr>
        <w:pStyle w:val="2"/>
      </w:pPr>
      <w:bookmarkStart w:id="5" w:name="_Toc454645953"/>
      <w:r>
        <w:rPr>
          <w:rFonts w:hint="eastAsia"/>
        </w:rPr>
        <w:lastRenderedPageBreak/>
        <w:t>边界值</w:t>
      </w:r>
      <w:bookmarkEnd w:id="5"/>
    </w:p>
    <w:p w:rsidR="00CF673F" w:rsidRPr="003D6DF8" w:rsidRDefault="00CF673F" w:rsidP="00CF673F">
      <w:pPr>
        <w:pStyle w:val="afd"/>
        <w:ind w:left="360" w:firstLineChars="0" w:firstLine="0"/>
        <w:rPr>
          <w:b/>
          <w:sz w:val="21"/>
          <w:szCs w:val="21"/>
        </w:rPr>
      </w:pPr>
      <w:r w:rsidRPr="003D6DF8">
        <w:rPr>
          <w:rFonts w:hint="eastAsia"/>
          <w:b/>
          <w:color w:val="FF0000"/>
          <w:sz w:val="21"/>
          <w:szCs w:val="21"/>
        </w:rPr>
        <w:t>说明</w:t>
      </w:r>
      <w:r w:rsidRPr="003D6DF8">
        <w:rPr>
          <w:rFonts w:hint="eastAsia"/>
          <w:b/>
          <w:sz w:val="21"/>
          <w:szCs w:val="21"/>
        </w:rPr>
        <w:t>：最坏情况下边界值</w:t>
      </w:r>
    </w:p>
    <w:p w:rsidR="00CF673F" w:rsidRPr="003D6DF8" w:rsidRDefault="00CF673F" w:rsidP="00CF673F">
      <w:pPr>
        <w:ind w:firstLine="360"/>
        <w:rPr>
          <w:b/>
          <w:sz w:val="21"/>
          <w:szCs w:val="21"/>
        </w:rPr>
      </w:pPr>
      <w:r w:rsidRPr="003D6DF8">
        <w:rPr>
          <w:b/>
          <w:sz w:val="21"/>
          <w:szCs w:val="21"/>
        </w:rPr>
        <w:t>5*</w:t>
      </w:r>
      <w:r w:rsidRPr="003D6DF8">
        <w:rPr>
          <w:rFonts w:hint="eastAsia"/>
          <w:b/>
          <w:sz w:val="21"/>
          <w:szCs w:val="21"/>
        </w:rPr>
        <w:t>(</w:t>
      </w:r>
      <w:r w:rsidRPr="003D6DF8">
        <w:rPr>
          <w:b/>
          <w:sz w:val="21"/>
          <w:szCs w:val="21"/>
        </w:rPr>
        <w:t>5+4*4</w:t>
      </w:r>
      <w:r w:rsidRPr="003D6DF8">
        <w:rPr>
          <w:rFonts w:hint="eastAsia"/>
          <w:b/>
          <w:sz w:val="21"/>
          <w:szCs w:val="21"/>
        </w:rPr>
        <w:t>)</w:t>
      </w:r>
      <w:r w:rsidRPr="003D6DF8">
        <w:rPr>
          <w:b/>
          <w:sz w:val="21"/>
          <w:szCs w:val="21"/>
        </w:rPr>
        <w:t xml:space="preserve"> = 105</w:t>
      </w:r>
    </w:p>
    <w:p w:rsidR="00CF673F" w:rsidRPr="003D6DF8" w:rsidRDefault="00CF673F" w:rsidP="003D6DF8">
      <w:pPr>
        <w:pStyle w:val="2"/>
      </w:pPr>
      <w:bookmarkStart w:id="6" w:name="_Toc454645954"/>
      <w:r w:rsidRPr="003D6DF8">
        <w:rPr>
          <w:rFonts w:hint="eastAsia"/>
        </w:rPr>
        <w:t>决策表设计</w:t>
      </w:r>
      <w:bookmarkEnd w:id="6"/>
    </w:p>
    <w:tbl>
      <w:tblPr>
        <w:tblStyle w:val="1-1"/>
        <w:tblW w:w="9350" w:type="dxa"/>
        <w:tblInd w:w="40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F673F" w:rsidTr="0068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673F" w:rsidRPr="003D6DF8" w:rsidRDefault="00CF673F" w:rsidP="006839AC">
            <w:r w:rsidRPr="003D6DF8">
              <w:rPr>
                <w:rFonts w:hint="eastAsia"/>
              </w:rPr>
              <w:t>T</w:t>
            </w:r>
          </w:p>
        </w:tc>
        <w:tc>
          <w:tcPr>
            <w:tcW w:w="4675" w:type="dxa"/>
          </w:tcPr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rPr>
                <w:rFonts w:hint="eastAsia"/>
              </w:rPr>
              <w:t>T1:</w:t>
            </w:r>
            <w:r w:rsidRPr="003D6DF8">
              <w:t xml:space="preserve"> </w:t>
            </w:r>
            <w:r w:rsidRPr="003D6DF8">
              <w:rPr>
                <w:rFonts w:hint="eastAsia"/>
              </w:rPr>
              <w:t>(</w:t>
            </w:r>
            <w:r w:rsidRPr="003D6DF8">
              <w:t>0,60]</w:t>
            </w:r>
            <w:r w:rsidRPr="003D6DF8">
              <w:tab/>
            </w:r>
          </w:p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t xml:space="preserve">T2: </w:t>
            </w:r>
            <w:r w:rsidRPr="003D6DF8">
              <w:rPr>
                <w:rFonts w:hint="eastAsia"/>
              </w:rPr>
              <w:t>(</w:t>
            </w:r>
            <w:r w:rsidRPr="003D6DF8">
              <w:t>60,120]</w:t>
            </w:r>
            <w:r w:rsidRPr="003D6DF8">
              <w:tab/>
            </w:r>
            <w:r w:rsidRPr="003D6DF8">
              <w:tab/>
            </w:r>
          </w:p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t xml:space="preserve">T3: </w:t>
            </w:r>
            <w:r w:rsidRPr="003D6DF8">
              <w:rPr>
                <w:rFonts w:hint="eastAsia"/>
              </w:rPr>
              <w:t>(</w:t>
            </w:r>
            <w:r w:rsidRPr="003D6DF8">
              <w:t>120,180]</w:t>
            </w:r>
            <w:r w:rsidRPr="003D6DF8">
              <w:tab/>
            </w:r>
            <w:r w:rsidRPr="003D6DF8">
              <w:tab/>
            </w:r>
          </w:p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t xml:space="preserve">T4: </w:t>
            </w:r>
            <w:r w:rsidRPr="003D6DF8">
              <w:rPr>
                <w:rFonts w:hint="eastAsia"/>
              </w:rPr>
              <w:t>(</w:t>
            </w:r>
            <w:r w:rsidRPr="003D6DF8">
              <w:t>180,300]</w:t>
            </w:r>
            <w:r w:rsidRPr="003D6DF8">
              <w:tab/>
            </w:r>
          </w:p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6DF8">
              <w:rPr>
                <w:rFonts w:hint="eastAsia"/>
              </w:rPr>
              <w:t>T</w:t>
            </w:r>
            <w:r w:rsidRPr="003D6DF8">
              <w:t>5</w:t>
            </w:r>
            <w:r w:rsidRPr="003D6DF8">
              <w:t>：</w:t>
            </w:r>
            <w:r w:rsidRPr="003D6DF8">
              <w:rPr>
                <w:rFonts w:hint="eastAsia"/>
              </w:rPr>
              <w:t>(</w:t>
            </w:r>
            <w:r w:rsidRPr="003D6DF8">
              <w:t>300,44640]</w:t>
            </w:r>
          </w:p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73F" w:rsidTr="0068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673F" w:rsidRPr="003D6DF8" w:rsidRDefault="00CF673F" w:rsidP="006839AC">
            <w:r w:rsidRPr="003D6DF8">
              <w:rPr>
                <w:rFonts w:hint="eastAsia"/>
              </w:rPr>
              <w:t>N</w:t>
            </w:r>
          </w:p>
        </w:tc>
        <w:tc>
          <w:tcPr>
            <w:tcW w:w="4675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N1:{0,1}</w:t>
            </w:r>
            <w:r w:rsidRPr="003D6DF8">
              <w:rPr>
                <w:b/>
              </w:rPr>
              <w:tab/>
            </w:r>
          </w:p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N2:{2}</w:t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</w:p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N3:{3}</w:t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</w:p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N4:{4,5,6}</w:t>
            </w:r>
            <w:r w:rsidRPr="003D6DF8">
              <w:rPr>
                <w:b/>
              </w:rPr>
              <w:tab/>
            </w:r>
            <w:r w:rsidRPr="003D6DF8">
              <w:rPr>
                <w:b/>
              </w:rPr>
              <w:tab/>
            </w:r>
          </w:p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D6DF8">
              <w:rPr>
                <w:b/>
              </w:rPr>
              <w:t>N5:{7,8,9,10,11}</w:t>
            </w:r>
          </w:p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673F" w:rsidRPr="003D6DF8" w:rsidRDefault="00CF673F" w:rsidP="00CF673F">
      <w:pPr>
        <w:rPr>
          <w:sz w:val="21"/>
          <w:szCs w:val="21"/>
        </w:rPr>
      </w:pPr>
    </w:p>
    <w:tbl>
      <w:tblPr>
        <w:tblStyle w:val="20"/>
        <w:tblW w:w="9639" w:type="dxa"/>
        <w:tblLook w:val="04A0" w:firstRow="1" w:lastRow="0" w:firstColumn="1" w:lastColumn="0" w:noHBand="0" w:noVBand="1"/>
      </w:tblPr>
      <w:tblGrid>
        <w:gridCol w:w="1239"/>
        <w:gridCol w:w="722"/>
        <w:gridCol w:w="819"/>
        <w:gridCol w:w="844"/>
        <w:gridCol w:w="840"/>
        <w:gridCol w:w="841"/>
        <w:gridCol w:w="840"/>
        <w:gridCol w:w="502"/>
        <w:gridCol w:w="468"/>
        <w:gridCol w:w="831"/>
        <w:gridCol w:w="988"/>
        <w:gridCol w:w="705"/>
      </w:tblGrid>
      <w:tr w:rsidR="00CF673F" w:rsidRPr="003D6DF8" w:rsidTr="0068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CF673F" w:rsidRPr="003D6DF8" w:rsidRDefault="00CF673F" w:rsidP="006839AC">
            <w:pPr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T</w:t>
            </w:r>
          </w:p>
        </w:tc>
        <w:tc>
          <w:tcPr>
            <w:tcW w:w="1547" w:type="dxa"/>
            <w:gridSpan w:val="2"/>
          </w:tcPr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T1</w:t>
            </w:r>
          </w:p>
        </w:tc>
        <w:tc>
          <w:tcPr>
            <w:tcW w:w="3882" w:type="dxa"/>
            <w:gridSpan w:val="5"/>
          </w:tcPr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T2</w:t>
            </w:r>
          </w:p>
        </w:tc>
        <w:tc>
          <w:tcPr>
            <w:tcW w:w="427" w:type="dxa"/>
          </w:tcPr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T3</w:t>
            </w:r>
          </w:p>
        </w:tc>
        <w:tc>
          <w:tcPr>
            <w:tcW w:w="834" w:type="dxa"/>
          </w:tcPr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T4</w:t>
            </w:r>
          </w:p>
        </w:tc>
        <w:tc>
          <w:tcPr>
            <w:tcW w:w="1701" w:type="dxa"/>
            <w:gridSpan w:val="2"/>
          </w:tcPr>
          <w:p w:rsidR="00CF673F" w:rsidRPr="003D6DF8" w:rsidRDefault="00CF673F" w:rsidP="0068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T5</w:t>
            </w:r>
          </w:p>
        </w:tc>
      </w:tr>
      <w:tr w:rsidR="00CF673F" w:rsidRPr="003D6DF8" w:rsidTr="0068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CF673F" w:rsidRPr="003D6DF8" w:rsidRDefault="00CF673F" w:rsidP="006839AC">
            <w:pPr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</w:t>
            </w:r>
          </w:p>
        </w:tc>
        <w:tc>
          <w:tcPr>
            <w:tcW w:w="725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N1</w:t>
            </w:r>
          </w:p>
        </w:tc>
        <w:tc>
          <w:tcPr>
            <w:tcW w:w="822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N2-N5</w:t>
            </w:r>
          </w:p>
        </w:tc>
        <w:tc>
          <w:tcPr>
            <w:tcW w:w="846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N1-N2</w:t>
            </w:r>
          </w:p>
        </w:tc>
        <w:tc>
          <w:tcPr>
            <w:tcW w:w="843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N3-N5</w:t>
            </w:r>
          </w:p>
        </w:tc>
        <w:tc>
          <w:tcPr>
            <w:tcW w:w="844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N1-N3</w:t>
            </w:r>
          </w:p>
        </w:tc>
        <w:tc>
          <w:tcPr>
            <w:tcW w:w="843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N4-N5</w:t>
            </w:r>
          </w:p>
        </w:tc>
        <w:tc>
          <w:tcPr>
            <w:tcW w:w="933" w:type="dxa"/>
            <w:gridSpan w:val="2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N1-N3</w:t>
            </w:r>
          </w:p>
        </w:tc>
        <w:tc>
          <w:tcPr>
            <w:tcW w:w="834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N4-N5</w:t>
            </w:r>
          </w:p>
        </w:tc>
        <w:tc>
          <w:tcPr>
            <w:tcW w:w="993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N1-N4</w:t>
            </w:r>
          </w:p>
        </w:tc>
        <w:tc>
          <w:tcPr>
            <w:tcW w:w="708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N5</w:t>
            </w:r>
          </w:p>
        </w:tc>
      </w:tr>
      <w:tr w:rsidR="00CF673F" w:rsidRPr="003D6DF8" w:rsidTr="006839A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CF673F" w:rsidRPr="003D6DF8" w:rsidRDefault="00CF673F" w:rsidP="006839AC">
            <w:pPr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A1:</w:t>
            </w:r>
            <w:r w:rsidRPr="003D6DF8">
              <w:rPr>
                <w:rFonts w:hint="eastAsia"/>
                <w:szCs w:val="21"/>
              </w:rPr>
              <w:t>有折扣</w:t>
            </w:r>
          </w:p>
        </w:tc>
        <w:tc>
          <w:tcPr>
            <w:tcW w:w="725" w:type="dxa"/>
          </w:tcPr>
          <w:p w:rsidR="00CF673F" w:rsidRPr="003D6DF8" w:rsidRDefault="00CF673F" w:rsidP="00683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822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846" w:type="dxa"/>
          </w:tcPr>
          <w:p w:rsidR="00CF673F" w:rsidRPr="003D6DF8" w:rsidRDefault="00CF673F" w:rsidP="00683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843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CF673F" w:rsidRPr="003D6DF8" w:rsidRDefault="00CF673F" w:rsidP="00683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843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933" w:type="dxa"/>
            <w:gridSpan w:val="2"/>
          </w:tcPr>
          <w:p w:rsidR="00CF673F" w:rsidRPr="003D6DF8" w:rsidRDefault="00CF673F" w:rsidP="00683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834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993" w:type="dxa"/>
          </w:tcPr>
          <w:p w:rsidR="00CF673F" w:rsidRPr="003D6DF8" w:rsidRDefault="00CF673F" w:rsidP="00683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708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</w:tr>
      <w:tr w:rsidR="00CF673F" w:rsidRPr="003D6DF8" w:rsidTr="0068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CF673F" w:rsidRPr="003D6DF8" w:rsidRDefault="00CF673F" w:rsidP="006839AC">
            <w:pPr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A2:</w:t>
            </w:r>
            <w:r w:rsidRPr="003D6DF8">
              <w:rPr>
                <w:rFonts w:hint="eastAsia"/>
                <w:szCs w:val="21"/>
              </w:rPr>
              <w:t>无折扣</w:t>
            </w:r>
          </w:p>
        </w:tc>
        <w:tc>
          <w:tcPr>
            <w:tcW w:w="725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822" w:type="dxa"/>
          </w:tcPr>
          <w:p w:rsidR="00CF673F" w:rsidRPr="003D6DF8" w:rsidRDefault="00CF673F" w:rsidP="00683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846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843" w:type="dxa"/>
          </w:tcPr>
          <w:p w:rsidR="00CF673F" w:rsidRPr="003D6DF8" w:rsidRDefault="00CF673F" w:rsidP="00683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844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843" w:type="dxa"/>
          </w:tcPr>
          <w:p w:rsidR="00CF673F" w:rsidRPr="003D6DF8" w:rsidRDefault="00CF673F" w:rsidP="00683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933" w:type="dxa"/>
            <w:gridSpan w:val="2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834" w:type="dxa"/>
          </w:tcPr>
          <w:p w:rsidR="00CF673F" w:rsidRPr="003D6DF8" w:rsidRDefault="00CF673F" w:rsidP="00683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  <w:tc>
          <w:tcPr>
            <w:tcW w:w="993" w:type="dxa"/>
          </w:tcPr>
          <w:p w:rsidR="00CF673F" w:rsidRPr="003D6DF8" w:rsidRDefault="00CF673F" w:rsidP="0068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708" w:type="dxa"/>
          </w:tcPr>
          <w:p w:rsidR="00CF673F" w:rsidRPr="003D6DF8" w:rsidRDefault="00CF673F" w:rsidP="00683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3D6DF8">
              <w:rPr>
                <w:rFonts w:hint="eastAsia"/>
                <w:b/>
                <w:szCs w:val="21"/>
              </w:rPr>
              <w:t>x</w:t>
            </w:r>
          </w:p>
        </w:tc>
      </w:tr>
      <w:tr w:rsidR="00CF673F" w:rsidRPr="003D6DF8" w:rsidTr="006839A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:rsidR="00CF673F" w:rsidRPr="003D6DF8" w:rsidRDefault="00CF673F" w:rsidP="006839AC">
            <w:pPr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A</w:t>
            </w:r>
            <w:r w:rsidRPr="003D6DF8">
              <w:rPr>
                <w:szCs w:val="21"/>
              </w:rPr>
              <w:t>3:</w:t>
            </w:r>
            <w:r w:rsidRPr="003D6DF8">
              <w:rPr>
                <w:rFonts w:hint="eastAsia"/>
                <w:szCs w:val="21"/>
              </w:rPr>
              <w:t>折扣</w:t>
            </w:r>
          </w:p>
        </w:tc>
        <w:tc>
          <w:tcPr>
            <w:tcW w:w="725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1%</w:t>
            </w:r>
          </w:p>
        </w:tc>
        <w:tc>
          <w:tcPr>
            <w:tcW w:w="822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846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1.5%</w:t>
            </w:r>
          </w:p>
        </w:tc>
        <w:tc>
          <w:tcPr>
            <w:tcW w:w="843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844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2%</w:t>
            </w:r>
          </w:p>
        </w:tc>
        <w:tc>
          <w:tcPr>
            <w:tcW w:w="843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33" w:type="dxa"/>
            <w:gridSpan w:val="2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2.5%</w:t>
            </w:r>
          </w:p>
        </w:tc>
        <w:tc>
          <w:tcPr>
            <w:tcW w:w="834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93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6DF8">
              <w:rPr>
                <w:rFonts w:hint="eastAsia"/>
                <w:szCs w:val="21"/>
              </w:rPr>
              <w:t>3%</w:t>
            </w:r>
          </w:p>
        </w:tc>
        <w:tc>
          <w:tcPr>
            <w:tcW w:w="708" w:type="dxa"/>
          </w:tcPr>
          <w:p w:rsidR="00CF673F" w:rsidRPr="003D6DF8" w:rsidRDefault="00CF673F" w:rsidP="0068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CF673F" w:rsidRPr="00CF673F" w:rsidRDefault="00CF673F" w:rsidP="00CF673F"/>
    <w:sectPr w:rsidR="00CF673F" w:rsidRPr="00CF67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SimSun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姚体">
    <w:altName w:val="FZYao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3F"/>
    <w:rsid w:val="001F1511"/>
    <w:rsid w:val="003D6DF8"/>
    <w:rsid w:val="0088214E"/>
    <w:rsid w:val="00B00BBF"/>
    <w:rsid w:val="00BE776E"/>
    <w:rsid w:val="00CF673F"/>
    <w:rsid w:val="00F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33FEE-E2A7-45D2-B6F2-3D32E84E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11"/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1F1511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hAnsiTheme="majorHAnsi" w:cstheme="majorBidi"/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511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90C226" w:themeColor="accen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F1511"/>
    <w:pPr>
      <w:spacing w:after="0" w:line="240" w:lineRule="auto"/>
      <w:contextualSpacing/>
    </w:pPr>
    <w:rPr>
      <w:rFonts w:asciiTheme="majorHAnsi" w:hAnsiTheme="majorHAnsi" w:cstheme="majorBidi"/>
      <w:color w:val="90C226" w:themeColor="accent1"/>
      <w:spacing w:val="-7"/>
      <w:sz w:val="64"/>
      <w:szCs w:val="64"/>
    </w:rPr>
  </w:style>
  <w:style w:type="character" w:customStyle="1" w:styleId="Char">
    <w:name w:val="标题 Char"/>
    <w:basedOn w:val="a0"/>
    <w:link w:val="a3"/>
    <w:uiPriority w:val="10"/>
    <w:rsid w:val="001F1511"/>
    <w:rPr>
      <w:rFonts w:asciiTheme="majorHAnsi" w:eastAsia="Microsoft YaHei UI" w:hAnsiTheme="majorHAnsi" w:cstheme="majorBidi"/>
      <w:color w:val="90C226" w:themeColor="accent1"/>
      <w:spacing w:val="-7"/>
      <w:sz w:val="64"/>
      <w:szCs w:val="64"/>
    </w:rPr>
  </w:style>
  <w:style w:type="paragraph" w:styleId="a4">
    <w:name w:val="Subtitle"/>
    <w:basedOn w:val="a"/>
    <w:next w:val="a"/>
    <w:link w:val="Char0"/>
    <w:uiPriority w:val="11"/>
    <w:qFormat/>
    <w:rsid w:val="001F1511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1F1511"/>
    <w:rPr>
      <w:rFonts w:asciiTheme="majorHAnsi" w:eastAsia="Microsoft YaHei UI" w:hAnsiTheme="majorHAnsi" w:cstheme="majorBidi"/>
      <w:color w:val="404040" w:themeColor="text1" w:themeTint="B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1511"/>
    <w:rPr>
      <w:rFonts w:asciiTheme="majorHAnsi" w:eastAsia="Microsoft YaHei UI" w:hAnsiTheme="majorHAnsi" w:cstheme="majorBidi"/>
      <w:color w:val="90C226" w:themeColor="accen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F1511"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5">
    <w:name w:val="次要强调"/>
    <w:basedOn w:val="a0"/>
    <w:uiPriority w:val="19"/>
    <w:qFormat/>
    <w:rsid w:val="001F1511"/>
    <w:rPr>
      <w:rFonts w:eastAsia="Microsoft YaHei UI"/>
      <w:i/>
      <w:iCs/>
      <w:color w:val="595959" w:themeColor="text1" w:themeTint="A6"/>
    </w:rPr>
  </w:style>
  <w:style w:type="character" w:styleId="a6">
    <w:name w:val="Emphasis"/>
    <w:basedOn w:val="a0"/>
    <w:uiPriority w:val="20"/>
    <w:qFormat/>
    <w:rsid w:val="001F1511"/>
    <w:rPr>
      <w:rFonts w:eastAsia="Microsoft YaHei UI"/>
      <w:i/>
      <w:iCs/>
    </w:rPr>
  </w:style>
  <w:style w:type="character" w:customStyle="1" w:styleId="a7">
    <w:name w:val="重要强调"/>
    <w:basedOn w:val="a0"/>
    <w:uiPriority w:val="21"/>
    <w:qFormat/>
    <w:rsid w:val="001F1511"/>
    <w:rPr>
      <w:rFonts w:eastAsia="Microsoft YaHei UI"/>
      <w:b/>
      <w:bCs/>
      <w:i/>
      <w:iCs/>
    </w:rPr>
  </w:style>
  <w:style w:type="character" w:customStyle="1" w:styleId="a8">
    <w:name w:val="增强"/>
    <w:basedOn w:val="a0"/>
    <w:uiPriority w:val="22"/>
    <w:qFormat/>
    <w:rsid w:val="001F1511"/>
    <w:rPr>
      <w:rFonts w:eastAsia="Microsoft YaHei UI"/>
      <w:b/>
      <w:bCs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a">
    <w:name w:val="引言字符"/>
    <w:basedOn w:val="a0"/>
    <w:link w:val="a9"/>
    <w:uiPriority w:val="29"/>
    <w:rPr>
      <w:i/>
      <w:iCs/>
    </w:rPr>
  </w:style>
  <w:style w:type="paragraph" w:customStyle="1" w:styleId="ab">
    <w:name w:val="重要引言"/>
    <w:basedOn w:val="a"/>
    <w:next w:val="a"/>
    <w:link w:val="ac"/>
    <w:uiPriority w:val="30"/>
    <w:qFormat/>
    <w:rsid w:val="001F1511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90C226" w:themeColor="accent1"/>
      <w:sz w:val="28"/>
      <w:szCs w:val="28"/>
    </w:rPr>
  </w:style>
  <w:style w:type="character" w:customStyle="1" w:styleId="ac">
    <w:name w:val="重要引言字符"/>
    <w:basedOn w:val="a0"/>
    <w:link w:val="ab"/>
    <w:uiPriority w:val="30"/>
    <w:rsid w:val="001F1511"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ad">
    <w:name w:val="次要参考资料"/>
    <w:basedOn w:val="a0"/>
    <w:uiPriority w:val="31"/>
    <w:qFormat/>
    <w:rsid w:val="001F1511"/>
    <w:rPr>
      <w:rFonts w:eastAsia="Microsoft YaHei UI"/>
      <w:smallCaps/>
      <w:color w:val="404040" w:themeColor="text1" w:themeTint="BF"/>
    </w:rPr>
  </w:style>
  <w:style w:type="character" w:customStyle="1" w:styleId="ae">
    <w:name w:val="重要参考资料"/>
    <w:basedOn w:val="a0"/>
    <w:uiPriority w:val="32"/>
    <w:qFormat/>
    <w:rsid w:val="001F1511"/>
    <w:rPr>
      <w:rFonts w:eastAsia="Microsoft YaHei UI"/>
      <w:b/>
      <w:bCs/>
      <w:smallCaps/>
      <w:u w:val="single"/>
    </w:rPr>
  </w:style>
  <w:style w:type="character" w:customStyle="1" w:styleId="af">
    <w:name w:val="书名"/>
    <w:basedOn w:val="a0"/>
    <w:uiPriority w:val="33"/>
    <w:qFormat/>
    <w:rsid w:val="001F1511"/>
    <w:rPr>
      <w:rFonts w:eastAsia="Microsoft YaHei UI"/>
      <w:b/>
      <w:bCs/>
      <w:smallCaps/>
    </w:rPr>
  </w:style>
  <w:style w:type="paragraph" w:customStyle="1" w:styleId="af0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1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2">
    <w:name w:val="无间距"/>
    <w:uiPriority w:val="1"/>
    <w:qFormat/>
    <w:rsid w:val="001F1511"/>
    <w:pPr>
      <w:spacing w:after="0" w:line="240" w:lineRule="auto"/>
    </w:pPr>
    <w:rPr>
      <w:rFonts w:eastAsia="Microsoft YaHei UI"/>
    </w:rPr>
  </w:style>
  <w:style w:type="paragraph" w:customStyle="1" w:styleId="af3">
    <w:name w:val="列表段落"/>
    <w:basedOn w:val="a"/>
    <w:uiPriority w:val="34"/>
    <w:qFormat/>
    <w:pPr>
      <w:ind w:left="720"/>
      <w:contextualSpacing/>
    </w:pPr>
  </w:style>
  <w:style w:type="paragraph" w:styleId="af4">
    <w:name w:val="No Spacing"/>
    <w:uiPriority w:val="1"/>
    <w:qFormat/>
    <w:rsid w:val="001F1511"/>
    <w:pPr>
      <w:spacing w:after="0" w:line="240" w:lineRule="auto"/>
    </w:pPr>
    <w:rPr>
      <w:rFonts w:eastAsia="Microsoft YaHei UI"/>
    </w:rPr>
  </w:style>
  <w:style w:type="character" w:styleId="af5">
    <w:name w:val="Subtle Emphasis"/>
    <w:basedOn w:val="a0"/>
    <w:uiPriority w:val="19"/>
    <w:qFormat/>
    <w:rsid w:val="001F1511"/>
    <w:rPr>
      <w:rFonts w:eastAsia="Microsoft YaHei UI"/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1F1511"/>
    <w:rPr>
      <w:rFonts w:eastAsia="Microsoft YaHei UI"/>
      <w:i/>
      <w:iCs/>
      <w:color w:val="90C226" w:themeColor="accent1"/>
    </w:rPr>
  </w:style>
  <w:style w:type="character" w:styleId="af7">
    <w:name w:val="Strong"/>
    <w:basedOn w:val="a0"/>
    <w:uiPriority w:val="22"/>
    <w:qFormat/>
    <w:rsid w:val="001F1511"/>
    <w:rPr>
      <w:rFonts w:eastAsia="Microsoft YaHei UI"/>
      <w:b/>
      <w:bCs/>
    </w:rPr>
  </w:style>
  <w:style w:type="paragraph" w:styleId="af8">
    <w:name w:val="Quote"/>
    <w:basedOn w:val="a"/>
    <w:next w:val="a"/>
    <w:link w:val="Char1"/>
    <w:uiPriority w:val="29"/>
    <w:qFormat/>
    <w:rsid w:val="001F15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8"/>
    <w:uiPriority w:val="29"/>
    <w:rsid w:val="001F1511"/>
    <w:rPr>
      <w:rFonts w:eastAsia="Microsoft YaHei UI"/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2"/>
    <w:uiPriority w:val="30"/>
    <w:qFormat/>
    <w:rsid w:val="001F1511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Char2">
    <w:name w:val="明显引用 Char"/>
    <w:basedOn w:val="a0"/>
    <w:link w:val="af9"/>
    <w:uiPriority w:val="30"/>
    <w:rsid w:val="001F1511"/>
    <w:rPr>
      <w:rFonts w:eastAsia="Microsoft YaHei UI"/>
      <w:i/>
      <w:iCs/>
      <w:color w:val="90C226" w:themeColor="accent1"/>
    </w:rPr>
  </w:style>
  <w:style w:type="character" w:styleId="afa">
    <w:name w:val="Subtle Reference"/>
    <w:basedOn w:val="a0"/>
    <w:uiPriority w:val="31"/>
    <w:qFormat/>
    <w:rsid w:val="001F1511"/>
    <w:rPr>
      <w:rFonts w:eastAsia="Microsoft YaHei UI"/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1F1511"/>
    <w:rPr>
      <w:rFonts w:eastAsia="Microsoft YaHei UI"/>
      <w:b/>
      <w:bCs/>
      <w:smallCaps/>
      <w:color w:val="90C226" w:themeColor="accent1"/>
      <w:spacing w:val="5"/>
    </w:rPr>
  </w:style>
  <w:style w:type="character" w:styleId="afc">
    <w:name w:val="Book Title"/>
    <w:basedOn w:val="a0"/>
    <w:uiPriority w:val="33"/>
    <w:qFormat/>
    <w:rsid w:val="001F1511"/>
    <w:rPr>
      <w:rFonts w:eastAsia="Microsoft YaHei UI"/>
      <w:b/>
      <w:bCs/>
      <w:i/>
      <w:iCs/>
      <w:spacing w:val="5"/>
    </w:rPr>
  </w:style>
  <w:style w:type="paragraph" w:styleId="afd">
    <w:name w:val="List Paragraph"/>
    <w:basedOn w:val="a"/>
    <w:uiPriority w:val="34"/>
    <w:qFormat/>
    <w:rsid w:val="001F1511"/>
    <w:pPr>
      <w:ind w:firstLineChars="200" w:firstLine="420"/>
    </w:pPr>
  </w:style>
  <w:style w:type="table" w:styleId="afe">
    <w:name w:val="Table Grid"/>
    <w:basedOn w:val="a1"/>
    <w:uiPriority w:val="39"/>
    <w:rsid w:val="00CF6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CF673F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CF673F"/>
    <w:pPr>
      <w:spacing w:after="0" w:line="240" w:lineRule="auto"/>
    </w:pPr>
    <w:rPr>
      <w:kern w:val="2"/>
      <w:sz w:val="21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3D6DF8"/>
    <w:pPr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/>
      <w:color w:val="6B911C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3D6DF8"/>
  </w:style>
  <w:style w:type="paragraph" w:styleId="21">
    <w:name w:val="toc 2"/>
    <w:basedOn w:val="a"/>
    <w:next w:val="a"/>
    <w:autoRedefine/>
    <w:uiPriority w:val="39"/>
    <w:unhideWhenUsed/>
    <w:rsid w:val="003D6DF8"/>
    <w:pPr>
      <w:ind w:leftChars="200" w:left="420"/>
    </w:pPr>
  </w:style>
  <w:style w:type="character" w:styleId="aff">
    <w:name w:val="Hyperlink"/>
    <w:basedOn w:val="a0"/>
    <w:uiPriority w:val="99"/>
    <w:unhideWhenUsed/>
    <w:rsid w:val="003D6DF8"/>
    <w:rPr>
      <w:color w:val="99CA3C" w:themeColor="hyperlink"/>
      <w:u w:val="single"/>
    </w:rPr>
  </w:style>
  <w:style w:type="character" w:styleId="aff0">
    <w:name w:val="Placeholder Text"/>
    <w:basedOn w:val="a0"/>
    <w:uiPriority w:val="99"/>
    <w:semiHidden/>
    <w:rsid w:val="00B00B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AppData\Roaming\Microsoft\Templates\&#22810;&#38754;&#35774;&#35745;&#65288;&#31354;&#30333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SimSun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姚体">
    <w:altName w:val="FZYao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7F"/>
    <w:rsid w:val="00B03B7F"/>
    <w:rsid w:val="00D8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3B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541366-3D1D-47FF-8FB0-BF3721D3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多面设计（空白）.dotx</Template>
  <TotalTime>34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黄安娜</dc:creator>
  <cp:keywords/>
  <cp:lastModifiedBy>黄安娜</cp:lastModifiedBy>
  <cp:revision>4</cp:revision>
  <dcterms:created xsi:type="dcterms:W3CDTF">2016-05-17T12:42:00Z</dcterms:created>
  <dcterms:modified xsi:type="dcterms:W3CDTF">2016-06-25T11:29:00Z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