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E3A" w:rsidRDefault="00273E3A" w:rsidP="00394CD6">
      <w:pPr>
        <w:spacing w:after="0"/>
        <w:jc w:val="both"/>
        <w:rPr>
          <w:rFonts w:ascii="Times New Roman" w:eastAsia="Times New Roman" w:hAnsi="Times New Roman"/>
          <w:b/>
          <w:sz w:val="24"/>
          <w:szCs w:val="24"/>
          <w:lang w:eastAsia="hi-IN" w:bidi="hi-IN"/>
        </w:rPr>
      </w:pPr>
    </w:p>
    <w:p w:rsidR="00394CD6" w:rsidRPr="008F72AD" w:rsidRDefault="00394CD6" w:rsidP="00394CD6">
      <w:pPr>
        <w:spacing w:after="0"/>
        <w:jc w:val="both"/>
        <w:rPr>
          <w:rFonts w:ascii="Times New Roman" w:eastAsia="Times New Roman" w:hAnsi="Times New Roman"/>
          <w:b/>
          <w:spacing w:val="-3"/>
          <w:sz w:val="24"/>
          <w:szCs w:val="24"/>
          <w:lang w:eastAsia="hi-IN" w:bidi="hi-IN"/>
        </w:rPr>
      </w:pPr>
      <w:r w:rsidRPr="008F72AD">
        <w:rPr>
          <w:rFonts w:ascii="Times New Roman" w:eastAsia="Times New Roman" w:hAnsi="Times New Roman"/>
          <w:b/>
          <w:sz w:val="24"/>
          <w:szCs w:val="24"/>
          <w:lang w:eastAsia="hi-IN" w:bidi="hi-IN"/>
        </w:rPr>
        <w:t>1.3</w:t>
      </w:r>
      <w:r w:rsidRPr="008F72AD">
        <w:rPr>
          <w:rFonts w:ascii="Times New Roman" w:eastAsia="Times New Roman" w:hAnsi="Times New Roman"/>
          <w:b/>
          <w:sz w:val="24"/>
          <w:szCs w:val="24"/>
          <w:lang w:eastAsia="hi-IN" w:bidi="hi-IN"/>
        </w:rPr>
        <w:tab/>
        <w:t>NÓMINA DE SOCIO</w:t>
      </w:r>
      <w:r w:rsidRPr="008F72AD">
        <w:rPr>
          <w:rFonts w:ascii="Times New Roman" w:eastAsia="Times New Roman" w:hAnsi="Times New Roman"/>
          <w:b/>
          <w:spacing w:val="-3"/>
          <w:sz w:val="24"/>
          <w:szCs w:val="24"/>
          <w:lang w:eastAsia="hi-IN" w:bidi="hi-IN"/>
        </w:rPr>
        <w:t>(S), ACCIONISTA</w:t>
      </w:r>
      <w:r w:rsidR="00B41821">
        <w:rPr>
          <w:rFonts w:ascii="Times New Roman" w:eastAsia="Times New Roman" w:hAnsi="Times New Roman"/>
          <w:b/>
          <w:spacing w:val="-3"/>
          <w:sz w:val="24"/>
          <w:szCs w:val="24"/>
          <w:lang w:eastAsia="hi-IN" w:bidi="hi-IN"/>
        </w:rPr>
        <w:t>(S) O PARTÍCIPE(S)</w:t>
      </w:r>
      <w:r w:rsidR="00B06387">
        <w:rPr>
          <w:rFonts w:ascii="Times New Roman" w:eastAsia="Times New Roman" w:hAnsi="Times New Roman"/>
          <w:b/>
          <w:spacing w:val="-3"/>
          <w:sz w:val="24"/>
          <w:szCs w:val="24"/>
          <w:lang w:eastAsia="hi-IN" w:bidi="hi-IN"/>
        </w:rPr>
        <w:t xml:space="preserve"> MAYORITARIOS</w:t>
      </w:r>
      <w:r w:rsidR="00B41821">
        <w:rPr>
          <w:rFonts w:ascii="Times New Roman" w:eastAsia="Times New Roman" w:hAnsi="Times New Roman"/>
          <w:b/>
          <w:spacing w:val="-3"/>
          <w:sz w:val="24"/>
          <w:szCs w:val="24"/>
          <w:lang w:eastAsia="hi-IN" w:bidi="hi-IN"/>
        </w:rPr>
        <w:t xml:space="preserve"> </w:t>
      </w:r>
      <w:r w:rsidRPr="008F72AD">
        <w:rPr>
          <w:rFonts w:ascii="Times New Roman" w:eastAsia="Times New Roman" w:hAnsi="Times New Roman"/>
          <w:b/>
          <w:spacing w:val="-3"/>
          <w:sz w:val="24"/>
          <w:szCs w:val="24"/>
          <w:lang w:eastAsia="hi-IN" w:bidi="hi-IN"/>
        </w:rPr>
        <w:t xml:space="preserve">DE PERSONAS JURÍDICAS, Y DISPOSICIONES ESPECÍFICAS PARA PERSONAS </w:t>
      </w:r>
      <w:r w:rsidR="009C75E6">
        <w:rPr>
          <w:rFonts w:ascii="Times New Roman" w:eastAsia="Times New Roman" w:hAnsi="Times New Roman"/>
          <w:b/>
          <w:spacing w:val="-3"/>
          <w:sz w:val="24"/>
          <w:szCs w:val="24"/>
          <w:lang w:eastAsia="hi-IN" w:bidi="hi-IN"/>
        </w:rPr>
        <w:t>NATURALES</w:t>
      </w:r>
      <w:r w:rsidRPr="008F72AD">
        <w:rPr>
          <w:rFonts w:ascii="Times New Roman" w:eastAsia="Times New Roman" w:hAnsi="Times New Roman"/>
          <w:b/>
          <w:spacing w:val="-3"/>
          <w:sz w:val="24"/>
          <w:szCs w:val="24"/>
          <w:lang w:eastAsia="hi-IN" w:bidi="hi-IN"/>
        </w:rPr>
        <w:t>, OFERENTES.</w:t>
      </w:r>
    </w:p>
    <w:p w:rsidR="00394CD6" w:rsidRPr="00FB0395"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p>
    <w:p w:rsidR="00394CD6" w:rsidRPr="00FB0395" w:rsidRDefault="00394CD6" w:rsidP="00394CD6">
      <w:pPr>
        <w:pStyle w:val="Prrafodelista"/>
        <w:numPr>
          <w:ilvl w:val="0"/>
          <w:numId w:val="2"/>
        </w:numPr>
        <w:tabs>
          <w:tab w:val="left" w:pos="-720"/>
        </w:tabs>
        <w:spacing w:after="0"/>
        <w:ind w:right="-119"/>
        <w:rPr>
          <w:rFonts w:ascii="Times New Roman" w:hAnsi="Times New Roman"/>
          <w:b/>
          <w:iCs/>
          <w:spacing w:val="-3"/>
          <w:szCs w:val="22"/>
        </w:rPr>
      </w:pPr>
      <w:r w:rsidRPr="00FB0395">
        <w:rPr>
          <w:rFonts w:ascii="Times New Roman" w:hAnsi="Times New Roman"/>
          <w:b/>
          <w:iCs/>
          <w:spacing w:val="-3"/>
          <w:szCs w:val="22"/>
        </w:rPr>
        <w:t xml:space="preserve">DECLARACIÓN </w:t>
      </w:r>
    </w:p>
    <w:p w:rsidR="00394CD6" w:rsidRPr="00FB0395" w:rsidRDefault="00394CD6" w:rsidP="00394CD6">
      <w:pPr>
        <w:tabs>
          <w:tab w:val="left" w:pos="-720"/>
        </w:tabs>
        <w:suppressAutoHyphens/>
        <w:spacing w:after="0"/>
        <w:ind w:right="-119"/>
        <w:jc w:val="center"/>
        <w:rPr>
          <w:rFonts w:ascii="Times New Roman" w:eastAsia="Times New Roman" w:hAnsi="Times New Roman"/>
          <w:spacing w:val="-3"/>
          <w:lang w:eastAsia="hi-IN" w:bidi="hi-IN"/>
        </w:rPr>
      </w:pPr>
    </w:p>
    <w:p w:rsidR="00394CD6" w:rsidRPr="00FB0395" w:rsidRDefault="00394CD6" w:rsidP="00394CD6">
      <w:pPr>
        <w:tabs>
          <w:tab w:val="left" w:pos="-720"/>
        </w:tabs>
        <w:suppressAutoHyphens/>
        <w:spacing w:after="0"/>
        <w:ind w:right="-119"/>
        <w:jc w:val="center"/>
        <w:rPr>
          <w:rFonts w:ascii="Times New Roman" w:eastAsia="Times New Roman" w:hAnsi="Times New Roman"/>
          <w:vanish/>
          <w:spacing w:val="-3"/>
          <w:lang w:eastAsia="hi-IN" w:bidi="hi-IN"/>
        </w:rPr>
      </w:pPr>
    </w:p>
    <w:p w:rsidR="00394CD6" w:rsidRPr="00FB0395" w:rsidRDefault="00394CD6" w:rsidP="00394CD6">
      <w:pPr>
        <w:suppressAutoHyphens/>
        <w:spacing w:after="0"/>
        <w:ind w:right="-119"/>
        <w:jc w:val="both"/>
        <w:rPr>
          <w:rFonts w:ascii="Times New Roman" w:eastAsia="Times New Roman" w:hAnsi="Times New Roman"/>
          <w:lang w:eastAsia="hi-IN" w:bidi="hi-IN"/>
        </w:rPr>
      </w:pPr>
      <w:r w:rsidRPr="00FB0395">
        <w:rPr>
          <w:rFonts w:ascii="Times New Roman" w:eastAsia="Times New Roman" w:hAnsi="Times New Roman"/>
          <w:spacing w:val="-2"/>
          <w:lang w:eastAsia="hi-IN" w:bidi="hi-IN"/>
        </w:rPr>
        <w:t>E</w:t>
      </w:r>
      <w:r w:rsidRPr="00FB0395">
        <w:rPr>
          <w:rFonts w:ascii="Times New Roman" w:eastAsia="Times New Roman" w:hAnsi="Times New Roman"/>
          <w:lang w:eastAsia="hi-IN" w:bidi="hi-IN"/>
        </w:rPr>
        <w:t xml:space="preserve">n mi calidad de </w:t>
      </w:r>
      <w:r w:rsidR="00022916">
        <w:rPr>
          <w:rFonts w:ascii="Times New Roman" w:eastAsia="Times New Roman" w:hAnsi="Times New Roman"/>
          <w:lang w:eastAsia="hi-IN" w:bidi="hi-IN"/>
        </w:rPr>
        <w:t>Apoderado Especial</w:t>
      </w:r>
      <w:r w:rsidR="009F3367" w:rsidRPr="009F3367">
        <w:rPr>
          <w:rFonts w:ascii="Times New Roman" w:eastAsia="Times New Roman" w:hAnsi="Times New Roman"/>
          <w:lang w:eastAsia="hi-IN" w:bidi="hi-IN"/>
        </w:rPr>
        <w:t xml:space="preserve"> </w:t>
      </w:r>
      <w:r w:rsidRPr="009F3367">
        <w:rPr>
          <w:rFonts w:ascii="Times New Roman" w:eastAsia="Times New Roman" w:hAnsi="Times New Roman"/>
          <w:lang w:eastAsia="hi-IN" w:bidi="hi-IN"/>
        </w:rPr>
        <w:t xml:space="preserve">de </w:t>
      </w:r>
      <w:r w:rsidR="009F3367">
        <w:rPr>
          <w:rFonts w:ascii="Times New Roman" w:eastAsia="Times New Roman" w:hAnsi="Times New Roman"/>
          <w:lang w:eastAsia="hi-IN" w:bidi="hi-IN"/>
        </w:rPr>
        <w:t xml:space="preserve">la compañía </w:t>
      </w:r>
      <w:r w:rsidRPr="009F3367">
        <w:rPr>
          <w:rFonts w:ascii="Times New Roman" w:eastAsia="Times New Roman" w:hAnsi="Times New Roman"/>
          <w:lang w:eastAsia="hi-IN" w:bidi="hi-IN"/>
        </w:rPr>
        <w:t>MAINT S.A</w:t>
      </w:r>
      <w:r w:rsidR="00566074" w:rsidRPr="009F3367">
        <w:rPr>
          <w:rFonts w:ascii="Times New Roman" w:eastAsia="Times New Roman" w:hAnsi="Times New Roman"/>
          <w:lang w:eastAsia="hi-IN" w:bidi="hi-IN"/>
        </w:rPr>
        <w:t>.</w:t>
      </w:r>
      <w:r w:rsidR="00566074">
        <w:rPr>
          <w:rFonts w:ascii="Times New Roman" w:eastAsia="Times New Roman" w:hAnsi="Times New Roman"/>
          <w:lang w:eastAsia="hi-IN" w:bidi="hi-IN"/>
        </w:rPr>
        <w:t xml:space="preserve"> </w:t>
      </w:r>
      <w:r w:rsidR="00566074" w:rsidRPr="00FB0395">
        <w:rPr>
          <w:rFonts w:ascii="Times New Roman" w:eastAsia="Times New Roman" w:hAnsi="Times New Roman"/>
          <w:lang w:eastAsia="hi-IN" w:bidi="hi-IN"/>
        </w:rPr>
        <w:t>declaro</w:t>
      </w:r>
      <w:r w:rsidRPr="00FB0395">
        <w:rPr>
          <w:rFonts w:ascii="Times New Roman" w:eastAsia="Times New Roman" w:hAnsi="Times New Roman"/>
          <w:lang w:eastAsia="hi-IN" w:bidi="hi-IN"/>
        </w:rPr>
        <w:t xml:space="preserve"> bajo juramento y en pleno conocimiento de las consecuencias legales que conlleva faltar a la verdad, que:</w:t>
      </w:r>
    </w:p>
    <w:p w:rsidR="00394CD6" w:rsidRPr="00FB0395" w:rsidRDefault="00394CD6" w:rsidP="00394CD6">
      <w:pPr>
        <w:suppressAutoHyphens/>
        <w:spacing w:after="0"/>
        <w:ind w:right="-119"/>
        <w:jc w:val="both"/>
        <w:rPr>
          <w:rFonts w:ascii="Times New Roman" w:eastAsia="Times New Roman" w:hAnsi="Times New Roman"/>
          <w:lang w:eastAsia="hi-IN" w:bidi="hi-IN"/>
        </w:rPr>
      </w:pPr>
    </w:p>
    <w:p w:rsidR="00394CD6" w:rsidRPr="00987955" w:rsidRDefault="00394CD6" w:rsidP="00394CD6">
      <w:pPr>
        <w:suppressAutoHyphens/>
        <w:spacing w:after="0"/>
        <w:ind w:right="-119"/>
        <w:jc w:val="both"/>
        <w:rPr>
          <w:rFonts w:ascii="Times New Roman" w:eastAsia="Times New Roman" w:hAnsi="Times New Roman"/>
          <w:spacing w:val="-2"/>
          <w:lang w:eastAsia="hi-IN" w:bidi="hi-IN"/>
        </w:rPr>
      </w:pPr>
      <w:r w:rsidRPr="00987955">
        <w:rPr>
          <w:rFonts w:ascii="Times New Roman" w:eastAsia="Times New Roman" w:hAnsi="Times New Roman"/>
          <w:spacing w:val="-2"/>
          <w:lang w:eastAsia="hi-IN" w:bidi="hi-IN"/>
        </w:rPr>
        <w:t xml:space="preserve">1. </w:t>
      </w:r>
      <w:r w:rsidR="00B06387" w:rsidRPr="00987955">
        <w:rPr>
          <w:rFonts w:ascii="Times New Roman" w:eastAsia="Times New Roman" w:hAnsi="Times New Roman"/>
          <w:spacing w:val="-2"/>
          <w:lang w:eastAsia="hi-IN" w:bidi="hi-IN"/>
        </w:rPr>
        <w:t>Libre y voluntariamente presento la nómina de socios, accionistas o partícipes mayoritarios que detallo más adelante, para la verificación de que ninguno de ellos esté inhabilitado en el RUP para participar en los procedimientos de contratación pública;</w:t>
      </w:r>
    </w:p>
    <w:p w:rsidR="00C14A26" w:rsidRPr="00987955" w:rsidRDefault="00C14A26" w:rsidP="00394CD6">
      <w:pPr>
        <w:suppressAutoHyphens/>
        <w:spacing w:after="0"/>
        <w:ind w:right="-119"/>
        <w:jc w:val="both"/>
        <w:rPr>
          <w:rFonts w:ascii="Times New Roman" w:eastAsia="Times New Roman" w:hAnsi="Times New Roman"/>
          <w:spacing w:val="-2"/>
          <w:lang w:eastAsia="hi-IN" w:bidi="hi-IN"/>
        </w:rPr>
      </w:pPr>
    </w:p>
    <w:p w:rsidR="00C14A26" w:rsidRPr="00987955" w:rsidRDefault="00C14A26" w:rsidP="00C14A26">
      <w:pPr>
        <w:suppressAutoHyphens/>
        <w:spacing w:after="0"/>
        <w:ind w:right="-119"/>
        <w:jc w:val="both"/>
        <w:rPr>
          <w:rFonts w:ascii="Times New Roman" w:eastAsia="Times New Roman" w:hAnsi="Times New Roman"/>
          <w:spacing w:val="-2"/>
          <w:lang w:eastAsia="hi-IN" w:bidi="hi-IN"/>
        </w:rPr>
      </w:pPr>
      <w:r w:rsidRPr="00987955">
        <w:rPr>
          <w:rFonts w:ascii="Times New Roman" w:eastAsia="Times New Roman" w:hAnsi="Times New Roman"/>
          <w:bCs/>
          <w:spacing w:val="-2"/>
          <w:lang w:eastAsia="hi-IN" w:bidi="hi-IN"/>
        </w:rPr>
        <w:t xml:space="preserve">1.1.- </w:t>
      </w:r>
      <w:r w:rsidR="00B06387" w:rsidRPr="00987955">
        <w:rPr>
          <w:rFonts w:ascii="Times New Roman" w:eastAsia="Times New Roman" w:hAnsi="Times New Roman"/>
          <w:spacing w:val="-2"/>
          <w:lang w:eastAsia="hi-IN" w:bidi="hi-IN"/>
        </w:rPr>
        <w:t>Libre y voluntariamente autorizo al SERCOP a publicar la información declarada en esta oferta sobre las personas naturales identificadas como beneficiarios finales y/o que ejerzan el control de las cuentas bancarias relacionadas o inmersas en el flujo de los recursos públicos obtenidos como consecuencia del contrato respectivo, conjuntamente con el listado de los socios, accionistas y partícipes mayoritarios.  Información que le permitirá a la entidad contratante, al Servicio Nacional de Contratación Pública y a los organismos de control competentes, verificar lo siguiente:</w:t>
      </w:r>
    </w:p>
    <w:p w:rsidR="00B06387" w:rsidRPr="00987955" w:rsidRDefault="00B06387" w:rsidP="00C14A26">
      <w:pPr>
        <w:suppressAutoHyphens/>
        <w:spacing w:after="0"/>
        <w:ind w:right="-119"/>
        <w:jc w:val="both"/>
        <w:rPr>
          <w:rFonts w:ascii="Times New Roman" w:eastAsia="Times New Roman" w:hAnsi="Times New Roman"/>
          <w:spacing w:val="-2"/>
          <w:lang w:eastAsia="hi-IN" w:bidi="hi-IN"/>
        </w:rPr>
      </w:pPr>
    </w:p>
    <w:p w:rsidR="00B06387" w:rsidRPr="00987955" w:rsidRDefault="00B06387" w:rsidP="00B06387">
      <w:pPr>
        <w:suppressAutoHyphens/>
        <w:spacing w:after="0"/>
        <w:ind w:right="-119"/>
        <w:jc w:val="both"/>
        <w:rPr>
          <w:rFonts w:ascii="Times New Roman" w:eastAsia="Times New Roman" w:hAnsi="Times New Roman"/>
          <w:spacing w:val="-2"/>
          <w:lang w:eastAsia="hi-IN" w:bidi="hi-IN"/>
        </w:rPr>
      </w:pPr>
      <w:r w:rsidRPr="00987955">
        <w:rPr>
          <w:rFonts w:ascii="Times New Roman" w:eastAsia="Times New Roman" w:hAnsi="Times New Roman"/>
          <w:spacing w:val="-2"/>
          <w:lang w:eastAsia="hi-IN" w:bidi="hi-IN"/>
        </w:rPr>
        <w:t xml:space="preserve">- Que el oferente y sus socios, accionistas o partícipes mayoritarios, se encuentran debidamente habilitados para participar en el presente procedimiento de contratación pública; y, </w:t>
      </w:r>
    </w:p>
    <w:p w:rsidR="00B06387" w:rsidRPr="00987955" w:rsidRDefault="00B06387" w:rsidP="00B06387">
      <w:pPr>
        <w:suppressAutoHyphens/>
        <w:spacing w:after="0"/>
        <w:ind w:right="-119"/>
        <w:jc w:val="both"/>
        <w:rPr>
          <w:rFonts w:ascii="Times New Roman" w:eastAsia="Times New Roman" w:hAnsi="Times New Roman"/>
          <w:spacing w:val="-2"/>
          <w:lang w:eastAsia="hi-IN" w:bidi="hi-IN"/>
        </w:rPr>
      </w:pPr>
    </w:p>
    <w:p w:rsidR="00B06387" w:rsidRPr="00987955" w:rsidRDefault="00B06387" w:rsidP="00B06387">
      <w:pPr>
        <w:suppressAutoHyphens/>
        <w:spacing w:after="0"/>
        <w:ind w:right="-119"/>
        <w:jc w:val="both"/>
        <w:rPr>
          <w:rFonts w:ascii="Times New Roman" w:eastAsia="Times New Roman" w:hAnsi="Times New Roman"/>
          <w:lang w:eastAsia="hi-IN" w:bidi="hi-IN"/>
        </w:rPr>
      </w:pPr>
      <w:r w:rsidRPr="00987955">
        <w:rPr>
          <w:rFonts w:ascii="Times New Roman" w:eastAsia="Times New Roman" w:hAnsi="Times New Roman"/>
          <w:spacing w:val="-2"/>
          <w:lang w:eastAsia="hi-IN" w:bidi="hi-IN"/>
        </w:rPr>
        <w:t xml:space="preserve">- Detectar con certeza el flujo de los </w:t>
      </w:r>
      <w:r w:rsidR="006D355D">
        <w:rPr>
          <w:rFonts w:ascii="Times New Roman" w:eastAsia="Times New Roman" w:hAnsi="Times New Roman"/>
          <w:spacing w:val="-2"/>
          <w:lang w:eastAsia="hi-IN" w:bidi="hi-IN"/>
        </w:rPr>
        <w:t>fondos</w:t>
      </w:r>
      <w:r w:rsidRPr="00987955">
        <w:rPr>
          <w:rFonts w:ascii="Times New Roman" w:eastAsia="Times New Roman" w:hAnsi="Times New Roman"/>
          <w:spacing w:val="-2"/>
          <w:lang w:eastAsia="hi-IN" w:bidi="hi-IN"/>
        </w:rPr>
        <w:t xml:space="preserve"> públicos, otorgados en calidad de pagos a los contratistas y subcontratistas del Estado.</w:t>
      </w:r>
    </w:p>
    <w:p w:rsidR="00394CD6" w:rsidRPr="00FB0395" w:rsidRDefault="00394CD6" w:rsidP="00394CD6">
      <w:pPr>
        <w:suppressAutoHyphens/>
        <w:spacing w:after="0"/>
        <w:jc w:val="both"/>
        <w:rPr>
          <w:rFonts w:ascii="Times New Roman" w:eastAsia="Times New Roman" w:hAnsi="Times New Roman"/>
          <w:lang w:eastAsia="hi-IN" w:bidi="hi-IN"/>
        </w:rPr>
      </w:pPr>
    </w:p>
    <w:p w:rsidR="00394CD6" w:rsidRPr="00FB0395" w:rsidRDefault="00394CD6" w:rsidP="00394CD6">
      <w:pPr>
        <w:suppressAutoHyphens/>
        <w:spacing w:after="0"/>
        <w:jc w:val="both"/>
        <w:rPr>
          <w:rFonts w:ascii="Times New Roman" w:eastAsia="Times New Roman" w:hAnsi="Times New Roman"/>
          <w:i/>
          <w:iCs/>
          <w:lang w:eastAsia="hi-IN" w:bidi="hi-IN"/>
        </w:rPr>
      </w:pPr>
      <w:r w:rsidRPr="00FB0395">
        <w:rPr>
          <w:rFonts w:ascii="Times New Roman" w:eastAsia="Times New Roman" w:hAnsi="Times New Roman"/>
          <w:lang w:eastAsia="hi-IN" w:bidi="hi-IN"/>
        </w:rPr>
        <w:t xml:space="preserve">2. Que la compañía a la que represento </w:t>
      </w:r>
      <w:r w:rsidRPr="005C3089">
        <w:rPr>
          <w:rFonts w:ascii="Times New Roman" w:eastAsia="Times New Roman" w:hAnsi="Times New Roman"/>
          <w:b/>
          <w:lang w:eastAsia="hi-IN" w:bidi="hi-IN"/>
        </w:rPr>
        <w:t xml:space="preserve">NO </w:t>
      </w:r>
      <w:r w:rsidRPr="00FB0395">
        <w:rPr>
          <w:rFonts w:ascii="Times New Roman" w:eastAsia="Times New Roman" w:hAnsi="Times New Roman"/>
          <w:lang w:eastAsia="hi-IN" w:bidi="hi-IN"/>
        </w:rPr>
        <w:t xml:space="preserve">está registrada en la </w:t>
      </w:r>
      <w:r w:rsidRPr="00FB0395">
        <w:rPr>
          <w:rFonts w:ascii="Times New Roman" w:eastAsia="Times New Roman" w:hAnsi="Times New Roman"/>
          <w:i/>
          <w:iCs/>
          <w:lang w:eastAsia="hi-IN" w:bidi="hi-IN"/>
        </w:rPr>
        <w:t>BOLSA DE VALORES.</w:t>
      </w:r>
    </w:p>
    <w:p w:rsidR="00394CD6" w:rsidRPr="00FB0395" w:rsidRDefault="00394CD6" w:rsidP="00394CD6">
      <w:pPr>
        <w:suppressAutoHyphens/>
        <w:spacing w:after="0"/>
        <w:ind w:right="-119"/>
        <w:jc w:val="both"/>
        <w:rPr>
          <w:rFonts w:ascii="Times New Roman" w:eastAsia="Times New Roman" w:hAnsi="Times New Roman"/>
          <w:spacing w:val="-2"/>
          <w:lang w:eastAsia="hi-IN" w:bidi="hi-IN"/>
        </w:rPr>
      </w:pPr>
    </w:p>
    <w:p w:rsidR="00394CD6" w:rsidRPr="00FB0395" w:rsidRDefault="009C2FAA" w:rsidP="00394CD6">
      <w:pPr>
        <w:tabs>
          <w:tab w:val="left" w:pos="10080"/>
        </w:tabs>
        <w:suppressAutoHyphens/>
        <w:spacing w:after="0"/>
        <w:ind w:right="-119"/>
        <w:jc w:val="both"/>
        <w:rPr>
          <w:rFonts w:ascii="Times New Roman" w:eastAsia="Times New Roman" w:hAnsi="Times New Roman"/>
          <w:i/>
          <w:spacing w:val="-2"/>
          <w:lang w:eastAsia="hi-IN" w:bidi="hi-IN"/>
        </w:rPr>
      </w:pPr>
      <w:r>
        <w:rPr>
          <w:rFonts w:ascii="Times New Roman" w:eastAsia="Times New Roman" w:hAnsi="Times New Roman"/>
          <w:spacing w:val="-2"/>
          <w:lang w:eastAsia="hi-IN" w:bidi="hi-IN"/>
        </w:rPr>
        <w:t xml:space="preserve">3. Me comprometo a notificar a la entidad contratante </w:t>
      </w:r>
      <w:r w:rsidR="00394CD6" w:rsidRPr="00FB0395">
        <w:rPr>
          <w:rFonts w:ascii="Times New Roman" w:eastAsia="Times New Roman" w:hAnsi="Times New Roman"/>
          <w:spacing w:val="-2"/>
          <w:lang w:eastAsia="hi-IN" w:bidi="hi-IN"/>
        </w:rPr>
        <w:t xml:space="preserve">la transferencia, cesión, enajenación, bajo cualquier modalidad de las acciones, participaciones o cualquier otra forma de participación, que realice la persona jurídica a la que represento. En caso de no hacerlo, acepto que </w:t>
      </w:r>
      <w:r>
        <w:rPr>
          <w:rFonts w:ascii="Times New Roman" w:eastAsia="Times New Roman" w:hAnsi="Times New Roman"/>
          <w:spacing w:val="-2"/>
          <w:lang w:eastAsia="hi-IN" w:bidi="hi-IN"/>
        </w:rPr>
        <w:t>la entidad contratante</w:t>
      </w:r>
      <w:r w:rsidR="008D2932">
        <w:rPr>
          <w:rFonts w:ascii="Times New Roman" w:eastAsia="Times New Roman" w:hAnsi="Times New Roman"/>
          <w:spacing w:val="-2"/>
          <w:lang w:eastAsia="hi-IN" w:bidi="hi-IN"/>
        </w:rPr>
        <w:t xml:space="preserve"> </w:t>
      </w:r>
      <w:r w:rsidR="00394CD6" w:rsidRPr="00FB0395">
        <w:rPr>
          <w:rFonts w:ascii="Times New Roman" w:eastAsia="Times New Roman" w:hAnsi="Times New Roman"/>
          <w:spacing w:val="-2"/>
          <w:lang w:eastAsia="hi-IN" w:bidi="hi-IN"/>
        </w:rPr>
        <w:t>declare unilateralmente terminado el contrato respectivo.</w:t>
      </w:r>
      <w:r w:rsidR="00394CD6">
        <w:rPr>
          <w:rFonts w:ascii="Times New Roman" w:eastAsia="Times New Roman" w:hAnsi="Times New Roman"/>
          <w:i/>
          <w:spacing w:val="-2"/>
          <w:lang w:eastAsia="hi-IN" w:bidi="hi-IN"/>
        </w:rPr>
        <w:t xml:space="preserve"> </w:t>
      </w:r>
    </w:p>
    <w:p w:rsidR="00394CD6" w:rsidRPr="00FB0395" w:rsidRDefault="00394CD6" w:rsidP="00394CD6">
      <w:pPr>
        <w:tabs>
          <w:tab w:val="left" w:pos="10080"/>
        </w:tabs>
        <w:suppressAutoHyphens/>
        <w:spacing w:after="0"/>
        <w:ind w:right="-119"/>
        <w:jc w:val="both"/>
        <w:rPr>
          <w:rFonts w:ascii="Times New Roman" w:eastAsia="Times New Roman" w:hAnsi="Times New Roman"/>
          <w:spacing w:val="-2"/>
          <w:lang w:eastAsia="hi-IN" w:bidi="hi-IN"/>
        </w:rPr>
      </w:pPr>
    </w:p>
    <w:p w:rsidR="00CF2D01" w:rsidRPr="00987955" w:rsidRDefault="00394CD6" w:rsidP="00CF2D01">
      <w:pPr>
        <w:tabs>
          <w:tab w:val="left" w:pos="10080"/>
        </w:tabs>
        <w:suppressAutoHyphens/>
        <w:spacing w:after="0"/>
        <w:ind w:right="-119"/>
        <w:jc w:val="both"/>
        <w:rPr>
          <w:rFonts w:ascii="Times New Roman" w:eastAsia="Times New Roman" w:hAnsi="Times New Roman"/>
          <w:spacing w:val="-2"/>
          <w:lang w:eastAsia="hi-IN" w:bidi="hi-IN"/>
        </w:rPr>
      </w:pPr>
      <w:r w:rsidRPr="00987955">
        <w:rPr>
          <w:rFonts w:ascii="Times New Roman" w:eastAsia="Times New Roman" w:hAnsi="Times New Roman"/>
          <w:spacing w:val="-2"/>
          <w:lang w:eastAsia="hi-IN" w:bidi="hi-IN"/>
        </w:rPr>
        <w:t xml:space="preserve">4. </w:t>
      </w:r>
      <w:r w:rsidR="00FF3728" w:rsidRPr="00FF3728">
        <w:rPr>
          <w:rFonts w:ascii="Times New Roman" w:eastAsia="Times New Roman" w:hAnsi="Times New Roman"/>
          <w:spacing w:val="-2"/>
          <w:lang w:eastAsia="hi-IN" w:bidi="hi-IN"/>
        </w:rPr>
        <w:t>Acepto que la entidad contratante descalifique a mi representada, en caso de que los socios, accionistas, o partícipes mayoritarios se encuentren inhabilitados por alguna de las causales previstas en los artículos 62 y 63 de la Ley Orgánica del Sistema Nacional de Contratación Pública; y, 110 y 111 de su Reglamento General.</w:t>
      </w:r>
    </w:p>
    <w:p w:rsidR="00394CD6" w:rsidRPr="00987955" w:rsidRDefault="00394CD6" w:rsidP="00394CD6">
      <w:pPr>
        <w:tabs>
          <w:tab w:val="left" w:pos="8280"/>
        </w:tabs>
        <w:suppressAutoHyphens/>
        <w:spacing w:after="0"/>
        <w:ind w:right="-119"/>
        <w:jc w:val="both"/>
        <w:rPr>
          <w:rFonts w:ascii="Times New Roman" w:eastAsia="Times New Roman" w:hAnsi="Times New Roman"/>
          <w:spacing w:val="-2"/>
          <w:lang w:eastAsia="hi-IN" w:bidi="hi-IN"/>
        </w:rPr>
      </w:pPr>
    </w:p>
    <w:p w:rsidR="00394CD6" w:rsidRPr="00987955" w:rsidRDefault="00394CD6" w:rsidP="00FF3728">
      <w:pPr>
        <w:tabs>
          <w:tab w:val="left" w:pos="8280"/>
        </w:tabs>
        <w:suppressAutoHyphens/>
        <w:spacing w:after="0"/>
        <w:ind w:right="-119"/>
        <w:jc w:val="both"/>
        <w:rPr>
          <w:rFonts w:ascii="Times New Roman" w:eastAsia="Times New Roman" w:hAnsi="Times New Roman"/>
          <w:spacing w:val="-2"/>
          <w:lang w:eastAsia="hi-IN" w:bidi="hi-IN"/>
        </w:rPr>
      </w:pPr>
      <w:r w:rsidRPr="00987955">
        <w:rPr>
          <w:rFonts w:ascii="Times New Roman" w:eastAsia="Times New Roman" w:hAnsi="Times New Roman"/>
          <w:spacing w:val="-2"/>
          <w:lang w:eastAsia="hi-IN" w:bidi="hi-IN"/>
        </w:rPr>
        <w:t xml:space="preserve">5. </w:t>
      </w:r>
      <w:r w:rsidR="00FF3728" w:rsidRPr="00FF3728">
        <w:rPr>
          <w:rFonts w:ascii="Times New Roman" w:eastAsia="Times New Roman" w:hAnsi="Times New Roman"/>
          <w:spacing w:val="-2"/>
          <w:lang w:eastAsia="hi-IN" w:bidi="hi-IN"/>
        </w:rPr>
        <w:t>Garantizo la veracidad y exactitud de la información; y, autorizo a la entidad contratante, al Servicio Nacional de Contratación Pública, o a los órganos de control, a efectuar averiguaciones para comprobar tal información.</w:t>
      </w:r>
    </w:p>
    <w:p w:rsidR="00987955" w:rsidRDefault="00987955" w:rsidP="00987955">
      <w:pPr>
        <w:tabs>
          <w:tab w:val="left" w:pos="7697"/>
        </w:tabs>
        <w:suppressAutoHyphens/>
        <w:spacing w:after="0"/>
        <w:ind w:right="-119"/>
        <w:jc w:val="both"/>
        <w:rPr>
          <w:rFonts w:ascii="Times New Roman" w:eastAsia="Times New Roman" w:hAnsi="Times New Roman"/>
          <w:spacing w:val="-2"/>
          <w:lang w:eastAsia="hi-IN" w:bidi="hi-IN"/>
        </w:rPr>
      </w:pPr>
      <w:r>
        <w:rPr>
          <w:rFonts w:ascii="Times New Roman" w:eastAsia="Times New Roman" w:hAnsi="Times New Roman"/>
          <w:spacing w:val="-2"/>
          <w:lang w:eastAsia="hi-IN" w:bidi="hi-IN"/>
        </w:rPr>
        <w:tab/>
      </w:r>
    </w:p>
    <w:p w:rsidR="00987955" w:rsidRDefault="00987955" w:rsidP="00987955">
      <w:pPr>
        <w:tabs>
          <w:tab w:val="left" w:pos="7697"/>
        </w:tabs>
        <w:suppressAutoHyphens/>
        <w:spacing w:after="0"/>
        <w:ind w:right="-119"/>
        <w:jc w:val="both"/>
        <w:rPr>
          <w:rFonts w:ascii="Times New Roman" w:eastAsia="Times New Roman" w:hAnsi="Times New Roman"/>
          <w:spacing w:val="-2"/>
          <w:lang w:eastAsia="hi-IN" w:bidi="hi-IN"/>
        </w:rPr>
      </w:pPr>
    </w:p>
    <w:p w:rsidR="00987955" w:rsidRDefault="00987955" w:rsidP="00987955">
      <w:pPr>
        <w:tabs>
          <w:tab w:val="left" w:pos="7697"/>
        </w:tabs>
        <w:suppressAutoHyphens/>
        <w:spacing w:after="0"/>
        <w:ind w:right="-119"/>
        <w:jc w:val="both"/>
        <w:rPr>
          <w:rFonts w:ascii="Times New Roman" w:eastAsia="Times New Roman" w:hAnsi="Times New Roman"/>
          <w:spacing w:val="-2"/>
          <w:lang w:eastAsia="hi-IN" w:bidi="hi-IN"/>
        </w:rPr>
      </w:pPr>
    </w:p>
    <w:p w:rsidR="00394CD6" w:rsidRPr="00987955" w:rsidRDefault="00394CD6" w:rsidP="00B06387">
      <w:pPr>
        <w:tabs>
          <w:tab w:val="left" w:pos="6840"/>
        </w:tabs>
        <w:suppressAutoHyphens/>
        <w:spacing w:after="0"/>
        <w:ind w:right="-119"/>
        <w:jc w:val="both"/>
        <w:rPr>
          <w:rFonts w:ascii="Times New Roman" w:eastAsia="Times New Roman" w:hAnsi="Times New Roman"/>
          <w:spacing w:val="-2"/>
          <w:lang w:eastAsia="hi-IN" w:bidi="hi-IN"/>
        </w:rPr>
      </w:pPr>
      <w:r w:rsidRPr="00987955">
        <w:rPr>
          <w:rFonts w:ascii="Times New Roman" w:eastAsia="Times New Roman" w:hAnsi="Times New Roman"/>
          <w:spacing w:val="-2"/>
          <w:lang w:eastAsia="hi-IN" w:bidi="hi-IN"/>
        </w:rPr>
        <w:t xml:space="preserve">6. </w:t>
      </w:r>
      <w:r w:rsidR="00FF3728" w:rsidRPr="00FF3728">
        <w:rPr>
          <w:rFonts w:ascii="Times New Roman" w:eastAsia="Times New Roman" w:hAnsi="Times New Roman"/>
          <w:spacing w:val="-2"/>
          <w:lang w:eastAsia="hi-IN" w:bidi="hi-IN"/>
        </w:rPr>
        <w:t>En caso de que la persona jurídica tenga entre sus socios, accionistas o partícipes o sus representantes legales a alguien considerada como “Persona Expuesta Políticamente (PEP)” de conformidad a lo previsto en los artículos 42 y 45 del Reglamento General a la Ley Orgánica de Prevención, Detección y Erradicación del Delito de Lavado de Activos y del Financiamiento de Delitos deberá detallar a continuación los nombres, apellidos y números de identificación de los mismos.</w:t>
      </w:r>
    </w:p>
    <w:p w:rsidR="009C2FAA" w:rsidRPr="009C2FAA" w:rsidRDefault="009C2FAA" w:rsidP="009C2FAA">
      <w:pPr>
        <w:tabs>
          <w:tab w:val="left" w:pos="6840"/>
        </w:tabs>
        <w:suppressAutoHyphens/>
        <w:spacing w:after="0"/>
        <w:ind w:right="-119"/>
        <w:jc w:val="both"/>
        <w:rPr>
          <w:rFonts w:ascii="Times New Roman" w:eastAsia="Times New Roman" w:hAnsi="Times New Roman"/>
          <w:spacing w:val="-2"/>
          <w:lang w:eastAsia="hi-IN" w:bidi="hi-IN"/>
        </w:rPr>
      </w:pPr>
    </w:p>
    <w:p w:rsidR="009C2FAA" w:rsidRPr="00987955" w:rsidRDefault="00F129C2" w:rsidP="009C2FAA">
      <w:pPr>
        <w:tabs>
          <w:tab w:val="left" w:pos="6840"/>
        </w:tabs>
        <w:suppressAutoHyphens/>
        <w:spacing w:after="0"/>
        <w:ind w:right="-119"/>
        <w:jc w:val="both"/>
        <w:rPr>
          <w:rFonts w:ascii="Times New Roman" w:eastAsia="Times New Roman" w:hAnsi="Times New Roman"/>
          <w:spacing w:val="-2"/>
          <w:lang w:eastAsia="hi-IN" w:bidi="hi-IN"/>
        </w:rPr>
      </w:pPr>
      <w:r w:rsidRPr="00987955">
        <w:rPr>
          <w:rFonts w:ascii="Times New Roman" w:eastAsia="Times New Roman" w:hAnsi="Times New Roman"/>
          <w:spacing w:val="-2"/>
          <w:lang w:eastAsia="hi-IN" w:bidi="hi-IN"/>
        </w:rPr>
        <w:t>7</w:t>
      </w:r>
      <w:r w:rsidR="009C2FAA" w:rsidRPr="00987955">
        <w:rPr>
          <w:rFonts w:ascii="Times New Roman" w:eastAsia="Times New Roman" w:hAnsi="Times New Roman"/>
          <w:spacing w:val="-2"/>
          <w:lang w:eastAsia="hi-IN" w:bidi="hi-IN"/>
        </w:rPr>
        <w:t xml:space="preserve">. </w:t>
      </w:r>
      <w:r w:rsidR="00CF2D01" w:rsidRPr="00987955">
        <w:rPr>
          <w:rFonts w:ascii="Times New Roman" w:eastAsia="Times New Roman" w:hAnsi="Times New Roman"/>
          <w:spacing w:val="-2"/>
          <w:lang w:eastAsia="hi-IN" w:bidi="hi-IN"/>
        </w:rPr>
        <w:t xml:space="preserve">En caso de personas jurídicas o que la oferta se presente a través de un compromiso de asociación o consorcio o, de una asociación </w:t>
      </w:r>
      <w:r w:rsidR="000B29AE" w:rsidRPr="00987955">
        <w:rPr>
          <w:rFonts w:ascii="Times New Roman" w:eastAsia="Times New Roman" w:hAnsi="Times New Roman"/>
          <w:spacing w:val="-2"/>
          <w:lang w:eastAsia="hi-IN" w:bidi="hi-IN"/>
        </w:rPr>
        <w:t>o consorcio</w:t>
      </w:r>
      <w:r w:rsidR="00CF2D01" w:rsidRPr="00987955">
        <w:rPr>
          <w:rFonts w:ascii="Times New Roman" w:eastAsia="Times New Roman" w:hAnsi="Times New Roman"/>
          <w:spacing w:val="-2"/>
          <w:lang w:eastAsia="hi-IN" w:bidi="hi-IN"/>
        </w:rPr>
        <w:t xml:space="preserve"> constituido, declaro que uno o más accionistas, partícipes, socios que conforman la misma, así como representantes legales o procuradores comunes, según corresponda, </w:t>
      </w:r>
      <w:r w:rsidR="000B29AE" w:rsidRPr="00987955">
        <w:rPr>
          <w:rFonts w:ascii="Times New Roman" w:eastAsia="Times New Roman" w:hAnsi="Times New Roman"/>
          <w:b/>
          <w:spacing w:val="-2"/>
          <w:lang w:eastAsia="hi-IN" w:bidi="hi-IN"/>
        </w:rPr>
        <w:t xml:space="preserve">NO </w:t>
      </w:r>
      <w:r w:rsidR="00CF2D01" w:rsidRPr="00987955">
        <w:rPr>
          <w:rFonts w:ascii="Times New Roman" w:eastAsia="Times New Roman" w:hAnsi="Times New Roman"/>
          <w:spacing w:val="-2"/>
          <w:lang w:eastAsia="hi-IN" w:bidi="hi-IN"/>
        </w:rPr>
        <w:t xml:space="preserve">ejercen una dignidad de elección popular o un cargo </w:t>
      </w:r>
      <w:r w:rsidR="000B29AE" w:rsidRPr="00987955">
        <w:rPr>
          <w:rFonts w:ascii="Times New Roman" w:eastAsia="Times New Roman" w:hAnsi="Times New Roman"/>
          <w:spacing w:val="-2"/>
          <w:lang w:eastAsia="hi-IN" w:bidi="hi-IN"/>
        </w:rPr>
        <w:t>en calidad de servidor público.</w:t>
      </w:r>
    </w:p>
    <w:p w:rsidR="000B29AE" w:rsidRPr="00987955" w:rsidRDefault="000B29AE" w:rsidP="009C2FAA">
      <w:pPr>
        <w:tabs>
          <w:tab w:val="left" w:pos="6840"/>
        </w:tabs>
        <w:suppressAutoHyphens/>
        <w:spacing w:after="0"/>
        <w:ind w:right="-119"/>
        <w:jc w:val="both"/>
        <w:rPr>
          <w:rFonts w:ascii="Times New Roman" w:eastAsia="Times New Roman" w:hAnsi="Times New Roman"/>
          <w:spacing w:val="-2"/>
          <w:lang w:eastAsia="hi-IN" w:bidi="hi-IN"/>
        </w:rPr>
      </w:pPr>
    </w:p>
    <w:p w:rsidR="009C2FAA" w:rsidRPr="00987955" w:rsidRDefault="009C2FAA" w:rsidP="009C2FAA">
      <w:pPr>
        <w:tabs>
          <w:tab w:val="left" w:pos="6840"/>
        </w:tabs>
        <w:suppressAutoHyphens/>
        <w:spacing w:after="0"/>
        <w:ind w:right="-119"/>
        <w:jc w:val="both"/>
        <w:rPr>
          <w:rFonts w:ascii="Times New Roman" w:eastAsia="Times New Roman" w:hAnsi="Times New Roman"/>
          <w:spacing w:val="-2"/>
          <w:lang w:eastAsia="hi-IN" w:bidi="hi-IN"/>
        </w:rPr>
      </w:pPr>
      <w:r w:rsidRPr="00987955">
        <w:rPr>
          <w:rFonts w:ascii="Times New Roman" w:eastAsia="Times New Roman" w:hAnsi="Times New Roman"/>
          <w:spacing w:val="-2"/>
          <w:lang w:eastAsia="hi-IN" w:bidi="hi-IN"/>
        </w:rPr>
        <w:t xml:space="preserve">En caso de que la declaración sea afirmativa, el oferente deberá completar la siguiente información:  </w:t>
      </w:r>
    </w:p>
    <w:p w:rsidR="00394CD6" w:rsidRPr="00987955" w:rsidRDefault="00394CD6" w:rsidP="00394CD6">
      <w:pPr>
        <w:spacing w:after="0"/>
        <w:jc w:val="both"/>
        <w:rPr>
          <w:rFonts w:ascii="Times New Roman" w:hAnsi="Times New Roman"/>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37"/>
        <w:gridCol w:w="1961"/>
        <w:gridCol w:w="2315"/>
      </w:tblGrid>
      <w:tr w:rsidR="00394CD6" w:rsidRPr="00FB0395" w:rsidTr="00F038F8">
        <w:tc>
          <w:tcPr>
            <w:tcW w:w="2430" w:type="dxa"/>
            <w:shd w:val="clear" w:color="auto" w:fill="auto"/>
          </w:tcPr>
          <w:p w:rsidR="00394CD6" w:rsidRPr="00FB0395" w:rsidRDefault="00394CD6" w:rsidP="005B4A75">
            <w:pPr>
              <w:spacing w:after="0"/>
              <w:jc w:val="center"/>
              <w:rPr>
                <w:rFonts w:ascii="Times New Roman" w:eastAsia="Times New Roman" w:hAnsi="Times New Roman"/>
                <w:b/>
              </w:rPr>
            </w:pPr>
            <w:r w:rsidRPr="00FB0395">
              <w:rPr>
                <w:rFonts w:ascii="Times New Roman" w:eastAsia="Times New Roman" w:hAnsi="Times New Roman"/>
                <w:b/>
              </w:rPr>
              <w:t>Nombres completos del servidor público/ dignatario</w:t>
            </w:r>
          </w:p>
        </w:tc>
        <w:tc>
          <w:tcPr>
            <w:tcW w:w="2037" w:type="dxa"/>
            <w:shd w:val="clear" w:color="auto" w:fill="auto"/>
          </w:tcPr>
          <w:p w:rsidR="00394CD6" w:rsidRPr="00FB0395" w:rsidRDefault="00394CD6" w:rsidP="005B4A75">
            <w:pPr>
              <w:spacing w:after="0"/>
              <w:jc w:val="center"/>
              <w:rPr>
                <w:rFonts w:ascii="Times New Roman" w:eastAsia="Times New Roman" w:hAnsi="Times New Roman"/>
                <w:b/>
              </w:rPr>
            </w:pPr>
            <w:r w:rsidRPr="00FB0395">
              <w:rPr>
                <w:rFonts w:ascii="Times New Roman" w:eastAsia="Times New Roman" w:hAnsi="Times New Roman"/>
                <w:b/>
              </w:rPr>
              <w:t>Cédula o RUC</w:t>
            </w:r>
          </w:p>
        </w:tc>
        <w:tc>
          <w:tcPr>
            <w:tcW w:w="1961" w:type="dxa"/>
            <w:shd w:val="clear" w:color="auto" w:fill="auto"/>
          </w:tcPr>
          <w:p w:rsidR="00394CD6" w:rsidRPr="00FB0395" w:rsidRDefault="00394CD6" w:rsidP="005B4A75">
            <w:pPr>
              <w:spacing w:after="0"/>
              <w:jc w:val="center"/>
              <w:rPr>
                <w:rFonts w:ascii="Times New Roman" w:eastAsia="Times New Roman" w:hAnsi="Times New Roman"/>
                <w:b/>
              </w:rPr>
            </w:pPr>
            <w:r w:rsidRPr="00FB0395">
              <w:rPr>
                <w:rFonts w:ascii="Times New Roman" w:eastAsia="Times New Roman" w:hAnsi="Times New Roman"/>
                <w:b/>
              </w:rPr>
              <w:t>Cargo o dignidad que ejerce</w:t>
            </w:r>
          </w:p>
        </w:tc>
        <w:tc>
          <w:tcPr>
            <w:tcW w:w="2315" w:type="dxa"/>
            <w:shd w:val="clear" w:color="auto" w:fill="auto"/>
          </w:tcPr>
          <w:p w:rsidR="00394CD6" w:rsidRPr="00FB0395" w:rsidRDefault="00394CD6" w:rsidP="005B4A75">
            <w:pPr>
              <w:spacing w:after="0"/>
              <w:jc w:val="center"/>
              <w:rPr>
                <w:rFonts w:ascii="Times New Roman" w:eastAsia="Times New Roman" w:hAnsi="Times New Roman"/>
                <w:b/>
              </w:rPr>
            </w:pPr>
            <w:r w:rsidRPr="00FB0395">
              <w:rPr>
                <w:rFonts w:ascii="Times New Roman" w:eastAsia="Times New Roman" w:hAnsi="Times New Roman"/>
                <w:b/>
              </w:rPr>
              <w:t>Entidad o Institución que ejerce el cargo o dignidad</w:t>
            </w:r>
          </w:p>
        </w:tc>
      </w:tr>
      <w:tr w:rsidR="00394CD6" w:rsidRPr="00FB0395" w:rsidTr="00F038F8">
        <w:tc>
          <w:tcPr>
            <w:tcW w:w="2430" w:type="dxa"/>
            <w:shd w:val="clear" w:color="auto" w:fill="auto"/>
          </w:tcPr>
          <w:p w:rsidR="00394CD6" w:rsidRPr="00FB0395" w:rsidRDefault="00394CD6" w:rsidP="00F038F8">
            <w:pPr>
              <w:spacing w:after="0"/>
              <w:jc w:val="center"/>
              <w:rPr>
                <w:rFonts w:ascii="Times New Roman" w:eastAsia="Times New Roman" w:hAnsi="Times New Roman"/>
              </w:rPr>
            </w:pPr>
            <w:r>
              <w:rPr>
                <w:rFonts w:ascii="Times New Roman" w:eastAsia="Times New Roman" w:hAnsi="Times New Roman"/>
              </w:rPr>
              <w:t>NO APLICA</w:t>
            </w:r>
          </w:p>
        </w:tc>
        <w:tc>
          <w:tcPr>
            <w:tcW w:w="2037" w:type="dxa"/>
            <w:shd w:val="clear" w:color="auto" w:fill="auto"/>
          </w:tcPr>
          <w:p w:rsidR="00394CD6" w:rsidRPr="00FB0395" w:rsidRDefault="00394CD6" w:rsidP="00F038F8">
            <w:pPr>
              <w:spacing w:after="0"/>
              <w:jc w:val="center"/>
              <w:rPr>
                <w:rFonts w:ascii="Times New Roman" w:eastAsia="Times New Roman" w:hAnsi="Times New Roman"/>
              </w:rPr>
            </w:pPr>
            <w:r>
              <w:rPr>
                <w:rFonts w:ascii="Times New Roman" w:eastAsia="Times New Roman" w:hAnsi="Times New Roman"/>
              </w:rPr>
              <w:t>NO APLICA</w:t>
            </w:r>
          </w:p>
        </w:tc>
        <w:tc>
          <w:tcPr>
            <w:tcW w:w="1961" w:type="dxa"/>
            <w:shd w:val="clear" w:color="auto" w:fill="auto"/>
          </w:tcPr>
          <w:p w:rsidR="00394CD6" w:rsidRPr="00FB0395" w:rsidRDefault="00394CD6" w:rsidP="00F038F8">
            <w:pPr>
              <w:spacing w:after="0"/>
              <w:jc w:val="center"/>
              <w:rPr>
                <w:rFonts w:ascii="Times New Roman" w:eastAsia="Times New Roman" w:hAnsi="Times New Roman"/>
              </w:rPr>
            </w:pPr>
            <w:r>
              <w:rPr>
                <w:rFonts w:ascii="Times New Roman" w:eastAsia="Times New Roman" w:hAnsi="Times New Roman"/>
              </w:rPr>
              <w:t>NO APLICA</w:t>
            </w:r>
          </w:p>
        </w:tc>
        <w:tc>
          <w:tcPr>
            <w:tcW w:w="2315" w:type="dxa"/>
            <w:shd w:val="clear" w:color="auto" w:fill="auto"/>
          </w:tcPr>
          <w:p w:rsidR="00394CD6" w:rsidRPr="00FB0395" w:rsidRDefault="00394CD6" w:rsidP="00F038F8">
            <w:pPr>
              <w:spacing w:after="0"/>
              <w:jc w:val="center"/>
              <w:rPr>
                <w:rFonts w:ascii="Times New Roman" w:eastAsia="Times New Roman" w:hAnsi="Times New Roman"/>
              </w:rPr>
            </w:pPr>
            <w:r>
              <w:rPr>
                <w:rFonts w:ascii="Times New Roman" w:eastAsia="Times New Roman" w:hAnsi="Times New Roman"/>
              </w:rPr>
              <w:t>NO APLICA</w:t>
            </w:r>
          </w:p>
        </w:tc>
      </w:tr>
    </w:tbl>
    <w:p w:rsidR="00394CD6" w:rsidRDefault="00394CD6" w:rsidP="00394CD6">
      <w:pPr>
        <w:tabs>
          <w:tab w:val="left" w:pos="8280"/>
        </w:tabs>
        <w:suppressAutoHyphens/>
        <w:spacing w:after="0"/>
        <w:ind w:right="-119"/>
        <w:jc w:val="both"/>
        <w:rPr>
          <w:rFonts w:ascii="Times New Roman" w:eastAsia="Times New Roman" w:hAnsi="Times New Roman"/>
          <w:spacing w:val="-2"/>
          <w:lang w:eastAsia="hi-IN" w:bidi="hi-IN"/>
        </w:rPr>
      </w:pPr>
    </w:p>
    <w:p w:rsidR="00394CD6" w:rsidRPr="00FB0395" w:rsidRDefault="0050048A" w:rsidP="00394CD6">
      <w:pPr>
        <w:tabs>
          <w:tab w:val="left" w:pos="8280"/>
        </w:tabs>
        <w:suppressAutoHyphens/>
        <w:spacing w:after="0"/>
        <w:ind w:right="-119"/>
        <w:jc w:val="both"/>
        <w:rPr>
          <w:rFonts w:ascii="Times New Roman" w:eastAsia="Times New Roman" w:hAnsi="Times New Roman"/>
          <w:spacing w:val="-2"/>
          <w:lang w:eastAsia="hi-IN" w:bidi="hi-IN"/>
        </w:rPr>
      </w:pPr>
      <w:r>
        <w:rPr>
          <w:rFonts w:ascii="Times New Roman" w:eastAsia="Times New Roman" w:hAnsi="Times New Roman"/>
          <w:spacing w:val="-2"/>
          <w:lang w:eastAsia="hi-IN" w:bidi="hi-IN"/>
        </w:rPr>
        <w:t>8</w:t>
      </w:r>
      <w:r w:rsidR="00394CD6" w:rsidRPr="00FB0395">
        <w:rPr>
          <w:rFonts w:ascii="Times New Roman" w:eastAsia="Times New Roman" w:hAnsi="Times New Roman"/>
          <w:spacing w:val="-2"/>
          <w:lang w:eastAsia="hi-IN" w:bidi="hi-IN"/>
        </w:rPr>
        <w:t xml:space="preserve">. Acepto que en caso de que el contenido de la presente declaración no corresponda a la verdad, </w:t>
      </w:r>
      <w:r w:rsidR="00F038F8">
        <w:rPr>
          <w:rFonts w:ascii="Times New Roman" w:eastAsia="Times New Roman" w:hAnsi="Times New Roman"/>
          <w:spacing w:val="-2"/>
          <w:lang w:eastAsia="hi-IN" w:bidi="hi-IN"/>
        </w:rPr>
        <w:t>la entidad contratante:</w:t>
      </w:r>
    </w:p>
    <w:p w:rsidR="00394CD6" w:rsidRPr="00FB0395" w:rsidRDefault="00394CD6" w:rsidP="00394CD6">
      <w:pPr>
        <w:tabs>
          <w:tab w:val="left" w:pos="22680"/>
        </w:tabs>
        <w:suppressAutoHyphens/>
        <w:spacing w:after="0"/>
        <w:ind w:left="360" w:right="-119"/>
        <w:jc w:val="both"/>
        <w:rPr>
          <w:rFonts w:ascii="Times New Roman" w:eastAsia="Times New Roman" w:hAnsi="Times New Roman"/>
          <w:spacing w:val="-2"/>
          <w:lang w:eastAsia="hi-IN" w:bidi="hi-IN"/>
        </w:rPr>
      </w:pPr>
    </w:p>
    <w:p w:rsidR="00394CD6" w:rsidRPr="00FB0395" w:rsidRDefault="00394CD6" w:rsidP="00394CD6">
      <w:pPr>
        <w:tabs>
          <w:tab w:val="left" w:pos="22680"/>
        </w:tabs>
        <w:suppressAutoHyphens/>
        <w:spacing w:after="0"/>
        <w:ind w:left="360" w:right="-119"/>
        <w:jc w:val="both"/>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 Observando el debido proceso, aplique la sanción indicada en el último inciso del artículo 19 de la Ley Orgánica del Sistema Nacional de Contratación Pública;</w:t>
      </w:r>
    </w:p>
    <w:p w:rsidR="00394CD6" w:rsidRPr="00FB0395" w:rsidRDefault="00394CD6" w:rsidP="00394CD6">
      <w:pPr>
        <w:tabs>
          <w:tab w:val="left" w:pos="22680"/>
        </w:tabs>
        <w:suppressAutoHyphens/>
        <w:spacing w:after="0"/>
        <w:ind w:left="1134" w:right="-119"/>
        <w:jc w:val="both"/>
        <w:rPr>
          <w:rFonts w:ascii="Times New Roman" w:eastAsia="Times New Roman" w:hAnsi="Times New Roman"/>
          <w:spacing w:val="-2"/>
          <w:lang w:eastAsia="hi-IN" w:bidi="hi-IN"/>
        </w:rPr>
      </w:pPr>
    </w:p>
    <w:p w:rsidR="00394CD6" w:rsidRPr="00FB0395" w:rsidRDefault="00394CD6" w:rsidP="00394CD6">
      <w:pPr>
        <w:tabs>
          <w:tab w:val="left" w:pos="22680"/>
        </w:tabs>
        <w:suppressAutoHyphens/>
        <w:spacing w:after="0"/>
        <w:ind w:left="360" w:right="-119"/>
        <w:jc w:val="both"/>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 xml:space="preserve">b) Descalifique a mi representada como oferente; o, </w:t>
      </w:r>
    </w:p>
    <w:p w:rsidR="00394CD6" w:rsidRPr="00FB0395" w:rsidRDefault="00394CD6" w:rsidP="00394CD6">
      <w:pPr>
        <w:tabs>
          <w:tab w:val="left" w:pos="22680"/>
        </w:tabs>
        <w:suppressAutoHyphens/>
        <w:spacing w:after="0"/>
        <w:ind w:right="-119"/>
        <w:jc w:val="both"/>
        <w:rPr>
          <w:rFonts w:ascii="Times New Roman" w:eastAsia="Times New Roman" w:hAnsi="Times New Roman"/>
          <w:spacing w:val="-2"/>
          <w:lang w:eastAsia="hi-IN" w:bidi="hi-IN"/>
        </w:rPr>
      </w:pPr>
    </w:p>
    <w:p w:rsidR="00394CD6" w:rsidRPr="00FB0395" w:rsidRDefault="00394CD6" w:rsidP="00394CD6">
      <w:pPr>
        <w:tabs>
          <w:tab w:val="left" w:pos="22680"/>
        </w:tabs>
        <w:suppressAutoHyphens/>
        <w:spacing w:after="0"/>
        <w:ind w:left="360" w:right="-119"/>
        <w:jc w:val="both"/>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 xml:space="preserve">c) Proceda a la terminación unilateral del contrato respectivo, en cumplimiento del artículo 64 de la Ley Orgánica del Sistema Nacional de Contratación Pública, si tal comprobación ocurriere durante la vigencia de la relación contractual.  </w:t>
      </w:r>
    </w:p>
    <w:p w:rsidR="00394CD6" w:rsidRPr="00FB0395" w:rsidRDefault="00394CD6" w:rsidP="00394CD6">
      <w:pPr>
        <w:tabs>
          <w:tab w:val="left" w:pos="6840"/>
        </w:tabs>
        <w:suppressAutoHyphens/>
        <w:spacing w:after="0"/>
        <w:ind w:right="-119"/>
        <w:jc w:val="both"/>
        <w:rPr>
          <w:rFonts w:ascii="Times New Roman" w:eastAsia="Times New Roman" w:hAnsi="Times New Roman"/>
          <w:spacing w:val="-2"/>
          <w:lang w:eastAsia="hi-IN" w:bidi="hi-IN"/>
        </w:rPr>
      </w:pPr>
    </w:p>
    <w:p w:rsidR="00394CD6" w:rsidRPr="00FB0395" w:rsidRDefault="00394CD6" w:rsidP="00394CD6">
      <w:pPr>
        <w:tabs>
          <w:tab w:val="left" w:pos="14760"/>
        </w:tabs>
        <w:suppressAutoHyphens/>
        <w:spacing w:after="0"/>
        <w:ind w:right="-119"/>
        <w:jc w:val="both"/>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Además, me allano a responder por los daños y perjuicios que estos actos ocasionen.</w:t>
      </w:r>
    </w:p>
    <w:p w:rsidR="00394CD6" w:rsidRDefault="00394CD6" w:rsidP="00394CD6">
      <w:pPr>
        <w:tabs>
          <w:tab w:val="left" w:pos="14760"/>
        </w:tabs>
        <w:suppressAutoHyphens/>
        <w:spacing w:after="0"/>
        <w:ind w:right="-119"/>
        <w:jc w:val="both"/>
        <w:rPr>
          <w:rFonts w:ascii="Times New Roman" w:eastAsia="Times New Roman" w:hAnsi="Times New Roman"/>
          <w:spacing w:val="-2"/>
          <w:lang w:eastAsia="hi-IN" w:bidi="hi-IN"/>
        </w:rPr>
      </w:pPr>
    </w:p>
    <w:p w:rsidR="00987955" w:rsidRDefault="00987955" w:rsidP="00F038F8">
      <w:pPr>
        <w:pStyle w:val="Prrafodelista"/>
        <w:tabs>
          <w:tab w:val="left" w:pos="6840"/>
        </w:tabs>
        <w:ind w:left="0" w:right="-119"/>
        <w:jc w:val="both"/>
        <w:rPr>
          <w:rFonts w:ascii="Times New Roman" w:hAnsi="Times New Roman"/>
          <w:b/>
          <w:spacing w:val="-2"/>
          <w:szCs w:val="22"/>
          <w:lang w:val="es-ES"/>
        </w:rPr>
      </w:pPr>
    </w:p>
    <w:p w:rsidR="00987955" w:rsidRDefault="00987955" w:rsidP="00F038F8">
      <w:pPr>
        <w:pStyle w:val="Prrafodelista"/>
        <w:tabs>
          <w:tab w:val="left" w:pos="6840"/>
        </w:tabs>
        <w:ind w:left="0" w:right="-119"/>
        <w:jc w:val="both"/>
        <w:rPr>
          <w:rFonts w:ascii="Times New Roman" w:hAnsi="Times New Roman"/>
          <w:b/>
          <w:spacing w:val="-2"/>
          <w:szCs w:val="22"/>
          <w:lang w:val="es-ES"/>
        </w:rPr>
      </w:pPr>
    </w:p>
    <w:p w:rsidR="00987955" w:rsidRDefault="00987955" w:rsidP="00F038F8">
      <w:pPr>
        <w:pStyle w:val="Prrafodelista"/>
        <w:tabs>
          <w:tab w:val="left" w:pos="6840"/>
        </w:tabs>
        <w:ind w:left="0" w:right="-119"/>
        <w:jc w:val="both"/>
        <w:rPr>
          <w:rFonts w:ascii="Times New Roman" w:hAnsi="Times New Roman"/>
          <w:b/>
          <w:spacing w:val="-2"/>
          <w:szCs w:val="22"/>
          <w:lang w:val="es-ES"/>
        </w:rPr>
      </w:pPr>
    </w:p>
    <w:p w:rsidR="00987955" w:rsidRDefault="00987955" w:rsidP="00F038F8">
      <w:pPr>
        <w:pStyle w:val="Prrafodelista"/>
        <w:tabs>
          <w:tab w:val="left" w:pos="6840"/>
        </w:tabs>
        <w:ind w:left="0" w:right="-119"/>
        <w:jc w:val="both"/>
        <w:rPr>
          <w:rFonts w:ascii="Times New Roman" w:hAnsi="Times New Roman"/>
          <w:b/>
          <w:spacing w:val="-2"/>
          <w:szCs w:val="22"/>
          <w:lang w:val="es-ES"/>
        </w:rPr>
      </w:pPr>
    </w:p>
    <w:p w:rsidR="00987955" w:rsidRDefault="00987955" w:rsidP="00F038F8">
      <w:pPr>
        <w:pStyle w:val="Prrafodelista"/>
        <w:tabs>
          <w:tab w:val="left" w:pos="6840"/>
        </w:tabs>
        <w:ind w:left="0" w:right="-119"/>
        <w:jc w:val="both"/>
        <w:rPr>
          <w:rFonts w:ascii="Times New Roman" w:hAnsi="Times New Roman"/>
          <w:b/>
          <w:spacing w:val="-2"/>
          <w:szCs w:val="22"/>
          <w:lang w:val="es-ES"/>
        </w:rPr>
      </w:pPr>
    </w:p>
    <w:p w:rsidR="00987955" w:rsidRDefault="00987955" w:rsidP="00F038F8">
      <w:pPr>
        <w:pStyle w:val="Prrafodelista"/>
        <w:tabs>
          <w:tab w:val="left" w:pos="6840"/>
        </w:tabs>
        <w:ind w:left="0" w:right="-119"/>
        <w:jc w:val="both"/>
        <w:rPr>
          <w:rFonts w:ascii="Times New Roman" w:hAnsi="Times New Roman"/>
          <w:b/>
          <w:spacing w:val="-2"/>
          <w:szCs w:val="22"/>
          <w:lang w:val="es-ES"/>
        </w:rPr>
      </w:pPr>
    </w:p>
    <w:p w:rsidR="00987955" w:rsidRDefault="00987955" w:rsidP="00F038F8">
      <w:pPr>
        <w:pStyle w:val="Prrafodelista"/>
        <w:tabs>
          <w:tab w:val="left" w:pos="6840"/>
        </w:tabs>
        <w:ind w:left="0" w:right="-119"/>
        <w:jc w:val="both"/>
        <w:rPr>
          <w:rFonts w:ascii="Times New Roman" w:hAnsi="Times New Roman"/>
          <w:b/>
          <w:spacing w:val="-2"/>
          <w:szCs w:val="22"/>
          <w:lang w:val="es-ES"/>
        </w:rPr>
      </w:pPr>
    </w:p>
    <w:p w:rsidR="00987955" w:rsidRDefault="00987955" w:rsidP="00F038F8">
      <w:pPr>
        <w:pStyle w:val="Prrafodelista"/>
        <w:tabs>
          <w:tab w:val="left" w:pos="6840"/>
        </w:tabs>
        <w:ind w:left="0" w:right="-119"/>
        <w:jc w:val="both"/>
        <w:rPr>
          <w:rFonts w:ascii="Times New Roman" w:hAnsi="Times New Roman"/>
          <w:b/>
          <w:spacing w:val="-2"/>
          <w:szCs w:val="22"/>
          <w:lang w:val="es-ES"/>
        </w:rPr>
      </w:pPr>
    </w:p>
    <w:p w:rsidR="00394CD6" w:rsidRPr="00FB0395" w:rsidRDefault="00394CD6" w:rsidP="00F038F8">
      <w:pPr>
        <w:pStyle w:val="Prrafodelista"/>
        <w:tabs>
          <w:tab w:val="left" w:pos="6840"/>
        </w:tabs>
        <w:ind w:left="0" w:right="-119"/>
        <w:jc w:val="both"/>
        <w:rPr>
          <w:rFonts w:ascii="Times New Roman" w:hAnsi="Times New Roman"/>
          <w:b/>
          <w:spacing w:val="-2"/>
          <w:szCs w:val="22"/>
          <w:lang w:val="es-ES"/>
        </w:rPr>
      </w:pPr>
      <w:r w:rsidRPr="00FB0395">
        <w:rPr>
          <w:rFonts w:ascii="Times New Roman" w:hAnsi="Times New Roman"/>
          <w:b/>
          <w:spacing w:val="-2"/>
          <w:szCs w:val="22"/>
          <w:lang w:val="es-ES"/>
        </w:rPr>
        <w:t>B. NÓMINA DE SOCIOS, ACCIONISTAS O PARTÍCIPES</w:t>
      </w:r>
      <w:r w:rsidR="009925A1">
        <w:rPr>
          <w:rFonts w:ascii="Times New Roman" w:hAnsi="Times New Roman"/>
          <w:b/>
          <w:spacing w:val="-2"/>
          <w:szCs w:val="22"/>
          <w:lang w:val="es-ES"/>
        </w:rPr>
        <w:t xml:space="preserve"> </w:t>
      </w:r>
      <w:r w:rsidR="009925A1">
        <w:rPr>
          <w:rFonts w:ascii="Times New Roman" w:hAnsi="Times New Roman"/>
          <w:b/>
          <w:spacing w:val="-2"/>
          <w:szCs w:val="24"/>
          <w:lang w:val="es-ES"/>
        </w:rPr>
        <w:t>MAYORITARIOS DE PERDONAS JURÍDICAS</w:t>
      </w:r>
      <w:r w:rsidR="009925A1" w:rsidRPr="00080F87">
        <w:rPr>
          <w:rFonts w:ascii="Times New Roman" w:hAnsi="Times New Roman"/>
          <w:b/>
          <w:spacing w:val="-2"/>
          <w:szCs w:val="24"/>
          <w:lang w:val="es-ES"/>
        </w:rPr>
        <w:t>:</w:t>
      </w:r>
    </w:p>
    <w:p w:rsidR="00394CD6" w:rsidRPr="00FB0395"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r w:rsidRPr="00FB0395">
        <w:rPr>
          <w:rFonts w:ascii="Times New Roman" w:eastAsia="Times New Roman" w:hAnsi="Times New Roman"/>
          <w:b/>
          <w:spacing w:val="-2"/>
          <w:lang w:eastAsia="hi-IN" w:bidi="hi-IN"/>
        </w:rPr>
        <w:t>TIPO DE PERSONA JURÍDICA:</w:t>
      </w:r>
      <w:r w:rsidRPr="00FB0395">
        <w:rPr>
          <w:rFonts w:ascii="Times New Roman" w:eastAsia="Times New Roman" w:hAnsi="Times New Roman"/>
          <w:spacing w:val="-2"/>
          <w:lang w:eastAsia="hi-IN" w:bidi="hi-IN"/>
        </w:rPr>
        <w:tab/>
        <w:t xml:space="preserve">Compañía Anónima </w:t>
      </w:r>
      <w:r>
        <w:rPr>
          <w:rFonts w:ascii="Times New Roman" w:eastAsia="Times New Roman" w:hAnsi="Times New Roman"/>
          <w:spacing w:val="-2"/>
          <w:lang w:eastAsia="hi-IN" w:bidi="hi-IN"/>
        </w:rPr>
        <w:t xml:space="preserve">   X</w:t>
      </w:r>
      <w:r w:rsidRPr="00FB0395">
        <w:rPr>
          <w:rFonts w:ascii="Times New Roman" w:eastAsia="Times New Roman" w:hAnsi="Times New Roman"/>
          <w:spacing w:val="-2"/>
          <w:lang w:eastAsia="hi-IN" w:bidi="hi-IN"/>
        </w:rPr>
        <w:tab/>
      </w:r>
    </w:p>
    <w:p w:rsidR="00394CD6" w:rsidRPr="00FB0395"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t xml:space="preserve">Compañía de Responsabilidad Limitada    </w:t>
      </w:r>
    </w:p>
    <w:p w:rsidR="00394CD6" w:rsidRPr="00FB0395"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t xml:space="preserve">Compañía Mixta   </w:t>
      </w:r>
    </w:p>
    <w:p w:rsidR="00394CD6" w:rsidRPr="00FB0395"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t xml:space="preserve">Compañía en Nombre Colectivo  </w:t>
      </w:r>
    </w:p>
    <w:p w:rsidR="00394CD6" w:rsidRPr="00FB0395"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t xml:space="preserve">Compañía en Comandita Simple  </w:t>
      </w:r>
    </w:p>
    <w:p w:rsidR="00394CD6" w:rsidRPr="00FB0395"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t xml:space="preserve">Sociedad Civil </w:t>
      </w:r>
    </w:p>
    <w:p w:rsidR="00394CD6" w:rsidRPr="00FB0395"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t>Corporación</w:t>
      </w:r>
      <w:r w:rsidRPr="00FB0395">
        <w:rPr>
          <w:rFonts w:ascii="Times New Roman" w:eastAsia="Times New Roman" w:hAnsi="Times New Roman"/>
          <w:spacing w:val="-2"/>
          <w:lang w:eastAsia="hi-IN" w:bidi="hi-IN"/>
        </w:rPr>
        <w:tab/>
      </w:r>
    </w:p>
    <w:p w:rsidR="00394CD6" w:rsidRPr="00FB0395"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t xml:space="preserve">Fundación   </w:t>
      </w:r>
    </w:p>
    <w:p w:rsidR="00394CD6" w:rsidRPr="00FB0395"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t xml:space="preserve">Asociación o consorcio  </w:t>
      </w:r>
    </w:p>
    <w:p w:rsidR="00394CD6"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r>
      <w:r w:rsidRPr="00FB0395">
        <w:rPr>
          <w:rFonts w:ascii="Times New Roman" w:eastAsia="Times New Roman" w:hAnsi="Times New Roman"/>
          <w:spacing w:val="-2"/>
          <w:lang w:eastAsia="hi-IN" w:bidi="hi-IN"/>
        </w:rPr>
        <w:tab/>
        <w:t>Otra</w:t>
      </w:r>
    </w:p>
    <w:p w:rsidR="00394CD6" w:rsidRPr="00FB0395" w:rsidRDefault="00394CD6" w:rsidP="00394CD6">
      <w:pPr>
        <w:shd w:val="clear" w:color="auto" w:fill="FFFFFF"/>
        <w:tabs>
          <w:tab w:val="center" w:pos="1984"/>
        </w:tabs>
        <w:suppressAutoHyphens/>
        <w:spacing w:after="0"/>
        <w:ind w:right="-119"/>
        <w:rPr>
          <w:rFonts w:ascii="Times New Roman" w:eastAsia="Times New Roman" w:hAnsi="Times New Roman"/>
          <w:spacing w:val="-2"/>
          <w:lang w:eastAsia="hi-IN" w:bidi="hi-IN"/>
        </w:rPr>
      </w:pPr>
    </w:p>
    <w:tbl>
      <w:tblPr>
        <w:tblW w:w="8905" w:type="dxa"/>
        <w:jc w:val="center"/>
        <w:tblLayout w:type="fixed"/>
        <w:tblCellMar>
          <w:left w:w="0" w:type="dxa"/>
          <w:right w:w="0" w:type="dxa"/>
        </w:tblCellMar>
        <w:tblLook w:val="0000" w:firstRow="0" w:lastRow="0" w:firstColumn="0" w:lastColumn="0" w:noHBand="0" w:noVBand="0"/>
      </w:tblPr>
      <w:tblGrid>
        <w:gridCol w:w="2705"/>
        <w:gridCol w:w="2610"/>
        <w:gridCol w:w="2420"/>
        <w:gridCol w:w="1170"/>
      </w:tblGrid>
      <w:tr w:rsidR="00394CD6" w:rsidRPr="00FB0395" w:rsidTr="00F038F8">
        <w:trPr>
          <w:jc w:val="center"/>
        </w:trPr>
        <w:tc>
          <w:tcPr>
            <w:tcW w:w="2705" w:type="dxa"/>
            <w:tcBorders>
              <w:top w:val="single" w:sz="4" w:space="0" w:color="000000"/>
              <w:left w:val="single" w:sz="4" w:space="0" w:color="000000"/>
              <w:bottom w:val="single" w:sz="4" w:space="0" w:color="000000"/>
            </w:tcBorders>
            <w:shd w:val="clear" w:color="auto" w:fill="auto"/>
          </w:tcPr>
          <w:p w:rsidR="009925A1"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 xml:space="preserve">Nombres completos del </w:t>
            </w:r>
          </w:p>
          <w:p w:rsidR="009925A1" w:rsidRPr="009925A1" w:rsidRDefault="009925A1"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9925A1">
              <w:rPr>
                <w:rFonts w:ascii="Times New Roman" w:eastAsia="Times New Roman" w:hAnsi="Times New Roman"/>
                <w:b/>
                <w:spacing w:val="-2"/>
                <w:lang w:eastAsia="hi-IN" w:bidi="hi-IN"/>
              </w:rPr>
              <w:t xml:space="preserve">socio, accionista o </w:t>
            </w:r>
          </w:p>
          <w:p w:rsidR="00394CD6" w:rsidRPr="00F038F8" w:rsidRDefault="009925A1"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9925A1">
              <w:rPr>
                <w:rFonts w:ascii="Times New Roman" w:eastAsia="Times New Roman" w:hAnsi="Times New Roman"/>
                <w:b/>
                <w:spacing w:val="-2"/>
                <w:lang w:eastAsia="hi-IN" w:bidi="hi-IN"/>
              </w:rPr>
              <w:t>partícipe mayoritario de la persona jurídica</w:t>
            </w:r>
          </w:p>
          <w:p w:rsidR="00394CD6" w:rsidRPr="00F038F8" w:rsidRDefault="00394CD6" w:rsidP="005B4A75">
            <w:pPr>
              <w:tabs>
                <w:tab w:val="center" w:pos="1984"/>
              </w:tabs>
              <w:suppressAutoHyphens/>
              <w:spacing w:after="0"/>
              <w:ind w:right="-119"/>
              <w:jc w:val="center"/>
              <w:rPr>
                <w:rFonts w:ascii="Times New Roman" w:eastAsia="Times New Roman" w:hAnsi="Times New Roman"/>
                <w:b/>
                <w:spacing w:val="-2"/>
                <w:lang w:eastAsia="hi-IN" w:bidi="hi-IN"/>
              </w:rPr>
            </w:pPr>
          </w:p>
        </w:tc>
        <w:tc>
          <w:tcPr>
            <w:tcW w:w="2610" w:type="dxa"/>
            <w:tcBorders>
              <w:top w:val="single" w:sz="4" w:space="0" w:color="000000"/>
              <w:left w:val="single" w:sz="4" w:space="0" w:color="000000"/>
              <w:bottom w:val="single" w:sz="4" w:space="0" w:color="000000"/>
            </w:tcBorders>
            <w:shd w:val="clear" w:color="auto" w:fill="auto"/>
          </w:tcPr>
          <w:p w:rsidR="00394CD6" w:rsidRPr="00F038F8"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Número de cédula de</w:t>
            </w:r>
          </w:p>
          <w:p w:rsidR="00394CD6" w:rsidRPr="00F038F8"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 xml:space="preserve">identidad, ruc o </w:t>
            </w:r>
          </w:p>
          <w:p w:rsidR="00394CD6" w:rsidRPr="00F038F8"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 xml:space="preserve">identificación similar </w:t>
            </w:r>
          </w:p>
          <w:p w:rsidR="00394CD6" w:rsidRPr="00F038F8"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emitida por país extranjero,</w:t>
            </w:r>
          </w:p>
          <w:p w:rsidR="00394CD6" w:rsidRPr="00F038F8"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 xml:space="preserve"> de ser el caso</w:t>
            </w:r>
          </w:p>
        </w:tc>
        <w:tc>
          <w:tcPr>
            <w:tcW w:w="2420" w:type="dxa"/>
            <w:tcBorders>
              <w:top w:val="single" w:sz="4" w:space="0" w:color="000000"/>
              <w:left w:val="single" w:sz="4" w:space="0" w:color="000000"/>
              <w:bottom w:val="single" w:sz="4" w:space="0" w:color="000000"/>
            </w:tcBorders>
            <w:shd w:val="clear" w:color="auto" w:fill="auto"/>
          </w:tcPr>
          <w:p w:rsidR="00394CD6" w:rsidRPr="00F038F8"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Porcentaje de participación</w:t>
            </w:r>
          </w:p>
          <w:p w:rsidR="00394CD6" w:rsidRPr="00F038F8"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 xml:space="preserve">en la estructura de </w:t>
            </w:r>
          </w:p>
          <w:p w:rsidR="00394CD6" w:rsidRPr="00F038F8"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propiedad</w:t>
            </w:r>
          </w:p>
          <w:p w:rsidR="00394CD6" w:rsidRPr="00F038F8"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de la persona jurídica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394CD6" w:rsidRPr="00F038F8"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Domicilio</w:t>
            </w:r>
          </w:p>
          <w:p w:rsidR="00394CD6" w:rsidRPr="00F038F8" w:rsidRDefault="00394CD6" w:rsidP="005B4A75">
            <w:pPr>
              <w:tabs>
                <w:tab w:val="center" w:pos="1984"/>
              </w:tabs>
              <w:suppressAutoHyphens/>
              <w:spacing w:after="0"/>
              <w:ind w:right="-119"/>
              <w:jc w:val="center"/>
              <w:rPr>
                <w:rFonts w:ascii="Times New Roman" w:eastAsia="Times New Roman" w:hAnsi="Times New Roman"/>
                <w:b/>
                <w:spacing w:val="-2"/>
                <w:lang w:eastAsia="hi-IN" w:bidi="hi-IN"/>
              </w:rPr>
            </w:pPr>
            <w:r w:rsidRPr="00F038F8">
              <w:rPr>
                <w:rFonts w:ascii="Times New Roman" w:eastAsia="Times New Roman" w:hAnsi="Times New Roman"/>
                <w:b/>
                <w:spacing w:val="-2"/>
                <w:lang w:eastAsia="hi-IN" w:bidi="hi-IN"/>
              </w:rPr>
              <w:t>Fiscal</w:t>
            </w:r>
          </w:p>
        </w:tc>
      </w:tr>
      <w:tr w:rsidR="00394CD6" w:rsidRPr="00FB0395" w:rsidTr="00F038F8">
        <w:trPr>
          <w:jc w:val="center"/>
        </w:trPr>
        <w:tc>
          <w:tcPr>
            <w:tcW w:w="2705" w:type="dxa"/>
            <w:tcBorders>
              <w:top w:val="single" w:sz="4" w:space="0" w:color="000000"/>
              <w:left w:val="single" w:sz="4" w:space="0" w:color="000000"/>
              <w:bottom w:val="single" w:sz="4" w:space="0" w:color="000000"/>
            </w:tcBorders>
            <w:shd w:val="clear" w:color="auto" w:fill="auto"/>
          </w:tcPr>
          <w:p w:rsidR="00394CD6" w:rsidRPr="00AB6F04" w:rsidRDefault="00394CD6" w:rsidP="00394CD6">
            <w:pPr>
              <w:tabs>
                <w:tab w:val="center" w:pos="1984"/>
              </w:tabs>
              <w:suppressAutoHyphens/>
              <w:snapToGrid w:val="0"/>
              <w:spacing w:after="0"/>
              <w:ind w:right="-119"/>
              <w:rPr>
                <w:rFonts w:ascii="Times New Roman" w:eastAsia="Times New Roman" w:hAnsi="Times New Roman"/>
                <w:spacing w:val="-2"/>
                <w:sz w:val="20"/>
                <w:szCs w:val="24"/>
                <w:lang w:eastAsia="hi-IN" w:bidi="hi-IN"/>
              </w:rPr>
            </w:pPr>
            <w:r w:rsidRPr="00AB6F04">
              <w:rPr>
                <w:rFonts w:ascii="Times New Roman" w:eastAsia="Times New Roman" w:hAnsi="Times New Roman"/>
                <w:spacing w:val="-2"/>
                <w:sz w:val="20"/>
                <w:szCs w:val="24"/>
                <w:lang w:eastAsia="hi-IN" w:bidi="hi-IN"/>
              </w:rPr>
              <w:t>Marcos Xavier Chootong Ching</w:t>
            </w:r>
          </w:p>
        </w:tc>
        <w:tc>
          <w:tcPr>
            <w:tcW w:w="2610" w:type="dxa"/>
            <w:tcBorders>
              <w:top w:val="single" w:sz="4" w:space="0" w:color="000000"/>
              <w:left w:val="single" w:sz="4" w:space="0" w:color="000000"/>
              <w:bottom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4"/>
                <w:lang w:eastAsia="hi-IN" w:bidi="hi-IN"/>
              </w:rPr>
            </w:pPr>
            <w:r w:rsidRPr="00AB6F04">
              <w:rPr>
                <w:rFonts w:ascii="Times New Roman" w:eastAsia="Times New Roman" w:hAnsi="Times New Roman"/>
                <w:spacing w:val="-2"/>
                <w:sz w:val="20"/>
                <w:szCs w:val="24"/>
                <w:lang w:eastAsia="hi-IN" w:bidi="hi-IN"/>
              </w:rPr>
              <w:t>0905349882</w:t>
            </w:r>
          </w:p>
        </w:tc>
        <w:tc>
          <w:tcPr>
            <w:tcW w:w="2420" w:type="dxa"/>
            <w:tcBorders>
              <w:top w:val="single" w:sz="4" w:space="0" w:color="000000"/>
              <w:left w:val="single" w:sz="4" w:space="0" w:color="000000"/>
              <w:bottom w:val="single" w:sz="4" w:space="0" w:color="000000"/>
            </w:tcBorders>
            <w:shd w:val="clear" w:color="auto" w:fill="auto"/>
          </w:tcPr>
          <w:p w:rsidR="00394CD6" w:rsidRPr="00AB6F04" w:rsidRDefault="00AB6F04" w:rsidP="00F038F8">
            <w:pPr>
              <w:tabs>
                <w:tab w:val="center" w:pos="1984"/>
              </w:tabs>
              <w:suppressAutoHyphens/>
              <w:snapToGrid w:val="0"/>
              <w:spacing w:after="0"/>
              <w:ind w:right="-119"/>
              <w:jc w:val="center"/>
              <w:rPr>
                <w:rFonts w:ascii="Times New Roman" w:eastAsia="Times New Roman" w:hAnsi="Times New Roman"/>
                <w:spacing w:val="-2"/>
                <w:sz w:val="20"/>
                <w:szCs w:val="24"/>
                <w:lang w:eastAsia="hi-IN" w:bidi="hi-IN"/>
              </w:rPr>
            </w:pPr>
            <w:r w:rsidRPr="00AB6F04">
              <w:rPr>
                <w:rFonts w:ascii="Times New Roman" w:eastAsia="Times New Roman" w:hAnsi="Times New Roman"/>
                <w:spacing w:val="-2"/>
                <w:sz w:val="20"/>
                <w:szCs w:val="24"/>
                <w:lang w:eastAsia="hi-IN" w:bidi="hi-IN"/>
              </w:rPr>
              <w:t>89.55</w:t>
            </w:r>
            <w:r w:rsidR="00394CD6" w:rsidRPr="00AB6F04">
              <w:rPr>
                <w:rFonts w:ascii="Times New Roman" w:eastAsia="Times New Roman" w:hAnsi="Times New Roman"/>
                <w:spacing w:val="-2"/>
                <w:sz w:val="20"/>
                <w:szCs w:val="24"/>
                <w:lang w:eastAsia="hi-IN" w:bidi="hi-IN"/>
              </w:rPr>
              <w: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4"/>
                <w:lang w:eastAsia="hi-IN" w:bidi="hi-IN"/>
              </w:rPr>
            </w:pPr>
            <w:r w:rsidRPr="00AB6F04">
              <w:rPr>
                <w:rFonts w:ascii="Times New Roman" w:eastAsia="Times New Roman" w:hAnsi="Times New Roman"/>
                <w:spacing w:val="-2"/>
                <w:sz w:val="20"/>
                <w:szCs w:val="24"/>
                <w:lang w:eastAsia="hi-IN" w:bidi="hi-IN"/>
              </w:rPr>
              <w:t>Canadá</w:t>
            </w:r>
          </w:p>
        </w:tc>
      </w:tr>
      <w:tr w:rsidR="00394CD6" w:rsidRPr="00FB0395" w:rsidTr="00F038F8">
        <w:trPr>
          <w:jc w:val="center"/>
        </w:trPr>
        <w:tc>
          <w:tcPr>
            <w:tcW w:w="2705" w:type="dxa"/>
            <w:tcBorders>
              <w:top w:val="single" w:sz="4" w:space="0" w:color="000000"/>
              <w:left w:val="single" w:sz="4" w:space="0" w:color="000000"/>
              <w:bottom w:val="single" w:sz="4" w:space="0" w:color="000000"/>
            </w:tcBorders>
            <w:shd w:val="clear" w:color="auto" w:fill="auto"/>
          </w:tcPr>
          <w:p w:rsidR="00394CD6" w:rsidRPr="00AB6F04" w:rsidRDefault="00394CD6" w:rsidP="00394CD6">
            <w:pPr>
              <w:tabs>
                <w:tab w:val="center" w:pos="1984"/>
              </w:tabs>
              <w:suppressAutoHyphens/>
              <w:snapToGrid w:val="0"/>
              <w:spacing w:after="0"/>
              <w:ind w:right="-119"/>
              <w:rPr>
                <w:rFonts w:ascii="Times New Roman" w:eastAsia="Times New Roman" w:hAnsi="Times New Roman"/>
                <w:spacing w:val="-2"/>
                <w:sz w:val="20"/>
                <w:szCs w:val="24"/>
                <w:lang w:eastAsia="hi-IN" w:bidi="hi-IN"/>
              </w:rPr>
            </w:pPr>
            <w:r w:rsidRPr="00AB6F04">
              <w:rPr>
                <w:rFonts w:ascii="Times New Roman" w:eastAsia="Times New Roman" w:hAnsi="Times New Roman"/>
                <w:spacing w:val="-2"/>
                <w:sz w:val="20"/>
                <w:szCs w:val="24"/>
                <w:lang w:eastAsia="hi-IN" w:bidi="hi-IN"/>
              </w:rPr>
              <w:t>Allan Miguel Chootong Ching</w:t>
            </w:r>
          </w:p>
        </w:tc>
        <w:tc>
          <w:tcPr>
            <w:tcW w:w="2610" w:type="dxa"/>
            <w:tcBorders>
              <w:top w:val="single" w:sz="4" w:space="0" w:color="000000"/>
              <w:left w:val="single" w:sz="4" w:space="0" w:color="000000"/>
              <w:bottom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4"/>
                <w:lang w:eastAsia="hi-IN" w:bidi="hi-IN"/>
              </w:rPr>
            </w:pPr>
            <w:r w:rsidRPr="00AB6F04">
              <w:rPr>
                <w:rFonts w:ascii="Times New Roman" w:eastAsia="Times New Roman" w:hAnsi="Times New Roman"/>
                <w:spacing w:val="-2"/>
                <w:sz w:val="20"/>
                <w:szCs w:val="24"/>
                <w:lang w:eastAsia="hi-IN" w:bidi="hi-IN"/>
              </w:rPr>
              <w:t>0910218841</w:t>
            </w:r>
          </w:p>
        </w:tc>
        <w:tc>
          <w:tcPr>
            <w:tcW w:w="2420" w:type="dxa"/>
            <w:tcBorders>
              <w:top w:val="single" w:sz="4" w:space="0" w:color="000000"/>
              <w:left w:val="single" w:sz="4" w:space="0" w:color="000000"/>
              <w:bottom w:val="single" w:sz="4" w:space="0" w:color="000000"/>
            </w:tcBorders>
            <w:shd w:val="clear" w:color="auto" w:fill="auto"/>
          </w:tcPr>
          <w:p w:rsidR="00394CD6" w:rsidRPr="00AB6F04" w:rsidRDefault="00AB6F04" w:rsidP="00F038F8">
            <w:pPr>
              <w:tabs>
                <w:tab w:val="center" w:pos="1984"/>
              </w:tabs>
              <w:suppressAutoHyphens/>
              <w:snapToGrid w:val="0"/>
              <w:spacing w:after="0"/>
              <w:ind w:right="-119"/>
              <w:jc w:val="center"/>
              <w:rPr>
                <w:rFonts w:ascii="Times New Roman" w:eastAsia="Times New Roman" w:hAnsi="Times New Roman"/>
                <w:spacing w:val="-2"/>
                <w:sz w:val="20"/>
                <w:szCs w:val="24"/>
                <w:lang w:eastAsia="hi-IN" w:bidi="hi-IN"/>
              </w:rPr>
            </w:pPr>
            <w:r w:rsidRPr="00AB6F04">
              <w:rPr>
                <w:rFonts w:ascii="Times New Roman" w:eastAsia="Times New Roman" w:hAnsi="Times New Roman"/>
                <w:spacing w:val="-2"/>
                <w:sz w:val="20"/>
                <w:szCs w:val="24"/>
                <w:lang w:eastAsia="hi-IN" w:bidi="hi-IN"/>
              </w:rPr>
              <w:t>4.48</w:t>
            </w:r>
            <w:r w:rsidR="00394CD6" w:rsidRPr="00AB6F04">
              <w:rPr>
                <w:rFonts w:ascii="Times New Roman" w:eastAsia="Times New Roman" w:hAnsi="Times New Roman"/>
                <w:spacing w:val="-2"/>
                <w:sz w:val="20"/>
                <w:szCs w:val="24"/>
                <w:lang w:eastAsia="hi-IN" w:bidi="hi-IN"/>
              </w:rPr>
              <w: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4"/>
                <w:lang w:eastAsia="hi-IN" w:bidi="hi-IN"/>
              </w:rPr>
            </w:pPr>
            <w:r w:rsidRPr="00AB6F04">
              <w:rPr>
                <w:rFonts w:ascii="Times New Roman" w:eastAsia="Times New Roman" w:hAnsi="Times New Roman"/>
                <w:spacing w:val="-2"/>
                <w:sz w:val="20"/>
                <w:szCs w:val="24"/>
                <w:lang w:eastAsia="hi-IN" w:bidi="hi-IN"/>
              </w:rPr>
              <w:t>Ecuador</w:t>
            </w:r>
          </w:p>
        </w:tc>
      </w:tr>
      <w:tr w:rsidR="00394CD6" w:rsidRPr="00FB0395" w:rsidTr="00F038F8">
        <w:trPr>
          <w:jc w:val="center"/>
        </w:trPr>
        <w:tc>
          <w:tcPr>
            <w:tcW w:w="2705" w:type="dxa"/>
            <w:tcBorders>
              <w:top w:val="single" w:sz="4" w:space="0" w:color="000000"/>
              <w:left w:val="single" w:sz="4" w:space="0" w:color="000000"/>
              <w:bottom w:val="single" w:sz="4" w:space="0" w:color="000000"/>
            </w:tcBorders>
            <w:shd w:val="clear" w:color="auto" w:fill="auto"/>
          </w:tcPr>
          <w:p w:rsidR="00394CD6" w:rsidRPr="00AB6F04" w:rsidRDefault="00DD3439" w:rsidP="00394CD6">
            <w:pPr>
              <w:tabs>
                <w:tab w:val="center" w:pos="1984"/>
              </w:tabs>
              <w:suppressAutoHyphens/>
              <w:snapToGrid w:val="0"/>
              <w:spacing w:after="0"/>
              <w:ind w:right="-119"/>
              <w:rPr>
                <w:rFonts w:ascii="Times New Roman" w:eastAsia="Times New Roman" w:hAnsi="Times New Roman"/>
                <w:spacing w:val="-2"/>
                <w:sz w:val="20"/>
                <w:szCs w:val="24"/>
                <w:lang w:eastAsia="hi-IN" w:bidi="hi-IN"/>
              </w:rPr>
            </w:pPr>
            <w:proofErr w:type="spellStart"/>
            <w:r>
              <w:rPr>
                <w:rFonts w:ascii="Times New Roman" w:eastAsia="Times New Roman" w:hAnsi="Times New Roman"/>
                <w:spacing w:val="-2"/>
                <w:sz w:val="20"/>
                <w:szCs w:val="24"/>
                <w:lang w:eastAsia="hi-IN" w:bidi="hi-IN"/>
              </w:rPr>
              <w:t>Pintosa</w:t>
            </w:r>
            <w:proofErr w:type="spellEnd"/>
            <w:r>
              <w:rPr>
                <w:rFonts w:ascii="Times New Roman" w:eastAsia="Times New Roman" w:hAnsi="Times New Roman"/>
                <w:spacing w:val="-2"/>
                <w:sz w:val="20"/>
                <w:szCs w:val="24"/>
                <w:lang w:eastAsia="hi-IN" w:bidi="hi-IN"/>
              </w:rPr>
              <w:t xml:space="preserve"> S.A </w:t>
            </w:r>
          </w:p>
        </w:tc>
        <w:tc>
          <w:tcPr>
            <w:tcW w:w="2610" w:type="dxa"/>
            <w:tcBorders>
              <w:top w:val="single" w:sz="4" w:space="0" w:color="000000"/>
              <w:left w:val="single" w:sz="4" w:space="0" w:color="000000"/>
              <w:bottom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4"/>
                <w:lang w:eastAsia="hi-IN" w:bidi="hi-IN"/>
              </w:rPr>
            </w:pPr>
            <w:r w:rsidRPr="00AB6F04">
              <w:rPr>
                <w:rFonts w:ascii="Times New Roman" w:eastAsia="Times New Roman" w:hAnsi="Times New Roman"/>
                <w:spacing w:val="-2"/>
                <w:sz w:val="20"/>
                <w:szCs w:val="24"/>
                <w:lang w:eastAsia="hi-IN" w:bidi="hi-IN"/>
              </w:rPr>
              <w:t>0991349154001</w:t>
            </w:r>
          </w:p>
        </w:tc>
        <w:tc>
          <w:tcPr>
            <w:tcW w:w="2420" w:type="dxa"/>
            <w:tcBorders>
              <w:top w:val="single" w:sz="4" w:space="0" w:color="000000"/>
              <w:left w:val="single" w:sz="4" w:space="0" w:color="000000"/>
              <w:bottom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4"/>
                <w:lang w:eastAsia="hi-IN" w:bidi="hi-IN"/>
              </w:rPr>
            </w:pPr>
            <w:r w:rsidRPr="00AB6F04">
              <w:rPr>
                <w:rFonts w:ascii="Times New Roman" w:eastAsia="Times New Roman" w:hAnsi="Times New Roman"/>
                <w:spacing w:val="-2"/>
                <w:sz w:val="20"/>
                <w:szCs w:val="24"/>
                <w:lang w:eastAsia="hi-IN" w:bidi="hi-IN"/>
              </w:rPr>
              <w:t>5.97%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4"/>
                <w:lang w:eastAsia="hi-IN" w:bidi="hi-IN"/>
              </w:rPr>
            </w:pPr>
            <w:r w:rsidRPr="00AB6F04">
              <w:rPr>
                <w:rFonts w:ascii="Times New Roman" w:eastAsia="Times New Roman" w:hAnsi="Times New Roman"/>
                <w:spacing w:val="-2"/>
                <w:sz w:val="20"/>
                <w:szCs w:val="24"/>
                <w:lang w:eastAsia="hi-IN" w:bidi="hi-IN"/>
              </w:rPr>
              <w:t>Ecuador</w:t>
            </w:r>
          </w:p>
        </w:tc>
      </w:tr>
    </w:tbl>
    <w:p w:rsidR="00394CD6" w:rsidRDefault="00394CD6" w:rsidP="00394CD6">
      <w:pPr>
        <w:shd w:val="clear" w:color="auto" w:fill="FFFFFF"/>
        <w:tabs>
          <w:tab w:val="center" w:pos="1984"/>
        </w:tabs>
        <w:suppressAutoHyphens/>
        <w:spacing w:after="0"/>
        <w:ind w:right="-119"/>
        <w:jc w:val="both"/>
        <w:rPr>
          <w:rFonts w:ascii="Times New Roman" w:eastAsia="Times New Roman" w:hAnsi="Times New Roman"/>
          <w:spacing w:val="-2"/>
          <w:lang w:eastAsia="hi-IN" w:bidi="hi-IN"/>
        </w:rPr>
      </w:pPr>
    </w:p>
    <w:p w:rsidR="00394CD6" w:rsidRPr="00987955" w:rsidRDefault="00394CD6" w:rsidP="00394CD6">
      <w:pPr>
        <w:shd w:val="clear" w:color="auto" w:fill="FFFFFF"/>
        <w:tabs>
          <w:tab w:val="center" w:pos="1984"/>
        </w:tabs>
        <w:suppressAutoHyphens/>
        <w:spacing w:after="0"/>
        <w:ind w:right="-119"/>
        <w:jc w:val="both"/>
        <w:rPr>
          <w:rFonts w:ascii="Times New Roman" w:eastAsia="Times New Roman" w:hAnsi="Times New Roman"/>
          <w:spacing w:val="-2"/>
          <w:lang w:eastAsia="hi-IN" w:bidi="hi-IN"/>
        </w:rPr>
      </w:pPr>
      <w:r w:rsidRPr="00987955">
        <w:rPr>
          <w:rFonts w:ascii="Times New Roman" w:eastAsia="Times New Roman" w:hAnsi="Times New Roman"/>
          <w:spacing w:val="-2"/>
          <w:lang w:eastAsia="hi-IN" w:bidi="hi-IN"/>
        </w:rPr>
        <w:t xml:space="preserve">NOTA: </w:t>
      </w:r>
      <w:r w:rsidR="009925A1" w:rsidRPr="00987955">
        <w:rPr>
          <w:rFonts w:ascii="Times New Roman" w:eastAsia="Times New Roman" w:hAnsi="Times New Roman"/>
          <w:spacing w:val="-2"/>
          <w:lang w:eastAsia="hi-IN" w:bidi="hi-IN"/>
        </w:rPr>
        <w:t>Si los socios, accionistas o partícipes de la persona jurídica poseen un porcentaje de acciones o participaciones inferiores al 5%, no deberán completar los cuadros contenidos en la letra B, del apartado 1.3, de la Sección I, del Formulario Único de la Oferta.</w:t>
      </w:r>
    </w:p>
    <w:p w:rsidR="009925A1" w:rsidRPr="00987955" w:rsidRDefault="009925A1" w:rsidP="00394CD6">
      <w:pPr>
        <w:shd w:val="clear" w:color="auto" w:fill="FFFFFF"/>
        <w:tabs>
          <w:tab w:val="center" w:pos="1984"/>
        </w:tabs>
        <w:suppressAutoHyphens/>
        <w:spacing w:after="0"/>
        <w:ind w:right="-119"/>
        <w:jc w:val="both"/>
        <w:rPr>
          <w:rFonts w:ascii="Times New Roman" w:eastAsia="Times New Roman" w:hAnsi="Times New Roman"/>
          <w:spacing w:val="-2"/>
          <w:lang w:eastAsia="hi-IN" w:bidi="hi-IN"/>
        </w:rPr>
      </w:pPr>
    </w:p>
    <w:p w:rsidR="009925A1" w:rsidRPr="00987955" w:rsidRDefault="009925A1" w:rsidP="00394CD6">
      <w:pPr>
        <w:shd w:val="clear" w:color="auto" w:fill="FFFFFF"/>
        <w:tabs>
          <w:tab w:val="center" w:pos="1984"/>
        </w:tabs>
        <w:suppressAutoHyphens/>
        <w:spacing w:after="0"/>
        <w:ind w:right="-119"/>
        <w:jc w:val="both"/>
        <w:rPr>
          <w:rFonts w:ascii="Times New Roman" w:eastAsia="Times New Roman" w:hAnsi="Times New Roman"/>
          <w:spacing w:val="-2"/>
          <w:lang w:eastAsia="hi-IN" w:bidi="hi-IN"/>
        </w:rPr>
      </w:pPr>
      <w:r w:rsidRPr="00987955">
        <w:rPr>
          <w:rFonts w:ascii="Times New Roman" w:eastAsia="Times New Roman" w:hAnsi="Times New Roman"/>
          <w:spacing w:val="-2"/>
          <w:lang w:eastAsia="hi-IN" w:bidi="hi-IN"/>
        </w:rPr>
        <w:t>Si el socio, accionista o partícipe es una persona jurídica, se deberá identificar los nombres completos de todos los socios, accionistas o partícipes mayoritarios, hasta llegar al nivel de personas naturales, conforme el siguiente formato:</w:t>
      </w:r>
    </w:p>
    <w:p w:rsidR="00CF2D01" w:rsidRPr="00FB0395" w:rsidRDefault="00CF2D01" w:rsidP="00394CD6">
      <w:pPr>
        <w:shd w:val="clear" w:color="auto" w:fill="FFFFFF"/>
        <w:tabs>
          <w:tab w:val="center" w:pos="1984"/>
        </w:tabs>
        <w:suppressAutoHyphens/>
        <w:spacing w:after="0"/>
        <w:ind w:right="-119"/>
        <w:jc w:val="both"/>
        <w:rPr>
          <w:rFonts w:ascii="Times New Roman" w:eastAsia="Times New Roman" w:hAnsi="Times New Roman"/>
          <w:spacing w:val="-2"/>
          <w:lang w:eastAsia="hi-IN" w:bidi="hi-IN"/>
        </w:rPr>
      </w:pPr>
    </w:p>
    <w:p w:rsidR="00394CD6" w:rsidRPr="00B640AF" w:rsidRDefault="00394CD6" w:rsidP="00394CD6">
      <w:pPr>
        <w:shd w:val="clear" w:color="auto" w:fill="FFFFFF"/>
        <w:tabs>
          <w:tab w:val="center" w:pos="1984"/>
        </w:tabs>
        <w:suppressAutoHyphens/>
        <w:spacing w:after="0"/>
        <w:ind w:right="-119"/>
        <w:jc w:val="both"/>
        <w:rPr>
          <w:rFonts w:ascii="Times New Roman" w:eastAsia="Times New Roman" w:hAnsi="Times New Roman"/>
          <w:b/>
          <w:spacing w:val="-2"/>
          <w:szCs w:val="24"/>
          <w:lang w:eastAsia="hi-IN" w:bidi="hi-IN"/>
        </w:rPr>
      </w:pPr>
      <w:proofErr w:type="spellStart"/>
      <w:r w:rsidRPr="00B640AF">
        <w:rPr>
          <w:rFonts w:ascii="Times New Roman" w:eastAsia="Times New Roman" w:hAnsi="Times New Roman"/>
          <w:b/>
          <w:spacing w:val="-2"/>
          <w:szCs w:val="24"/>
          <w:lang w:eastAsia="hi-IN" w:bidi="hi-IN"/>
        </w:rPr>
        <w:t>Pintosa</w:t>
      </w:r>
      <w:proofErr w:type="spellEnd"/>
      <w:r w:rsidRPr="00B640AF">
        <w:rPr>
          <w:rFonts w:ascii="Times New Roman" w:eastAsia="Times New Roman" w:hAnsi="Times New Roman"/>
          <w:b/>
          <w:spacing w:val="-2"/>
          <w:szCs w:val="24"/>
          <w:lang w:eastAsia="hi-IN" w:bidi="hi-IN"/>
        </w:rPr>
        <w:t xml:space="preserve"> S.A </w:t>
      </w:r>
    </w:p>
    <w:p w:rsidR="00394CD6" w:rsidRPr="0050048A" w:rsidRDefault="00394CD6" w:rsidP="00394CD6">
      <w:pPr>
        <w:shd w:val="clear" w:color="auto" w:fill="FFFFFF"/>
        <w:tabs>
          <w:tab w:val="center" w:pos="1984"/>
        </w:tabs>
        <w:suppressAutoHyphens/>
        <w:spacing w:after="0"/>
        <w:ind w:right="-119"/>
        <w:jc w:val="both"/>
        <w:rPr>
          <w:rFonts w:ascii="Times New Roman" w:eastAsia="Times New Roman" w:hAnsi="Times New Roman"/>
          <w:spacing w:val="-2"/>
          <w:sz w:val="12"/>
          <w:szCs w:val="12"/>
          <w:lang w:eastAsia="hi-IN" w:bidi="hi-IN"/>
        </w:rPr>
      </w:pPr>
    </w:p>
    <w:tbl>
      <w:tblPr>
        <w:tblW w:w="9005" w:type="dxa"/>
        <w:jc w:val="center"/>
        <w:tblLayout w:type="fixed"/>
        <w:tblCellMar>
          <w:left w:w="0" w:type="dxa"/>
          <w:right w:w="0" w:type="dxa"/>
        </w:tblCellMar>
        <w:tblLook w:val="0000" w:firstRow="0" w:lastRow="0" w:firstColumn="0" w:lastColumn="0" w:noHBand="0" w:noVBand="0"/>
      </w:tblPr>
      <w:tblGrid>
        <w:gridCol w:w="2785"/>
        <w:gridCol w:w="2525"/>
        <w:gridCol w:w="2430"/>
        <w:gridCol w:w="1265"/>
      </w:tblGrid>
      <w:tr w:rsidR="00394CD6" w:rsidRPr="00FB0395" w:rsidTr="00F038F8">
        <w:trPr>
          <w:jc w:val="center"/>
        </w:trPr>
        <w:tc>
          <w:tcPr>
            <w:tcW w:w="2785" w:type="dxa"/>
            <w:tcBorders>
              <w:top w:val="single" w:sz="4" w:space="0" w:color="000000"/>
              <w:left w:val="single" w:sz="4" w:space="0" w:color="000000"/>
              <w:bottom w:val="single" w:sz="4" w:space="0" w:color="000000"/>
            </w:tcBorders>
            <w:shd w:val="clear" w:color="auto" w:fill="auto"/>
          </w:tcPr>
          <w:p w:rsidR="00F038F8" w:rsidRPr="00AB6F04"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AB6F04">
              <w:rPr>
                <w:rFonts w:ascii="Times New Roman" w:eastAsia="Times New Roman" w:hAnsi="Times New Roman"/>
                <w:b/>
                <w:spacing w:val="-2"/>
                <w:lang w:eastAsia="hi-IN" w:bidi="hi-IN"/>
              </w:rPr>
              <w:t>Nombres completos del</w:t>
            </w:r>
          </w:p>
          <w:p w:rsidR="00394CD6" w:rsidRPr="00AB6F04" w:rsidRDefault="00DA797D"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DA797D">
              <w:rPr>
                <w:rFonts w:ascii="Times New Roman" w:eastAsia="Times New Roman" w:hAnsi="Times New Roman"/>
                <w:b/>
                <w:spacing w:val="-2"/>
                <w:lang w:eastAsia="hi-IN" w:bidi="hi-IN"/>
              </w:rPr>
              <w:t>socio, accionista o partícipe mayoritario de la persona jurídica</w:t>
            </w:r>
          </w:p>
        </w:tc>
        <w:tc>
          <w:tcPr>
            <w:tcW w:w="2525" w:type="dxa"/>
            <w:tcBorders>
              <w:top w:val="single" w:sz="4" w:space="0" w:color="000000"/>
              <w:left w:val="single" w:sz="4" w:space="0" w:color="000000"/>
              <w:bottom w:val="single" w:sz="4" w:space="0" w:color="000000"/>
            </w:tcBorders>
            <w:shd w:val="clear" w:color="auto" w:fill="auto"/>
          </w:tcPr>
          <w:p w:rsidR="00F038F8" w:rsidRPr="00AB6F04"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AB6F04">
              <w:rPr>
                <w:rFonts w:ascii="Times New Roman" w:eastAsia="Times New Roman" w:hAnsi="Times New Roman"/>
                <w:b/>
                <w:spacing w:val="-2"/>
                <w:lang w:eastAsia="hi-IN" w:bidi="hi-IN"/>
              </w:rPr>
              <w:t xml:space="preserve">Número de cédula de identidad, ruc o </w:t>
            </w:r>
          </w:p>
          <w:p w:rsidR="00F038F8" w:rsidRPr="00AB6F04"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AB6F04">
              <w:rPr>
                <w:rFonts w:ascii="Times New Roman" w:eastAsia="Times New Roman" w:hAnsi="Times New Roman"/>
                <w:b/>
                <w:spacing w:val="-2"/>
                <w:lang w:eastAsia="hi-IN" w:bidi="hi-IN"/>
              </w:rPr>
              <w:t xml:space="preserve">identificación similar </w:t>
            </w:r>
          </w:p>
          <w:p w:rsidR="00394CD6" w:rsidRPr="00AB6F04"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AB6F04">
              <w:rPr>
                <w:rFonts w:ascii="Times New Roman" w:eastAsia="Times New Roman" w:hAnsi="Times New Roman"/>
                <w:b/>
                <w:spacing w:val="-2"/>
                <w:lang w:eastAsia="hi-IN" w:bidi="hi-IN"/>
              </w:rPr>
              <w:t xml:space="preserve">emitida por país extranjero, </w:t>
            </w:r>
          </w:p>
          <w:p w:rsidR="00394CD6" w:rsidRPr="00AB6F04"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AB6F04">
              <w:rPr>
                <w:rFonts w:ascii="Times New Roman" w:eastAsia="Times New Roman" w:hAnsi="Times New Roman"/>
                <w:b/>
                <w:spacing w:val="-2"/>
                <w:lang w:eastAsia="hi-IN" w:bidi="hi-IN"/>
              </w:rPr>
              <w:t>de ser el caso</w:t>
            </w:r>
          </w:p>
        </w:tc>
        <w:tc>
          <w:tcPr>
            <w:tcW w:w="2430" w:type="dxa"/>
            <w:tcBorders>
              <w:top w:val="single" w:sz="4" w:space="0" w:color="000000"/>
              <w:left w:val="single" w:sz="4" w:space="0" w:color="000000"/>
              <w:bottom w:val="single" w:sz="4" w:space="0" w:color="000000"/>
            </w:tcBorders>
            <w:shd w:val="clear" w:color="auto" w:fill="auto"/>
          </w:tcPr>
          <w:p w:rsidR="00F038F8" w:rsidRPr="00AB6F04"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AB6F04">
              <w:rPr>
                <w:rFonts w:ascii="Times New Roman" w:eastAsia="Times New Roman" w:hAnsi="Times New Roman"/>
                <w:b/>
                <w:spacing w:val="-2"/>
                <w:lang w:eastAsia="hi-IN" w:bidi="hi-IN"/>
              </w:rPr>
              <w:t xml:space="preserve">Porcentaje de </w:t>
            </w:r>
          </w:p>
          <w:p w:rsidR="00F038F8" w:rsidRPr="00AB6F04"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AB6F04">
              <w:rPr>
                <w:rFonts w:ascii="Times New Roman" w:eastAsia="Times New Roman" w:hAnsi="Times New Roman"/>
                <w:b/>
                <w:spacing w:val="-2"/>
                <w:lang w:eastAsia="hi-IN" w:bidi="hi-IN"/>
              </w:rPr>
              <w:t xml:space="preserve">participación en la </w:t>
            </w:r>
          </w:p>
          <w:p w:rsidR="00394CD6" w:rsidRPr="00AB6F04"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AB6F04">
              <w:rPr>
                <w:rFonts w:ascii="Times New Roman" w:eastAsia="Times New Roman" w:hAnsi="Times New Roman"/>
                <w:b/>
                <w:spacing w:val="-2"/>
                <w:lang w:eastAsia="hi-IN" w:bidi="hi-IN"/>
              </w:rPr>
              <w:t xml:space="preserve">estructura de propiedad </w:t>
            </w:r>
          </w:p>
          <w:p w:rsidR="00394CD6" w:rsidRPr="00AB6F04"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AB6F04">
              <w:rPr>
                <w:rFonts w:ascii="Times New Roman" w:eastAsia="Times New Roman" w:hAnsi="Times New Roman"/>
                <w:b/>
                <w:spacing w:val="-2"/>
                <w:lang w:eastAsia="hi-IN" w:bidi="hi-IN"/>
              </w:rPr>
              <w:t>de la persona jurídica</w:t>
            </w:r>
          </w:p>
        </w:tc>
        <w:tc>
          <w:tcPr>
            <w:tcW w:w="1265" w:type="dxa"/>
            <w:tcBorders>
              <w:top w:val="single" w:sz="4" w:space="0" w:color="000000"/>
              <w:left w:val="single" w:sz="4" w:space="0" w:color="000000"/>
              <w:bottom w:val="single" w:sz="4" w:space="0" w:color="000000"/>
              <w:right w:val="single" w:sz="4" w:space="0" w:color="000000"/>
            </w:tcBorders>
            <w:shd w:val="clear" w:color="auto" w:fill="auto"/>
          </w:tcPr>
          <w:p w:rsidR="00394CD6" w:rsidRPr="00AB6F04" w:rsidRDefault="00394CD6" w:rsidP="005B4A75">
            <w:pPr>
              <w:tabs>
                <w:tab w:val="center" w:pos="1984"/>
              </w:tabs>
              <w:suppressAutoHyphens/>
              <w:snapToGrid w:val="0"/>
              <w:spacing w:after="0"/>
              <w:ind w:right="-119"/>
              <w:jc w:val="center"/>
              <w:rPr>
                <w:rFonts w:ascii="Times New Roman" w:eastAsia="Times New Roman" w:hAnsi="Times New Roman"/>
                <w:b/>
                <w:spacing w:val="-2"/>
                <w:lang w:eastAsia="hi-IN" w:bidi="hi-IN"/>
              </w:rPr>
            </w:pPr>
            <w:r w:rsidRPr="00AB6F04">
              <w:rPr>
                <w:rFonts w:ascii="Times New Roman" w:eastAsia="Times New Roman" w:hAnsi="Times New Roman"/>
                <w:b/>
                <w:spacing w:val="-2"/>
                <w:lang w:eastAsia="hi-IN" w:bidi="hi-IN"/>
              </w:rPr>
              <w:t>Domicilio</w:t>
            </w:r>
          </w:p>
          <w:p w:rsidR="00394CD6" w:rsidRPr="00AB6F04" w:rsidRDefault="00394CD6" w:rsidP="005B4A75">
            <w:pPr>
              <w:tabs>
                <w:tab w:val="center" w:pos="1984"/>
              </w:tabs>
              <w:suppressAutoHyphens/>
              <w:spacing w:after="0"/>
              <w:ind w:right="-119"/>
              <w:jc w:val="center"/>
              <w:rPr>
                <w:rFonts w:ascii="Times New Roman" w:eastAsia="Times New Roman" w:hAnsi="Times New Roman"/>
                <w:b/>
                <w:spacing w:val="-2"/>
                <w:lang w:eastAsia="hi-IN" w:bidi="hi-IN"/>
              </w:rPr>
            </w:pPr>
            <w:r w:rsidRPr="00AB6F04">
              <w:rPr>
                <w:rFonts w:ascii="Times New Roman" w:eastAsia="Times New Roman" w:hAnsi="Times New Roman"/>
                <w:b/>
                <w:spacing w:val="-2"/>
                <w:lang w:eastAsia="hi-IN" w:bidi="hi-IN"/>
              </w:rPr>
              <w:t>Fiscal</w:t>
            </w:r>
          </w:p>
        </w:tc>
      </w:tr>
      <w:tr w:rsidR="00394CD6" w:rsidRPr="00FB0395" w:rsidTr="00F038F8">
        <w:trPr>
          <w:jc w:val="center"/>
        </w:trPr>
        <w:tc>
          <w:tcPr>
            <w:tcW w:w="2785" w:type="dxa"/>
            <w:tcBorders>
              <w:top w:val="single" w:sz="4" w:space="0" w:color="000000"/>
              <w:left w:val="single" w:sz="4" w:space="0" w:color="000000"/>
              <w:bottom w:val="single" w:sz="4" w:space="0" w:color="000000"/>
            </w:tcBorders>
            <w:shd w:val="clear" w:color="auto" w:fill="auto"/>
          </w:tcPr>
          <w:p w:rsidR="00394CD6" w:rsidRPr="00AB6F04" w:rsidRDefault="00394CD6" w:rsidP="00394CD6">
            <w:pPr>
              <w:tabs>
                <w:tab w:val="center" w:pos="1984"/>
              </w:tabs>
              <w:suppressAutoHyphens/>
              <w:snapToGrid w:val="0"/>
              <w:spacing w:after="0"/>
              <w:ind w:right="-119"/>
              <w:rPr>
                <w:rFonts w:ascii="Times New Roman" w:eastAsia="Times New Roman" w:hAnsi="Times New Roman"/>
                <w:spacing w:val="-2"/>
                <w:sz w:val="20"/>
                <w:szCs w:val="20"/>
                <w:lang w:eastAsia="hi-IN" w:bidi="hi-IN"/>
              </w:rPr>
            </w:pPr>
            <w:r w:rsidRPr="00AB6F04">
              <w:rPr>
                <w:rFonts w:ascii="Times New Roman" w:eastAsia="Times New Roman" w:hAnsi="Times New Roman"/>
                <w:spacing w:val="-2"/>
                <w:sz w:val="20"/>
                <w:szCs w:val="20"/>
                <w:lang w:eastAsia="hi-IN" w:bidi="hi-IN"/>
              </w:rPr>
              <w:t>Marcos Xavier Chootong Ching</w:t>
            </w:r>
          </w:p>
        </w:tc>
        <w:tc>
          <w:tcPr>
            <w:tcW w:w="2525" w:type="dxa"/>
            <w:tcBorders>
              <w:top w:val="single" w:sz="4" w:space="0" w:color="000000"/>
              <w:left w:val="single" w:sz="4" w:space="0" w:color="000000"/>
              <w:bottom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0"/>
                <w:lang w:eastAsia="hi-IN" w:bidi="hi-IN"/>
              </w:rPr>
            </w:pPr>
            <w:r w:rsidRPr="00AB6F04">
              <w:rPr>
                <w:rFonts w:ascii="Times New Roman" w:eastAsia="Times New Roman" w:hAnsi="Times New Roman"/>
                <w:spacing w:val="-2"/>
                <w:sz w:val="20"/>
                <w:szCs w:val="20"/>
                <w:lang w:eastAsia="hi-IN" w:bidi="hi-IN"/>
              </w:rPr>
              <w:t>0905349882</w:t>
            </w:r>
          </w:p>
        </w:tc>
        <w:tc>
          <w:tcPr>
            <w:tcW w:w="2430" w:type="dxa"/>
            <w:tcBorders>
              <w:top w:val="single" w:sz="4" w:space="0" w:color="000000"/>
              <w:left w:val="single" w:sz="4" w:space="0" w:color="000000"/>
              <w:bottom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0"/>
                <w:lang w:eastAsia="hi-IN" w:bidi="hi-IN"/>
              </w:rPr>
            </w:pPr>
            <w:r w:rsidRPr="00AB6F04">
              <w:rPr>
                <w:rFonts w:ascii="Times New Roman" w:eastAsia="Times New Roman" w:hAnsi="Times New Roman"/>
                <w:spacing w:val="-2"/>
                <w:sz w:val="20"/>
                <w:szCs w:val="20"/>
                <w:lang w:eastAsia="hi-IN" w:bidi="hi-IN"/>
              </w:rPr>
              <w:t>66.65%</w:t>
            </w:r>
          </w:p>
        </w:tc>
        <w:tc>
          <w:tcPr>
            <w:tcW w:w="1265" w:type="dxa"/>
            <w:tcBorders>
              <w:top w:val="single" w:sz="4" w:space="0" w:color="000000"/>
              <w:left w:val="single" w:sz="4" w:space="0" w:color="000000"/>
              <w:bottom w:val="single" w:sz="4" w:space="0" w:color="000000"/>
              <w:right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0"/>
                <w:lang w:eastAsia="hi-IN" w:bidi="hi-IN"/>
              </w:rPr>
            </w:pPr>
            <w:r w:rsidRPr="00AB6F04">
              <w:rPr>
                <w:rFonts w:ascii="Times New Roman" w:eastAsia="Times New Roman" w:hAnsi="Times New Roman"/>
                <w:spacing w:val="-2"/>
                <w:sz w:val="20"/>
                <w:szCs w:val="20"/>
                <w:lang w:eastAsia="hi-IN" w:bidi="hi-IN"/>
              </w:rPr>
              <w:t>Canadá</w:t>
            </w:r>
          </w:p>
        </w:tc>
      </w:tr>
      <w:tr w:rsidR="00394CD6" w:rsidRPr="00FB0395" w:rsidTr="00F038F8">
        <w:trPr>
          <w:jc w:val="center"/>
        </w:trPr>
        <w:tc>
          <w:tcPr>
            <w:tcW w:w="2785" w:type="dxa"/>
            <w:tcBorders>
              <w:top w:val="single" w:sz="4" w:space="0" w:color="000000"/>
              <w:left w:val="single" w:sz="4" w:space="0" w:color="000000"/>
              <w:bottom w:val="single" w:sz="4" w:space="0" w:color="000000"/>
            </w:tcBorders>
            <w:shd w:val="clear" w:color="auto" w:fill="auto"/>
          </w:tcPr>
          <w:p w:rsidR="00394CD6" w:rsidRPr="00AB6F04" w:rsidRDefault="00394CD6" w:rsidP="00394CD6">
            <w:pPr>
              <w:tabs>
                <w:tab w:val="center" w:pos="1984"/>
              </w:tabs>
              <w:suppressAutoHyphens/>
              <w:snapToGrid w:val="0"/>
              <w:spacing w:after="0"/>
              <w:ind w:right="-119"/>
              <w:rPr>
                <w:rFonts w:ascii="Times New Roman" w:eastAsia="Times New Roman" w:hAnsi="Times New Roman"/>
                <w:spacing w:val="-2"/>
                <w:sz w:val="20"/>
                <w:szCs w:val="20"/>
                <w:lang w:eastAsia="hi-IN" w:bidi="hi-IN"/>
              </w:rPr>
            </w:pPr>
            <w:r w:rsidRPr="00AB6F04">
              <w:rPr>
                <w:rFonts w:ascii="Times New Roman" w:eastAsia="Times New Roman" w:hAnsi="Times New Roman"/>
                <w:spacing w:val="-2"/>
                <w:sz w:val="20"/>
                <w:szCs w:val="20"/>
                <w:lang w:eastAsia="hi-IN" w:bidi="hi-IN"/>
              </w:rPr>
              <w:t>Franklin Rolando Cedillo Aguirre</w:t>
            </w:r>
          </w:p>
        </w:tc>
        <w:tc>
          <w:tcPr>
            <w:tcW w:w="2525" w:type="dxa"/>
            <w:tcBorders>
              <w:top w:val="single" w:sz="4" w:space="0" w:color="000000"/>
              <w:left w:val="single" w:sz="4" w:space="0" w:color="000000"/>
              <w:bottom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0"/>
                <w:lang w:eastAsia="hi-IN" w:bidi="hi-IN"/>
              </w:rPr>
            </w:pPr>
            <w:r w:rsidRPr="00AB6F04">
              <w:rPr>
                <w:rFonts w:ascii="Times New Roman" w:eastAsia="Times New Roman" w:hAnsi="Times New Roman"/>
                <w:spacing w:val="-2"/>
                <w:sz w:val="20"/>
                <w:szCs w:val="20"/>
                <w:lang w:eastAsia="hi-IN" w:bidi="hi-IN"/>
              </w:rPr>
              <w:t>0904630951</w:t>
            </w:r>
          </w:p>
        </w:tc>
        <w:tc>
          <w:tcPr>
            <w:tcW w:w="2430" w:type="dxa"/>
            <w:tcBorders>
              <w:top w:val="single" w:sz="4" w:space="0" w:color="000000"/>
              <w:left w:val="single" w:sz="4" w:space="0" w:color="000000"/>
              <w:bottom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0"/>
                <w:lang w:eastAsia="hi-IN" w:bidi="hi-IN"/>
              </w:rPr>
            </w:pPr>
            <w:r w:rsidRPr="00AB6F04">
              <w:rPr>
                <w:rFonts w:ascii="Times New Roman" w:eastAsia="Times New Roman" w:hAnsi="Times New Roman"/>
                <w:spacing w:val="-2"/>
                <w:sz w:val="20"/>
                <w:szCs w:val="20"/>
                <w:lang w:eastAsia="hi-IN" w:bidi="hi-IN"/>
              </w:rPr>
              <w:t>33.35%</w:t>
            </w:r>
          </w:p>
        </w:tc>
        <w:tc>
          <w:tcPr>
            <w:tcW w:w="1265" w:type="dxa"/>
            <w:tcBorders>
              <w:top w:val="single" w:sz="4" w:space="0" w:color="000000"/>
              <w:left w:val="single" w:sz="4" w:space="0" w:color="000000"/>
              <w:bottom w:val="single" w:sz="4" w:space="0" w:color="000000"/>
              <w:right w:val="single" w:sz="4" w:space="0" w:color="000000"/>
            </w:tcBorders>
            <w:shd w:val="clear" w:color="auto" w:fill="auto"/>
          </w:tcPr>
          <w:p w:rsidR="00394CD6" w:rsidRPr="00AB6F04" w:rsidRDefault="00394CD6" w:rsidP="00F038F8">
            <w:pPr>
              <w:tabs>
                <w:tab w:val="center" w:pos="1984"/>
              </w:tabs>
              <w:suppressAutoHyphens/>
              <w:snapToGrid w:val="0"/>
              <w:spacing w:after="0"/>
              <w:ind w:right="-119"/>
              <w:jc w:val="center"/>
              <w:rPr>
                <w:rFonts w:ascii="Times New Roman" w:eastAsia="Times New Roman" w:hAnsi="Times New Roman"/>
                <w:spacing w:val="-2"/>
                <w:sz w:val="20"/>
                <w:szCs w:val="20"/>
                <w:lang w:eastAsia="hi-IN" w:bidi="hi-IN"/>
              </w:rPr>
            </w:pPr>
            <w:r w:rsidRPr="00AB6F04">
              <w:rPr>
                <w:rFonts w:ascii="Times New Roman" w:eastAsia="Times New Roman" w:hAnsi="Times New Roman"/>
                <w:spacing w:val="-2"/>
                <w:sz w:val="20"/>
                <w:szCs w:val="20"/>
                <w:lang w:eastAsia="hi-IN" w:bidi="hi-IN"/>
              </w:rPr>
              <w:t>Ecuador</w:t>
            </w:r>
          </w:p>
        </w:tc>
      </w:tr>
    </w:tbl>
    <w:p w:rsidR="00394CD6" w:rsidRPr="00FB0395" w:rsidRDefault="00394CD6" w:rsidP="00394CD6">
      <w:pPr>
        <w:tabs>
          <w:tab w:val="left" w:pos="-720"/>
        </w:tabs>
        <w:suppressAutoHyphens/>
        <w:spacing w:after="0"/>
        <w:jc w:val="both"/>
        <w:rPr>
          <w:rFonts w:ascii="Times New Roman" w:eastAsia="Times New Roman" w:hAnsi="Times New Roman"/>
          <w:bCs/>
          <w:lang w:val="es-ES" w:eastAsia="es-EC" w:bidi="hi-IN"/>
        </w:rPr>
      </w:pPr>
    </w:p>
    <w:p w:rsidR="00394CD6" w:rsidRPr="0050048A" w:rsidRDefault="00394CD6" w:rsidP="00394CD6">
      <w:pPr>
        <w:spacing w:after="0"/>
        <w:jc w:val="both"/>
        <w:rPr>
          <w:rFonts w:ascii="Times New Roman" w:hAnsi="Times New Roman"/>
          <w:b/>
          <w:sz w:val="10"/>
          <w:szCs w:val="10"/>
        </w:rPr>
      </w:pPr>
    </w:p>
    <w:p w:rsidR="00987955" w:rsidRDefault="00987955" w:rsidP="00394CD6">
      <w:pPr>
        <w:spacing w:after="0"/>
        <w:jc w:val="both"/>
        <w:rPr>
          <w:rFonts w:ascii="Times New Roman" w:hAnsi="Times New Roman"/>
          <w:b/>
        </w:rPr>
      </w:pPr>
    </w:p>
    <w:p w:rsidR="00987955" w:rsidRDefault="00987955" w:rsidP="00394CD6">
      <w:pPr>
        <w:spacing w:after="0"/>
        <w:jc w:val="both"/>
        <w:rPr>
          <w:rFonts w:ascii="Times New Roman" w:hAnsi="Times New Roman"/>
          <w:b/>
        </w:rPr>
      </w:pPr>
    </w:p>
    <w:p w:rsidR="00987955" w:rsidRDefault="00987955" w:rsidP="00394CD6">
      <w:pPr>
        <w:spacing w:after="0"/>
        <w:jc w:val="both"/>
        <w:rPr>
          <w:rFonts w:ascii="Times New Roman" w:hAnsi="Times New Roman"/>
          <w:b/>
        </w:rPr>
      </w:pPr>
    </w:p>
    <w:p w:rsidR="00394CD6" w:rsidRPr="00FB0395" w:rsidRDefault="00394CD6" w:rsidP="00394CD6">
      <w:pPr>
        <w:spacing w:after="0"/>
        <w:jc w:val="both"/>
        <w:rPr>
          <w:rFonts w:ascii="Times New Roman" w:hAnsi="Times New Roman"/>
          <w:b/>
        </w:rPr>
      </w:pPr>
      <w:r w:rsidRPr="00FB0395">
        <w:rPr>
          <w:rFonts w:ascii="Times New Roman" w:hAnsi="Times New Roman"/>
          <w:b/>
        </w:rPr>
        <w:t xml:space="preserve">C. DISPOSICIONES ESPECÍFICAS PARA PERSONAS </w:t>
      </w:r>
      <w:r w:rsidR="00845AE9">
        <w:rPr>
          <w:rFonts w:ascii="Times New Roman" w:hAnsi="Times New Roman"/>
          <w:b/>
        </w:rPr>
        <w:t>NATURALES</w:t>
      </w:r>
      <w:r w:rsidRPr="00FB0395">
        <w:rPr>
          <w:rFonts w:ascii="Times New Roman" w:hAnsi="Times New Roman"/>
          <w:b/>
        </w:rPr>
        <w:t>.</w:t>
      </w:r>
    </w:p>
    <w:p w:rsidR="00394CD6" w:rsidRPr="00FB0395" w:rsidRDefault="00394CD6" w:rsidP="00394CD6">
      <w:pPr>
        <w:spacing w:after="0"/>
        <w:jc w:val="both"/>
        <w:rPr>
          <w:rFonts w:ascii="Times New Roman" w:hAnsi="Times New Roman"/>
        </w:rPr>
      </w:pPr>
    </w:p>
    <w:p w:rsidR="0050048A" w:rsidRDefault="0050048A" w:rsidP="0050048A">
      <w:pPr>
        <w:tabs>
          <w:tab w:val="left" w:pos="-720"/>
        </w:tabs>
        <w:suppressAutoHyphens/>
        <w:spacing w:after="0"/>
        <w:jc w:val="both"/>
        <w:rPr>
          <w:rFonts w:ascii="Times New Roman" w:eastAsia="Times New Roman" w:hAnsi="Times New Roman"/>
          <w:spacing w:val="-2"/>
          <w:lang w:eastAsia="hi-IN" w:bidi="hi-IN"/>
        </w:rPr>
      </w:pPr>
      <w:r>
        <w:rPr>
          <w:rFonts w:ascii="Times New Roman" w:eastAsia="Times New Roman" w:hAnsi="Times New Roman"/>
          <w:b/>
          <w:spacing w:val="-2"/>
          <w:lang w:eastAsia="hi-IN" w:bidi="hi-IN"/>
        </w:rPr>
        <w:t>1</w:t>
      </w:r>
      <w:r w:rsidRPr="00FB0395">
        <w:rPr>
          <w:rFonts w:ascii="Times New Roman" w:eastAsia="Times New Roman" w:hAnsi="Times New Roman"/>
          <w:spacing w:val="-2"/>
          <w:lang w:eastAsia="hi-IN" w:bidi="hi-IN"/>
        </w:rPr>
        <w:t xml:space="preserve">.  Declaro ser una “Persona Expuesta Políticamente (PEP)” de conformidad a lo previsto en los artículos </w:t>
      </w:r>
      <w:r w:rsidRPr="0050048A">
        <w:rPr>
          <w:rFonts w:ascii="Times New Roman" w:eastAsia="Times New Roman" w:hAnsi="Times New Roman"/>
          <w:spacing w:val="-2"/>
          <w:lang w:eastAsia="hi-IN" w:bidi="hi-IN"/>
        </w:rPr>
        <w:t>42 y 45 del Reglamento General a la Ley Orgánica de Prevención, Detección</w:t>
      </w:r>
      <w:r w:rsidRPr="00FB0395">
        <w:rPr>
          <w:rFonts w:ascii="Times New Roman" w:eastAsia="Times New Roman" w:hAnsi="Times New Roman"/>
          <w:spacing w:val="-2"/>
          <w:lang w:eastAsia="hi-IN" w:bidi="hi-IN"/>
        </w:rPr>
        <w:t xml:space="preserve"> y Erradicación del Delito de Lavado de Activos y del Financiamiento de Delitos:        SÍ </w:t>
      </w:r>
      <w:proofErr w:type="gramStart"/>
      <w:r w:rsidRPr="00FB0395">
        <w:rPr>
          <w:rFonts w:ascii="Times New Roman" w:eastAsia="Times New Roman" w:hAnsi="Times New Roman"/>
          <w:spacing w:val="-2"/>
          <w:lang w:eastAsia="hi-IN" w:bidi="hi-IN"/>
        </w:rPr>
        <w:t>(</w:t>
      </w:r>
      <w:r>
        <w:rPr>
          <w:rFonts w:ascii="Times New Roman" w:eastAsia="Times New Roman" w:hAnsi="Times New Roman"/>
          <w:spacing w:val="-2"/>
          <w:lang w:eastAsia="hi-IN" w:bidi="hi-IN"/>
        </w:rPr>
        <w:t xml:space="preserve">  </w:t>
      </w:r>
      <w:r w:rsidRPr="00FB0395">
        <w:rPr>
          <w:rFonts w:ascii="Times New Roman" w:eastAsia="Times New Roman" w:hAnsi="Times New Roman"/>
          <w:spacing w:val="-2"/>
          <w:lang w:eastAsia="hi-IN" w:bidi="hi-IN"/>
        </w:rPr>
        <w:t>)</w:t>
      </w:r>
      <w:proofErr w:type="gramEnd"/>
      <w:r w:rsidRPr="00FB0395">
        <w:rPr>
          <w:rFonts w:ascii="Times New Roman" w:eastAsia="Times New Roman" w:hAnsi="Times New Roman"/>
          <w:spacing w:val="-2"/>
          <w:lang w:eastAsia="hi-IN" w:bidi="hi-IN"/>
        </w:rPr>
        <w:t xml:space="preserve">  </w:t>
      </w:r>
      <w:r w:rsidR="00B41821">
        <w:rPr>
          <w:rFonts w:ascii="Times New Roman" w:eastAsia="Times New Roman" w:hAnsi="Times New Roman"/>
          <w:spacing w:val="-2"/>
          <w:lang w:eastAsia="hi-IN" w:bidi="hi-IN"/>
        </w:rPr>
        <w:t xml:space="preserve">  </w:t>
      </w:r>
      <w:r w:rsidR="00B41821" w:rsidRPr="00B41821">
        <w:rPr>
          <w:rFonts w:ascii="Times New Roman" w:eastAsia="Times New Roman" w:hAnsi="Times New Roman"/>
          <w:spacing w:val="-2"/>
          <w:lang w:eastAsia="hi-IN" w:bidi="hi-IN"/>
        </w:rPr>
        <w:t>No ( )</w:t>
      </w:r>
    </w:p>
    <w:p w:rsidR="0050048A" w:rsidRDefault="0050048A" w:rsidP="0050048A">
      <w:pPr>
        <w:tabs>
          <w:tab w:val="left" w:pos="-720"/>
        </w:tabs>
        <w:suppressAutoHyphens/>
        <w:spacing w:after="0"/>
        <w:jc w:val="both"/>
        <w:rPr>
          <w:rFonts w:ascii="Times New Roman" w:eastAsia="Times New Roman" w:hAnsi="Times New Roman"/>
          <w:spacing w:val="-2"/>
          <w:lang w:eastAsia="hi-IN" w:bidi="hi-IN"/>
        </w:rPr>
      </w:pPr>
    </w:p>
    <w:p w:rsidR="0050048A" w:rsidRPr="00FB0395" w:rsidRDefault="0050048A" w:rsidP="0050048A">
      <w:pPr>
        <w:spacing w:after="0"/>
        <w:jc w:val="both"/>
        <w:rPr>
          <w:rFonts w:ascii="Times New Roman" w:hAnsi="Times New Roman"/>
        </w:rPr>
      </w:pPr>
      <w:r>
        <w:rPr>
          <w:rFonts w:ascii="Times New Roman" w:eastAsia="Times New Roman" w:hAnsi="Times New Roman"/>
          <w:b/>
          <w:spacing w:val="-2"/>
          <w:lang w:eastAsia="hi-IN" w:bidi="hi-IN"/>
        </w:rPr>
        <w:t>2</w:t>
      </w:r>
      <w:r w:rsidRPr="00FB0395">
        <w:rPr>
          <w:rFonts w:ascii="Times New Roman" w:eastAsia="Times New Roman" w:hAnsi="Times New Roman"/>
          <w:b/>
          <w:spacing w:val="-2"/>
          <w:lang w:eastAsia="hi-IN" w:bidi="hi-IN"/>
        </w:rPr>
        <w:t>.</w:t>
      </w:r>
      <w:r w:rsidRPr="00FB0395">
        <w:rPr>
          <w:rFonts w:ascii="Times New Roman" w:eastAsia="Times New Roman" w:hAnsi="Times New Roman"/>
          <w:spacing w:val="-2"/>
          <w:lang w:eastAsia="hi-IN" w:bidi="hi-IN"/>
        </w:rPr>
        <w:t xml:space="preserve"> </w:t>
      </w:r>
      <w:r>
        <w:rPr>
          <w:rFonts w:ascii="Times New Roman" w:eastAsia="Times New Roman" w:hAnsi="Times New Roman"/>
          <w:spacing w:val="-2"/>
          <w:lang w:eastAsia="hi-IN" w:bidi="hi-IN"/>
        </w:rPr>
        <w:t xml:space="preserve">  </w:t>
      </w:r>
      <w:r w:rsidRPr="00FB0395">
        <w:rPr>
          <w:rFonts w:ascii="Times New Roman" w:eastAsia="Times New Roman" w:hAnsi="Times New Roman"/>
          <w:spacing w:val="-2"/>
          <w:lang w:eastAsia="hi-IN" w:bidi="hi-IN"/>
        </w:rPr>
        <w:t>D</w:t>
      </w:r>
      <w:r w:rsidRPr="00FB0395">
        <w:rPr>
          <w:rFonts w:ascii="Times New Roman" w:eastAsia="Times New Roman" w:hAnsi="Times New Roman"/>
          <w:lang w:eastAsia="hi-IN" w:bidi="hi-IN"/>
        </w:rPr>
        <w:t xml:space="preserve">eclaro que </w:t>
      </w:r>
      <w:r w:rsidRPr="00A621D9">
        <w:rPr>
          <w:rFonts w:ascii="Times New Roman" w:eastAsia="Times New Roman" w:hAnsi="Times New Roman"/>
          <w:b/>
          <w:lang w:eastAsia="hi-IN" w:bidi="hi-IN"/>
        </w:rPr>
        <w:t>NO</w:t>
      </w:r>
      <w:r>
        <w:rPr>
          <w:rFonts w:ascii="Times New Roman" w:eastAsia="Times New Roman" w:hAnsi="Times New Roman"/>
          <w:lang w:eastAsia="hi-IN" w:bidi="hi-IN"/>
        </w:rPr>
        <w:t xml:space="preserve"> </w:t>
      </w:r>
      <w:r w:rsidRPr="00FB0395">
        <w:rPr>
          <w:rFonts w:ascii="Times New Roman" w:eastAsia="Times New Roman" w:hAnsi="Times New Roman"/>
          <w:lang w:eastAsia="hi-IN" w:bidi="hi-IN"/>
        </w:rPr>
        <w:t>ejerzo una dignidad de elección popular o un cargo en calidad de servidor público.</w:t>
      </w:r>
      <w:r w:rsidRPr="00FB0395">
        <w:rPr>
          <w:rFonts w:ascii="Times New Roman" w:hAnsi="Times New Roman"/>
        </w:rPr>
        <w:t xml:space="preserve"> </w:t>
      </w:r>
    </w:p>
    <w:p w:rsidR="0050048A" w:rsidRPr="00FB0395" w:rsidRDefault="0050048A" w:rsidP="0050048A">
      <w:pPr>
        <w:tabs>
          <w:tab w:val="left" w:pos="-720"/>
        </w:tabs>
        <w:suppressAutoHyphens/>
        <w:spacing w:after="0"/>
        <w:jc w:val="both"/>
        <w:rPr>
          <w:rFonts w:ascii="Times New Roman" w:eastAsia="Times New Roman" w:hAnsi="Times New Roman"/>
          <w:spacing w:val="-2"/>
          <w:lang w:eastAsia="hi-IN" w:bidi="hi-IN"/>
        </w:rPr>
      </w:pPr>
    </w:p>
    <w:p w:rsidR="0050048A" w:rsidRPr="00FB0395" w:rsidRDefault="0050048A" w:rsidP="0050048A">
      <w:pPr>
        <w:spacing w:after="0"/>
        <w:jc w:val="both"/>
        <w:rPr>
          <w:rFonts w:ascii="Times New Roman" w:hAnsi="Times New Roman"/>
        </w:rPr>
      </w:pPr>
      <w:r w:rsidRPr="00FB0395">
        <w:rPr>
          <w:rFonts w:ascii="Times New Roman" w:hAnsi="Times New Roman"/>
        </w:rPr>
        <w:t xml:space="preserve">En caso de que la declaración sea afirmativa, el oferente deberá completar la siguiente información: </w:t>
      </w:r>
    </w:p>
    <w:p w:rsidR="00394CD6" w:rsidRPr="00FB0395" w:rsidRDefault="00394CD6" w:rsidP="0050048A">
      <w:pPr>
        <w:spacing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3"/>
        <w:gridCol w:w="2061"/>
        <w:gridCol w:w="2064"/>
        <w:gridCol w:w="2380"/>
      </w:tblGrid>
      <w:tr w:rsidR="00394CD6" w:rsidRPr="00FB0395" w:rsidTr="00F038F8">
        <w:tc>
          <w:tcPr>
            <w:tcW w:w="2323" w:type="dxa"/>
            <w:shd w:val="clear" w:color="auto" w:fill="auto"/>
          </w:tcPr>
          <w:p w:rsidR="00394CD6" w:rsidRPr="00FB0395" w:rsidRDefault="00394CD6" w:rsidP="005B4A75">
            <w:pPr>
              <w:spacing w:after="0"/>
              <w:jc w:val="center"/>
              <w:rPr>
                <w:rFonts w:ascii="Times New Roman" w:eastAsia="Times New Roman" w:hAnsi="Times New Roman"/>
                <w:b/>
              </w:rPr>
            </w:pPr>
            <w:r w:rsidRPr="00FB0395">
              <w:rPr>
                <w:rFonts w:ascii="Times New Roman" w:eastAsia="Times New Roman" w:hAnsi="Times New Roman"/>
                <w:b/>
              </w:rPr>
              <w:t>Nombres completos</w:t>
            </w:r>
          </w:p>
        </w:tc>
        <w:tc>
          <w:tcPr>
            <w:tcW w:w="2061" w:type="dxa"/>
            <w:shd w:val="clear" w:color="auto" w:fill="auto"/>
          </w:tcPr>
          <w:p w:rsidR="00394CD6" w:rsidRPr="00FB0395" w:rsidRDefault="00394CD6" w:rsidP="005B4A75">
            <w:pPr>
              <w:spacing w:after="0"/>
              <w:jc w:val="center"/>
              <w:rPr>
                <w:rFonts w:ascii="Times New Roman" w:eastAsia="Times New Roman" w:hAnsi="Times New Roman"/>
                <w:b/>
              </w:rPr>
            </w:pPr>
            <w:r w:rsidRPr="00FB0395">
              <w:rPr>
                <w:rFonts w:ascii="Times New Roman" w:eastAsia="Times New Roman" w:hAnsi="Times New Roman"/>
                <w:b/>
              </w:rPr>
              <w:t>Cédula o RUC</w:t>
            </w:r>
          </w:p>
        </w:tc>
        <w:tc>
          <w:tcPr>
            <w:tcW w:w="2064" w:type="dxa"/>
            <w:shd w:val="clear" w:color="auto" w:fill="auto"/>
          </w:tcPr>
          <w:p w:rsidR="00394CD6" w:rsidRPr="00FB0395" w:rsidRDefault="00394CD6" w:rsidP="005B4A75">
            <w:pPr>
              <w:spacing w:after="0"/>
              <w:jc w:val="center"/>
              <w:rPr>
                <w:rFonts w:ascii="Times New Roman" w:eastAsia="Times New Roman" w:hAnsi="Times New Roman"/>
                <w:b/>
              </w:rPr>
            </w:pPr>
            <w:r w:rsidRPr="00FB0395">
              <w:rPr>
                <w:rFonts w:ascii="Times New Roman" w:eastAsia="Times New Roman" w:hAnsi="Times New Roman"/>
                <w:b/>
              </w:rPr>
              <w:t>Cargo o dignidad que ejerce</w:t>
            </w:r>
          </w:p>
        </w:tc>
        <w:tc>
          <w:tcPr>
            <w:tcW w:w="2380" w:type="dxa"/>
            <w:shd w:val="clear" w:color="auto" w:fill="auto"/>
          </w:tcPr>
          <w:p w:rsidR="00394CD6" w:rsidRPr="00FB0395" w:rsidRDefault="00394CD6" w:rsidP="005B4A75">
            <w:pPr>
              <w:spacing w:after="0"/>
              <w:jc w:val="center"/>
              <w:rPr>
                <w:rFonts w:ascii="Times New Roman" w:eastAsia="Times New Roman" w:hAnsi="Times New Roman"/>
                <w:b/>
              </w:rPr>
            </w:pPr>
            <w:r w:rsidRPr="00FB0395">
              <w:rPr>
                <w:rFonts w:ascii="Times New Roman" w:eastAsia="Times New Roman" w:hAnsi="Times New Roman"/>
                <w:b/>
              </w:rPr>
              <w:t>Entidad o Institución que ejerce el cargo o dignidad</w:t>
            </w:r>
          </w:p>
        </w:tc>
      </w:tr>
      <w:tr w:rsidR="00394CD6" w:rsidRPr="00FB0395" w:rsidTr="00F038F8">
        <w:tc>
          <w:tcPr>
            <w:tcW w:w="2323" w:type="dxa"/>
            <w:shd w:val="clear" w:color="auto" w:fill="auto"/>
          </w:tcPr>
          <w:p w:rsidR="00394CD6" w:rsidRPr="00FB0395" w:rsidRDefault="00394CD6" w:rsidP="00F038F8">
            <w:pPr>
              <w:spacing w:after="0"/>
              <w:jc w:val="center"/>
              <w:rPr>
                <w:rFonts w:ascii="Times New Roman" w:eastAsia="Times New Roman" w:hAnsi="Times New Roman"/>
              </w:rPr>
            </w:pPr>
            <w:r>
              <w:rPr>
                <w:rFonts w:ascii="Times New Roman" w:eastAsia="Times New Roman" w:hAnsi="Times New Roman"/>
                <w:spacing w:val="-2"/>
                <w:lang w:eastAsia="hi-IN" w:bidi="hi-IN"/>
              </w:rPr>
              <w:t>NO APLICA</w:t>
            </w:r>
          </w:p>
        </w:tc>
        <w:tc>
          <w:tcPr>
            <w:tcW w:w="2061" w:type="dxa"/>
            <w:shd w:val="clear" w:color="auto" w:fill="auto"/>
          </w:tcPr>
          <w:p w:rsidR="00394CD6" w:rsidRPr="00FB0395" w:rsidRDefault="00394CD6" w:rsidP="00F038F8">
            <w:pPr>
              <w:spacing w:after="0"/>
              <w:jc w:val="center"/>
              <w:rPr>
                <w:rFonts w:ascii="Times New Roman" w:eastAsia="Times New Roman" w:hAnsi="Times New Roman"/>
              </w:rPr>
            </w:pPr>
            <w:r>
              <w:rPr>
                <w:rFonts w:ascii="Times New Roman" w:eastAsia="Times New Roman" w:hAnsi="Times New Roman"/>
                <w:spacing w:val="-2"/>
                <w:lang w:eastAsia="hi-IN" w:bidi="hi-IN"/>
              </w:rPr>
              <w:t>NO APLICA</w:t>
            </w:r>
          </w:p>
        </w:tc>
        <w:tc>
          <w:tcPr>
            <w:tcW w:w="2064" w:type="dxa"/>
            <w:shd w:val="clear" w:color="auto" w:fill="auto"/>
          </w:tcPr>
          <w:p w:rsidR="00394CD6" w:rsidRPr="00FB0395" w:rsidRDefault="00394CD6" w:rsidP="00F038F8">
            <w:pPr>
              <w:spacing w:after="0"/>
              <w:jc w:val="center"/>
              <w:rPr>
                <w:rFonts w:ascii="Times New Roman" w:eastAsia="Times New Roman" w:hAnsi="Times New Roman"/>
              </w:rPr>
            </w:pPr>
            <w:r>
              <w:rPr>
                <w:rFonts w:ascii="Times New Roman" w:eastAsia="Times New Roman" w:hAnsi="Times New Roman"/>
                <w:spacing w:val="-2"/>
                <w:lang w:eastAsia="hi-IN" w:bidi="hi-IN"/>
              </w:rPr>
              <w:t>NO APLICA</w:t>
            </w:r>
          </w:p>
        </w:tc>
        <w:tc>
          <w:tcPr>
            <w:tcW w:w="2380" w:type="dxa"/>
            <w:shd w:val="clear" w:color="auto" w:fill="auto"/>
          </w:tcPr>
          <w:p w:rsidR="00394CD6" w:rsidRPr="00FB0395" w:rsidRDefault="00394CD6" w:rsidP="00F038F8">
            <w:pPr>
              <w:spacing w:after="0"/>
              <w:jc w:val="center"/>
              <w:rPr>
                <w:rFonts w:ascii="Times New Roman" w:eastAsia="Times New Roman" w:hAnsi="Times New Roman"/>
              </w:rPr>
            </w:pPr>
            <w:r>
              <w:rPr>
                <w:rFonts w:ascii="Times New Roman" w:eastAsia="Times New Roman" w:hAnsi="Times New Roman"/>
                <w:spacing w:val="-2"/>
                <w:lang w:eastAsia="hi-IN" w:bidi="hi-IN"/>
              </w:rPr>
              <w:t>NO APLICA</w:t>
            </w:r>
          </w:p>
        </w:tc>
      </w:tr>
    </w:tbl>
    <w:p w:rsidR="00394CD6" w:rsidRPr="00FB0395" w:rsidRDefault="00394CD6" w:rsidP="00394CD6">
      <w:pPr>
        <w:tabs>
          <w:tab w:val="left" w:pos="-720"/>
        </w:tabs>
        <w:suppressAutoHyphens/>
        <w:spacing w:after="0"/>
        <w:jc w:val="both"/>
        <w:rPr>
          <w:rFonts w:ascii="Times New Roman" w:eastAsia="Times New Roman" w:hAnsi="Times New Roman"/>
          <w:bCs/>
          <w:lang w:val="es-ES" w:eastAsia="es-EC" w:bidi="hi-IN"/>
        </w:rPr>
      </w:pPr>
    </w:p>
    <w:p w:rsidR="00987955" w:rsidRDefault="00987955" w:rsidP="00394CD6">
      <w:pPr>
        <w:tabs>
          <w:tab w:val="left" w:pos="-720"/>
        </w:tabs>
        <w:suppressAutoHyphens/>
        <w:spacing w:after="0"/>
        <w:jc w:val="both"/>
        <w:rPr>
          <w:rFonts w:ascii="Times New Roman" w:eastAsia="Times New Roman" w:hAnsi="Times New Roman"/>
          <w:bCs/>
          <w:i/>
          <w:lang w:val="es-ES" w:eastAsia="es-EC" w:bidi="hi-IN"/>
        </w:rPr>
      </w:pPr>
    </w:p>
    <w:p w:rsidR="00394CD6" w:rsidRPr="00FB0395" w:rsidRDefault="00394CD6" w:rsidP="00394CD6">
      <w:pPr>
        <w:tabs>
          <w:tab w:val="left" w:pos="-720"/>
        </w:tabs>
        <w:suppressAutoHyphens/>
        <w:spacing w:after="0"/>
        <w:jc w:val="both"/>
        <w:rPr>
          <w:rFonts w:ascii="Times New Roman" w:eastAsia="Times New Roman" w:hAnsi="Times New Roman"/>
          <w:bCs/>
          <w:i/>
          <w:lang w:val="es-ES" w:eastAsia="es-EC" w:bidi="hi-IN"/>
        </w:rPr>
      </w:pPr>
      <w:r w:rsidRPr="00FB0395">
        <w:rPr>
          <w:rFonts w:ascii="Times New Roman" w:eastAsia="Times New Roman" w:hAnsi="Times New Roman"/>
          <w:bCs/>
          <w:i/>
          <w:lang w:val="es-ES" w:eastAsia="es-EC" w:bidi="hi-IN"/>
        </w:rPr>
        <w:t xml:space="preserve">Notas: </w:t>
      </w:r>
    </w:p>
    <w:p w:rsidR="00394CD6" w:rsidRPr="00FB0395" w:rsidRDefault="00394CD6" w:rsidP="00394CD6">
      <w:pPr>
        <w:numPr>
          <w:ilvl w:val="1"/>
          <w:numId w:val="1"/>
        </w:numPr>
        <w:spacing w:after="0"/>
        <w:jc w:val="both"/>
        <w:rPr>
          <w:rFonts w:ascii="Times New Roman" w:eastAsia="Times New Roman" w:hAnsi="Times New Roman"/>
          <w:i/>
          <w:lang w:eastAsia="hi-IN" w:bidi="hi-IN"/>
        </w:rPr>
      </w:pPr>
      <w:r w:rsidRPr="00FB0395">
        <w:rPr>
          <w:rFonts w:ascii="Times New Roman" w:eastAsia="Times New Roman" w:hAnsi="Times New Roman"/>
          <w:i/>
          <w:lang w:eastAsia="hi-IN" w:bidi="hi-IN"/>
        </w:rPr>
        <w:t>La presente Sección del Formulario de la oferta será llenado por personas jurídicas y personas naturales. (Esta obligación será aplicable también a los partícipes de las asociaciones o consorcios que sean personas jurídicas o naturales, constituidos de conformidad con el artículo 26 de la Ley Orgánica del Sistema Nacional de Contratación Pública.)</w:t>
      </w:r>
    </w:p>
    <w:p w:rsidR="00273E3A" w:rsidRDefault="00273E3A" w:rsidP="00273E3A">
      <w:pPr>
        <w:spacing w:after="0"/>
        <w:ind w:left="1080"/>
        <w:jc w:val="both"/>
        <w:rPr>
          <w:rFonts w:ascii="Times New Roman" w:eastAsia="Times New Roman" w:hAnsi="Times New Roman"/>
          <w:i/>
          <w:lang w:eastAsia="hi-IN" w:bidi="hi-IN"/>
        </w:rPr>
      </w:pPr>
    </w:p>
    <w:p w:rsidR="00394CD6" w:rsidRDefault="00394CD6" w:rsidP="00394CD6">
      <w:pPr>
        <w:numPr>
          <w:ilvl w:val="1"/>
          <w:numId w:val="1"/>
        </w:numPr>
        <w:spacing w:after="0"/>
        <w:jc w:val="both"/>
        <w:rPr>
          <w:rFonts w:ascii="Times New Roman" w:eastAsia="Times New Roman" w:hAnsi="Times New Roman"/>
          <w:i/>
          <w:lang w:eastAsia="hi-IN" w:bidi="hi-IN"/>
        </w:rPr>
      </w:pPr>
      <w:r w:rsidRPr="00FB0395">
        <w:rPr>
          <w:rFonts w:ascii="Times New Roman" w:eastAsia="Times New Roman" w:hAnsi="Times New Roman"/>
          <w:i/>
          <w:lang w:eastAsia="hi-IN" w:bidi="hi-IN"/>
        </w:rPr>
        <w:t>La falta de presentación de esta Sección por parte de la persona jurídica o persona natural, será causal de descalificación de la oferta.</w:t>
      </w:r>
    </w:p>
    <w:p w:rsidR="00394CD6" w:rsidRDefault="00394CD6" w:rsidP="00394CD6">
      <w:pPr>
        <w:spacing w:after="0"/>
        <w:jc w:val="both"/>
        <w:rPr>
          <w:rFonts w:ascii="Times New Roman" w:eastAsia="Times New Roman" w:hAnsi="Times New Roman"/>
          <w:i/>
          <w:lang w:eastAsia="hi-IN" w:bidi="hi-IN"/>
        </w:rPr>
      </w:pPr>
    </w:p>
    <w:p w:rsidR="00987955" w:rsidRDefault="00987955" w:rsidP="00394CD6">
      <w:pPr>
        <w:spacing w:after="0"/>
        <w:jc w:val="both"/>
        <w:rPr>
          <w:rFonts w:ascii="Times New Roman" w:eastAsia="Times New Roman" w:hAnsi="Times New Roman"/>
          <w:i/>
          <w:lang w:eastAsia="hi-IN" w:bidi="hi-IN"/>
        </w:rPr>
      </w:pPr>
    </w:p>
    <w:p w:rsidR="00CF2D01" w:rsidRPr="00080F87" w:rsidRDefault="00CF2D01" w:rsidP="00CF2D01">
      <w:pPr>
        <w:jc w:val="both"/>
        <w:rPr>
          <w:rFonts w:ascii="Times New Roman" w:eastAsia="Times New Roman" w:hAnsi="Times New Roman"/>
          <w:b/>
          <w:spacing w:val="-2"/>
          <w:sz w:val="24"/>
          <w:szCs w:val="24"/>
          <w:lang w:eastAsia="hi-IN" w:bidi="hi-IN"/>
        </w:rPr>
      </w:pPr>
      <w:r w:rsidRPr="00FA29E5">
        <w:rPr>
          <w:rFonts w:ascii="Times New Roman" w:hAnsi="Times New Roman"/>
          <w:b/>
          <w:sz w:val="24"/>
          <w:szCs w:val="24"/>
        </w:rPr>
        <w:t>D</w:t>
      </w:r>
      <w:r w:rsidRPr="00FA29E5">
        <w:rPr>
          <w:rFonts w:ascii="Times New Roman" w:eastAsia="Times New Roman" w:hAnsi="Times New Roman"/>
          <w:b/>
          <w:spacing w:val="-2"/>
          <w:sz w:val="24"/>
          <w:szCs w:val="24"/>
          <w:lang w:eastAsia="hi-IN" w:bidi="hi-IN"/>
        </w:rPr>
        <w:t xml:space="preserve">. </w:t>
      </w:r>
      <w:r w:rsidRPr="00080F87">
        <w:rPr>
          <w:rFonts w:ascii="Times New Roman" w:eastAsia="Times New Roman" w:hAnsi="Times New Roman"/>
          <w:b/>
          <w:spacing w:val="-2"/>
          <w:sz w:val="24"/>
          <w:szCs w:val="24"/>
          <w:lang w:eastAsia="hi-IN" w:bidi="hi-IN"/>
        </w:rPr>
        <w:t xml:space="preserve">DECLARACIÓN DE BENEFICIARIO FINAL </w:t>
      </w:r>
    </w:p>
    <w:p w:rsidR="00485CC8" w:rsidRDefault="00DA797D" w:rsidP="00485CC8">
      <w:pPr>
        <w:jc w:val="both"/>
        <w:rPr>
          <w:rFonts w:ascii="Times New Roman" w:eastAsia="Times New Roman" w:hAnsi="Times New Roman"/>
          <w:lang w:eastAsia="hi-IN" w:bidi="hi-IN"/>
        </w:rPr>
      </w:pPr>
      <w:r w:rsidRPr="00987955">
        <w:rPr>
          <w:rFonts w:ascii="Times New Roman" w:eastAsia="Times New Roman" w:hAnsi="Times New Roman"/>
          <w:b/>
          <w:spacing w:val="-2"/>
          <w:lang w:eastAsia="hi-IN" w:bidi="hi-IN"/>
        </w:rPr>
        <w:t>1.</w:t>
      </w:r>
      <w:r w:rsidRPr="00987955">
        <w:rPr>
          <w:rFonts w:ascii="Times New Roman" w:eastAsia="Times New Roman" w:hAnsi="Times New Roman"/>
          <w:spacing w:val="-2"/>
          <w:lang w:eastAsia="hi-IN" w:bidi="hi-IN"/>
        </w:rPr>
        <w:t xml:space="preserve"> </w:t>
      </w:r>
      <w:r w:rsidR="00FF3728" w:rsidRPr="00FF3728">
        <w:rPr>
          <w:rFonts w:ascii="Times New Roman" w:eastAsia="Times New Roman" w:hAnsi="Times New Roman"/>
          <w:lang w:eastAsia="hi-IN" w:bidi="hi-IN"/>
        </w:rPr>
        <w:t>De conformidad a lo previsto en el artículo 61 de la Codificación y Actualización de Resoluciones emitidas por el SERCOP, sin perjuicio de la normativa secundaria que para el efecto emita la Unidad de Análisis Financiero y Económico (UAFE), se entenderá por beneficiario final a la o las personas naturales que, través de sociedades y otros mecanismos societarios o asociativos, ejercen el control efectivo en la toma de decisiones de una persona jurídica o consorcio determinado, y/o a la o las personas  naturales que, a través de un tercero, realizan o se benefician de una transacción financiera derivada del flujo de los recursos públicos obtenidos de un contrato sujeto a la LOSNCP; todo esto, sin perjuicio de poseer, directa o indirectamente, una participación accionaria o derechos a voto de la persona jurídica contratista</w:t>
      </w:r>
      <w:r w:rsidR="00FF3728">
        <w:rPr>
          <w:rFonts w:ascii="Times New Roman" w:eastAsia="Times New Roman" w:hAnsi="Times New Roman"/>
          <w:lang w:eastAsia="hi-IN" w:bidi="hi-IN"/>
        </w:rPr>
        <w:t>.</w:t>
      </w:r>
    </w:p>
    <w:p w:rsidR="00FF3728" w:rsidRPr="00485CC8" w:rsidRDefault="00485CC8" w:rsidP="00485CC8">
      <w:pPr>
        <w:jc w:val="both"/>
        <w:rPr>
          <w:rFonts w:ascii="Times New Roman" w:eastAsia="Times New Roman" w:hAnsi="Times New Roman"/>
          <w:lang w:eastAsia="hi-IN" w:bidi="hi-IN"/>
        </w:rPr>
      </w:pPr>
      <w:r>
        <w:rPr>
          <w:rFonts w:ascii="Times New Roman" w:eastAsia="Times New Roman" w:hAnsi="Times New Roman"/>
          <w:lang w:eastAsia="hi-IN" w:bidi="hi-IN"/>
        </w:rPr>
        <w:t xml:space="preserve">2. </w:t>
      </w:r>
      <w:r w:rsidR="00FF3728" w:rsidRPr="00485CC8">
        <w:rPr>
          <w:rFonts w:ascii="Times New Roman" w:eastAsia="Times New Roman" w:hAnsi="Times New Roman"/>
          <w:lang w:eastAsia="hi-IN" w:bidi="hi-IN"/>
        </w:rPr>
        <w:t>Por consiguiente, declaro que la(s) siguiente(s) persona(s) natural(es), sea que consten o no como socios o accionistas, en cualquier nivel de la estructura accionaria de la persona jurídica, son los beneficiarios finales y/o ejercen el control efectivo final de los movimientos financieros del oferente:</w:t>
      </w:r>
    </w:p>
    <w:p w:rsidR="00DA797D" w:rsidRPr="00987955" w:rsidRDefault="00DA797D" w:rsidP="00DA797D">
      <w:pPr>
        <w:jc w:val="both"/>
        <w:rPr>
          <w:rFonts w:ascii="Times New Roman" w:eastAsia="Times New Roman" w:hAnsi="Times New Roman"/>
          <w:lang w:eastAsia="hi-IN" w:bidi="hi-IN"/>
        </w:rPr>
      </w:pPr>
    </w:p>
    <w:tbl>
      <w:tblPr>
        <w:tblW w:w="8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4"/>
        <w:gridCol w:w="1949"/>
        <w:gridCol w:w="1595"/>
        <w:gridCol w:w="1481"/>
        <w:gridCol w:w="1386"/>
      </w:tblGrid>
      <w:tr w:rsidR="00523F80" w:rsidRPr="00080F87" w:rsidTr="00DA3CE5">
        <w:trPr>
          <w:trHeight w:val="653"/>
          <w:jc w:val="center"/>
        </w:trPr>
        <w:tc>
          <w:tcPr>
            <w:tcW w:w="1944" w:type="dxa"/>
            <w:tcBorders>
              <w:top w:val="single" w:sz="4" w:space="0" w:color="auto"/>
              <w:left w:val="single" w:sz="4" w:space="0" w:color="auto"/>
              <w:bottom w:val="single" w:sz="4" w:space="0" w:color="auto"/>
              <w:right w:val="single" w:sz="4" w:space="0" w:color="auto"/>
            </w:tcBorders>
            <w:hideMark/>
          </w:tcPr>
          <w:p w:rsidR="00523F80" w:rsidRPr="00080F87" w:rsidRDefault="00523F80" w:rsidP="00E616E0">
            <w:pPr>
              <w:widowControl w:val="0"/>
              <w:autoSpaceDE w:val="0"/>
              <w:autoSpaceDN w:val="0"/>
              <w:adjustRightInd w:val="0"/>
              <w:jc w:val="center"/>
              <w:rPr>
                <w:rFonts w:ascii="Times New Roman" w:eastAsia="Cambria" w:hAnsi="Times New Roman"/>
                <w:b/>
                <w:i/>
                <w:lang w:val="es-DO" w:eastAsia="es-DO"/>
              </w:rPr>
            </w:pPr>
            <w:r w:rsidRPr="00080F87">
              <w:rPr>
                <w:rFonts w:ascii="Times New Roman" w:eastAsia="Cambria" w:hAnsi="Times New Roman"/>
                <w:b/>
                <w:i/>
              </w:rPr>
              <w:lastRenderedPageBreak/>
              <w:t>Nombre</w:t>
            </w:r>
          </w:p>
        </w:tc>
        <w:tc>
          <w:tcPr>
            <w:tcW w:w="1949" w:type="dxa"/>
            <w:tcBorders>
              <w:top w:val="single" w:sz="4" w:space="0" w:color="auto"/>
              <w:left w:val="single" w:sz="4" w:space="0" w:color="auto"/>
              <w:bottom w:val="single" w:sz="4" w:space="0" w:color="auto"/>
              <w:right w:val="single" w:sz="4" w:space="0" w:color="auto"/>
            </w:tcBorders>
            <w:hideMark/>
          </w:tcPr>
          <w:p w:rsidR="00523F80" w:rsidRPr="00080F87" w:rsidRDefault="00523F80" w:rsidP="00E616E0">
            <w:pPr>
              <w:widowControl w:val="0"/>
              <w:autoSpaceDE w:val="0"/>
              <w:autoSpaceDN w:val="0"/>
              <w:adjustRightInd w:val="0"/>
              <w:jc w:val="center"/>
              <w:rPr>
                <w:rFonts w:ascii="Times New Roman" w:eastAsia="Cambria" w:hAnsi="Times New Roman"/>
                <w:b/>
                <w:i/>
                <w:lang w:val="es-DO" w:eastAsia="es-DO"/>
              </w:rPr>
            </w:pPr>
            <w:r w:rsidRPr="00080F87">
              <w:rPr>
                <w:rFonts w:ascii="Times New Roman" w:eastAsia="Cambria" w:hAnsi="Times New Roman"/>
                <w:b/>
                <w:i/>
              </w:rPr>
              <w:t xml:space="preserve">Cédula/Pasaporte </w:t>
            </w:r>
          </w:p>
        </w:tc>
        <w:tc>
          <w:tcPr>
            <w:tcW w:w="1595" w:type="dxa"/>
            <w:tcBorders>
              <w:top w:val="single" w:sz="4" w:space="0" w:color="auto"/>
              <w:left w:val="single" w:sz="4" w:space="0" w:color="auto"/>
              <w:bottom w:val="single" w:sz="4" w:space="0" w:color="auto"/>
              <w:right w:val="single" w:sz="4" w:space="0" w:color="auto"/>
            </w:tcBorders>
            <w:hideMark/>
          </w:tcPr>
          <w:p w:rsidR="00523F80" w:rsidRPr="00080F87" w:rsidRDefault="00523F80" w:rsidP="00E616E0">
            <w:pPr>
              <w:widowControl w:val="0"/>
              <w:autoSpaceDE w:val="0"/>
              <w:autoSpaceDN w:val="0"/>
              <w:adjustRightInd w:val="0"/>
              <w:jc w:val="center"/>
              <w:rPr>
                <w:rFonts w:ascii="Times New Roman" w:eastAsia="Cambria" w:hAnsi="Times New Roman"/>
                <w:b/>
                <w:i/>
                <w:lang w:val="es-DO" w:eastAsia="es-DO"/>
              </w:rPr>
            </w:pPr>
            <w:r w:rsidRPr="00080F87">
              <w:rPr>
                <w:rFonts w:ascii="Times New Roman" w:eastAsia="Cambria" w:hAnsi="Times New Roman"/>
                <w:b/>
                <w:i/>
              </w:rPr>
              <w:t>Nacionalidad</w:t>
            </w:r>
          </w:p>
        </w:tc>
        <w:tc>
          <w:tcPr>
            <w:tcW w:w="1481" w:type="dxa"/>
            <w:tcBorders>
              <w:top w:val="single" w:sz="4" w:space="0" w:color="auto"/>
              <w:left w:val="single" w:sz="4" w:space="0" w:color="auto"/>
              <w:bottom w:val="single" w:sz="4" w:space="0" w:color="auto"/>
              <w:right w:val="single" w:sz="4" w:space="0" w:color="auto"/>
            </w:tcBorders>
            <w:hideMark/>
          </w:tcPr>
          <w:p w:rsidR="00523F80" w:rsidRPr="00080F87" w:rsidRDefault="00523F80" w:rsidP="00E616E0">
            <w:pPr>
              <w:widowControl w:val="0"/>
              <w:autoSpaceDE w:val="0"/>
              <w:autoSpaceDN w:val="0"/>
              <w:adjustRightInd w:val="0"/>
              <w:jc w:val="center"/>
              <w:rPr>
                <w:rFonts w:ascii="Times New Roman" w:eastAsia="Cambria" w:hAnsi="Times New Roman"/>
                <w:b/>
                <w:i/>
              </w:rPr>
            </w:pPr>
            <w:r w:rsidRPr="00080F87">
              <w:rPr>
                <w:rFonts w:ascii="Times New Roman" w:eastAsia="Cambria" w:hAnsi="Times New Roman"/>
                <w:b/>
                <w:i/>
              </w:rPr>
              <w:t xml:space="preserve">No (s). de Cuenta (s) </w:t>
            </w:r>
          </w:p>
        </w:tc>
        <w:tc>
          <w:tcPr>
            <w:tcW w:w="1386" w:type="dxa"/>
            <w:tcBorders>
              <w:top w:val="single" w:sz="4" w:space="0" w:color="auto"/>
              <w:left w:val="single" w:sz="4" w:space="0" w:color="auto"/>
              <w:bottom w:val="single" w:sz="4" w:space="0" w:color="auto"/>
              <w:right w:val="single" w:sz="4" w:space="0" w:color="auto"/>
            </w:tcBorders>
            <w:hideMark/>
          </w:tcPr>
          <w:p w:rsidR="00523F80" w:rsidRPr="00080F87" w:rsidRDefault="00523F80" w:rsidP="00E616E0">
            <w:pPr>
              <w:widowControl w:val="0"/>
              <w:autoSpaceDE w:val="0"/>
              <w:autoSpaceDN w:val="0"/>
              <w:adjustRightInd w:val="0"/>
              <w:jc w:val="center"/>
              <w:rPr>
                <w:rFonts w:ascii="Times New Roman" w:eastAsia="Cambria" w:hAnsi="Times New Roman"/>
                <w:b/>
                <w:i/>
              </w:rPr>
            </w:pPr>
            <w:r w:rsidRPr="00080F87">
              <w:rPr>
                <w:rFonts w:ascii="Times New Roman" w:eastAsia="Cambria" w:hAnsi="Times New Roman"/>
                <w:b/>
                <w:i/>
              </w:rPr>
              <w:t xml:space="preserve">Institución Financiera </w:t>
            </w:r>
          </w:p>
        </w:tc>
      </w:tr>
      <w:tr w:rsidR="00523F80" w:rsidRPr="00080F87" w:rsidTr="00DA3CE5">
        <w:trPr>
          <w:trHeight w:val="565"/>
          <w:jc w:val="center"/>
        </w:trPr>
        <w:tc>
          <w:tcPr>
            <w:tcW w:w="1944" w:type="dxa"/>
            <w:tcBorders>
              <w:top w:val="single" w:sz="4" w:space="0" w:color="auto"/>
              <w:left w:val="single" w:sz="4" w:space="0" w:color="auto"/>
              <w:bottom w:val="single" w:sz="4" w:space="0" w:color="auto"/>
              <w:right w:val="single" w:sz="4" w:space="0" w:color="auto"/>
            </w:tcBorders>
          </w:tcPr>
          <w:p w:rsidR="00523F80" w:rsidRPr="000963F9" w:rsidRDefault="000963F9" w:rsidP="000963F9">
            <w:pPr>
              <w:jc w:val="center"/>
              <w:rPr>
                <w:rFonts w:ascii="Times New Roman" w:eastAsia="Cambria" w:hAnsi="Times New Roman"/>
                <w:i/>
                <w:lang w:val="es-DO" w:eastAsia="es-DO"/>
              </w:rPr>
            </w:pPr>
            <w:r w:rsidRPr="000963F9">
              <w:rPr>
                <w:rFonts w:ascii="Times New Roman" w:eastAsia="Cambria" w:hAnsi="Times New Roman"/>
                <w:i/>
                <w:lang w:val="es-DO" w:eastAsia="es-DO"/>
              </w:rPr>
              <w:t>Marcos Xavier Chootong Ching</w:t>
            </w:r>
          </w:p>
        </w:tc>
        <w:tc>
          <w:tcPr>
            <w:tcW w:w="1949" w:type="dxa"/>
            <w:tcBorders>
              <w:top w:val="single" w:sz="4" w:space="0" w:color="auto"/>
              <w:left w:val="single" w:sz="4" w:space="0" w:color="auto"/>
              <w:bottom w:val="single" w:sz="4" w:space="0" w:color="auto"/>
              <w:right w:val="single" w:sz="4" w:space="0" w:color="auto"/>
            </w:tcBorders>
          </w:tcPr>
          <w:p w:rsidR="00523F80" w:rsidRPr="000963F9" w:rsidRDefault="000963F9" w:rsidP="000963F9">
            <w:pPr>
              <w:jc w:val="center"/>
              <w:rPr>
                <w:rFonts w:ascii="Times New Roman" w:eastAsia="Cambria" w:hAnsi="Times New Roman"/>
                <w:i/>
                <w:lang w:val="es-DO" w:eastAsia="es-DO"/>
              </w:rPr>
            </w:pPr>
            <w:r w:rsidRPr="000963F9">
              <w:rPr>
                <w:rFonts w:ascii="Times New Roman" w:eastAsia="Cambria" w:hAnsi="Times New Roman"/>
                <w:i/>
                <w:lang w:val="es-DO" w:eastAsia="es-DO"/>
              </w:rPr>
              <w:t>0905349882</w:t>
            </w:r>
          </w:p>
        </w:tc>
        <w:tc>
          <w:tcPr>
            <w:tcW w:w="1595" w:type="dxa"/>
            <w:tcBorders>
              <w:top w:val="single" w:sz="4" w:space="0" w:color="auto"/>
              <w:left w:val="single" w:sz="4" w:space="0" w:color="auto"/>
              <w:bottom w:val="single" w:sz="4" w:space="0" w:color="auto"/>
              <w:right w:val="single" w:sz="4" w:space="0" w:color="auto"/>
            </w:tcBorders>
          </w:tcPr>
          <w:p w:rsidR="00523F80" w:rsidRPr="000963F9" w:rsidRDefault="000963F9" w:rsidP="000963F9">
            <w:pPr>
              <w:jc w:val="center"/>
              <w:rPr>
                <w:rFonts w:ascii="Times New Roman" w:eastAsia="Cambria" w:hAnsi="Times New Roman"/>
                <w:i/>
                <w:lang w:val="es-DO" w:eastAsia="es-DO"/>
              </w:rPr>
            </w:pPr>
            <w:r>
              <w:rPr>
                <w:rFonts w:ascii="Times New Roman" w:eastAsia="Cambria" w:hAnsi="Times New Roman"/>
                <w:i/>
                <w:lang w:val="es-DO" w:eastAsia="es-DO"/>
              </w:rPr>
              <w:t>E</w:t>
            </w:r>
            <w:r w:rsidR="00523F80" w:rsidRPr="000963F9">
              <w:rPr>
                <w:rFonts w:ascii="Times New Roman" w:eastAsia="Cambria" w:hAnsi="Times New Roman"/>
                <w:i/>
                <w:lang w:val="es-DO" w:eastAsia="es-DO"/>
              </w:rPr>
              <w:t>cuatoriana</w:t>
            </w:r>
          </w:p>
        </w:tc>
        <w:tc>
          <w:tcPr>
            <w:tcW w:w="1481" w:type="dxa"/>
            <w:tcBorders>
              <w:top w:val="single" w:sz="4" w:space="0" w:color="auto"/>
              <w:left w:val="single" w:sz="4" w:space="0" w:color="auto"/>
              <w:bottom w:val="single" w:sz="4" w:space="0" w:color="auto"/>
              <w:right w:val="single" w:sz="4" w:space="0" w:color="auto"/>
            </w:tcBorders>
          </w:tcPr>
          <w:p w:rsidR="00523F80" w:rsidRPr="000963F9" w:rsidRDefault="000963F9" w:rsidP="000963F9">
            <w:pPr>
              <w:jc w:val="center"/>
              <w:rPr>
                <w:rFonts w:ascii="Times New Roman" w:eastAsia="Cambria" w:hAnsi="Times New Roman"/>
                <w:i/>
                <w:lang w:val="es-DO" w:eastAsia="es-DO"/>
              </w:rPr>
            </w:pPr>
            <w:r w:rsidRPr="000963F9">
              <w:rPr>
                <w:rFonts w:ascii="Times New Roman" w:eastAsia="Cambria" w:hAnsi="Times New Roman"/>
                <w:i/>
                <w:lang w:val="es-DO" w:eastAsia="es-DO"/>
              </w:rPr>
              <w:t>2684858</w:t>
            </w:r>
          </w:p>
        </w:tc>
        <w:tc>
          <w:tcPr>
            <w:tcW w:w="1386" w:type="dxa"/>
            <w:tcBorders>
              <w:top w:val="single" w:sz="4" w:space="0" w:color="auto"/>
              <w:left w:val="single" w:sz="4" w:space="0" w:color="auto"/>
              <w:bottom w:val="single" w:sz="4" w:space="0" w:color="auto"/>
              <w:right w:val="single" w:sz="4" w:space="0" w:color="auto"/>
            </w:tcBorders>
          </w:tcPr>
          <w:p w:rsidR="00523F80" w:rsidRPr="000963F9" w:rsidRDefault="000963F9" w:rsidP="000963F9">
            <w:pPr>
              <w:jc w:val="center"/>
              <w:rPr>
                <w:rFonts w:ascii="Times New Roman" w:eastAsia="Cambria" w:hAnsi="Times New Roman"/>
                <w:i/>
                <w:lang w:val="es-DO" w:eastAsia="es-DO"/>
              </w:rPr>
            </w:pPr>
            <w:r w:rsidRPr="000963F9">
              <w:rPr>
                <w:rFonts w:ascii="Times New Roman" w:eastAsia="Cambria" w:hAnsi="Times New Roman"/>
                <w:i/>
                <w:lang w:val="es-DO" w:eastAsia="es-DO"/>
              </w:rPr>
              <w:t>Banco</w:t>
            </w:r>
            <w:r w:rsidR="00523F80" w:rsidRPr="000963F9">
              <w:rPr>
                <w:rFonts w:ascii="Times New Roman" w:eastAsia="Cambria" w:hAnsi="Times New Roman"/>
                <w:i/>
                <w:lang w:val="es-DO" w:eastAsia="es-DO"/>
              </w:rPr>
              <w:t xml:space="preserve"> </w:t>
            </w:r>
            <w:r w:rsidRPr="000963F9">
              <w:rPr>
                <w:rFonts w:ascii="Times New Roman" w:eastAsia="Cambria" w:hAnsi="Times New Roman"/>
                <w:i/>
                <w:lang w:val="es-DO" w:eastAsia="es-DO"/>
              </w:rPr>
              <w:t>Bolivariano</w:t>
            </w:r>
          </w:p>
        </w:tc>
      </w:tr>
      <w:tr w:rsidR="000963F9" w:rsidRPr="00080F87" w:rsidTr="00DA3CE5">
        <w:trPr>
          <w:trHeight w:val="565"/>
          <w:jc w:val="center"/>
        </w:trPr>
        <w:tc>
          <w:tcPr>
            <w:tcW w:w="1944" w:type="dxa"/>
            <w:tcBorders>
              <w:top w:val="single" w:sz="4" w:space="0" w:color="auto"/>
              <w:left w:val="single" w:sz="4" w:space="0" w:color="auto"/>
              <w:bottom w:val="single" w:sz="4" w:space="0" w:color="auto"/>
              <w:right w:val="single" w:sz="4" w:space="0" w:color="auto"/>
            </w:tcBorders>
          </w:tcPr>
          <w:p w:rsidR="000963F9" w:rsidRPr="001F0DE7" w:rsidRDefault="000963F9" w:rsidP="000963F9">
            <w:pPr>
              <w:jc w:val="center"/>
              <w:rPr>
                <w:rFonts w:ascii="Times New Roman" w:eastAsia="Cambria" w:hAnsi="Times New Roman"/>
                <w:i/>
                <w:lang w:val="es-DO" w:eastAsia="es-DO"/>
              </w:rPr>
            </w:pPr>
            <w:r w:rsidRPr="000963F9">
              <w:rPr>
                <w:rFonts w:ascii="Times New Roman" w:eastAsia="Cambria" w:hAnsi="Times New Roman"/>
                <w:i/>
                <w:lang w:val="es-DO" w:eastAsia="es-DO"/>
              </w:rPr>
              <w:t>Allan Miguel Chootong Ching</w:t>
            </w:r>
          </w:p>
        </w:tc>
        <w:tc>
          <w:tcPr>
            <w:tcW w:w="1949" w:type="dxa"/>
            <w:tcBorders>
              <w:top w:val="single" w:sz="4" w:space="0" w:color="auto"/>
              <w:left w:val="single" w:sz="4" w:space="0" w:color="auto"/>
              <w:bottom w:val="single" w:sz="4" w:space="0" w:color="auto"/>
              <w:right w:val="single" w:sz="4" w:space="0" w:color="auto"/>
            </w:tcBorders>
          </w:tcPr>
          <w:p w:rsidR="000963F9" w:rsidRPr="001F0DE7" w:rsidRDefault="000963F9" w:rsidP="000963F9">
            <w:pPr>
              <w:jc w:val="center"/>
              <w:rPr>
                <w:rFonts w:ascii="Times New Roman" w:eastAsia="Cambria" w:hAnsi="Times New Roman"/>
                <w:i/>
                <w:lang w:val="es-DO" w:eastAsia="es-DO"/>
              </w:rPr>
            </w:pPr>
            <w:r w:rsidRPr="000963F9">
              <w:rPr>
                <w:rFonts w:ascii="Times New Roman" w:eastAsia="Cambria" w:hAnsi="Times New Roman"/>
                <w:i/>
                <w:lang w:val="es-DO" w:eastAsia="es-DO"/>
              </w:rPr>
              <w:t>0910218841</w:t>
            </w:r>
          </w:p>
        </w:tc>
        <w:tc>
          <w:tcPr>
            <w:tcW w:w="1595" w:type="dxa"/>
            <w:tcBorders>
              <w:top w:val="single" w:sz="4" w:space="0" w:color="auto"/>
              <w:left w:val="single" w:sz="4" w:space="0" w:color="auto"/>
              <w:bottom w:val="single" w:sz="4" w:space="0" w:color="auto"/>
              <w:right w:val="single" w:sz="4" w:space="0" w:color="auto"/>
            </w:tcBorders>
          </w:tcPr>
          <w:p w:rsidR="000963F9" w:rsidRPr="000963F9" w:rsidRDefault="000963F9" w:rsidP="000963F9">
            <w:pPr>
              <w:jc w:val="center"/>
              <w:rPr>
                <w:rFonts w:ascii="Times New Roman" w:eastAsia="Cambria" w:hAnsi="Times New Roman"/>
                <w:i/>
                <w:lang w:val="es-DO" w:eastAsia="es-DO"/>
              </w:rPr>
            </w:pPr>
            <w:r>
              <w:rPr>
                <w:rFonts w:ascii="Times New Roman" w:eastAsia="Cambria" w:hAnsi="Times New Roman"/>
                <w:i/>
                <w:lang w:val="es-DO" w:eastAsia="es-DO"/>
              </w:rPr>
              <w:t>E</w:t>
            </w:r>
            <w:r w:rsidRPr="001F0DE7">
              <w:rPr>
                <w:rFonts w:ascii="Times New Roman" w:eastAsia="Cambria" w:hAnsi="Times New Roman"/>
                <w:i/>
                <w:lang w:val="es-DO" w:eastAsia="es-DO"/>
              </w:rPr>
              <w:t>cuatoriana</w:t>
            </w:r>
          </w:p>
        </w:tc>
        <w:tc>
          <w:tcPr>
            <w:tcW w:w="1481" w:type="dxa"/>
            <w:tcBorders>
              <w:top w:val="single" w:sz="4" w:space="0" w:color="auto"/>
              <w:left w:val="single" w:sz="4" w:space="0" w:color="auto"/>
              <w:bottom w:val="single" w:sz="4" w:space="0" w:color="auto"/>
              <w:right w:val="single" w:sz="4" w:space="0" w:color="auto"/>
            </w:tcBorders>
          </w:tcPr>
          <w:p w:rsidR="000963F9" w:rsidRPr="00FF09C0" w:rsidRDefault="000963F9" w:rsidP="000963F9">
            <w:pPr>
              <w:jc w:val="center"/>
              <w:rPr>
                <w:rFonts w:ascii="Times New Roman" w:eastAsia="Cambria" w:hAnsi="Times New Roman"/>
                <w:i/>
                <w:lang w:val="es-DO" w:eastAsia="es-DO"/>
              </w:rPr>
            </w:pPr>
            <w:r>
              <w:rPr>
                <w:rFonts w:ascii="Times New Roman" w:eastAsia="Cambria" w:hAnsi="Times New Roman"/>
                <w:i/>
                <w:lang w:val="es-DO" w:eastAsia="es-DO"/>
              </w:rPr>
              <w:t>31880020</w:t>
            </w:r>
          </w:p>
        </w:tc>
        <w:tc>
          <w:tcPr>
            <w:tcW w:w="1386" w:type="dxa"/>
            <w:tcBorders>
              <w:top w:val="single" w:sz="4" w:space="0" w:color="auto"/>
              <w:left w:val="single" w:sz="4" w:space="0" w:color="auto"/>
              <w:bottom w:val="single" w:sz="4" w:space="0" w:color="auto"/>
              <w:right w:val="single" w:sz="4" w:space="0" w:color="auto"/>
            </w:tcBorders>
          </w:tcPr>
          <w:p w:rsidR="000963F9" w:rsidRPr="00FF09C0" w:rsidRDefault="000963F9" w:rsidP="000963F9">
            <w:pPr>
              <w:jc w:val="center"/>
              <w:rPr>
                <w:rFonts w:ascii="Times New Roman" w:eastAsia="Cambria" w:hAnsi="Times New Roman"/>
                <w:i/>
                <w:lang w:val="es-DO" w:eastAsia="es-DO"/>
              </w:rPr>
            </w:pPr>
            <w:r w:rsidRPr="00FF09C0">
              <w:rPr>
                <w:rFonts w:ascii="Times New Roman" w:eastAsia="Cambria" w:hAnsi="Times New Roman"/>
                <w:i/>
                <w:lang w:val="es-DO" w:eastAsia="es-DO"/>
              </w:rPr>
              <w:t xml:space="preserve">Banco </w:t>
            </w:r>
            <w:r>
              <w:rPr>
                <w:rFonts w:ascii="Times New Roman" w:eastAsia="Cambria" w:hAnsi="Times New Roman"/>
                <w:i/>
                <w:lang w:val="es-DO" w:eastAsia="es-DO"/>
              </w:rPr>
              <w:t>Guayaquil</w:t>
            </w:r>
          </w:p>
        </w:tc>
      </w:tr>
      <w:tr w:rsidR="00DA3CE5" w:rsidRPr="00080F87" w:rsidTr="00E616E0">
        <w:trPr>
          <w:trHeight w:val="416"/>
          <w:jc w:val="center"/>
        </w:trPr>
        <w:tc>
          <w:tcPr>
            <w:tcW w:w="1944" w:type="dxa"/>
            <w:tcBorders>
              <w:top w:val="single" w:sz="4" w:space="0" w:color="auto"/>
              <w:left w:val="single" w:sz="4" w:space="0" w:color="auto"/>
              <w:bottom w:val="single" w:sz="4" w:space="0" w:color="auto"/>
              <w:right w:val="single" w:sz="4" w:space="0" w:color="auto"/>
            </w:tcBorders>
          </w:tcPr>
          <w:p w:rsidR="00DA3CE5" w:rsidRPr="000963F9" w:rsidRDefault="000963F9" w:rsidP="000963F9">
            <w:pPr>
              <w:jc w:val="center"/>
              <w:rPr>
                <w:rFonts w:ascii="Times New Roman" w:eastAsia="Cambria" w:hAnsi="Times New Roman"/>
                <w:i/>
                <w:lang w:val="es-DO" w:eastAsia="es-DO"/>
              </w:rPr>
            </w:pPr>
            <w:r w:rsidRPr="000963F9">
              <w:rPr>
                <w:rFonts w:ascii="Times New Roman" w:eastAsia="Cambria" w:hAnsi="Times New Roman"/>
                <w:i/>
                <w:lang w:val="es-DO" w:eastAsia="es-DO"/>
              </w:rPr>
              <w:t>Franklin Rolando Cedillo Aguirre</w:t>
            </w:r>
          </w:p>
        </w:tc>
        <w:tc>
          <w:tcPr>
            <w:tcW w:w="1949" w:type="dxa"/>
            <w:tcBorders>
              <w:top w:val="single" w:sz="4" w:space="0" w:color="auto"/>
              <w:left w:val="single" w:sz="4" w:space="0" w:color="auto"/>
              <w:bottom w:val="single" w:sz="4" w:space="0" w:color="auto"/>
              <w:right w:val="single" w:sz="4" w:space="0" w:color="auto"/>
            </w:tcBorders>
          </w:tcPr>
          <w:p w:rsidR="00DA3CE5" w:rsidRPr="000963F9" w:rsidRDefault="000963F9" w:rsidP="000963F9">
            <w:pPr>
              <w:jc w:val="center"/>
              <w:rPr>
                <w:rFonts w:ascii="Times New Roman" w:eastAsia="Cambria" w:hAnsi="Times New Roman"/>
                <w:i/>
                <w:lang w:val="es-DO" w:eastAsia="es-DO"/>
              </w:rPr>
            </w:pPr>
            <w:r w:rsidRPr="000963F9">
              <w:rPr>
                <w:rFonts w:ascii="Times New Roman" w:eastAsia="Cambria" w:hAnsi="Times New Roman"/>
                <w:i/>
                <w:lang w:val="es-DO" w:eastAsia="es-DO"/>
              </w:rPr>
              <w:t>0904630951</w:t>
            </w:r>
          </w:p>
        </w:tc>
        <w:tc>
          <w:tcPr>
            <w:tcW w:w="1595" w:type="dxa"/>
            <w:tcBorders>
              <w:top w:val="single" w:sz="4" w:space="0" w:color="auto"/>
              <w:left w:val="single" w:sz="4" w:space="0" w:color="auto"/>
              <w:bottom w:val="single" w:sz="4" w:space="0" w:color="auto"/>
              <w:right w:val="single" w:sz="4" w:space="0" w:color="auto"/>
            </w:tcBorders>
          </w:tcPr>
          <w:p w:rsidR="00DA3CE5" w:rsidRPr="001F0DE7" w:rsidRDefault="000963F9" w:rsidP="000963F9">
            <w:pPr>
              <w:jc w:val="center"/>
              <w:rPr>
                <w:rFonts w:ascii="Times New Roman" w:eastAsia="Cambria" w:hAnsi="Times New Roman"/>
                <w:i/>
                <w:lang w:val="es-DO" w:eastAsia="es-DO"/>
              </w:rPr>
            </w:pPr>
            <w:r w:rsidRPr="000963F9">
              <w:rPr>
                <w:rFonts w:ascii="Times New Roman" w:eastAsia="Cambria" w:hAnsi="Times New Roman"/>
                <w:i/>
                <w:lang w:val="es-DO" w:eastAsia="es-DO"/>
              </w:rPr>
              <w:t>Ecuatoriana</w:t>
            </w:r>
          </w:p>
        </w:tc>
        <w:tc>
          <w:tcPr>
            <w:tcW w:w="1481" w:type="dxa"/>
            <w:tcBorders>
              <w:top w:val="single" w:sz="4" w:space="0" w:color="auto"/>
              <w:left w:val="single" w:sz="4" w:space="0" w:color="auto"/>
              <w:bottom w:val="single" w:sz="4" w:space="0" w:color="auto"/>
              <w:right w:val="single" w:sz="4" w:space="0" w:color="auto"/>
            </w:tcBorders>
          </w:tcPr>
          <w:p w:rsidR="00DA3CE5" w:rsidRDefault="000963F9" w:rsidP="000963F9">
            <w:pPr>
              <w:jc w:val="center"/>
              <w:rPr>
                <w:rFonts w:ascii="Times New Roman" w:eastAsia="Cambria" w:hAnsi="Times New Roman"/>
                <w:i/>
                <w:lang w:val="es-DO" w:eastAsia="es-DO"/>
              </w:rPr>
            </w:pPr>
            <w:r w:rsidRPr="000963F9">
              <w:rPr>
                <w:rFonts w:ascii="Times New Roman" w:eastAsia="Cambria" w:hAnsi="Times New Roman"/>
                <w:i/>
                <w:lang w:val="es-DO" w:eastAsia="es-DO"/>
              </w:rPr>
              <w:t>227390</w:t>
            </w:r>
          </w:p>
        </w:tc>
        <w:tc>
          <w:tcPr>
            <w:tcW w:w="1386" w:type="dxa"/>
            <w:tcBorders>
              <w:top w:val="single" w:sz="4" w:space="0" w:color="auto"/>
              <w:left w:val="single" w:sz="4" w:space="0" w:color="auto"/>
              <w:bottom w:val="single" w:sz="4" w:space="0" w:color="auto"/>
              <w:right w:val="single" w:sz="4" w:space="0" w:color="auto"/>
            </w:tcBorders>
          </w:tcPr>
          <w:p w:rsidR="00DA3CE5" w:rsidRPr="00FF09C0" w:rsidRDefault="000963F9" w:rsidP="000963F9">
            <w:pPr>
              <w:jc w:val="center"/>
              <w:rPr>
                <w:rFonts w:ascii="Times New Roman" w:eastAsia="Cambria" w:hAnsi="Times New Roman"/>
                <w:i/>
                <w:lang w:val="es-DO" w:eastAsia="es-DO"/>
              </w:rPr>
            </w:pPr>
            <w:r w:rsidRPr="000963F9">
              <w:rPr>
                <w:rFonts w:ascii="Times New Roman" w:eastAsia="Cambria" w:hAnsi="Times New Roman"/>
                <w:i/>
                <w:lang w:val="es-DO" w:eastAsia="es-DO"/>
              </w:rPr>
              <w:t>Banco del Pacífico</w:t>
            </w:r>
          </w:p>
        </w:tc>
      </w:tr>
    </w:tbl>
    <w:p w:rsidR="00523F80" w:rsidRPr="00080F87" w:rsidRDefault="00523F80" w:rsidP="00523F80">
      <w:pPr>
        <w:jc w:val="both"/>
        <w:rPr>
          <w:rFonts w:ascii="Times New Roman" w:eastAsia="Times New Roman" w:hAnsi="Times New Roman"/>
          <w:sz w:val="24"/>
          <w:szCs w:val="24"/>
          <w:lang w:eastAsia="hi-IN" w:bidi="hi-IN"/>
        </w:rPr>
      </w:pPr>
      <w:r w:rsidRPr="0012063A">
        <w:rPr>
          <w:rFonts w:ascii="Times New Roman" w:eastAsia="Times New Roman" w:hAnsi="Times New Roman"/>
          <w:noProof/>
          <w:color w:val="000000"/>
          <w:sz w:val="20"/>
          <w:szCs w:val="20"/>
          <w:lang w:eastAsia="es-EC"/>
        </w:rPr>
        <w:t xml:space="preserve"> </w:t>
      </w:r>
      <w:r w:rsidRPr="0012063A">
        <w:rPr>
          <w:rFonts w:ascii="Times New Roman" w:eastAsia="Times New Roman" w:hAnsi="Times New Roman"/>
          <w:noProof/>
          <w:color w:val="000000"/>
          <w:sz w:val="20"/>
          <w:szCs w:val="20"/>
          <w:lang w:eastAsia="es-EC"/>
        </w:rPr>
        <mc:AlternateContent>
          <mc:Choice Requires="wps">
            <w:drawing>
              <wp:anchor distT="45720" distB="45720" distL="114300" distR="114300" simplePos="0" relativeHeight="251661312" behindDoc="0" locked="0" layoutInCell="1" allowOverlap="1" wp14:anchorId="15C265C7" wp14:editId="5DC735CB">
                <wp:simplePos x="0" y="0"/>
                <wp:positionH relativeFrom="margin">
                  <wp:align>left</wp:align>
                </wp:positionH>
                <wp:positionV relativeFrom="paragraph">
                  <wp:posOffset>442595</wp:posOffset>
                </wp:positionV>
                <wp:extent cx="5742305" cy="1621155"/>
                <wp:effectExtent l="0" t="0" r="10795"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621155"/>
                        </a:xfrm>
                        <a:prstGeom prst="rect">
                          <a:avLst/>
                        </a:prstGeom>
                        <a:solidFill>
                          <a:srgbClr val="FFFFFF"/>
                        </a:solidFill>
                        <a:ln w="9525">
                          <a:solidFill>
                            <a:srgbClr val="000000"/>
                          </a:solidFill>
                          <a:miter lim="800000"/>
                          <a:headEnd/>
                          <a:tailEnd/>
                        </a:ln>
                      </wps:spPr>
                      <wps:txbx>
                        <w:txbxContent>
                          <w:p w:rsidR="00523F80" w:rsidRPr="009451B7" w:rsidRDefault="00523F80" w:rsidP="00523F80">
                            <w:pPr>
                              <w:rPr>
                                <w:noProof/>
                              </w:rPr>
                            </w:pPr>
                            <w:r w:rsidRPr="00DD0D4D">
                              <w:rPr>
                                <w:rFonts w:ascii="Times New Roman" w:hAnsi="Times New Roman"/>
                              </w:rPr>
                              <w:t>Para constancia de lo ofertado, suscribo este formulario,</w:t>
                            </w:r>
                          </w:p>
                          <w:p w:rsidR="00523F80" w:rsidRDefault="00523F80" w:rsidP="00523F80">
                            <w:pPr>
                              <w:rPr>
                                <w:noProof/>
                                <w:lang w:eastAsia="es-EC"/>
                              </w:rPr>
                            </w:pPr>
                          </w:p>
                          <w:p w:rsidR="00523F80" w:rsidRDefault="00523F80" w:rsidP="00523F80">
                            <w:pPr>
                              <w:rPr>
                                <w:noProof/>
                                <w:lang w:eastAsia="es-EC"/>
                              </w:rPr>
                            </w:pPr>
                          </w:p>
                          <w:p w:rsidR="00523F80" w:rsidRPr="00DD0D4D" w:rsidRDefault="00523F80" w:rsidP="00523F80">
                            <w:pPr>
                              <w:spacing w:after="0" w:line="240" w:lineRule="auto"/>
                              <w:rPr>
                                <w:rFonts w:ascii="Times New Roman" w:hAnsi="Times New Roman"/>
                              </w:rPr>
                            </w:pPr>
                            <w:r w:rsidRPr="00DD0D4D">
                              <w:rPr>
                                <w:rFonts w:ascii="Times New Roman" w:hAnsi="Times New Roman"/>
                              </w:rPr>
                              <w:t>Ing. Miguel Candell Grijalva</w:t>
                            </w:r>
                          </w:p>
                          <w:p w:rsidR="00523F80" w:rsidRPr="00DD0D4D" w:rsidRDefault="00523F80" w:rsidP="00523F80">
                            <w:pPr>
                              <w:spacing w:after="0" w:line="240" w:lineRule="auto"/>
                              <w:rPr>
                                <w:rFonts w:ascii="Times New Roman" w:hAnsi="Times New Roman"/>
                                <w:b/>
                              </w:rPr>
                            </w:pPr>
                            <w:r w:rsidRPr="00DD0D4D">
                              <w:rPr>
                                <w:rFonts w:ascii="Times New Roman" w:hAnsi="Times New Roman"/>
                                <w:b/>
                              </w:rPr>
                              <w:t>APODERADO ESPECIAL</w:t>
                            </w:r>
                          </w:p>
                          <w:p w:rsidR="00523F80" w:rsidRPr="00DD0D4D" w:rsidRDefault="00523F80" w:rsidP="00523F80">
                            <w:pPr>
                              <w:spacing w:after="0" w:line="240" w:lineRule="auto"/>
                              <w:rPr>
                                <w:rFonts w:ascii="Times New Roman" w:hAnsi="Times New Roman"/>
                                <w:b/>
                              </w:rPr>
                            </w:pPr>
                            <w:r w:rsidRPr="00DD0D4D">
                              <w:rPr>
                                <w:rFonts w:ascii="Times New Roman" w:hAnsi="Times New Roman"/>
                                <w:b/>
                              </w:rPr>
                              <w:t>MAINT 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265C7" id="_x0000_t202" coordsize="21600,21600" o:spt="202" path="m,l,21600r21600,l21600,xe">
                <v:stroke joinstyle="miter"/>
                <v:path gradientshapeok="t" o:connecttype="rect"/>
              </v:shapetype>
              <v:shape id="Text Box 2" o:spid="_x0000_s1026" type="#_x0000_t202" style="position:absolute;left:0;text-align:left;margin-left:0;margin-top:34.85pt;width:452.15pt;height:127.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">
                <v:textbox>
                  <w:txbxContent>
                    <w:p w:rsidR="00523F80" w:rsidRPr="009451B7" w:rsidRDefault="00523F80" w:rsidP="00523F80">
                      <w:pPr>
                        <w:rPr>
                          <w:noProof/>
                        </w:rPr>
                      </w:pPr>
                      <w:r w:rsidRPr="00DD0D4D">
                        <w:rPr>
                          <w:rFonts w:ascii="Times New Roman" w:hAnsi="Times New Roman"/>
                        </w:rPr>
                        <w:t>Para constancia de lo ofertado, suscribo este formulario,</w:t>
                      </w:r>
                    </w:p>
                    <w:p w:rsidR="00523F80" w:rsidRDefault="00523F80" w:rsidP="00523F80">
                      <w:pPr>
                        <w:rPr>
                          <w:noProof/>
                          <w:lang w:eastAsia="es-EC"/>
                        </w:rPr>
                      </w:pPr>
                    </w:p>
                    <w:p w:rsidR="00523F80" w:rsidRDefault="00523F80" w:rsidP="00523F80">
                      <w:pPr>
                        <w:rPr>
                          <w:noProof/>
                          <w:lang w:eastAsia="es-EC"/>
                        </w:rPr>
                      </w:pPr>
                    </w:p>
                    <w:p w:rsidR="00523F80" w:rsidRPr="00DD0D4D" w:rsidRDefault="00523F80" w:rsidP="00523F80">
                      <w:pPr>
                        <w:spacing w:after="0" w:line="240" w:lineRule="auto"/>
                        <w:rPr>
                          <w:rFonts w:ascii="Times New Roman" w:hAnsi="Times New Roman"/>
                        </w:rPr>
                      </w:pPr>
                      <w:r w:rsidRPr="00DD0D4D">
                        <w:rPr>
                          <w:rFonts w:ascii="Times New Roman" w:hAnsi="Times New Roman"/>
                        </w:rPr>
                        <w:t>Ing. Miguel Candell Grijalva</w:t>
                      </w:r>
                    </w:p>
                    <w:p w:rsidR="00523F80" w:rsidRPr="00DD0D4D" w:rsidRDefault="00523F80" w:rsidP="00523F80">
                      <w:pPr>
                        <w:spacing w:after="0" w:line="240" w:lineRule="auto"/>
                        <w:rPr>
                          <w:rFonts w:ascii="Times New Roman" w:hAnsi="Times New Roman"/>
                          <w:b/>
                        </w:rPr>
                      </w:pPr>
                      <w:r w:rsidRPr="00DD0D4D">
                        <w:rPr>
                          <w:rFonts w:ascii="Times New Roman" w:hAnsi="Times New Roman"/>
                          <w:b/>
                        </w:rPr>
                        <w:t>APODERADO ESPECIAL</w:t>
                      </w:r>
                    </w:p>
                    <w:p w:rsidR="00523F80" w:rsidRPr="00DD0D4D" w:rsidRDefault="00523F80" w:rsidP="00523F80">
                      <w:pPr>
                        <w:spacing w:after="0" w:line="240" w:lineRule="auto"/>
                        <w:rPr>
                          <w:rFonts w:ascii="Times New Roman" w:hAnsi="Times New Roman"/>
                          <w:b/>
                        </w:rPr>
                      </w:pPr>
                      <w:r w:rsidRPr="00DD0D4D">
                        <w:rPr>
                          <w:rFonts w:ascii="Times New Roman" w:hAnsi="Times New Roman"/>
                          <w:b/>
                        </w:rPr>
                        <w:t>MAINT S.A.</w:t>
                      </w:r>
                    </w:p>
                  </w:txbxContent>
                </v:textbox>
                <w10:wrap type="square" anchorx="margin"/>
              </v:shape>
            </w:pict>
          </mc:Fallback>
        </mc:AlternateContent>
      </w:r>
      <w:r w:rsidRPr="00080F87">
        <w:rPr>
          <w:rFonts w:ascii="Times New Roman" w:eastAsia="Times New Roman" w:hAnsi="Times New Roman"/>
          <w:sz w:val="24"/>
          <w:szCs w:val="24"/>
          <w:lang w:eastAsia="hi-IN" w:bidi="hi-IN"/>
        </w:rPr>
        <w:t xml:space="preserve"> </w:t>
      </w:r>
    </w:p>
    <w:p w:rsidR="00620613" w:rsidRPr="00BE1F56" w:rsidRDefault="00485CC8" w:rsidP="00620613">
      <w:pPr>
        <w:spacing w:after="0" w:line="240" w:lineRule="auto"/>
        <w:jc w:val="both"/>
        <w:rPr>
          <w:rFonts w:ascii="Times New Roman" w:hAnsi="Times New Roman"/>
          <w:lang w:val="es-419"/>
        </w:rPr>
      </w:pPr>
      <w:r>
        <w:rPr>
          <w:rFonts w:ascii="Times New Roman" w:eastAsia="Times New Roman" w:hAnsi="Times New Roman"/>
          <w:color w:val="000000"/>
        </w:rPr>
        <w:t>Quito, 28</w:t>
      </w:r>
      <w:bookmarkStart w:id="0" w:name="_GoBack"/>
      <w:bookmarkEnd w:id="0"/>
      <w:r w:rsidR="00523F80">
        <w:rPr>
          <w:rFonts w:ascii="Times New Roman" w:eastAsia="Times New Roman" w:hAnsi="Times New Roman"/>
          <w:color w:val="000000"/>
        </w:rPr>
        <w:t xml:space="preserve"> </w:t>
      </w:r>
      <w:r w:rsidR="00620613" w:rsidRPr="00BE1F56">
        <w:rPr>
          <w:rFonts w:ascii="Times New Roman" w:eastAsia="Times New Roman" w:hAnsi="Times New Roman"/>
          <w:color w:val="000000"/>
        </w:rPr>
        <w:t xml:space="preserve">de </w:t>
      </w:r>
      <w:r w:rsidR="00987955">
        <w:rPr>
          <w:rFonts w:ascii="Times New Roman" w:eastAsia="Times New Roman" w:hAnsi="Times New Roman"/>
          <w:color w:val="000000"/>
        </w:rPr>
        <w:t>junio</w:t>
      </w:r>
      <w:r w:rsidR="00C84FE3">
        <w:rPr>
          <w:rFonts w:ascii="Times New Roman" w:eastAsia="Times New Roman" w:hAnsi="Times New Roman"/>
          <w:color w:val="000000"/>
        </w:rPr>
        <w:t xml:space="preserve"> del 2022</w:t>
      </w:r>
    </w:p>
    <w:p w:rsidR="00CD1CCA" w:rsidRPr="00971206" w:rsidRDefault="00CC2FD5" w:rsidP="000C668A">
      <w:pPr>
        <w:spacing w:after="0"/>
        <w:jc w:val="both"/>
        <w:rPr>
          <w:b/>
        </w:rPr>
      </w:pPr>
    </w:p>
    <w:sectPr w:rsidR="00CD1CCA" w:rsidRPr="0097120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FD5" w:rsidRDefault="00CC2FD5" w:rsidP="00D81D64">
      <w:pPr>
        <w:spacing w:after="0" w:line="240" w:lineRule="auto"/>
      </w:pPr>
      <w:r>
        <w:separator/>
      </w:r>
    </w:p>
  </w:endnote>
  <w:endnote w:type="continuationSeparator" w:id="0">
    <w:p w:rsidR="00CC2FD5" w:rsidRDefault="00CC2FD5" w:rsidP="00D8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FD5" w:rsidRDefault="00CC2FD5" w:rsidP="00D81D64">
      <w:pPr>
        <w:spacing w:after="0" w:line="240" w:lineRule="auto"/>
      </w:pPr>
      <w:r>
        <w:separator/>
      </w:r>
    </w:p>
  </w:footnote>
  <w:footnote w:type="continuationSeparator" w:id="0">
    <w:p w:rsidR="00CC2FD5" w:rsidRDefault="00CC2FD5" w:rsidP="00D8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703" w:rsidRDefault="00595703">
    <w:pPr>
      <w:pStyle w:val="Encabezado"/>
    </w:pPr>
    <w:r w:rsidRPr="0094405F">
      <w:rPr>
        <w:noProof/>
        <w:lang w:eastAsia="es-EC"/>
      </w:rPr>
      <w:drawing>
        <wp:anchor distT="0" distB="0" distL="114300" distR="114300" simplePos="0" relativeHeight="251659264" behindDoc="0" locked="0" layoutInCell="1" allowOverlap="1" wp14:anchorId="0CD742D7" wp14:editId="392BD6E5">
          <wp:simplePos x="0" y="0"/>
          <wp:positionH relativeFrom="margin">
            <wp:posOffset>0</wp:posOffset>
          </wp:positionH>
          <wp:positionV relativeFrom="paragraph">
            <wp:posOffset>-635</wp:posOffset>
          </wp:positionV>
          <wp:extent cx="1670400" cy="375457"/>
          <wp:effectExtent l="0" t="0" r="6350" b="5715"/>
          <wp:wrapNone/>
          <wp:docPr id="10" name="9 Imagen" descr="Logo_MAINT_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 Imagen" descr="Logo_MAINT_20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70400" cy="375457"/>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3"/>
    <w:multiLevelType w:val="multilevel"/>
    <w:tmpl w:val="9072E528"/>
    <w:name w:val="WW8Num35"/>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4995466"/>
    <w:multiLevelType w:val="hybridMultilevel"/>
    <w:tmpl w:val="F2D6B3C4"/>
    <w:lvl w:ilvl="0" w:tplc="D56C31CC">
      <w:start w:val="1"/>
      <w:numFmt w:val="decimal"/>
      <w:lvlText w:val="%1."/>
      <w:lvlJc w:val="left"/>
      <w:pPr>
        <w:ind w:left="1080" w:hanging="72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4F4112D"/>
    <w:multiLevelType w:val="multilevel"/>
    <w:tmpl w:val="1DE2DDB8"/>
    <w:lvl w:ilvl="0">
      <w:start w:val="1"/>
      <w:numFmt w:val="decimal"/>
      <w:lvlText w:val="%1."/>
      <w:lvlJc w:val="left"/>
      <w:pPr>
        <w:ind w:left="1080" w:hanging="720"/>
      </w:pPr>
      <w:rPr>
        <w:rFonts w:hint="default"/>
        <w:b/>
      </w:rPr>
    </w:lvl>
    <w:lvl w:ilvl="1">
      <w:start w:val="5"/>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2A75A8"/>
    <w:multiLevelType w:val="multilevel"/>
    <w:tmpl w:val="07048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5D22ACB"/>
    <w:multiLevelType w:val="hybridMultilevel"/>
    <w:tmpl w:val="A7F02C98"/>
    <w:lvl w:ilvl="0" w:tplc="300A0015">
      <w:start w:val="1"/>
      <w:numFmt w:val="upperLetter"/>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D6"/>
    <w:rsid w:val="00022916"/>
    <w:rsid w:val="00022CE0"/>
    <w:rsid w:val="00042B75"/>
    <w:rsid w:val="0006267C"/>
    <w:rsid w:val="000952AB"/>
    <w:rsid w:val="000963F9"/>
    <w:rsid w:val="000B29AE"/>
    <w:rsid w:val="000C60C2"/>
    <w:rsid w:val="000C668A"/>
    <w:rsid w:val="000E09EE"/>
    <w:rsid w:val="00110A83"/>
    <w:rsid w:val="001508D4"/>
    <w:rsid w:val="001653EB"/>
    <w:rsid w:val="001A32F6"/>
    <w:rsid w:val="001B4F98"/>
    <w:rsid w:val="001E342B"/>
    <w:rsid w:val="001F0DE7"/>
    <w:rsid w:val="002172C1"/>
    <w:rsid w:val="0023221D"/>
    <w:rsid w:val="0024051B"/>
    <w:rsid w:val="00244BC6"/>
    <w:rsid w:val="00251479"/>
    <w:rsid w:val="00266C83"/>
    <w:rsid w:val="00270EFC"/>
    <w:rsid w:val="00273E3A"/>
    <w:rsid w:val="002911F5"/>
    <w:rsid w:val="002D25AD"/>
    <w:rsid w:val="002D2846"/>
    <w:rsid w:val="002F75D6"/>
    <w:rsid w:val="003179BB"/>
    <w:rsid w:val="00323A6E"/>
    <w:rsid w:val="00354EBD"/>
    <w:rsid w:val="00360C49"/>
    <w:rsid w:val="00370A3D"/>
    <w:rsid w:val="00394CD6"/>
    <w:rsid w:val="003A62EC"/>
    <w:rsid w:val="003B18A7"/>
    <w:rsid w:val="003C312B"/>
    <w:rsid w:val="003E5BF9"/>
    <w:rsid w:val="00417E72"/>
    <w:rsid w:val="004376A0"/>
    <w:rsid w:val="00452B40"/>
    <w:rsid w:val="00475E67"/>
    <w:rsid w:val="00485CC8"/>
    <w:rsid w:val="004C1742"/>
    <w:rsid w:val="004D5F84"/>
    <w:rsid w:val="004F3182"/>
    <w:rsid w:val="0050048A"/>
    <w:rsid w:val="00523F80"/>
    <w:rsid w:val="00552429"/>
    <w:rsid w:val="00556FBA"/>
    <w:rsid w:val="00566074"/>
    <w:rsid w:val="00574CCA"/>
    <w:rsid w:val="00595703"/>
    <w:rsid w:val="005C3089"/>
    <w:rsid w:val="005D2680"/>
    <w:rsid w:val="005D3ED9"/>
    <w:rsid w:val="006017D9"/>
    <w:rsid w:val="00610358"/>
    <w:rsid w:val="00610C24"/>
    <w:rsid w:val="00613295"/>
    <w:rsid w:val="00620613"/>
    <w:rsid w:val="006243E8"/>
    <w:rsid w:val="00625514"/>
    <w:rsid w:val="0064334F"/>
    <w:rsid w:val="006465C2"/>
    <w:rsid w:val="006469CD"/>
    <w:rsid w:val="0064765F"/>
    <w:rsid w:val="0066422F"/>
    <w:rsid w:val="00672715"/>
    <w:rsid w:val="0067773C"/>
    <w:rsid w:val="006A2A52"/>
    <w:rsid w:val="006A3630"/>
    <w:rsid w:val="006B4702"/>
    <w:rsid w:val="006D355D"/>
    <w:rsid w:val="007140E6"/>
    <w:rsid w:val="007261FA"/>
    <w:rsid w:val="00735D7D"/>
    <w:rsid w:val="00747AF7"/>
    <w:rsid w:val="00755326"/>
    <w:rsid w:val="007A22E0"/>
    <w:rsid w:val="007D57BB"/>
    <w:rsid w:val="00802CA1"/>
    <w:rsid w:val="00845AE9"/>
    <w:rsid w:val="00856FE9"/>
    <w:rsid w:val="00885034"/>
    <w:rsid w:val="008C4CE1"/>
    <w:rsid w:val="008D2932"/>
    <w:rsid w:val="008F72AD"/>
    <w:rsid w:val="00950298"/>
    <w:rsid w:val="00963E23"/>
    <w:rsid w:val="00971206"/>
    <w:rsid w:val="0098433A"/>
    <w:rsid w:val="00987955"/>
    <w:rsid w:val="009925A1"/>
    <w:rsid w:val="009931FD"/>
    <w:rsid w:val="009C2FAA"/>
    <w:rsid w:val="009C75E6"/>
    <w:rsid w:val="009F1D97"/>
    <w:rsid w:val="009F3367"/>
    <w:rsid w:val="009F7C2A"/>
    <w:rsid w:val="00A00779"/>
    <w:rsid w:val="00A01D0D"/>
    <w:rsid w:val="00A16AC2"/>
    <w:rsid w:val="00A26E45"/>
    <w:rsid w:val="00A621D9"/>
    <w:rsid w:val="00A742C9"/>
    <w:rsid w:val="00AB6F04"/>
    <w:rsid w:val="00AE23A9"/>
    <w:rsid w:val="00AF11DC"/>
    <w:rsid w:val="00AF66CE"/>
    <w:rsid w:val="00AF6C0F"/>
    <w:rsid w:val="00B03DE1"/>
    <w:rsid w:val="00B06387"/>
    <w:rsid w:val="00B41821"/>
    <w:rsid w:val="00B47E56"/>
    <w:rsid w:val="00B520BA"/>
    <w:rsid w:val="00B5603B"/>
    <w:rsid w:val="00B83C76"/>
    <w:rsid w:val="00B84B61"/>
    <w:rsid w:val="00B9443B"/>
    <w:rsid w:val="00BE1975"/>
    <w:rsid w:val="00BE766D"/>
    <w:rsid w:val="00BF0537"/>
    <w:rsid w:val="00C14A26"/>
    <w:rsid w:val="00C2388D"/>
    <w:rsid w:val="00C525B2"/>
    <w:rsid w:val="00C6486F"/>
    <w:rsid w:val="00C6793A"/>
    <w:rsid w:val="00C71DCB"/>
    <w:rsid w:val="00C84353"/>
    <w:rsid w:val="00C84FE3"/>
    <w:rsid w:val="00CC2FD5"/>
    <w:rsid w:val="00CD2FC5"/>
    <w:rsid w:val="00CE4773"/>
    <w:rsid w:val="00CE5573"/>
    <w:rsid w:val="00CF2D01"/>
    <w:rsid w:val="00D07437"/>
    <w:rsid w:val="00D10D6B"/>
    <w:rsid w:val="00D329E9"/>
    <w:rsid w:val="00D47E4F"/>
    <w:rsid w:val="00D72860"/>
    <w:rsid w:val="00D81D64"/>
    <w:rsid w:val="00DA3CE5"/>
    <w:rsid w:val="00DA797D"/>
    <w:rsid w:val="00DD3439"/>
    <w:rsid w:val="00E25E97"/>
    <w:rsid w:val="00E65538"/>
    <w:rsid w:val="00E662FF"/>
    <w:rsid w:val="00EA4F0E"/>
    <w:rsid w:val="00F038F8"/>
    <w:rsid w:val="00F129C2"/>
    <w:rsid w:val="00F338BB"/>
    <w:rsid w:val="00F45395"/>
    <w:rsid w:val="00F5045D"/>
    <w:rsid w:val="00F569B9"/>
    <w:rsid w:val="00F60C29"/>
    <w:rsid w:val="00F74E0F"/>
    <w:rsid w:val="00FF372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9C9AA"/>
  <w15:docId w15:val="{EAFF4B4B-BF6E-4575-8D79-37604B91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CD6"/>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Capítulo"/>
    <w:basedOn w:val="Normal"/>
    <w:link w:val="PrrafodelistaCar"/>
    <w:uiPriority w:val="34"/>
    <w:qFormat/>
    <w:rsid w:val="00394CD6"/>
    <w:pPr>
      <w:suppressAutoHyphens/>
      <w:ind w:left="720"/>
    </w:pPr>
    <w:rPr>
      <w:rFonts w:eastAsia="Times New Roman"/>
      <w:szCs w:val="20"/>
      <w:lang w:eastAsia="hi-IN" w:bidi="hi-IN"/>
    </w:rPr>
  </w:style>
  <w:style w:type="character" w:customStyle="1" w:styleId="PrrafodelistaCar">
    <w:name w:val="Párrafo de lista Car"/>
    <w:aliases w:val="TIT 2 IND Car,Capítulo Car"/>
    <w:link w:val="Prrafodelista"/>
    <w:uiPriority w:val="34"/>
    <w:locked/>
    <w:rsid w:val="00394CD6"/>
    <w:rPr>
      <w:rFonts w:ascii="Calibri" w:eastAsia="Times New Roman" w:hAnsi="Calibri" w:cs="Times New Roman"/>
      <w:szCs w:val="20"/>
      <w:lang w:eastAsia="hi-IN" w:bidi="hi-IN"/>
    </w:rPr>
  </w:style>
  <w:style w:type="paragraph" w:styleId="Textodeglobo">
    <w:name w:val="Balloon Text"/>
    <w:basedOn w:val="Normal"/>
    <w:link w:val="TextodegloboCar"/>
    <w:uiPriority w:val="99"/>
    <w:semiHidden/>
    <w:unhideWhenUsed/>
    <w:rsid w:val="00610C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0C24"/>
    <w:rPr>
      <w:rFonts w:ascii="Segoe UI" w:eastAsia="Calibri" w:hAnsi="Segoe UI" w:cs="Segoe UI"/>
      <w:sz w:val="18"/>
      <w:szCs w:val="18"/>
    </w:rPr>
  </w:style>
  <w:style w:type="paragraph" w:styleId="Encabezado">
    <w:name w:val="header"/>
    <w:basedOn w:val="Normal"/>
    <w:link w:val="EncabezadoCar"/>
    <w:uiPriority w:val="99"/>
    <w:unhideWhenUsed/>
    <w:rsid w:val="005957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703"/>
    <w:rPr>
      <w:rFonts w:ascii="Calibri" w:eastAsia="Calibri" w:hAnsi="Calibri" w:cs="Times New Roman"/>
    </w:rPr>
  </w:style>
  <w:style w:type="paragraph" w:styleId="Piedepgina">
    <w:name w:val="footer"/>
    <w:basedOn w:val="Normal"/>
    <w:link w:val="PiedepginaCar"/>
    <w:uiPriority w:val="99"/>
    <w:unhideWhenUsed/>
    <w:rsid w:val="005957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70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1363</Words>
  <Characters>7498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Belen Estrella</dc:creator>
  <cp:lastModifiedBy>Catalina Rios Navarrete</cp:lastModifiedBy>
  <cp:revision>8</cp:revision>
  <cp:lastPrinted>2018-10-26T15:15:00Z</cp:lastPrinted>
  <dcterms:created xsi:type="dcterms:W3CDTF">2022-04-26T00:31:00Z</dcterms:created>
  <dcterms:modified xsi:type="dcterms:W3CDTF">2022-06-22T19:59:00Z</dcterms:modified>
</cp:coreProperties>
</file>