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НПИбд-01-21</w:t>
      </w:r>
      <w:r>
        <w:t xml:space="preserve"> </w:t>
      </w:r>
      <w:r>
        <w:t xml:space="preserve">1032211699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bCs/>
          <w:b/>
        </w:rPr>
        <w:t xml:space="preserve">Цель работы: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2"/>
      </w:pPr>
      <w:r>
        <w:rPr>
          <w:bCs/>
          <w:b/>
        </w:rPr>
        <w:t xml:space="preserve">Теоретическое введение: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</w:t>
      </w:r>
    </w:p>
    <w:bookmarkEnd w:id="21"/>
    <w:bookmarkStart w:id="39" w:name="ход-работы"/>
    <w:p>
      <w:pPr>
        <w:pStyle w:val="Heading2"/>
      </w:pPr>
      <w:r>
        <w:rPr>
          <w:bCs/>
          <w:b/>
        </w:rPr>
        <w:t xml:space="preserve">Ход работы:</w:t>
      </w:r>
    </w:p>
    <w:bookmarkStart w:id="31" w:name="X983af5c9a150dbcc71541cefca27eb66b841bcc"/>
    <w:p>
      <w:pPr>
        <w:pStyle w:val="Heading3"/>
      </w:pPr>
      <w:r>
        <w:rPr>
          <w:bCs/>
          <w:b/>
        </w:rP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 (рис. 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78211"/>
            <wp:effectExtent b="0" l="0" r="0" t="0"/>
            <wp:docPr descr="Выполнениен пунктов 1-3" title="" id="23" name="Picture"/>
            <a:graphic>
              <a:graphicData uri="http://schemas.openxmlformats.org/drawingml/2006/picture">
                <pic:pic>
                  <pic:nvPicPr>
                    <pic:cNvPr descr="1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Выполнениен пунктов 1-3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21379"/>
            <wp:effectExtent b="0" l="0" r="0" t="0"/>
            <wp:docPr descr="Выполнениен пунктов 4-7" title="" id="26" name="Picture"/>
            <a:graphic>
              <a:graphicData uri="http://schemas.openxmlformats.org/drawingml/2006/picture">
                <pic:pic>
                  <pic:nvPicPr>
                    <pic:cNvPr descr="4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Выполнениен пунктов 4-7</w:t>
      </w:r>
    </w:p>
    <w:p>
      <w:pPr>
        <w:numPr>
          <w:ilvl w:val="0"/>
          <w:numId w:val="1001"/>
        </w:numPr>
      </w:pPr>
      <w:r>
        <w:t xml:space="preserve">Сделайте файл исполняемым (рис.3).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261390" cy="1642090"/>
            <wp:effectExtent b="0" l="0" r="0" t="0"/>
            <wp:docPr descr="Выполнение пункта 8" title="" id="29" name="Picture"/>
            <a:graphic>
              <a:graphicData uri="http://schemas.openxmlformats.org/drawingml/2006/picture">
                <pic:pic>
                  <pic:nvPicPr>
                    <pic:cNvPr descr="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90" cy="164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Выполнение пункта 8</w:t>
      </w:r>
    </w:p>
    <w:bookmarkEnd w:id="31"/>
    <w:bookmarkStart w:id="38" w:name="X9f2c70bf8255fa4a11f218a6f4a970ef818496f"/>
    <w:p>
      <w:pPr>
        <w:pStyle w:val="Heading3"/>
      </w:pPr>
      <w:r>
        <w:rPr>
          <w:bCs/>
          <w:b/>
        </w:rP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Вызовите vi на редактирование файла (рис. 4)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18764" cy="157985"/>
            <wp:effectExtent b="0" l="0" r="0" t="0"/>
            <wp:docPr descr="Выполнение пункта 1" title="" id="33" name="Picture"/>
            <a:graphic>
              <a:graphicData uri="http://schemas.openxmlformats.org/drawingml/2006/picture">
                <pic:pic>
                  <pic:nvPicPr>
                    <pic:cNvPr descr="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64" cy="15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Выполнение пункта 1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 (рис. 5)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63497" cy="3260242"/>
            <wp:effectExtent b="0" l="0" r="0" t="0"/>
            <wp:docPr descr="Выполнение пунктов 2-10" title="" id="36" name="Picture"/>
            <a:graphic>
              <a:graphicData uri="http://schemas.openxmlformats.org/drawingml/2006/picture">
                <pic:pic>
                  <pic:nvPicPr>
                    <pic:cNvPr descr="_21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97" cy="326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Выполнение пунктов 2-10</w:t>
      </w:r>
    </w:p>
    <w:bookmarkEnd w:id="38"/>
    <w:bookmarkEnd w:id="39"/>
    <w:bookmarkStart w:id="40" w:name="выводы"/>
    <w:p>
      <w:pPr>
        <w:pStyle w:val="Heading2"/>
      </w:pPr>
      <w:r>
        <w:rPr>
          <w:bCs/>
          <w:b/>
        </w:rPr>
        <w:t xml:space="preserve">Выводы:</w:t>
      </w:r>
    </w:p>
    <w:p>
      <w:pPr>
        <w:pStyle w:val="FirstParagraph"/>
      </w:pPr>
      <w:r>
        <w:t xml:space="preserve">Я познакомилась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Андриевская Анастасия Андреевна НПИбд-01-21 1032211699</dc:creator>
  <cp:keywords/>
  <dcterms:created xsi:type="dcterms:W3CDTF">2022-05-14T19:58:02Z</dcterms:created>
  <dcterms:modified xsi:type="dcterms:W3CDTF">2022-05-14T19:58:02Z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лабораторной работе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1</vt:lpwstr>
  </property>
  <property fmtid="{D5CDD505-2E9C-101B-9397-08002B2CF9AE}" pid="36" name="toc-title">
    <vt:lpwstr>Содержание</vt:lpwstr>
  </property>
</Properties>
</file>