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34CDCE" w14:textId="31DF52F7" w:rsidR="004C7885" w:rsidRDefault="005C15DA" w:rsidP="005C15DA">
      <w:pPr>
        <w:pStyle w:val="normal0"/>
        <w:spacing w:before="240" w:line="240" w:lineRule="auto"/>
        <w:rPr>
          <w:rFonts w:eastAsia="Arial"/>
          <w:b/>
          <w:color w:val="23241E"/>
          <w:lang w:eastAsia="zh-CN"/>
        </w:rPr>
      </w:pPr>
      <w:r>
        <w:rPr>
          <w:rFonts w:hint="eastAsia"/>
          <w:b/>
          <w:color w:val="23241E"/>
          <w:lang w:eastAsia="zh-CN"/>
        </w:rPr>
        <w:t>L</w:t>
      </w:r>
      <w:r w:rsidR="004C7885">
        <w:rPr>
          <w:b/>
          <w:color w:val="23241E"/>
        </w:rPr>
        <w:t>ab 03: processing keyboard interaction assignments</w:t>
      </w:r>
    </w:p>
    <w:p w14:paraId="6FC8521E" w14:textId="77777777" w:rsidR="004C7885" w:rsidRPr="004C7885" w:rsidRDefault="004C7885" w:rsidP="005C15DA">
      <w:pPr>
        <w:pStyle w:val="normal0"/>
        <w:spacing w:before="240" w:line="240" w:lineRule="auto"/>
        <w:rPr>
          <w:b/>
          <w:color w:val="23241E"/>
          <w:lang w:eastAsia="zh-CN"/>
        </w:rPr>
      </w:pPr>
      <w:r>
        <w:rPr>
          <w:rFonts w:eastAsia="Arial" w:hint="eastAsia"/>
          <w:b/>
          <w:color w:val="23241E"/>
          <w:lang w:eastAsia="zh-CN"/>
        </w:rPr>
        <w:t>工作</w:t>
      </w:r>
      <w:r>
        <w:rPr>
          <w:rFonts w:ascii="宋体" w:hAnsi="宋体" w:cs="宋体" w:hint="eastAsia"/>
          <w:b/>
          <w:color w:val="23241E"/>
          <w:lang w:eastAsia="zh-CN"/>
        </w:rPr>
        <w:t>营</w:t>
      </w:r>
      <w:r>
        <w:rPr>
          <w:rFonts w:eastAsia="Arial" w:hint="eastAsia"/>
          <w:b/>
          <w:color w:val="23241E"/>
          <w:lang w:eastAsia="zh-CN"/>
        </w:rPr>
        <w:t>03: 使用</w:t>
      </w:r>
      <w:r>
        <w:rPr>
          <w:rFonts w:ascii="宋体" w:hAnsi="宋体" w:cs="宋体" w:hint="eastAsia"/>
          <w:b/>
          <w:color w:val="23241E"/>
          <w:lang w:eastAsia="zh-CN"/>
        </w:rPr>
        <w:t>键盘</w:t>
      </w:r>
      <w:r>
        <w:rPr>
          <w:rFonts w:eastAsia="Arial" w:hint="eastAsia"/>
          <w:b/>
          <w:color w:val="23241E"/>
          <w:lang w:eastAsia="zh-CN"/>
        </w:rPr>
        <w:t>鼠</w:t>
      </w:r>
      <w:r>
        <w:rPr>
          <w:rFonts w:ascii="宋体" w:hAnsi="宋体" w:cs="宋体" w:hint="eastAsia"/>
          <w:b/>
          <w:color w:val="23241E"/>
          <w:lang w:eastAsia="zh-CN"/>
        </w:rPr>
        <w:t>标</w:t>
      </w:r>
      <w:r>
        <w:rPr>
          <w:rFonts w:eastAsia="Arial" w:hint="eastAsia"/>
          <w:b/>
          <w:color w:val="23241E"/>
          <w:lang w:eastAsia="zh-CN"/>
        </w:rPr>
        <w:t>交互完成</w:t>
      </w:r>
      <w:r w:rsidR="000D5DC0">
        <w:rPr>
          <w:rFonts w:eastAsia="Arial" w:hint="eastAsia"/>
          <w:b/>
          <w:color w:val="23241E"/>
          <w:lang w:eastAsia="zh-CN"/>
        </w:rPr>
        <w:t>一个交互</w:t>
      </w:r>
      <w:r w:rsidR="000D5DC0">
        <w:rPr>
          <w:rFonts w:ascii="宋体" w:hAnsi="宋体" w:cs="宋体" w:hint="eastAsia"/>
          <w:b/>
          <w:color w:val="23241E"/>
          <w:lang w:eastAsia="zh-CN"/>
        </w:rPr>
        <w:t>动</w:t>
      </w:r>
      <w:r w:rsidR="000D5DC0">
        <w:rPr>
          <w:rFonts w:eastAsia="Arial" w:hint="eastAsia"/>
          <w:b/>
          <w:color w:val="23241E"/>
          <w:lang w:eastAsia="zh-CN"/>
        </w:rPr>
        <w:t>画</w:t>
      </w:r>
      <w:r w:rsidR="000D5DC0">
        <w:rPr>
          <w:rFonts w:ascii="宋体" w:hAnsi="宋体" w:cs="宋体" w:hint="eastAsia"/>
          <w:b/>
          <w:color w:val="23241E"/>
          <w:lang w:eastAsia="zh-CN"/>
        </w:rPr>
        <w:t>设计</w:t>
      </w:r>
    </w:p>
    <w:p w14:paraId="73033385" w14:textId="77777777" w:rsidR="00071922" w:rsidRDefault="004C7885">
      <w:pPr>
        <w:pStyle w:val="normal0"/>
        <w:spacing w:line="315" w:lineRule="auto"/>
      </w:pPr>
      <w:r>
        <w:rPr>
          <w:b/>
          <w:color w:val="23241E"/>
          <w:sz w:val="20"/>
          <w:szCs w:val="20"/>
          <w:highlight w:val="white"/>
        </w:rPr>
        <w:t>Exercise 4</w:t>
      </w:r>
      <w:r>
        <w:rPr>
          <w:sz w:val="20"/>
          <w:szCs w:val="20"/>
          <w:highlight w:val="white"/>
        </w:rPr>
        <w:t>:</w:t>
      </w:r>
    </w:p>
    <w:p w14:paraId="5CDC6170" w14:textId="77777777" w:rsidR="000D5DC0" w:rsidRDefault="004C7885" w:rsidP="000D5DC0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sz w:val="20"/>
          <w:szCs w:val="20"/>
        </w:rPr>
      </w:pPr>
      <w:r w:rsidRPr="000D5DC0">
        <w:rPr>
          <w:sz w:val="20"/>
          <w:szCs w:val="20"/>
          <w:highlight w:val="white"/>
        </w:rPr>
        <w:t>Using Processing, create a sketch that makes use of conditionals, iteration and functions</w:t>
      </w:r>
    </w:p>
    <w:p w14:paraId="0D92E3BA" w14:textId="77777777" w:rsidR="000D5DC0" w:rsidRPr="000D5DC0" w:rsidRDefault="000D5DC0" w:rsidP="000D5DC0">
      <w:pPr>
        <w:pStyle w:val="normal0"/>
        <w:spacing w:before="80" w:after="80" w:line="315" w:lineRule="auto"/>
        <w:ind w:left="720"/>
        <w:contextualSpacing/>
        <w:rPr>
          <w:sz w:val="20"/>
          <w:szCs w:val="20"/>
        </w:rPr>
      </w:pPr>
      <w:r w:rsidRPr="000D5DC0">
        <w:rPr>
          <w:rFonts w:hint="eastAsia"/>
          <w:sz w:val="20"/>
          <w:szCs w:val="20"/>
          <w:lang w:eastAsia="zh-CN"/>
        </w:rPr>
        <w:t>使用条件语</w:t>
      </w:r>
      <w:bookmarkStart w:id="0" w:name="_GoBack"/>
      <w:bookmarkEnd w:id="0"/>
      <w:r w:rsidRPr="000D5DC0">
        <w:rPr>
          <w:rFonts w:hint="eastAsia"/>
          <w:sz w:val="20"/>
          <w:szCs w:val="20"/>
          <w:lang w:eastAsia="zh-CN"/>
        </w:rPr>
        <w:t>句，迭代和</w:t>
      </w:r>
      <w:r w:rsidRPr="000D5DC0">
        <w:rPr>
          <w:rFonts w:hint="eastAsia"/>
          <w:sz w:val="20"/>
          <w:szCs w:val="20"/>
          <w:lang w:eastAsia="zh-CN"/>
        </w:rPr>
        <w:t>function</w:t>
      </w:r>
      <w:r>
        <w:rPr>
          <w:rFonts w:hint="eastAsia"/>
          <w:sz w:val="20"/>
          <w:szCs w:val="20"/>
          <w:lang w:eastAsia="zh-CN"/>
        </w:rPr>
        <w:t>做一个动画</w:t>
      </w:r>
    </w:p>
    <w:p w14:paraId="57370879" w14:textId="77777777" w:rsidR="00071922" w:rsidRDefault="004C7885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  <w:highlight w:val="white"/>
        </w:rPr>
        <w:t>Add mouse and keyboard interaction in order to make the sketch interactive</w:t>
      </w:r>
    </w:p>
    <w:p w14:paraId="1B335061" w14:textId="4AB568BA" w:rsidR="005C15DA" w:rsidRDefault="000D5DC0" w:rsidP="005C15DA">
      <w:pPr>
        <w:pStyle w:val="normal0"/>
        <w:spacing w:before="80" w:after="80" w:line="315" w:lineRule="auto"/>
        <w:ind w:left="720"/>
        <w:contextualSpacing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使用键盘，鼠标交互</w:t>
      </w:r>
    </w:p>
    <w:p w14:paraId="1A9F5C01" w14:textId="77777777" w:rsidR="005C15DA" w:rsidRDefault="005C15DA" w:rsidP="000D5DC0">
      <w:pPr>
        <w:pStyle w:val="normal0"/>
        <w:spacing w:before="80" w:after="80" w:line="315" w:lineRule="auto"/>
        <w:ind w:left="720"/>
        <w:contextualSpacing/>
        <w:rPr>
          <w:sz w:val="20"/>
          <w:szCs w:val="20"/>
          <w:lang w:eastAsia="zh-CN"/>
        </w:rPr>
      </w:pPr>
    </w:p>
    <w:p w14:paraId="6E993FC4" w14:textId="77777777" w:rsidR="005C15DA" w:rsidRDefault="005C15DA" w:rsidP="000D5DC0">
      <w:pPr>
        <w:pStyle w:val="normal0"/>
        <w:spacing w:before="80" w:after="80" w:line="315" w:lineRule="auto"/>
        <w:ind w:left="720"/>
        <w:contextualSpacing/>
        <w:rPr>
          <w:sz w:val="20"/>
          <w:szCs w:val="20"/>
          <w:lang w:eastAsia="zh-CN"/>
        </w:rPr>
      </w:pPr>
    </w:p>
    <w:p w14:paraId="08304542" w14:textId="77777777" w:rsidR="005C15DA" w:rsidRDefault="005C15DA" w:rsidP="000D5DC0">
      <w:pPr>
        <w:pStyle w:val="normal0"/>
        <w:spacing w:before="80" w:after="80" w:line="315" w:lineRule="auto"/>
        <w:ind w:left="720"/>
        <w:contextualSpacing/>
        <w:rPr>
          <w:sz w:val="20"/>
          <w:szCs w:val="20"/>
          <w:lang w:eastAsia="zh-CN"/>
        </w:rPr>
      </w:pPr>
    </w:p>
    <w:p w14:paraId="3EDD9C9D" w14:textId="3A52193A" w:rsidR="005C15DA" w:rsidRPr="005C15DA" w:rsidRDefault="005C15DA" w:rsidP="000D5DC0">
      <w:pPr>
        <w:pStyle w:val="normal0"/>
        <w:spacing w:before="80" w:after="80" w:line="315" w:lineRule="auto"/>
        <w:ind w:left="720"/>
        <w:contextualSpacing/>
        <w:rPr>
          <w:color w:val="FF0000"/>
          <w:sz w:val="20"/>
          <w:szCs w:val="20"/>
          <w:u w:val="single"/>
          <w:lang w:eastAsia="zh-CN"/>
        </w:rPr>
      </w:pPr>
      <w:r w:rsidRPr="005C15DA">
        <w:rPr>
          <w:color w:val="FF0000"/>
          <w:sz w:val="20"/>
          <w:szCs w:val="20"/>
          <w:u w:val="single"/>
          <w:lang w:eastAsia="zh-CN"/>
        </w:rPr>
        <w:t>Hello!</w:t>
      </w:r>
    </w:p>
    <w:p w14:paraId="56CE103F" w14:textId="77777777" w:rsidR="005C15DA" w:rsidRPr="005C15DA" w:rsidRDefault="005C15DA" w:rsidP="000D5DC0">
      <w:pPr>
        <w:pStyle w:val="normal0"/>
        <w:spacing w:before="80" w:after="80" w:line="315" w:lineRule="auto"/>
        <w:ind w:left="720"/>
        <w:contextualSpacing/>
        <w:rPr>
          <w:color w:val="FF0000"/>
          <w:sz w:val="20"/>
          <w:szCs w:val="20"/>
          <w:u w:val="single"/>
          <w:lang w:eastAsia="zh-CN"/>
        </w:rPr>
      </w:pPr>
    </w:p>
    <w:p w14:paraId="7A9EA5D3" w14:textId="1FB70131" w:rsidR="005C15DA" w:rsidRPr="005C15DA" w:rsidRDefault="005C15DA" w:rsidP="000D5DC0">
      <w:pPr>
        <w:pStyle w:val="normal0"/>
        <w:spacing w:before="80" w:after="80" w:line="315" w:lineRule="auto"/>
        <w:ind w:left="720"/>
        <w:contextualSpacing/>
        <w:rPr>
          <w:rFonts w:ascii="黑体" w:eastAsia="黑体" w:hAnsi="黑体"/>
          <w:color w:val="FF0000"/>
          <w:sz w:val="20"/>
          <w:szCs w:val="20"/>
          <w:u w:val="single"/>
          <w:lang w:eastAsia="zh-CN"/>
        </w:rPr>
      </w:pPr>
      <w:r w:rsidRPr="005C15DA">
        <w:rPr>
          <w:rFonts w:ascii="黑体" w:eastAsia="黑体" w:hAnsi="黑体"/>
          <w:color w:val="FF0000"/>
          <w:sz w:val="20"/>
          <w:szCs w:val="20"/>
          <w:u w:val="single"/>
          <w:lang w:eastAsia="zh-CN"/>
        </w:rPr>
        <w:t>这个是本周四，04月14日要做的课堂练习＋课后作业，这次我不再课堂上准备好代码带着你们敲了，相应地，你们要在课堂之前尝试写一些代码带到课堂上继续完善，或者Think Big，课堂上我们一起完成</w:t>
      </w:r>
      <w:r>
        <w:rPr>
          <w:rFonts w:ascii="黑体" w:eastAsia="黑体" w:hAnsi="黑体" w:hint="eastAsia"/>
          <w:color w:val="FF0000"/>
          <w:sz w:val="20"/>
          <w:szCs w:val="20"/>
          <w:u w:val="single"/>
          <w:lang w:eastAsia="zh-CN"/>
        </w:rPr>
        <w:t>你</w:t>
      </w:r>
      <w:r w:rsidRPr="005C15DA">
        <w:rPr>
          <w:rFonts w:ascii="黑体" w:eastAsia="黑体" w:hAnsi="黑体"/>
          <w:color w:val="FF0000"/>
          <w:sz w:val="20"/>
          <w:szCs w:val="20"/>
          <w:u w:val="single"/>
          <w:lang w:eastAsia="zh-CN"/>
        </w:rPr>
        <w:t>的idea</w:t>
      </w:r>
    </w:p>
    <w:p w14:paraId="7C9DD437" w14:textId="77777777" w:rsidR="005C15DA" w:rsidRPr="005C15DA" w:rsidRDefault="005C15DA" w:rsidP="000D5DC0">
      <w:pPr>
        <w:pStyle w:val="normal0"/>
        <w:spacing w:before="80" w:after="80" w:line="315" w:lineRule="auto"/>
        <w:ind w:left="720"/>
        <w:contextualSpacing/>
        <w:rPr>
          <w:rFonts w:hint="eastAsia"/>
          <w:color w:val="FF0000"/>
          <w:sz w:val="20"/>
          <w:szCs w:val="20"/>
          <w:u w:val="single"/>
          <w:lang w:eastAsia="zh-CN"/>
        </w:rPr>
      </w:pPr>
    </w:p>
    <w:p w14:paraId="4DE349AD" w14:textId="238E49E4" w:rsidR="005C15DA" w:rsidRPr="005C15DA" w:rsidRDefault="005C15DA" w:rsidP="000D5DC0">
      <w:pPr>
        <w:pStyle w:val="normal0"/>
        <w:spacing w:before="80" w:after="80" w:line="315" w:lineRule="auto"/>
        <w:ind w:left="720"/>
        <w:contextualSpacing/>
        <w:rPr>
          <w:rFonts w:hint="eastAsia"/>
          <w:color w:val="FF0000"/>
          <w:sz w:val="20"/>
          <w:szCs w:val="20"/>
          <w:u w:val="single"/>
        </w:rPr>
      </w:pPr>
      <w:r w:rsidRPr="005C15DA">
        <w:rPr>
          <w:rFonts w:hint="eastAsia"/>
          <w:color w:val="FF0000"/>
          <w:sz w:val="20"/>
          <w:szCs w:val="20"/>
          <w:u w:val="single"/>
          <w:lang w:eastAsia="zh-CN"/>
        </w:rPr>
        <w:t>Aven</w:t>
      </w:r>
    </w:p>
    <w:p w14:paraId="21A39C98" w14:textId="77777777" w:rsidR="00071922" w:rsidRDefault="00071922">
      <w:pPr>
        <w:pStyle w:val="normal0"/>
      </w:pPr>
    </w:p>
    <w:sectPr w:rsidR="000719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0C07"/>
    <w:multiLevelType w:val="multilevel"/>
    <w:tmpl w:val="3D3C87B4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71922"/>
    <w:rsid w:val="00071922"/>
    <w:rsid w:val="000D5DC0"/>
    <w:rsid w:val="004C7885"/>
    <w:rsid w:val="005C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CA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Macintosh Word</Application>
  <DocSecurity>0</DocSecurity>
  <Lines>2</Lines>
  <Paragraphs>1</Paragraphs>
  <ScaleCrop>false</ScaleCrop>
  <Company>NYU Shanghai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Aven Zhou</cp:lastModifiedBy>
  <cp:revision>3</cp:revision>
  <dcterms:created xsi:type="dcterms:W3CDTF">2016-04-11T07:44:00Z</dcterms:created>
  <dcterms:modified xsi:type="dcterms:W3CDTF">2016-04-11T08:14:00Z</dcterms:modified>
</cp:coreProperties>
</file>