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F2AA159" w14:textId="77777777" w:rsidR="00274210" w:rsidRDefault="008337FC">
      <w:pPr>
        <w:pStyle w:val="normal0"/>
      </w:pPr>
      <w:r>
        <w:rPr>
          <w:b/>
        </w:rPr>
        <w:t>LAB 01:</w:t>
      </w:r>
      <w:r>
        <w:t xml:space="preserve"> </w:t>
      </w:r>
      <w:r>
        <w:rPr>
          <w:b/>
          <w:color w:val="23241E"/>
        </w:rPr>
        <w:t>BASIC ELECTRONICS + ARDUINO ASSIGNMENTS</w:t>
      </w:r>
    </w:p>
    <w:p w14:paraId="417C87A2" w14:textId="77777777" w:rsidR="00274210" w:rsidRDefault="00274210">
      <w:pPr>
        <w:pStyle w:val="normal0"/>
      </w:pPr>
    </w:p>
    <w:p w14:paraId="616C2372" w14:textId="77777777" w:rsidR="00274210" w:rsidRDefault="008337FC">
      <w:pPr>
        <w:pStyle w:val="normal0"/>
      </w:pPr>
      <w:r>
        <w:rPr>
          <w:b/>
          <w:color w:val="23241E"/>
          <w:sz w:val="20"/>
          <w:szCs w:val="20"/>
          <w:highlight w:val="white"/>
        </w:rPr>
        <w:t>Exercise</w:t>
      </w:r>
      <w:r>
        <w:rPr>
          <w:b/>
          <w:color w:val="23241E"/>
          <w:sz w:val="20"/>
          <w:szCs w:val="20"/>
        </w:rPr>
        <w:t xml:space="preserve"> 1: 3 Sample Circuits</w:t>
      </w:r>
      <w:r>
        <w:rPr>
          <w:color w:val="23241E"/>
          <w:sz w:val="20"/>
          <w:szCs w:val="20"/>
        </w:rPr>
        <w:t xml:space="preserve">. (Individual work) </w:t>
      </w:r>
    </w:p>
    <w:p w14:paraId="0C98C534" w14:textId="77777777" w:rsidR="00274210" w:rsidRDefault="00274210">
      <w:pPr>
        <w:pStyle w:val="normal0"/>
      </w:pPr>
    </w:p>
    <w:p w14:paraId="5BD207DF" w14:textId="77777777" w:rsidR="00274210" w:rsidRDefault="008337FC">
      <w:pPr>
        <w:pStyle w:val="normal0"/>
      </w:pPr>
      <w:r>
        <w:rPr>
          <w:color w:val="23241E"/>
          <w:sz w:val="20"/>
          <w:szCs w:val="20"/>
        </w:rPr>
        <w:t>Reviews:</w:t>
      </w:r>
    </w:p>
    <w:bookmarkStart w:id="0" w:name="h.vfl4929ehlu1" w:colFirst="0" w:colLast="0"/>
    <w:bookmarkEnd w:id="0"/>
    <w:p w14:paraId="2384E7C1" w14:textId="77777777" w:rsidR="00274210" w:rsidRDefault="008337FC">
      <w:pPr>
        <w:pStyle w:val="Heading1"/>
        <w:keepNext w:val="0"/>
        <w:keepLines w:val="0"/>
        <w:numPr>
          <w:ilvl w:val="0"/>
          <w:numId w:val="1"/>
        </w:numPr>
        <w:spacing w:before="0" w:after="160" w:line="264" w:lineRule="auto"/>
        <w:ind w:hanging="360"/>
        <w:rPr>
          <w:color w:val="23241E"/>
          <w:sz w:val="20"/>
          <w:szCs w:val="20"/>
        </w:rPr>
      </w:pPr>
      <w:r>
        <w:fldChar w:fldCharType="begin"/>
      </w:r>
      <w:r>
        <w:instrText xml:space="preserve"> HYPERLINK "https://learn.sparkfun.com/tutorials/voltage-current-resistance-and-ohms-law" \h </w:instrText>
      </w:r>
      <w:r>
        <w:fldChar w:fldCharType="separate"/>
      </w:r>
      <w:r>
        <w:rPr>
          <w:color w:val="1155CC"/>
          <w:sz w:val="20"/>
          <w:szCs w:val="20"/>
        </w:rPr>
        <w:t>Voltage, Current, Resistance, and Ohm's Law</w:t>
      </w:r>
      <w:r>
        <w:rPr>
          <w:color w:val="1155CC"/>
          <w:sz w:val="20"/>
          <w:szCs w:val="20"/>
        </w:rPr>
        <w:fldChar w:fldCharType="end"/>
      </w:r>
    </w:p>
    <w:p w14:paraId="3CBBA69D" w14:textId="77777777" w:rsidR="00274210" w:rsidRDefault="008337FC">
      <w:pPr>
        <w:pStyle w:val="normal0"/>
        <w:numPr>
          <w:ilvl w:val="0"/>
          <w:numId w:val="1"/>
        </w:numPr>
        <w:ind w:hanging="360"/>
        <w:contextualSpacing/>
        <w:rPr>
          <w:color w:val="23241E"/>
          <w:sz w:val="20"/>
          <w:szCs w:val="20"/>
        </w:rPr>
      </w:pPr>
      <w:hyperlink r:id="rId6">
        <w:r>
          <w:rPr>
            <w:color w:val="1155CC"/>
            <w:sz w:val="20"/>
            <w:szCs w:val="20"/>
          </w:rPr>
          <w:t>How to use a breadboard</w:t>
        </w:r>
      </w:hyperlink>
      <w:hyperlink r:id="rId7">
        <w:r>
          <w:rPr>
            <w:color w:val="1155CC"/>
            <w:sz w:val="20"/>
            <w:szCs w:val="20"/>
          </w:rPr>
          <w:t>?</w:t>
        </w:r>
      </w:hyperlink>
    </w:p>
    <w:p w14:paraId="05F3A42A" w14:textId="77777777" w:rsidR="00274210" w:rsidRDefault="00274210">
      <w:pPr>
        <w:pStyle w:val="normal0"/>
      </w:pPr>
    </w:p>
    <w:p w14:paraId="6EED8B8A" w14:textId="77777777" w:rsidR="00274210" w:rsidRDefault="008337FC">
      <w:pPr>
        <w:pStyle w:val="normal0"/>
      </w:pPr>
      <w:r>
        <w:rPr>
          <w:color w:val="23241E"/>
          <w:sz w:val="20"/>
          <w:szCs w:val="20"/>
        </w:rPr>
        <w:t>Materials and Components:</w:t>
      </w:r>
    </w:p>
    <w:p w14:paraId="2A0F1463" w14:textId="77777777" w:rsidR="00274210" w:rsidRDefault="008337FC">
      <w:pPr>
        <w:pStyle w:val="normal0"/>
        <w:numPr>
          <w:ilvl w:val="0"/>
          <w:numId w:val="3"/>
        </w:numPr>
        <w:ind w:hanging="360"/>
        <w:contextualSpacing/>
        <w:rPr>
          <w:color w:val="23241E"/>
        </w:rPr>
      </w:pPr>
      <w:r>
        <w:rPr>
          <w:color w:val="23241E"/>
          <w:sz w:val="20"/>
          <w:szCs w:val="20"/>
        </w:rPr>
        <w:t>AC DC charger</w:t>
      </w:r>
    </w:p>
    <w:p w14:paraId="1F8DD922" w14:textId="77777777" w:rsidR="00274210" w:rsidRDefault="008337FC">
      <w:pPr>
        <w:pStyle w:val="normal0"/>
        <w:numPr>
          <w:ilvl w:val="0"/>
          <w:numId w:val="3"/>
        </w:numPr>
        <w:ind w:hanging="360"/>
        <w:contextualSpacing/>
        <w:rPr>
          <w:color w:val="23241E"/>
        </w:rPr>
      </w:pPr>
      <w:r>
        <w:rPr>
          <w:color w:val="23241E"/>
          <w:sz w:val="20"/>
          <w:szCs w:val="20"/>
        </w:rPr>
        <w:t>//voltage regulator</w:t>
      </w:r>
    </w:p>
    <w:p w14:paraId="1FCFA58D" w14:textId="77777777" w:rsidR="00274210" w:rsidRDefault="008337FC">
      <w:pPr>
        <w:pStyle w:val="normal0"/>
        <w:numPr>
          <w:ilvl w:val="0"/>
          <w:numId w:val="3"/>
        </w:numPr>
        <w:ind w:hanging="360"/>
        <w:contextualSpacing/>
        <w:rPr>
          <w:color w:val="23241E"/>
        </w:rPr>
      </w:pPr>
      <w:proofErr w:type="gramStart"/>
      <w:r>
        <w:rPr>
          <w:color w:val="23241E"/>
          <w:sz w:val="20"/>
          <w:szCs w:val="20"/>
        </w:rPr>
        <w:t>resistor</w:t>
      </w:r>
      <w:proofErr w:type="gramEnd"/>
    </w:p>
    <w:p w14:paraId="7C0ECE89" w14:textId="77777777" w:rsidR="00274210" w:rsidRDefault="008337FC">
      <w:pPr>
        <w:pStyle w:val="normal0"/>
        <w:numPr>
          <w:ilvl w:val="0"/>
          <w:numId w:val="3"/>
        </w:numPr>
        <w:ind w:hanging="360"/>
        <w:contextualSpacing/>
        <w:rPr>
          <w:color w:val="23241E"/>
          <w:highlight w:val="white"/>
        </w:rPr>
      </w:pPr>
      <w:proofErr w:type="gramStart"/>
      <w:r>
        <w:rPr>
          <w:color w:val="23241E"/>
          <w:sz w:val="20"/>
          <w:szCs w:val="20"/>
        </w:rPr>
        <w:t>buzzer</w:t>
      </w:r>
      <w:proofErr w:type="gramEnd"/>
    </w:p>
    <w:p w14:paraId="5F166670" w14:textId="77777777" w:rsidR="00274210" w:rsidRDefault="008337FC">
      <w:pPr>
        <w:pStyle w:val="normal0"/>
        <w:numPr>
          <w:ilvl w:val="0"/>
          <w:numId w:val="3"/>
        </w:numPr>
        <w:ind w:hanging="360"/>
        <w:contextualSpacing/>
        <w:rPr>
          <w:color w:val="23241E"/>
          <w:highlight w:val="white"/>
        </w:rPr>
      </w:pPr>
      <w:proofErr w:type="gramStart"/>
      <w:r>
        <w:rPr>
          <w:color w:val="23241E"/>
          <w:sz w:val="20"/>
          <w:szCs w:val="20"/>
        </w:rPr>
        <w:t>pote</w:t>
      </w:r>
      <w:r>
        <w:rPr>
          <w:color w:val="23241E"/>
          <w:sz w:val="20"/>
          <w:szCs w:val="20"/>
        </w:rPr>
        <w:t>ntiometer</w:t>
      </w:r>
      <w:proofErr w:type="gramEnd"/>
    </w:p>
    <w:p w14:paraId="7964BC83" w14:textId="77777777" w:rsidR="00274210" w:rsidRDefault="008337FC">
      <w:pPr>
        <w:pStyle w:val="normal0"/>
        <w:numPr>
          <w:ilvl w:val="0"/>
          <w:numId w:val="3"/>
        </w:numPr>
        <w:ind w:hanging="360"/>
        <w:contextualSpacing/>
        <w:rPr>
          <w:color w:val="23241E"/>
          <w:highlight w:val="white"/>
        </w:rPr>
      </w:pPr>
      <w:r>
        <w:rPr>
          <w:color w:val="23241E"/>
          <w:sz w:val="20"/>
          <w:szCs w:val="20"/>
        </w:rPr>
        <w:t>LED</w:t>
      </w:r>
    </w:p>
    <w:p w14:paraId="28A0E806" w14:textId="77777777" w:rsidR="00274210" w:rsidRDefault="008337FC">
      <w:pPr>
        <w:pStyle w:val="normal0"/>
        <w:numPr>
          <w:ilvl w:val="0"/>
          <w:numId w:val="3"/>
        </w:numPr>
        <w:ind w:hanging="360"/>
        <w:contextualSpacing/>
        <w:rPr>
          <w:color w:val="23241E"/>
          <w:highlight w:val="white"/>
        </w:rPr>
      </w:pPr>
      <w:proofErr w:type="gramStart"/>
      <w:r>
        <w:rPr>
          <w:color w:val="23241E"/>
          <w:sz w:val="20"/>
          <w:szCs w:val="20"/>
        </w:rPr>
        <w:t>switch</w:t>
      </w:r>
      <w:proofErr w:type="gramEnd"/>
    </w:p>
    <w:p w14:paraId="3FF20087" w14:textId="77777777" w:rsidR="00274210" w:rsidRDefault="008337FC">
      <w:pPr>
        <w:pStyle w:val="normal0"/>
        <w:numPr>
          <w:ilvl w:val="0"/>
          <w:numId w:val="3"/>
        </w:numPr>
        <w:ind w:hanging="360"/>
        <w:contextualSpacing/>
        <w:rPr>
          <w:color w:val="23241E"/>
          <w:sz w:val="20"/>
          <w:szCs w:val="20"/>
        </w:rPr>
      </w:pPr>
      <w:proofErr w:type="gramStart"/>
      <w:r>
        <w:rPr>
          <w:color w:val="23241E"/>
          <w:sz w:val="20"/>
          <w:szCs w:val="20"/>
        </w:rPr>
        <w:t>bread</w:t>
      </w:r>
      <w:proofErr w:type="gramEnd"/>
      <w:r>
        <w:rPr>
          <w:color w:val="23241E"/>
          <w:sz w:val="20"/>
          <w:szCs w:val="20"/>
        </w:rPr>
        <w:t xml:space="preserve"> board</w:t>
      </w:r>
    </w:p>
    <w:p w14:paraId="420B066C" w14:textId="77777777" w:rsidR="00274210" w:rsidRDefault="00274210">
      <w:pPr>
        <w:pStyle w:val="normal0"/>
      </w:pPr>
    </w:p>
    <w:p w14:paraId="3C022CBC" w14:textId="77777777" w:rsidR="00274210" w:rsidRDefault="008337FC">
      <w:pPr>
        <w:pStyle w:val="normal0"/>
      </w:pPr>
      <w:r>
        <w:rPr>
          <w:color w:val="23241E"/>
          <w:sz w:val="20"/>
          <w:szCs w:val="20"/>
        </w:rPr>
        <w:t>Schematic:</w:t>
      </w:r>
    </w:p>
    <w:p w14:paraId="3A7AF76C" w14:textId="77777777" w:rsidR="00274210" w:rsidRDefault="008337FC">
      <w:pPr>
        <w:pStyle w:val="normal0"/>
      </w:pPr>
      <w:r>
        <w:rPr>
          <w:noProof/>
        </w:rPr>
        <w:drawing>
          <wp:inline distT="114300" distB="114300" distL="114300" distR="114300" wp14:anchorId="0CF80DB9" wp14:editId="23333CC3">
            <wp:extent cx="5767388" cy="4537577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45375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72BCE2" w14:textId="77777777" w:rsidR="008337FC" w:rsidRDefault="008337FC">
      <w:pPr>
        <w:pStyle w:val="normal0"/>
        <w:rPr>
          <w:b/>
          <w:color w:val="23241E"/>
          <w:sz w:val="24"/>
          <w:szCs w:val="24"/>
          <w:highlight w:val="white"/>
        </w:rPr>
      </w:pPr>
    </w:p>
    <w:p w14:paraId="3EC4EAFD" w14:textId="77777777" w:rsidR="008337FC" w:rsidRDefault="008337FC">
      <w:pPr>
        <w:pStyle w:val="normal0"/>
        <w:rPr>
          <w:b/>
          <w:color w:val="23241E"/>
          <w:sz w:val="24"/>
          <w:szCs w:val="24"/>
          <w:highlight w:val="white"/>
        </w:rPr>
      </w:pPr>
    </w:p>
    <w:p w14:paraId="2377D14A" w14:textId="77777777" w:rsidR="008337FC" w:rsidRDefault="008337FC">
      <w:pPr>
        <w:pStyle w:val="normal0"/>
        <w:rPr>
          <w:b/>
          <w:color w:val="23241E"/>
          <w:sz w:val="24"/>
          <w:szCs w:val="24"/>
          <w:highlight w:val="white"/>
        </w:rPr>
      </w:pPr>
    </w:p>
    <w:p w14:paraId="46A4D481" w14:textId="77777777" w:rsidR="008337FC" w:rsidRDefault="008337FC">
      <w:pPr>
        <w:pStyle w:val="normal0"/>
        <w:rPr>
          <w:b/>
          <w:color w:val="23241E"/>
          <w:sz w:val="24"/>
          <w:szCs w:val="24"/>
          <w:highlight w:val="white"/>
        </w:rPr>
      </w:pPr>
    </w:p>
    <w:p w14:paraId="3C7943C9" w14:textId="77777777" w:rsidR="00274210" w:rsidRDefault="008337FC">
      <w:pPr>
        <w:pStyle w:val="normal0"/>
      </w:pPr>
      <w:r>
        <w:rPr>
          <w:b/>
          <w:color w:val="23241E"/>
          <w:sz w:val="24"/>
          <w:szCs w:val="24"/>
          <w:highlight w:val="white"/>
        </w:rPr>
        <w:lastRenderedPageBreak/>
        <w:t>Exercise</w:t>
      </w:r>
      <w:r>
        <w:rPr>
          <w:b/>
          <w:color w:val="23241E"/>
          <w:sz w:val="20"/>
          <w:szCs w:val="20"/>
        </w:rPr>
        <w:t xml:space="preserve"> 2: ARDUINO</w:t>
      </w:r>
      <w:r>
        <w:rPr>
          <w:b/>
          <w:color w:val="23241E"/>
          <w:sz w:val="20"/>
          <w:szCs w:val="20"/>
        </w:rPr>
        <w:t xml:space="preserve"> assignmen</w:t>
      </w:r>
      <w:r>
        <w:rPr>
          <w:b/>
          <w:color w:val="23241E"/>
          <w:sz w:val="20"/>
          <w:szCs w:val="20"/>
        </w:rPr>
        <w:t>ts</w:t>
      </w:r>
    </w:p>
    <w:p w14:paraId="132A5794" w14:textId="77777777" w:rsidR="00274210" w:rsidRDefault="00274210">
      <w:pPr>
        <w:pStyle w:val="normal0"/>
      </w:pPr>
    </w:p>
    <w:p w14:paraId="5A6E8F46" w14:textId="77777777" w:rsidR="00274210" w:rsidRDefault="008337FC">
      <w:pPr>
        <w:pStyle w:val="normal0"/>
      </w:pPr>
      <w:r>
        <w:rPr>
          <w:color w:val="23241E"/>
          <w:sz w:val="20"/>
          <w:szCs w:val="20"/>
        </w:rPr>
        <w:t>Reviews:</w:t>
      </w:r>
    </w:p>
    <w:p w14:paraId="5E7B4758" w14:textId="77777777" w:rsidR="00274210" w:rsidRDefault="008337FC">
      <w:pPr>
        <w:pStyle w:val="normal0"/>
      </w:pPr>
      <w:hyperlink r:id="rId9">
        <w:r>
          <w:rPr>
            <w:color w:val="1155CC"/>
            <w:sz w:val="20"/>
            <w:szCs w:val="20"/>
          </w:rPr>
          <w:t xml:space="preserve">Micro </w:t>
        </w:r>
        <w:r>
          <w:rPr>
            <w:color w:val="1155CC"/>
            <w:sz w:val="20"/>
            <w:szCs w:val="20"/>
          </w:rPr>
          <w:t xml:space="preserve">Controllers: </w:t>
        </w:r>
        <w:r>
          <w:rPr>
            <w:color w:val="1155CC"/>
            <w:sz w:val="20"/>
            <w:szCs w:val="20"/>
          </w:rPr>
          <w:t>The Basics</w:t>
        </w:r>
      </w:hyperlink>
    </w:p>
    <w:p w14:paraId="3A6CEFC8" w14:textId="77777777" w:rsidR="00274210" w:rsidRDefault="00274210">
      <w:pPr>
        <w:pStyle w:val="normal0"/>
      </w:pPr>
    </w:p>
    <w:p w14:paraId="0037AC51" w14:textId="77777777" w:rsidR="00274210" w:rsidRDefault="008337FC">
      <w:pPr>
        <w:pStyle w:val="normal0"/>
      </w:pPr>
      <w:r>
        <w:rPr>
          <w:color w:val="23241E"/>
          <w:sz w:val="20"/>
          <w:szCs w:val="20"/>
        </w:rPr>
        <w:t>Materials and Components:</w:t>
      </w:r>
    </w:p>
    <w:p w14:paraId="72DA5F0A" w14:textId="77777777" w:rsidR="00274210" w:rsidRDefault="008337FC">
      <w:pPr>
        <w:pStyle w:val="normal0"/>
        <w:numPr>
          <w:ilvl w:val="0"/>
          <w:numId w:val="2"/>
        </w:numPr>
        <w:spacing w:after="340"/>
        <w:ind w:hanging="360"/>
        <w:contextualSpacing/>
        <w:rPr>
          <w:color w:val="0000FF"/>
          <w:sz w:val="20"/>
          <w:szCs w:val="20"/>
        </w:rPr>
      </w:pPr>
      <w:hyperlink r:id="rId10">
        <w:proofErr w:type="spellStart"/>
        <w:r>
          <w:rPr>
            <w:color w:val="0000FF"/>
            <w:sz w:val="20"/>
            <w:szCs w:val="20"/>
          </w:rPr>
          <w:t>Arduino</w:t>
        </w:r>
        <w:proofErr w:type="spellEnd"/>
      </w:hyperlink>
      <w:r>
        <w:rPr>
          <w:color w:val="0000FF"/>
          <w:sz w:val="20"/>
          <w:szCs w:val="20"/>
        </w:rPr>
        <w:t xml:space="preserve"> </w:t>
      </w:r>
      <w:r>
        <w:rPr>
          <w:sz w:val="20"/>
          <w:szCs w:val="20"/>
        </w:rPr>
        <w:t>(Install IDE)</w:t>
      </w:r>
    </w:p>
    <w:p w14:paraId="3E7CE4A4" w14:textId="77777777" w:rsidR="00274210" w:rsidRDefault="00274210">
      <w:pPr>
        <w:pStyle w:val="normal0"/>
      </w:pPr>
    </w:p>
    <w:p w14:paraId="585C3FEB" w14:textId="77777777" w:rsidR="00274210" w:rsidRDefault="008337FC">
      <w:pPr>
        <w:pStyle w:val="normal0"/>
      </w:pPr>
      <w:r>
        <w:rPr>
          <w:color w:val="23241E"/>
          <w:sz w:val="20"/>
          <w:szCs w:val="20"/>
        </w:rPr>
        <w:t>Assignments:</w:t>
      </w:r>
    </w:p>
    <w:p w14:paraId="660CFA21" w14:textId="77777777" w:rsidR="008337FC" w:rsidRDefault="008337FC">
      <w:pPr>
        <w:pStyle w:val="normal0"/>
      </w:pPr>
      <w:r>
        <w:t>Do it with Aven:</w:t>
      </w:r>
    </w:p>
    <w:p w14:paraId="1AE4A313" w14:textId="77777777" w:rsidR="008337FC" w:rsidRDefault="008337FC">
      <w:pPr>
        <w:pStyle w:val="normal0"/>
        <w:rPr>
          <w:rFonts w:hint="eastAsia"/>
          <w:lang w:eastAsia="zh-CN"/>
        </w:rPr>
      </w:pPr>
      <w:r>
        <w:rPr>
          <w:rFonts w:hint="eastAsia"/>
          <w:lang w:eastAsia="zh-CN"/>
        </w:rPr>
        <w:t>太空船控制器中心</w:t>
      </w:r>
    </w:p>
    <w:p w14:paraId="5050D6A2" w14:textId="77777777" w:rsidR="008337FC" w:rsidRDefault="008337FC">
      <w:pPr>
        <w:pStyle w:val="normal0"/>
        <w:rPr>
          <w:rFonts w:hint="eastAsia"/>
          <w:lang w:eastAsia="zh-CN"/>
        </w:rPr>
      </w:pPr>
    </w:p>
    <w:p w14:paraId="4846F0AC" w14:textId="77777777" w:rsidR="008337FC" w:rsidRDefault="008337FC">
      <w:pPr>
        <w:pStyle w:val="normal0"/>
        <w:rPr>
          <w:lang w:eastAsia="zh-CN"/>
        </w:rPr>
      </w:pPr>
      <w:r>
        <w:rPr>
          <w:rFonts w:hint="eastAsia"/>
          <w:lang w:eastAsia="zh-CN"/>
        </w:rPr>
        <w:t xml:space="preserve">Play around </w:t>
      </w:r>
      <w:r>
        <w:rPr>
          <w:lang w:eastAsia="zh-CN"/>
        </w:rPr>
        <w:t>on your own:</w:t>
      </w:r>
    </w:p>
    <w:p w14:paraId="648BDEEF" w14:textId="77777777" w:rsidR="00274210" w:rsidRDefault="008337FC">
      <w:pPr>
        <w:pStyle w:val="normal0"/>
        <w:rPr>
          <w:rFonts w:hint="eastAsia"/>
          <w:lang w:eastAsia="zh-CN"/>
        </w:rPr>
      </w:pPr>
      <w:r>
        <w:rPr>
          <w:rFonts w:hint="eastAsia"/>
          <w:lang w:eastAsia="zh-CN"/>
        </w:rPr>
        <w:t>独立完成并记录</w:t>
      </w:r>
      <w:bookmarkStart w:id="1" w:name="_GoBack"/>
      <w:bookmarkEnd w:id="1"/>
      <w:r>
        <w:rPr>
          <w:rFonts w:hint="eastAsia"/>
          <w:lang w:eastAsia="zh-CN"/>
        </w:rPr>
        <w:t>项目书中项目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4</w:t>
      </w:r>
    </w:p>
    <w:p w14:paraId="64F4589B" w14:textId="77777777" w:rsidR="00274210" w:rsidRDefault="00274210">
      <w:pPr>
        <w:pStyle w:val="normal0"/>
      </w:pPr>
    </w:p>
    <w:sectPr w:rsidR="002742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65F63"/>
    <w:multiLevelType w:val="multilevel"/>
    <w:tmpl w:val="625267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4F1E0591"/>
    <w:multiLevelType w:val="multilevel"/>
    <w:tmpl w:val="9CF28F60"/>
    <w:lvl w:ilvl="0">
      <w:start w:val="1"/>
      <w:numFmt w:val="decimal"/>
      <w:lvlText w:val="%1."/>
      <w:lvlJc w:val="left"/>
      <w:pPr>
        <w:ind w:left="720" w:firstLine="360"/>
      </w:pPr>
      <w:rPr>
        <w:b w:val="0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7385150E"/>
    <w:multiLevelType w:val="multilevel"/>
    <w:tmpl w:val="D5E689C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274210"/>
    <w:rsid w:val="00274210"/>
    <w:rsid w:val="0083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17BC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宋体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7FC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7F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宋体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7FC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7F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instructables.com/id/How-to-use-a-breadboard/" TargetMode="External"/><Relationship Id="rId7" Type="http://schemas.openxmlformats.org/officeDocument/2006/relationships/hyperlink" Target="http://www.instructables.com/id/How-to-use-a-breadboard/" TargetMode="External"/><Relationship Id="rId8" Type="http://schemas.openxmlformats.org/officeDocument/2006/relationships/image" Target="media/image1.png"/><Relationship Id="rId9" Type="http://schemas.openxmlformats.org/officeDocument/2006/relationships/hyperlink" Target="http://itp.nyu.edu/physcomp/lessons/microcontrollers/microcontrollers-the-basics/" TargetMode="External"/><Relationship Id="rId10" Type="http://schemas.openxmlformats.org/officeDocument/2006/relationships/hyperlink" Target="http://arduino.c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134</Words>
  <Characters>768</Characters>
  <Application>Microsoft Macintosh Word</Application>
  <DocSecurity>0</DocSecurity>
  <Lines>6</Lines>
  <Paragraphs>1</Paragraphs>
  <ScaleCrop>false</ScaleCrop>
  <Company>NYU Shanghai</Company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Aven Zhou</cp:lastModifiedBy>
  <cp:revision>2</cp:revision>
  <dcterms:created xsi:type="dcterms:W3CDTF">2016-04-17T15:42:00Z</dcterms:created>
  <dcterms:modified xsi:type="dcterms:W3CDTF">2016-04-17T16:24:00Z</dcterms:modified>
</cp:coreProperties>
</file>