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13AB1" w14:textId="033FAFD5" w:rsidR="008F77F6" w:rsidRPr="00D94062" w:rsidRDefault="008F77F6" w:rsidP="008F77F6">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D94062">
        <w:rPr>
          <w:rFonts w:ascii="Times New Roman" w:eastAsia="Times New Roman" w:hAnsi="Times New Roman" w:cs="Times New Roman"/>
          <w:b/>
          <w:sz w:val="32"/>
          <w:szCs w:val="32"/>
          <w:lang w:val="en-CA"/>
        </w:rPr>
        <w:t xml:space="preserve">Assignment weeks </w:t>
      </w:r>
      <w:r w:rsidR="0078657F">
        <w:rPr>
          <w:rFonts w:ascii="Times New Roman" w:eastAsia="Times New Roman" w:hAnsi="Times New Roman" w:cs="Times New Roman"/>
          <w:b/>
          <w:sz w:val="32"/>
          <w:szCs w:val="32"/>
          <w:lang w:val="en-CA"/>
        </w:rPr>
        <w:t>3</w:t>
      </w:r>
      <w:r>
        <w:rPr>
          <w:rFonts w:ascii="Times New Roman" w:eastAsia="Times New Roman" w:hAnsi="Times New Roman" w:cs="Times New Roman"/>
          <w:b/>
          <w:sz w:val="32"/>
          <w:szCs w:val="32"/>
          <w:lang w:val="en-CA"/>
        </w:rPr>
        <w:t xml:space="preserve">, </w:t>
      </w:r>
      <w:r w:rsidR="0078657F">
        <w:rPr>
          <w:rFonts w:ascii="Times New Roman" w:eastAsia="Times New Roman" w:hAnsi="Times New Roman" w:cs="Times New Roman"/>
          <w:b/>
          <w:sz w:val="32"/>
          <w:szCs w:val="32"/>
          <w:lang w:val="en-CA"/>
        </w:rPr>
        <w:t>4</w:t>
      </w:r>
      <w:r>
        <w:rPr>
          <w:rFonts w:ascii="Times New Roman" w:eastAsia="Times New Roman" w:hAnsi="Times New Roman" w:cs="Times New Roman"/>
          <w:b/>
          <w:sz w:val="32"/>
          <w:szCs w:val="32"/>
          <w:lang w:val="en-CA"/>
        </w:rPr>
        <w:t xml:space="preserve"> and </w:t>
      </w:r>
      <w:r w:rsidR="0078657F">
        <w:rPr>
          <w:rFonts w:ascii="Times New Roman" w:eastAsia="Times New Roman" w:hAnsi="Times New Roman" w:cs="Times New Roman"/>
          <w:b/>
          <w:sz w:val="32"/>
          <w:szCs w:val="32"/>
          <w:lang w:val="en-CA"/>
        </w:rPr>
        <w:t>5</w:t>
      </w:r>
    </w:p>
    <w:p w14:paraId="2EB564E1" w14:textId="77777777" w:rsidR="008F77F6" w:rsidRPr="00D94062" w:rsidRDefault="008F77F6" w:rsidP="008F77F6">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7FEBD7A3" w14:textId="77777777" w:rsidR="008F77F6" w:rsidRPr="00706B13" w:rsidRDefault="008F77F6" w:rsidP="008F77F6">
      <w:pPr>
        <w:pStyle w:val="Heading1"/>
        <w:rPr>
          <w:b w:val="0"/>
          <w:i/>
          <w:sz w:val="24"/>
          <w:szCs w:val="32"/>
          <w:lang w:val="en-CA"/>
        </w:rPr>
      </w:pPr>
      <w:r w:rsidRPr="00706B13">
        <w:rPr>
          <w:b w:val="0"/>
          <w:i/>
          <w:sz w:val="24"/>
          <w:szCs w:val="32"/>
          <w:lang w:val="en-CA"/>
        </w:rPr>
        <w:t xml:space="preserve">To answer all the questions below, you must use Stata (and, specifically, DASP, if requested). Be concise and clear in your answers. </w:t>
      </w:r>
    </w:p>
    <w:p w14:paraId="15BC887F" w14:textId="77777777" w:rsidR="008F77F6" w:rsidRPr="00706B13" w:rsidRDefault="008F77F6" w:rsidP="008F77F6">
      <w:pPr>
        <w:pStyle w:val="Heading1"/>
        <w:rPr>
          <w:b w:val="0"/>
          <w:i/>
          <w:sz w:val="24"/>
          <w:szCs w:val="32"/>
          <w:lang w:val="en-CA"/>
        </w:rPr>
      </w:pPr>
    </w:p>
    <w:p w14:paraId="7CCD2269" w14:textId="0788020E" w:rsidR="008F77F6" w:rsidRDefault="008F77F6" w:rsidP="008F77F6">
      <w:pPr>
        <w:pStyle w:val="Heading1"/>
        <w:rPr>
          <w:b w:val="0"/>
          <w:i/>
          <w:sz w:val="24"/>
          <w:szCs w:val="32"/>
          <w:lang w:val="en-CA"/>
        </w:rPr>
      </w:pPr>
      <w:r w:rsidRPr="00706B13">
        <w:rPr>
          <w:b w:val="0"/>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08567F">
        <w:rPr>
          <w:b w:val="0"/>
          <w:i/>
          <w:sz w:val="24"/>
          <w:szCs w:val="32"/>
          <w:lang w:val="en-CA"/>
        </w:rPr>
        <w:t>3</w:t>
      </w:r>
      <w:r w:rsidRPr="00706B13">
        <w:rPr>
          <w:b w:val="0"/>
          <w:i/>
          <w:sz w:val="24"/>
          <w:szCs w:val="32"/>
          <w:lang w:val="en-CA"/>
        </w:rPr>
        <w:t>-</w:t>
      </w:r>
      <w:r w:rsidR="0008567F">
        <w:rPr>
          <w:b w:val="0"/>
          <w:i/>
          <w:sz w:val="24"/>
          <w:szCs w:val="32"/>
          <w:lang w:val="en-CA"/>
        </w:rPr>
        <w:t>4</w:t>
      </w:r>
      <w:r w:rsidRPr="00706B13">
        <w:rPr>
          <w:b w:val="0"/>
          <w:i/>
          <w:sz w:val="24"/>
          <w:szCs w:val="32"/>
          <w:lang w:val="en-CA"/>
        </w:rPr>
        <w:t>-</w:t>
      </w:r>
      <w:r w:rsidR="0008567F">
        <w:rPr>
          <w:b w:val="0"/>
          <w:i/>
          <w:sz w:val="24"/>
          <w:szCs w:val="32"/>
          <w:lang w:val="en-CA"/>
        </w:rPr>
        <w:t>5</w:t>
      </w:r>
      <w:r w:rsidRPr="00706B13">
        <w:rPr>
          <w:b w:val="0"/>
          <w:i/>
          <w:sz w:val="24"/>
          <w:szCs w:val="32"/>
          <w:lang w:val="en-CA"/>
        </w:rPr>
        <w:t xml:space="preserve"> - Name, Surname”. Please submit this completed file and the *.do through the virtual drop box (</w:t>
      </w:r>
      <w:proofErr w:type="spellStart"/>
      <w:r w:rsidRPr="00706B13">
        <w:rPr>
          <w:b w:val="0"/>
          <w:i/>
          <w:iCs/>
          <w:sz w:val="24"/>
          <w:szCs w:val="32"/>
          <w:lang w:val="en-CA"/>
        </w:rPr>
        <w:t>boîte</w:t>
      </w:r>
      <w:proofErr w:type="spellEnd"/>
      <w:r w:rsidRPr="00706B13">
        <w:rPr>
          <w:b w:val="0"/>
          <w:i/>
          <w:iCs/>
          <w:sz w:val="24"/>
          <w:szCs w:val="32"/>
          <w:lang w:val="en-CA"/>
        </w:rPr>
        <w:t xml:space="preserve"> de </w:t>
      </w:r>
      <w:proofErr w:type="spellStart"/>
      <w:r w:rsidRPr="00706B13">
        <w:rPr>
          <w:b w:val="0"/>
          <w:i/>
          <w:iCs/>
          <w:sz w:val="24"/>
          <w:szCs w:val="32"/>
          <w:lang w:val="en-CA"/>
        </w:rPr>
        <w:t>dépôt</w:t>
      </w:r>
      <w:proofErr w:type="spellEnd"/>
      <w:r w:rsidRPr="00706B13">
        <w:rPr>
          <w:b w:val="0"/>
          <w:i/>
          <w:sz w:val="24"/>
          <w:szCs w:val="32"/>
          <w:lang w:val="en-CA"/>
        </w:rPr>
        <w:t xml:space="preserve">) in the course portal, no later than Tuesday, February </w:t>
      </w:r>
      <w:r>
        <w:rPr>
          <w:b w:val="0"/>
          <w:i/>
          <w:sz w:val="24"/>
          <w:szCs w:val="32"/>
          <w:lang w:val="en-CA"/>
        </w:rPr>
        <w:t>2</w:t>
      </w:r>
      <w:r w:rsidR="0078657F">
        <w:rPr>
          <w:b w:val="0"/>
          <w:i/>
          <w:sz w:val="24"/>
          <w:szCs w:val="32"/>
          <w:lang w:val="en-CA"/>
        </w:rPr>
        <w:t>3</w:t>
      </w:r>
      <w:r w:rsidRPr="00706B13">
        <w:rPr>
          <w:b w:val="0"/>
          <w:i/>
          <w:sz w:val="24"/>
          <w:szCs w:val="32"/>
          <w:lang w:val="en-CA"/>
        </w:rPr>
        <w:t xml:space="preserve"> 11:59 </w:t>
      </w:r>
      <w:r>
        <w:rPr>
          <w:b w:val="0"/>
          <w:i/>
          <w:sz w:val="24"/>
          <w:szCs w:val="32"/>
          <w:lang w:val="en-CA"/>
        </w:rPr>
        <w:t>p</w:t>
      </w:r>
      <w:r w:rsidRPr="00706B13">
        <w:rPr>
          <w:b w:val="0"/>
          <w:i/>
          <w:sz w:val="24"/>
          <w:szCs w:val="32"/>
          <w:lang w:val="en-CA"/>
        </w:rPr>
        <w:t>.m. (</w:t>
      </w:r>
      <w:hyperlink r:id="rId5" w:history="1">
        <w:r w:rsidRPr="00FA3193">
          <w:rPr>
            <w:rStyle w:val="Hyperlink"/>
            <w:b w:val="0"/>
            <w:i/>
            <w:sz w:val="24"/>
            <w:szCs w:val="32"/>
            <w:lang w:val="en-CA"/>
          </w:rPr>
          <w:t>Québec time</w:t>
        </w:r>
      </w:hyperlink>
      <w:r w:rsidRPr="00706B13">
        <w:rPr>
          <w:b w:val="0"/>
          <w:i/>
          <w:sz w:val="24"/>
          <w:szCs w:val="32"/>
          <w:lang w:val="en-CA"/>
        </w:rPr>
        <w:t>).</w:t>
      </w:r>
    </w:p>
    <w:p w14:paraId="4CCCFDFD" w14:textId="6F38B058" w:rsidR="005B0C72" w:rsidRDefault="005B0C72" w:rsidP="005B0C72">
      <w:pPr>
        <w:rPr>
          <w:lang w:val="en-CA"/>
        </w:rPr>
      </w:pPr>
    </w:p>
    <w:p w14:paraId="6CD20D36" w14:textId="786F6450" w:rsidR="005B0C72" w:rsidRPr="005B0C72" w:rsidRDefault="005B0C72" w:rsidP="005B0C72">
      <w:pPr>
        <w:rPr>
          <w:b/>
          <w:bCs/>
          <w:i/>
          <w:iCs/>
          <w:u w:val="single"/>
          <w:lang w:val="en-CA"/>
        </w:rPr>
      </w:pPr>
      <w:r w:rsidRPr="00F34B44">
        <w:rPr>
          <w:b/>
          <w:bCs/>
          <w:i/>
          <w:iCs/>
          <w:u w:val="single"/>
          <w:lang w:val="en-CA"/>
        </w:rPr>
        <w:t>Please, organize your do</w:t>
      </w:r>
      <w:r w:rsidR="007C5C38">
        <w:rPr>
          <w:b/>
          <w:bCs/>
          <w:i/>
          <w:iCs/>
          <w:u w:val="single"/>
          <w:lang w:val="en-CA"/>
        </w:rPr>
        <w:t>-</w:t>
      </w:r>
      <w:r w:rsidRPr="00F34B44">
        <w:rPr>
          <w:b/>
          <w:bCs/>
          <w:i/>
          <w:iCs/>
          <w:u w:val="single"/>
          <w:lang w:val="en-CA"/>
        </w:rPr>
        <w:t>file by exercise. Feel free to make your comments</w:t>
      </w:r>
      <w:r w:rsidR="007C5C38">
        <w:rPr>
          <w:b/>
          <w:bCs/>
          <w:i/>
          <w:iCs/>
          <w:u w:val="single"/>
          <w:lang w:val="en-CA"/>
        </w:rPr>
        <w:t>/discussion</w:t>
      </w:r>
      <w:r w:rsidR="008C3D0C">
        <w:rPr>
          <w:b/>
          <w:bCs/>
          <w:i/>
          <w:iCs/>
          <w:u w:val="single"/>
          <w:lang w:val="en-CA"/>
        </w:rPr>
        <w:t>s</w:t>
      </w:r>
      <w:r w:rsidRPr="00F34B44">
        <w:rPr>
          <w:b/>
          <w:bCs/>
          <w:i/>
          <w:iCs/>
          <w:u w:val="single"/>
          <w:lang w:val="en-CA"/>
        </w:rPr>
        <w:t xml:space="preserve"> in the do</w:t>
      </w:r>
      <w:r w:rsidR="007C5C38">
        <w:rPr>
          <w:b/>
          <w:bCs/>
          <w:i/>
          <w:iCs/>
          <w:u w:val="single"/>
          <w:lang w:val="en-CA"/>
        </w:rPr>
        <w:t>-</w:t>
      </w:r>
      <w:r w:rsidRPr="00F34B44">
        <w:rPr>
          <w:b/>
          <w:bCs/>
          <w:i/>
          <w:iCs/>
          <w:u w:val="single"/>
          <w:lang w:val="en-CA"/>
        </w:rPr>
        <w:t>file.</w:t>
      </w:r>
    </w:p>
    <w:p w14:paraId="64AE11C6" w14:textId="77777777" w:rsidR="00896943" w:rsidRPr="00D51045" w:rsidRDefault="00896943">
      <w:pPr>
        <w:rPr>
          <w:lang w:val="en-CA"/>
        </w:rPr>
      </w:pPr>
    </w:p>
    <w:p w14:paraId="04ECCE0C" w14:textId="77777777" w:rsidR="00026CF9" w:rsidRPr="00D51045" w:rsidRDefault="00382390" w:rsidP="00026CF9">
      <w:pPr>
        <w:pStyle w:val="Heading1"/>
        <w:ind w:left="0"/>
        <w:jc w:val="center"/>
        <w:rPr>
          <w:sz w:val="32"/>
          <w:szCs w:val="32"/>
          <w:lang w:val="en-CA"/>
        </w:rPr>
      </w:pPr>
      <w:r w:rsidRPr="00D51045">
        <w:rPr>
          <w:sz w:val="32"/>
          <w:szCs w:val="32"/>
          <w:lang w:val="en-CA"/>
        </w:rPr>
        <w:t>Exercise 1 (4</w:t>
      </w:r>
      <w:r w:rsidR="00026CF9" w:rsidRPr="00D51045">
        <w:rPr>
          <w:sz w:val="32"/>
          <w:szCs w:val="32"/>
          <w:lang w:val="en-CA"/>
        </w:rPr>
        <w:t>%)</w:t>
      </w:r>
    </w:p>
    <w:p w14:paraId="0BA9522B"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six individuals belonging to two population groups, 1 and 2. The following table shows the distribution of incomes for three different periods. </w:t>
      </w:r>
    </w:p>
    <w:p w14:paraId="79C1EABF" w14:textId="77777777" w:rsidR="005707F4" w:rsidRPr="00D51045" w:rsidRDefault="005707F4" w:rsidP="005707F4">
      <w:pPr>
        <w:spacing w:after="0" w:line="240" w:lineRule="auto"/>
        <w:ind w:left="64" w:right="147" w:firstLine="350"/>
        <w:jc w:val="both"/>
        <w:rPr>
          <w:rFonts w:ascii="Times New Roman" w:hAnsi="Times New Roman" w:cs="Times New Roman"/>
          <w:lang w:val="en-CA"/>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5707F4" w:rsidRPr="00D51045" w14:paraId="764F8E09" w14:textId="77777777" w:rsidTr="00047AEF">
        <w:trPr>
          <w:trHeight w:val="295"/>
          <w:jc w:val="center"/>
        </w:trPr>
        <w:tc>
          <w:tcPr>
            <w:tcW w:w="1277" w:type="dxa"/>
          </w:tcPr>
          <w:p w14:paraId="1F57AB4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group</w:t>
            </w:r>
          </w:p>
        </w:tc>
        <w:tc>
          <w:tcPr>
            <w:tcW w:w="940" w:type="dxa"/>
          </w:tcPr>
          <w:p w14:paraId="0151BED9" w14:textId="77777777" w:rsidR="005707F4" w:rsidRPr="00D51045" w:rsidRDefault="005707F4" w:rsidP="00047AEF">
            <w:pPr>
              <w:ind w:left="98"/>
              <w:jc w:val="center"/>
              <w:rPr>
                <w:rFonts w:ascii="Times New Roman" w:hAnsi="Times New Roman" w:cs="Times New Roman"/>
                <w:i/>
                <w:lang w:val="en-CA"/>
              </w:rPr>
            </w:pPr>
            <w:r w:rsidRPr="00D51045">
              <w:rPr>
                <w:rFonts w:ascii="Times New Roman" w:eastAsia="Times New Roman" w:hAnsi="Times New Roman" w:cs="Times New Roman"/>
                <w:i/>
                <w:lang w:val="en-CA"/>
              </w:rPr>
              <w:t>inc1</w:t>
            </w:r>
          </w:p>
        </w:tc>
        <w:tc>
          <w:tcPr>
            <w:tcW w:w="785" w:type="dxa"/>
          </w:tcPr>
          <w:p w14:paraId="38134354"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inc2</w:t>
            </w:r>
          </w:p>
        </w:tc>
        <w:tc>
          <w:tcPr>
            <w:tcW w:w="785" w:type="dxa"/>
          </w:tcPr>
          <w:p w14:paraId="560AC5B5" w14:textId="77777777" w:rsidR="005707F4" w:rsidRPr="00D51045" w:rsidRDefault="005707F4" w:rsidP="00047AEF">
            <w:pPr>
              <w:ind w:left="14"/>
              <w:jc w:val="center"/>
              <w:rPr>
                <w:rFonts w:ascii="Times New Roman" w:hAnsi="Times New Roman" w:cs="Times New Roman"/>
                <w:i/>
                <w:lang w:val="en-CA"/>
              </w:rPr>
            </w:pPr>
            <w:r w:rsidRPr="00D51045">
              <w:rPr>
                <w:rFonts w:ascii="Times New Roman" w:hAnsi="Times New Roman" w:cs="Times New Roman"/>
                <w:i/>
                <w:lang w:val="en-CA"/>
              </w:rPr>
              <w:t>inc3</w:t>
            </w:r>
          </w:p>
        </w:tc>
      </w:tr>
      <w:tr w:rsidR="005707F4" w:rsidRPr="00D51045" w14:paraId="1C76E96C" w14:textId="77777777" w:rsidTr="00047AEF">
        <w:trPr>
          <w:trHeight w:val="299"/>
          <w:jc w:val="center"/>
        </w:trPr>
        <w:tc>
          <w:tcPr>
            <w:tcW w:w="1277" w:type="dxa"/>
          </w:tcPr>
          <w:p w14:paraId="6508F4F1"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23A99D3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2</w:t>
            </w:r>
          </w:p>
        </w:tc>
        <w:tc>
          <w:tcPr>
            <w:tcW w:w="785" w:type="dxa"/>
          </w:tcPr>
          <w:p w14:paraId="3D0019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47EE4FC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614B6976" w14:textId="77777777" w:rsidTr="00047AEF">
        <w:trPr>
          <w:trHeight w:val="288"/>
          <w:jc w:val="center"/>
        </w:trPr>
        <w:tc>
          <w:tcPr>
            <w:tcW w:w="1277" w:type="dxa"/>
          </w:tcPr>
          <w:p w14:paraId="18E59832"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3B0C865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A8A78B7"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16</w:t>
            </w:r>
          </w:p>
        </w:tc>
        <w:tc>
          <w:tcPr>
            <w:tcW w:w="785" w:type="dxa"/>
          </w:tcPr>
          <w:p w14:paraId="5D45FEC3"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12FB6123" w14:textId="77777777" w:rsidTr="00047AEF">
        <w:trPr>
          <w:trHeight w:val="288"/>
          <w:jc w:val="center"/>
        </w:trPr>
        <w:tc>
          <w:tcPr>
            <w:tcW w:w="1277" w:type="dxa"/>
          </w:tcPr>
          <w:p w14:paraId="2519BFEA"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1</w:t>
            </w:r>
          </w:p>
        </w:tc>
        <w:tc>
          <w:tcPr>
            <w:tcW w:w="940" w:type="dxa"/>
          </w:tcPr>
          <w:p w14:paraId="67E44AFF"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c>
          <w:tcPr>
            <w:tcW w:w="785" w:type="dxa"/>
          </w:tcPr>
          <w:p w14:paraId="3C1E146B"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16</w:t>
            </w:r>
          </w:p>
        </w:tc>
        <w:tc>
          <w:tcPr>
            <w:tcW w:w="785" w:type="dxa"/>
          </w:tcPr>
          <w:p w14:paraId="6902296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r w:rsidR="005707F4" w:rsidRPr="00D51045" w14:paraId="1FF89574" w14:textId="77777777" w:rsidTr="00047AEF">
        <w:trPr>
          <w:trHeight w:val="289"/>
          <w:jc w:val="center"/>
        </w:trPr>
        <w:tc>
          <w:tcPr>
            <w:tcW w:w="1277" w:type="dxa"/>
          </w:tcPr>
          <w:p w14:paraId="50CA33D6"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8337474"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4</w:t>
            </w:r>
          </w:p>
        </w:tc>
        <w:tc>
          <w:tcPr>
            <w:tcW w:w="785" w:type="dxa"/>
          </w:tcPr>
          <w:p w14:paraId="69076C91"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5CDCDC34"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2</w:t>
            </w:r>
          </w:p>
        </w:tc>
      </w:tr>
      <w:tr w:rsidR="005707F4" w:rsidRPr="00D51045" w14:paraId="2C07BD3C" w14:textId="77777777" w:rsidTr="00047AEF">
        <w:trPr>
          <w:trHeight w:val="289"/>
          <w:jc w:val="center"/>
        </w:trPr>
        <w:tc>
          <w:tcPr>
            <w:tcW w:w="1277" w:type="dxa"/>
          </w:tcPr>
          <w:p w14:paraId="1E8A3F76"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38B14DD0"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8</w:t>
            </w:r>
          </w:p>
        </w:tc>
        <w:tc>
          <w:tcPr>
            <w:tcW w:w="785" w:type="dxa"/>
          </w:tcPr>
          <w:p w14:paraId="0502E408"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32</w:t>
            </w:r>
          </w:p>
        </w:tc>
        <w:tc>
          <w:tcPr>
            <w:tcW w:w="785" w:type="dxa"/>
          </w:tcPr>
          <w:p w14:paraId="5AF2B49C"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4</w:t>
            </w:r>
          </w:p>
        </w:tc>
      </w:tr>
      <w:tr w:rsidR="005707F4" w:rsidRPr="00D51045" w14:paraId="2CA8CFAA" w14:textId="77777777" w:rsidTr="00047AEF">
        <w:trPr>
          <w:trHeight w:val="289"/>
          <w:jc w:val="center"/>
        </w:trPr>
        <w:tc>
          <w:tcPr>
            <w:tcW w:w="1277" w:type="dxa"/>
          </w:tcPr>
          <w:p w14:paraId="3FF3643D" w14:textId="77777777" w:rsidR="005707F4" w:rsidRPr="00D51045" w:rsidRDefault="005707F4" w:rsidP="00047AEF">
            <w:pPr>
              <w:ind w:right="5"/>
              <w:jc w:val="center"/>
              <w:rPr>
                <w:rFonts w:ascii="Times New Roman" w:hAnsi="Times New Roman" w:cs="Times New Roman"/>
                <w:lang w:val="en-CA"/>
              </w:rPr>
            </w:pPr>
            <w:r w:rsidRPr="00D51045">
              <w:rPr>
                <w:rFonts w:ascii="Times New Roman" w:eastAsia="Times New Roman" w:hAnsi="Times New Roman" w:cs="Times New Roman"/>
                <w:lang w:val="en-CA"/>
              </w:rPr>
              <w:t>2</w:t>
            </w:r>
          </w:p>
        </w:tc>
        <w:tc>
          <w:tcPr>
            <w:tcW w:w="940" w:type="dxa"/>
          </w:tcPr>
          <w:p w14:paraId="77594FE6"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36</w:t>
            </w:r>
          </w:p>
        </w:tc>
        <w:tc>
          <w:tcPr>
            <w:tcW w:w="785" w:type="dxa"/>
          </w:tcPr>
          <w:p w14:paraId="385B1F4B" w14:textId="77777777" w:rsidR="005707F4" w:rsidRPr="00D51045" w:rsidRDefault="005707F4" w:rsidP="00047AEF">
            <w:pPr>
              <w:jc w:val="center"/>
              <w:rPr>
                <w:rFonts w:ascii="Times New Roman" w:hAnsi="Times New Roman" w:cs="Times New Roman"/>
                <w:lang w:val="en-CA"/>
              </w:rPr>
            </w:pPr>
            <w:r w:rsidRPr="00D51045">
              <w:rPr>
                <w:rFonts w:ascii="Times New Roman" w:hAnsi="Times New Roman" w:cs="Times New Roman"/>
              </w:rPr>
              <w:t>32</w:t>
            </w:r>
          </w:p>
        </w:tc>
        <w:tc>
          <w:tcPr>
            <w:tcW w:w="785" w:type="dxa"/>
          </w:tcPr>
          <w:p w14:paraId="1ACC5A16" w14:textId="77777777" w:rsidR="005707F4" w:rsidRPr="00D51045" w:rsidRDefault="005707F4" w:rsidP="00047AEF">
            <w:pPr>
              <w:jc w:val="center"/>
              <w:rPr>
                <w:rFonts w:ascii="Times New Roman" w:hAnsi="Times New Roman" w:cs="Times New Roman"/>
              </w:rPr>
            </w:pPr>
            <w:r w:rsidRPr="00D51045">
              <w:rPr>
                <w:rFonts w:ascii="Times New Roman" w:hAnsi="Times New Roman" w:cs="Times New Roman"/>
              </w:rPr>
              <w:t>18</w:t>
            </w:r>
          </w:p>
        </w:tc>
      </w:tr>
    </w:tbl>
    <w:p w14:paraId="63338625" w14:textId="77777777" w:rsidR="005707F4" w:rsidRPr="00D51045" w:rsidRDefault="005707F4" w:rsidP="005707F4">
      <w:pPr>
        <w:rPr>
          <w:lang w:val="en-CA"/>
        </w:rPr>
      </w:pPr>
    </w:p>
    <w:p w14:paraId="4AAE2E08" w14:textId="77777777" w:rsidR="005707F4" w:rsidRPr="00D51045" w:rsidRDefault="005707F4" w:rsidP="005707F4">
      <w:pPr>
        <w:pStyle w:val="ListParagraph"/>
        <w:numPr>
          <w:ilvl w:val="1"/>
          <w:numId w:val="12"/>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For the distribution </w:t>
      </w:r>
      <w:r w:rsidRPr="00D51045">
        <w:rPr>
          <w:rFonts w:ascii="Times New Roman" w:hAnsi="Times New Roman" w:cs="Times New Roman"/>
          <w:i/>
          <w:lang w:val="en-CA"/>
        </w:rPr>
        <w:t xml:space="preserve">inc1, </w:t>
      </w:r>
      <w:r w:rsidRPr="00D51045">
        <w:rPr>
          <w:rFonts w:ascii="Times New Roman" w:hAnsi="Times New Roman" w:cs="Times New Roman"/>
          <w:lang w:val="en-CA"/>
        </w:rPr>
        <w:t>state whether the following statements are true or false and why.</w:t>
      </w:r>
    </w:p>
    <w:p w14:paraId="1728B4A9" w14:textId="77777777" w:rsidR="005707F4" w:rsidRPr="00D51045" w:rsidRDefault="005707F4" w:rsidP="005707F4">
      <w:pPr>
        <w:pStyle w:val="ListParagraph"/>
        <w:spacing w:after="200" w:line="276" w:lineRule="auto"/>
        <w:ind w:left="705"/>
        <w:jc w:val="both"/>
        <w:rPr>
          <w:rFonts w:ascii="Times New Roman" w:hAnsi="Times New Roman" w:cs="Times New Roman"/>
          <w:lang w:val="en-CA"/>
        </w:rPr>
      </w:pPr>
    </w:p>
    <w:p w14:paraId="0FA78360"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Based on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income inequality of group1 is equal to that of group 2. Input the data and check your answer by estimating the Gini index by population groups.  </w:t>
      </w:r>
    </w:p>
    <w:p w14:paraId="2867B465" w14:textId="29222500"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071F7B">
        <w:rPr>
          <w:rFonts w:ascii="Times New Roman" w:hAnsi="Times New Roman" w:cs="Times New Roman"/>
          <w:b/>
          <w:lang w:val="en-CA"/>
        </w:rPr>
        <w:t xml:space="preserve"> True, Gini indices of the two groups both equal</w:t>
      </w:r>
      <w:r w:rsidR="00071F7B" w:rsidRPr="00071F7B">
        <w:rPr>
          <w:rFonts w:ascii="Times New Roman" w:hAnsi="Times New Roman" w:cs="Times New Roman"/>
          <w:b/>
          <w:lang w:val="en-CA"/>
        </w:rPr>
        <w:t xml:space="preserve"> 0.4444</w:t>
      </w:r>
      <w:r w:rsidR="00071F7B">
        <w:rPr>
          <w:rFonts w:ascii="Times New Roman" w:hAnsi="Times New Roman" w:cs="Times New Roman"/>
          <w:b/>
          <w:lang w:val="en-CA"/>
        </w:rPr>
        <w:t>. Data inputting and Gini index computation are done in the do-file.</w:t>
      </w:r>
    </w:p>
    <w:p w14:paraId="2D805B36" w14:textId="77777777" w:rsidR="00C4452C" w:rsidRPr="00D51045" w:rsidRDefault="005707F4" w:rsidP="00C4452C">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By considering the </w:t>
      </w:r>
      <w:r w:rsidRPr="00D51045">
        <w:rPr>
          <w:rFonts w:ascii="Times New Roman" w:hAnsi="Times New Roman" w:cs="Times New Roman"/>
          <w:i/>
          <w:iCs/>
          <w:lang w:val="en-CA"/>
        </w:rPr>
        <w:t>Scale invariance principle</w:t>
      </w:r>
      <w:r w:rsidRPr="00D51045">
        <w:rPr>
          <w:rFonts w:ascii="Times New Roman" w:hAnsi="Times New Roman" w:cs="Times New Roman"/>
          <w:iCs/>
          <w:lang w:val="en-CA"/>
        </w:rPr>
        <w:t xml:space="preserve"> and the </w:t>
      </w:r>
      <w:r w:rsidRPr="00D51045">
        <w:rPr>
          <w:rFonts w:ascii="Times New Roman" w:hAnsi="Times New Roman" w:cs="Times New Roman"/>
          <w:i/>
          <w:iCs/>
          <w:lang w:val="en-CA"/>
        </w:rPr>
        <w:t xml:space="preserve">Population principle, </w:t>
      </w:r>
      <w:r w:rsidRPr="00D51045">
        <w:rPr>
          <w:rFonts w:ascii="Times New Roman" w:hAnsi="Times New Roman" w:cs="Times New Roman"/>
          <w:iCs/>
          <w:lang w:val="en-CA"/>
        </w:rPr>
        <w:t>the income inequality of the group1 is equal to that of the total population.</w:t>
      </w:r>
    </w:p>
    <w:p w14:paraId="3037FC43" w14:textId="784EBEC9" w:rsidR="00C4452C" w:rsidRPr="00D51045" w:rsidRDefault="00C4452C" w:rsidP="00C4452C">
      <w:pPr>
        <w:spacing w:after="200" w:line="276" w:lineRule="auto"/>
        <w:jc w:val="both"/>
        <w:rPr>
          <w:rFonts w:ascii="Times New Roman" w:hAnsi="Times New Roman" w:cs="Times New Roman"/>
          <w:lang w:val="en-CA"/>
        </w:rPr>
      </w:pPr>
      <w:r w:rsidRPr="00D51045">
        <w:rPr>
          <w:rFonts w:ascii="Times New Roman" w:hAnsi="Times New Roman" w:cs="Times New Roman"/>
          <w:b/>
          <w:lang w:val="en-CA"/>
        </w:rPr>
        <w:t>A:</w:t>
      </w:r>
      <w:r w:rsidR="00071F7B">
        <w:rPr>
          <w:rFonts w:ascii="Times New Roman" w:hAnsi="Times New Roman" w:cs="Times New Roman"/>
          <w:b/>
          <w:lang w:val="en-CA"/>
        </w:rPr>
        <w:t xml:space="preserve"> False. Gini index of the group 1 is 0.4444 while Gini index of the total population is 0.5.</w:t>
      </w:r>
    </w:p>
    <w:p w14:paraId="6ED5616A" w14:textId="77777777" w:rsidR="005707F4" w:rsidRPr="00D51045" w:rsidRDefault="005707F4" w:rsidP="005707F4">
      <w:pPr>
        <w:pStyle w:val="ListParagraph"/>
        <w:numPr>
          <w:ilvl w:val="0"/>
          <w:numId w:val="13"/>
        </w:numPr>
        <w:spacing w:after="200" w:line="276" w:lineRule="auto"/>
        <w:jc w:val="both"/>
        <w:rPr>
          <w:rFonts w:ascii="Times New Roman" w:hAnsi="Times New Roman" w:cs="Times New Roman"/>
          <w:lang w:val="en-CA"/>
        </w:rPr>
      </w:pPr>
      <w:r w:rsidRPr="00D51045">
        <w:rPr>
          <w:rFonts w:ascii="Times New Roman" w:hAnsi="Times New Roman" w:cs="Times New Roman"/>
          <w:iCs/>
          <w:lang w:val="en-CA"/>
        </w:rPr>
        <w:lastRenderedPageBreak/>
        <w:t>The between group inequality of</w:t>
      </w:r>
      <w:r w:rsidRPr="00D51045">
        <w:rPr>
          <w:rFonts w:ascii="Times New Roman" w:hAnsi="Times New Roman" w:cs="Times New Roman"/>
          <w:i/>
          <w:iCs/>
          <w:lang w:val="en-CA"/>
        </w:rPr>
        <w:t xml:space="preserve"> inc1</w:t>
      </w:r>
      <w:r w:rsidRPr="00D51045">
        <w:rPr>
          <w:rFonts w:ascii="Times New Roman" w:hAnsi="Times New Roman" w:cs="Times New Roman"/>
          <w:iCs/>
          <w:lang w:val="en-CA"/>
        </w:rPr>
        <w:t xml:space="preserve"> is equal to that of </w:t>
      </w:r>
      <w:r w:rsidRPr="00D51045">
        <w:rPr>
          <w:rFonts w:ascii="Times New Roman" w:hAnsi="Times New Roman" w:cs="Times New Roman"/>
          <w:i/>
          <w:iCs/>
          <w:lang w:val="en-CA"/>
        </w:rPr>
        <w:t xml:space="preserve">inc2. </w:t>
      </w:r>
      <w:r w:rsidRPr="00D51045">
        <w:rPr>
          <w:rFonts w:ascii="Times New Roman" w:hAnsi="Times New Roman" w:cs="Times New Roman"/>
          <w:iCs/>
          <w:lang w:val="en-CA"/>
        </w:rPr>
        <w:t xml:space="preserve">Also, check this using the </w:t>
      </w:r>
      <w:proofErr w:type="spellStart"/>
      <w:r w:rsidRPr="00D51045">
        <w:rPr>
          <w:rFonts w:ascii="Times New Roman" w:hAnsi="Times New Roman" w:cs="Times New Roman"/>
          <w:b/>
          <w:i/>
          <w:iCs/>
          <w:lang w:val="en-CA"/>
        </w:rPr>
        <w:t>dentropyg</w:t>
      </w:r>
      <w:proofErr w:type="spellEnd"/>
      <w:r w:rsidRPr="00D51045">
        <w:rPr>
          <w:rFonts w:ascii="Times New Roman" w:hAnsi="Times New Roman" w:cs="Times New Roman"/>
          <w:iCs/>
          <w:lang w:val="en-CA"/>
        </w:rPr>
        <w:t xml:space="preserve"> DASP command (for theta=0).</w:t>
      </w:r>
    </w:p>
    <w:p w14:paraId="0B071FDD" w14:textId="1736FC6F"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071F7B">
        <w:rPr>
          <w:rFonts w:ascii="Times New Roman" w:hAnsi="Times New Roman" w:cs="Times New Roman"/>
          <w:b/>
          <w:lang w:val="en-CA"/>
        </w:rPr>
        <w:t xml:space="preserve"> True. Check using </w:t>
      </w:r>
      <w:proofErr w:type="spellStart"/>
      <w:r w:rsidR="00071F7B">
        <w:rPr>
          <w:rFonts w:ascii="Times New Roman" w:hAnsi="Times New Roman" w:cs="Times New Roman"/>
          <w:b/>
          <w:lang w:val="en-CA"/>
        </w:rPr>
        <w:t>dentropyg</w:t>
      </w:r>
      <w:proofErr w:type="spellEnd"/>
      <w:r w:rsidR="00071F7B">
        <w:rPr>
          <w:rFonts w:ascii="Times New Roman" w:hAnsi="Times New Roman" w:cs="Times New Roman"/>
          <w:b/>
          <w:lang w:val="en-CA"/>
        </w:rPr>
        <w:t xml:space="preserve"> is done in the do-file.</w:t>
      </w:r>
    </w:p>
    <w:p w14:paraId="2B5E1A9B"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542F846C"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1.2</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b/>
          <w:i/>
          <w:lang w:val="en-CA"/>
        </w:rPr>
        <w:t>dentropyg</w:t>
      </w:r>
      <w:proofErr w:type="spellEnd"/>
      <w:r w:rsidRPr="00D51045">
        <w:rPr>
          <w:rFonts w:ascii="Times New Roman" w:eastAsia="Times New Roman" w:hAnsi="Times New Roman" w:cs="Times New Roman"/>
          <w:lang w:val="en-CA"/>
        </w:rPr>
        <w:t xml:space="preserve">, decompose the entropy index (theta = 0).  Do this for each of the three periods. </w:t>
      </w:r>
    </w:p>
    <w:p w14:paraId="3DF81474" w14:textId="77777777" w:rsidR="00C4452C" w:rsidRPr="00D51045" w:rsidRDefault="00C4452C" w:rsidP="00C4452C">
      <w:pPr>
        <w:spacing w:after="200" w:line="276" w:lineRule="auto"/>
        <w:jc w:val="both"/>
        <w:rPr>
          <w:rFonts w:ascii="Times New Roman" w:hAnsi="Times New Roman" w:cs="Times New Roman"/>
          <w:b/>
          <w:lang w:val="en-CA"/>
        </w:rPr>
      </w:pPr>
    </w:p>
    <w:p w14:paraId="71356B39" w14:textId="5A20175C"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F1AFC">
        <w:rPr>
          <w:rFonts w:ascii="Times New Roman" w:hAnsi="Times New Roman" w:cs="Times New Roman"/>
          <w:b/>
          <w:lang w:val="en-CA"/>
        </w:rPr>
        <w:t xml:space="preserve"> Done in the do-file.</w:t>
      </w:r>
    </w:p>
    <w:p w14:paraId="295F55AE"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p>
    <w:p w14:paraId="4966C44F" w14:textId="77777777" w:rsidR="005707F4" w:rsidRPr="00D51045" w:rsidRDefault="005707F4" w:rsidP="005707F4">
      <w:pPr>
        <w:spacing w:after="0" w:line="240" w:lineRule="auto"/>
        <w:ind w:left="646"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1.3</w:t>
      </w:r>
      <w:r w:rsidRPr="00D51045">
        <w:rPr>
          <w:rFonts w:ascii="Times New Roman" w:eastAsia="Times New Roman" w:hAnsi="Times New Roman" w:cs="Times New Roman"/>
          <w:lang w:val="en-CA"/>
        </w:rPr>
        <w:tab/>
        <w:t xml:space="preserve">Estimate the Gini inequality for each of the three distributions with the </w:t>
      </w:r>
      <w:proofErr w:type="spellStart"/>
      <w:r w:rsidRPr="00D51045">
        <w:rPr>
          <w:rFonts w:ascii="Times New Roman" w:eastAsia="Times New Roman" w:hAnsi="Times New Roman" w:cs="Times New Roman"/>
          <w:b/>
          <w:i/>
          <w:lang w:val="en-CA"/>
        </w:rPr>
        <w:t>igini</w:t>
      </w:r>
      <w:proofErr w:type="spellEnd"/>
      <w:r w:rsidRPr="00D51045">
        <w:rPr>
          <w:rFonts w:ascii="Times New Roman" w:eastAsia="Times New Roman" w:hAnsi="Times New Roman" w:cs="Times New Roman"/>
          <w:lang w:val="en-CA"/>
        </w:rPr>
        <w:t xml:space="preserve"> DASP command and discuss the results.</w:t>
      </w:r>
    </w:p>
    <w:p w14:paraId="0685EB36" w14:textId="77777777" w:rsidR="006730CE" w:rsidRPr="00D51045" w:rsidRDefault="006730CE" w:rsidP="00026CF9">
      <w:pPr>
        <w:rPr>
          <w:lang w:val="en-CA"/>
        </w:rPr>
      </w:pPr>
    </w:p>
    <w:p w14:paraId="15648AE3" w14:textId="77777777" w:rsidR="00F01A73" w:rsidRDefault="00C4452C" w:rsidP="00FF1AF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F1AFC">
        <w:rPr>
          <w:rFonts w:ascii="Times New Roman" w:hAnsi="Times New Roman" w:cs="Times New Roman"/>
          <w:b/>
          <w:lang w:val="en-CA"/>
        </w:rPr>
        <w:t xml:space="preserve"> </w:t>
      </w:r>
      <w:r w:rsidR="00FF1AFC">
        <w:rPr>
          <w:rFonts w:ascii="Times New Roman" w:hAnsi="Times New Roman" w:cs="Times New Roman"/>
          <w:b/>
          <w:lang w:val="en-CA"/>
        </w:rPr>
        <w:t>Done in the do-file.</w:t>
      </w:r>
      <w:r w:rsidR="00FF1AFC">
        <w:rPr>
          <w:rFonts w:ascii="Times New Roman" w:hAnsi="Times New Roman" w:cs="Times New Roman"/>
          <w:b/>
          <w:lang w:val="en-CA"/>
        </w:rPr>
        <w:t xml:space="preserve"> </w:t>
      </w:r>
    </w:p>
    <w:p w14:paraId="31DDD61D" w14:textId="266BECB4" w:rsidR="00F01A73" w:rsidRDefault="00FF1AFC" w:rsidP="00FF1AFC">
      <w:pPr>
        <w:spacing w:after="200" w:line="276" w:lineRule="auto"/>
        <w:jc w:val="both"/>
        <w:rPr>
          <w:rFonts w:ascii="Times New Roman" w:hAnsi="Times New Roman" w:cs="Times New Roman"/>
          <w:b/>
          <w:lang w:val="en-CA"/>
        </w:rPr>
      </w:pPr>
      <w:r>
        <w:rPr>
          <w:rFonts w:ascii="Times New Roman" w:hAnsi="Times New Roman" w:cs="Times New Roman"/>
          <w:b/>
          <w:lang w:val="en-CA"/>
        </w:rPr>
        <w:t xml:space="preserve">Gini inequality of period 2 is the lowest, followed by that of period 3 and period 1. </w:t>
      </w:r>
    </w:p>
    <w:p w14:paraId="04526CCB" w14:textId="69245500" w:rsidR="00F01A73" w:rsidRDefault="00FF1AFC" w:rsidP="00FF1AFC">
      <w:pPr>
        <w:spacing w:after="200" w:line="276" w:lineRule="auto"/>
        <w:jc w:val="both"/>
        <w:rPr>
          <w:rFonts w:ascii="Times New Roman" w:hAnsi="Times New Roman" w:cs="Times New Roman"/>
          <w:b/>
          <w:lang w:val="en-CA"/>
        </w:rPr>
      </w:pPr>
      <w:r>
        <w:rPr>
          <w:rFonts w:ascii="Times New Roman" w:hAnsi="Times New Roman" w:cs="Times New Roman"/>
          <w:b/>
          <w:lang w:val="en-CA"/>
        </w:rPr>
        <w:t xml:space="preserve">Within-group inequality of period 2 is nil. The between group inequality of period 1 and 2 is the same (ratio ½). </w:t>
      </w:r>
    </w:p>
    <w:p w14:paraId="2A56391F" w14:textId="5246E1D4" w:rsidR="00FF1AFC" w:rsidRPr="00D51045" w:rsidRDefault="00F01A73" w:rsidP="00FF1AFC">
      <w:pPr>
        <w:spacing w:after="200" w:line="276" w:lineRule="auto"/>
        <w:jc w:val="both"/>
        <w:rPr>
          <w:rFonts w:ascii="Times New Roman" w:hAnsi="Times New Roman" w:cs="Times New Roman"/>
          <w:b/>
          <w:lang w:val="en-CA"/>
        </w:rPr>
      </w:pPr>
      <w:r>
        <w:rPr>
          <w:rFonts w:ascii="Times New Roman" w:hAnsi="Times New Roman" w:cs="Times New Roman"/>
          <w:b/>
          <w:lang w:val="en-CA"/>
        </w:rPr>
        <w:t xml:space="preserve">The within-group inequality of period 1 and 3 is also the same (scale invariance principle) but between-group inequality of period 3 is nil, making total inequality of period 1 higher than period 3.  </w:t>
      </w:r>
    </w:p>
    <w:p w14:paraId="5A9D284B" w14:textId="48DA3261" w:rsidR="00C4452C" w:rsidRPr="00D51045" w:rsidRDefault="00C4452C" w:rsidP="00C4452C">
      <w:pPr>
        <w:spacing w:after="200" w:line="276" w:lineRule="auto"/>
        <w:jc w:val="both"/>
        <w:rPr>
          <w:rFonts w:ascii="Times New Roman" w:hAnsi="Times New Roman" w:cs="Times New Roman"/>
          <w:b/>
          <w:lang w:val="en-CA"/>
        </w:rPr>
      </w:pPr>
    </w:p>
    <w:p w14:paraId="5A1FAF7E" w14:textId="77777777" w:rsidR="00C4452C" w:rsidRPr="00D51045" w:rsidRDefault="00C4452C" w:rsidP="00026CF9">
      <w:pPr>
        <w:rPr>
          <w:lang w:val="en-CA"/>
        </w:rPr>
      </w:pPr>
    </w:p>
    <w:p w14:paraId="0C9C6458" w14:textId="77777777" w:rsidR="00990DC4" w:rsidRPr="00D51045" w:rsidRDefault="00990DC4">
      <w:pPr>
        <w:spacing w:line="259" w:lineRule="auto"/>
        <w:rPr>
          <w:rFonts w:ascii="Times New Roman" w:eastAsia="Times New Roman" w:hAnsi="Times New Roman" w:cs="Times New Roman"/>
          <w:b/>
          <w:sz w:val="32"/>
          <w:szCs w:val="32"/>
          <w:lang w:val="en-CA"/>
        </w:rPr>
      </w:pPr>
      <w:r w:rsidRPr="00D51045">
        <w:rPr>
          <w:sz w:val="32"/>
          <w:szCs w:val="32"/>
          <w:lang w:val="en-CA"/>
        </w:rPr>
        <w:br w:type="page"/>
      </w:r>
    </w:p>
    <w:p w14:paraId="66C24933" w14:textId="77777777" w:rsidR="00026CF9" w:rsidRPr="00D51045" w:rsidRDefault="00026CF9" w:rsidP="00026CF9">
      <w:pPr>
        <w:pStyle w:val="Heading1"/>
        <w:ind w:left="0"/>
        <w:jc w:val="center"/>
        <w:rPr>
          <w:sz w:val="32"/>
          <w:szCs w:val="32"/>
          <w:lang w:val="en-CA"/>
        </w:rPr>
      </w:pPr>
      <w:r w:rsidRPr="00D51045">
        <w:rPr>
          <w:sz w:val="32"/>
          <w:szCs w:val="32"/>
          <w:lang w:val="en-CA"/>
        </w:rPr>
        <w:lastRenderedPageBreak/>
        <w:t>Exercise 2 (</w:t>
      </w:r>
      <w:r w:rsidR="00990DC4" w:rsidRPr="00D51045">
        <w:rPr>
          <w:sz w:val="32"/>
          <w:szCs w:val="32"/>
          <w:lang w:val="en-CA"/>
        </w:rPr>
        <w:t>5.5</w:t>
      </w:r>
      <w:r w:rsidRPr="00D51045">
        <w:rPr>
          <w:sz w:val="32"/>
          <w:szCs w:val="32"/>
          <w:lang w:val="en-CA"/>
        </w:rPr>
        <w:t>%)</w:t>
      </w:r>
    </w:p>
    <w:p w14:paraId="467F2370"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Assume that the population is composed of eight households. </w:t>
      </w:r>
    </w:p>
    <w:p w14:paraId="167F4779"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tbl>
      <w:tblPr>
        <w:tblStyle w:val="TableGrid"/>
        <w:tblW w:w="708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838"/>
        <w:gridCol w:w="2410"/>
        <w:gridCol w:w="1568"/>
        <w:gridCol w:w="1267"/>
      </w:tblGrid>
      <w:tr w:rsidR="005707F4" w:rsidRPr="00D51045" w14:paraId="0F9A9135" w14:textId="77777777" w:rsidTr="00047AEF">
        <w:trPr>
          <w:trHeight w:val="298"/>
          <w:jc w:val="center"/>
        </w:trPr>
        <w:tc>
          <w:tcPr>
            <w:tcW w:w="1838" w:type="dxa"/>
          </w:tcPr>
          <w:p w14:paraId="2BE5A0E2" w14:textId="77777777" w:rsidR="005707F4" w:rsidRPr="00D51045" w:rsidRDefault="005707F4" w:rsidP="00047AEF">
            <w:pPr>
              <w:ind w:left="120"/>
              <w:jc w:val="center"/>
              <w:rPr>
                <w:rFonts w:ascii="Times New Roman" w:hAnsi="Times New Roman" w:cs="Times New Roman"/>
                <w:i/>
                <w:lang w:val="en-CA"/>
              </w:rPr>
            </w:pPr>
            <w:r w:rsidRPr="00D51045">
              <w:rPr>
                <w:rFonts w:ascii="Times New Roman" w:eastAsia="Times New Roman" w:hAnsi="Times New Roman" w:cs="Times New Roman"/>
                <w:i/>
                <w:lang w:val="en-CA"/>
              </w:rPr>
              <w:t>identifier</w:t>
            </w:r>
          </w:p>
        </w:tc>
        <w:tc>
          <w:tcPr>
            <w:tcW w:w="2410" w:type="dxa"/>
          </w:tcPr>
          <w:p w14:paraId="2359D339" w14:textId="77777777" w:rsidR="005707F4" w:rsidRPr="00D51045" w:rsidRDefault="005707F4" w:rsidP="00047AEF">
            <w:pPr>
              <w:tabs>
                <w:tab w:val="center" w:pos="658"/>
                <w:tab w:val="right" w:pos="1139"/>
              </w:tabs>
              <w:jc w:val="center"/>
              <w:rPr>
                <w:rFonts w:ascii="Times New Roman" w:eastAsia="Times New Roman" w:hAnsi="Times New Roman" w:cs="Times New Roman"/>
                <w:i/>
                <w:lang w:val="en-CA"/>
              </w:rPr>
            </w:pPr>
            <w:proofErr w:type="spellStart"/>
            <w:r w:rsidRPr="00D51045">
              <w:rPr>
                <w:rFonts w:ascii="Times New Roman" w:eastAsia="Times New Roman" w:hAnsi="Times New Roman" w:cs="Times New Roman"/>
                <w:i/>
                <w:lang w:val="en-CA"/>
              </w:rPr>
              <w:t>pre_tax_income</w:t>
            </w:r>
            <w:proofErr w:type="spellEnd"/>
            <w:r w:rsidRPr="00D51045">
              <w:rPr>
                <w:rFonts w:ascii="Times New Roman" w:eastAsia="Times New Roman" w:hAnsi="Times New Roman" w:cs="Times New Roman"/>
                <w:i/>
                <w:lang w:val="en-CA"/>
              </w:rPr>
              <w:t xml:space="preserve"> </w:t>
            </w:r>
          </w:p>
          <w:p w14:paraId="4808F25F" w14:textId="77777777" w:rsidR="005707F4" w:rsidRPr="00D51045" w:rsidRDefault="005707F4" w:rsidP="00047AEF">
            <w:pPr>
              <w:tabs>
                <w:tab w:val="center" w:pos="658"/>
                <w:tab w:val="right" w:pos="1139"/>
              </w:tabs>
              <w:jc w:val="center"/>
              <w:rPr>
                <w:rFonts w:ascii="Times New Roman" w:hAnsi="Times New Roman" w:cs="Times New Roman"/>
                <w:i/>
                <w:lang w:val="en-CA"/>
              </w:rPr>
            </w:pPr>
          </w:p>
        </w:tc>
        <w:tc>
          <w:tcPr>
            <w:tcW w:w="1568" w:type="dxa"/>
          </w:tcPr>
          <w:p w14:paraId="1A46F6FD" w14:textId="77777777" w:rsidR="005707F4" w:rsidRPr="00D51045" w:rsidRDefault="005707F4" w:rsidP="00047AEF">
            <w:pPr>
              <w:tabs>
                <w:tab w:val="center" w:pos="658"/>
                <w:tab w:val="right" w:pos="1139"/>
              </w:tabs>
              <w:ind w:left="163"/>
              <w:jc w:val="center"/>
              <w:rPr>
                <w:rFonts w:ascii="Times New Roman" w:hAnsi="Times New Roman" w:cs="Times New Roman"/>
                <w:i/>
                <w:lang w:val="en-CA"/>
              </w:rPr>
            </w:pPr>
            <w:proofErr w:type="spellStart"/>
            <w:r w:rsidRPr="00D51045">
              <w:rPr>
                <w:rFonts w:ascii="Times New Roman" w:eastAsia="Times New Roman" w:hAnsi="Times New Roman" w:cs="Times New Roman"/>
                <w:i/>
                <w:lang w:val="en-CA"/>
              </w:rPr>
              <w:t>hhsize</w:t>
            </w:r>
            <w:proofErr w:type="spellEnd"/>
          </w:p>
        </w:tc>
        <w:tc>
          <w:tcPr>
            <w:tcW w:w="1267" w:type="dxa"/>
          </w:tcPr>
          <w:p w14:paraId="2F7DFE89" w14:textId="77777777" w:rsidR="005707F4" w:rsidRPr="00D51045" w:rsidRDefault="005707F4" w:rsidP="00047AEF">
            <w:pPr>
              <w:tabs>
                <w:tab w:val="center" w:pos="658"/>
                <w:tab w:val="right" w:pos="1139"/>
              </w:tabs>
              <w:ind w:left="226"/>
              <w:rPr>
                <w:rFonts w:ascii="Times New Roman" w:hAnsi="Times New Roman" w:cs="Times New Roman"/>
                <w:i/>
                <w:lang w:val="en-CA"/>
              </w:rPr>
            </w:pPr>
            <w:proofErr w:type="spellStart"/>
            <w:r w:rsidRPr="00D51045">
              <w:rPr>
                <w:rFonts w:ascii="Times New Roman" w:hAnsi="Times New Roman" w:cs="Times New Roman"/>
                <w:i/>
                <w:lang w:val="en-CA"/>
              </w:rPr>
              <w:t>nchild</w:t>
            </w:r>
            <w:proofErr w:type="spellEnd"/>
          </w:p>
        </w:tc>
      </w:tr>
      <w:tr w:rsidR="005707F4" w:rsidRPr="00D51045" w14:paraId="5B378B66" w14:textId="77777777" w:rsidTr="00047AEF">
        <w:trPr>
          <w:trHeight w:val="298"/>
          <w:jc w:val="center"/>
        </w:trPr>
        <w:tc>
          <w:tcPr>
            <w:tcW w:w="1838" w:type="dxa"/>
            <w:vAlign w:val="bottom"/>
          </w:tcPr>
          <w:p w14:paraId="37C16403"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1</w:t>
            </w:r>
          </w:p>
        </w:tc>
        <w:tc>
          <w:tcPr>
            <w:tcW w:w="2410" w:type="dxa"/>
          </w:tcPr>
          <w:p w14:paraId="1126A50E"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480</w:t>
            </w:r>
          </w:p>
        </w:tc>
        <w:tc>
          <w:tcPr>
            <w:tcW w:w="1568" w:type="dxa"/>
          </w:tcPr>
          <w:p w14:paraId="1296B506"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8</w:t>
            </w:r>
          </w:p>
        </w:tc>
        <w:tc>
          <w:tcPr>
            <w:tcW w:w="1267" w:type="dxa"/>
          </w:tcPr>
          <w:p w14:paraId="3AAB5DBA"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4</w:t>
            </w:r>
          </w:p>
        </w:tc>
      </w:tr>
      <w:tr w:rsidR="005707F4" w:rsidRPr="00D51045" w14:paraId="3E1B72D2" w14:textId="77777777" w:rsidTr="00047AEF">
        <w:trPr>
          <w:trHeight w:val="288"/>
          <w:jc w:val="center"/>
        </w:trPr>
        <w:tc>
          <w:tcPr>
            <w:tcW w:w="1838" w:type="dxa"/>
            <w:vAlign w:val="bottom"/>
          </w:tcPr>
          <w:p w14:paraId="7CEBB84B"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lang w:val="en-CA"/>
              </w:rPr>
              <w:t>2</w:t>
            </w:r>
          </w:p>
        </w:tc>
        <w:tc>
          <w:tcPr>
            <w:tcW w:w="2410" w:type="dxa"/>
          </w:tcPr>
          <w:p w14:paraId="7A0A1931"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lang w:val="en-CA"/>
              </w:rPr>
              <w:t>1200</w:t>
            </w:r>
          </w:p>
        </w:tc>
        <w:tc>
          <w:tcPr>
            <w:tcW w:w="1568" w:type="dxa"/>
          </w:tcPr>
          <w:p w14:paraId="7075680E" w14:textId="77777777" w:rsidR="005707F4" w:rsidRPr="00D51045" w:rsidRDefault="005707F4" w:rsidP="00047AEF">
            <w:pPr>
              <w:tabs>
                <w:tab w:val="center" w:pos="656"/>
                <w:tab w:val="right" w:pos="1139"/>
              </w:tabs>
              <w:ind w:left="143"/>
              <w:jc w:val="center"/>
              <w:rPr>
                <w:rFonts w:ascii="Times New Roman" w:hAnsi="Times New Roman" w:cs="Times New Roman"/>
                <w:lang w:val="en-CA"/>
              </w:rPr>
            </w:pPr>
            <w:r w:rsidRPr="00D51045">
              <w:rPr>
                <w:rFonts w:ascii="Times New Roman" w:hAnsi="Times New Roman" w:cs="Times New Roman"/>
                <w:lang w:val="en-CA"/>
              </w:rPr>
              <w:t>10</w:t>
            </w:r>
          </w:p>
        </w:tc>
        <w:tc>
          <w:tcPr>
            <w:tcW w:w="1267" w:type="dxa"/>
          </w:tcPr>
          <w:p w14:paraId="6325D9A5" w14:textId="77777777" w:rsidR="005707F4" w:rsidRPr="00D51045" w:rsidRDefault="005707F4" w:rsidP="00047AEF">
            <w:pPr>
              <w:tabs>
                <w:tab w:val="center" w:pos="656"/>
                <w:tab w:val="right" w:pos="1139"/>
              </w:tabs>
              <w:jc w:val="center"/>
              <w:rPr>
                <w:rFonts w:ascii="Times New Roman" w:hAnsi="Times New Roman" w:cs="Times New Roman"/>
                <w:lang w:val="en-CA"/>
              </w:rPr>
            </w:pPr>
            <w:r w:rsidRPr="00D51045">
              <w:rPr>
                <w:rFonts w:ascii="Times New Roman" w:hAnsi="Times New Roman" w:cs="Times New Roman"/>
              </w:rPr>
              <w:t>6</w:t>
            </w:r>
          </w:p>
        </w:tc>
      </w:tr>
      <w:tr w:rsidR="005707F4" w:rsidRPr="00D51045" w14:paraId="6325DBB2" w14:textId="77777777" w:rsidTr="00047AEF">
        <w:trPr>
          <w:trHeight w:val="288"/>
          <w:jc w:val="center"/>
        </w:trPr>
        <w:tc>
          <w:tcPr>
            <w:tcW w:w="1838" w:type="dxa"/>
            <w:vAlign w:val="bottom"/>
          </w:tcPr>
          <w:p w14:paraId="3E10C100"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3</w:t>
            </w:r>
          </w:p>
        </w:tc>
        <w:tc>
          <w:tcPr>
            <w:tcW w:w="2410" w:type="dxa"/>
          </w:tcPr>
          <w:p w14:paraId="23C8E742"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460</w:t>
            </w:r>
          </w:p>
        </w:tc>
        <w:tc>
          <w:tcPr>
            <w:tcW w:w="1568" w:type="dxa"/>
          </w:tcPr>
          <w:p w14:paraId="6D5C82AD" w14:textId="77777777" w:rsidR="005707F4" w:rsidRPr="00D51045" w:rsidRDefault="005707F4" w:rsidP="00047AEF">
            <w:pPr>
              <w:tabs>
                <w:tab w:val="center" w:pos="362"/>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6</w:t>
            </w:r>
          </w:p>
        </w:tc>
        <w:tc>
          <w:tcPr>
            <w:tcW w:w="1267" w:type="dxa"/>
          </w:tcPr>
          <w:p w14:paraId="110E0D6D" w14:textId="77777777" w:rsidR="005707F4" w:rsidRPr="00D51045" w:rsidRDefault="005707F4" w:rsidP="00047AEF">
            <w:pPr>
              <w:tabs>
                <w:tab w:val="center" w:pos="362"/>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565DF699" w14:textId="77777777" w:rsidTr="00047AEF">
        <w:trPr>
          <w:trHeight w:val="288"/>
          <w:jc w:val="center"/>
        </w:trPr>
        <w:tc>
          <w:tcPr>
            <w:tcW w:w="1838" w:type="dxa"/>
            <w:vAlign w:val="bottom"/>
          </w:tcPr>
          <w:p w14:paraId="3E6A3858"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4</w:t>
            </w:r>
          </w:p>
        </w:tc>
        <w:tc>
          <w:tcPr>
            <w:tcW w:w="2410" w:type="dxa"/>
          </w:tcPr>
          <w:p w14:paraId="0C006B67"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2500</w:t>
            </w:r>
          </w:p>
        </w:tc>
        <w:tc>
          <w:tcPr>
            <w:tcW w:w="1568" w:type="dxa"/>
          </w:tcPr>
          <w:p w14:paraId="07250352"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6</w:t>
            </w:r>
          </w:p>
        </w:tc>
        <w:tc>
          <w:tcPr>
            <w:tcW w:w="1267" w:type="dxa"/>
          </w:tcPr>
          <w:p w14:paraId="31FD1D68"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69C88974" w14:textId="77777777" w:rsidTr="00047AEF">
        <w:trPr>
          <w:trHeight w:val="288"/>
          <w:jc w:val="center"/>
        </w:trPr>
        <w:tc>
          <w:tcPr>
            <w:tcW w:w="1838" w:type="dxa"/>
            <w:vAlign w:val="bottom"/>
          </w:tcPr>
          <w:p w14:paraId="6DCA20EC" w14:textId="77777777" w:rsidR="005707F4" w:rsidRPr="00D51045" w:rsidRDefault="005707F4" w:rsidP="00047AEF">
            <w:pPr>
              <w:ind w:right="5"/>
              <w:jc w:val="center"/>
              <w:rPr>
                <w:rFonts w:ascii="Times New Roman" w:eastAsia="Times New Roman" w:hAnsi="Times New Roman" w:cs="Times New Roman"/>
                <w:lang w:val="en-CA"/>
              </w:rPr>
            </w:pPr>
            <w:r w:rsidRPr="00D51045">
              <w:rPr>
                <w:rFonts w:ascii="Times New Roman" w:hAnsi="Times New Roman" w:cs="Times New Roman"/>
              </w:rPr>
              <w:t>5</w:t>
            </w:r>
          </w:p>
        </w:tc>
        <w:tc>
          <w:tcPr>
            <w:tcW w:w="2410" w:type="dxa"/>
          </w:tcPr>
          <w:p w14:paraId="7E5DF9AA"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3800</w:t>
            </w:r>
          </w:p>
        </w:tc>
        <w:tc>
          <w:tcPr>
            <w:tcW w:w="1568" w:type="dxa"/>
          </w:tcPr>
          <w:p w14:paraId="763FD961" w14:textId="77777777" w:rsidR="005707F4" w:rsidRPr="00D51045" w:rsidRDefault="005707F4" w:rsidP="00047AEF">
            <w:pPr>
              <w:tabs>
                <w:tab w:val="center" w:pos="362"/>
                <w:tab w:val="center" w:pos="780"/>
                <w:tab w:val="right" w:pos="1258"/>
              </w:tabs>
              <w:ind w:left="73"/>
              <w:jc w:val="center"/>
              <w:rPr>
                <w:rFonts w:ascii="Times New Roman" w:eastAsia="Times New Roman" w:hAnsi="Times New Roman" w:cs="Times New Roman"/>
                <w:lang w:val="en-CA"/>
              </w:rPr>
            </w:pPr>
            <w:r w:rsidRPr="00D51045">
              <w:rPr>
                <w:rFonts w:ascii="Times New Roman" w:hAnsi="Times New Roman" w:cs="Times New Roman"/>
              </w:rPr>
              <w:t>8</w:t>
            </w:r>
          </w:p>
        </w:tc>
        <w:tc>
          <w:tcPr>
            <w:tcW w:w="1267" w:type="dxa"/>
          </w:tcPr>
          <w:p w14:paraId="0A834A5D" w14:textId="77777777" w:rsidR="005707F4" w:rsidRPr="00D51045" w:rsidRDefault="005707F4" w:rsidP="00047AEF">
            <w:pPr>
              <w:tabs>
                <w:tab w:val="center" w:pos="362"/>
                <w:tab w:val="center" w:pos="780"/>
                <w:tab w:val="right" w:pos="1258"/>
              </w:tabs>
              <w:jc w:val="center"/>
              <w:rPr>
                <w:rFonts w:ascii="Times New Roman" w:eastAsia="Times New Roman" w:hAnsi="Times New Roman" w:cs="Times New Roman"/>
                <w:lang w:val="en-CA"/>
              </w:rPr>
            </w:pPr>
            <w:r w:rsidRPr="00D51045">
              <w:rPr>
                <w:rFonts w:ascii="Times New Roman" w:hAnsi="Times New Roman" w:cs="Times New Roman"/>
              </w:rPr>
              <w:t>2</w:t>
            </w:r>
          </w:p>
        </w:tc>
      </w:tr>
      <w:tr w:rsidR="005707F4" w:rsidRPr="00D51045" w14:paraId="7AC52ACA" w14:textId="77777777" w:rsidTr="00047AEF">
        <w:trPr>
          <w:trHeight w:val="288"/>
          <w:jc w:val="center"/>
        </w:trPr>
        <w:tc>
          <w:tcPr>
            <w:tcW w:w="1838" w:type="dxa"/>
            <w:vAlign w:val="bottom"/>
          </w:tcPr>
          <w:p w14:paraId="4D4E25C5" w14:textId="77777777" w:rsidR="005707F4" w:rsidRPr="00D51045" w:rsidRDefault="005707F4" w:rsidP="00047AEF">
            <w:pPr>
              <w:ind w:right="5"/>
              <w:jc w:val="center"/>
              <w:rPr>
                <w:rFonts w:ascii="Times New Roman" w:hAnsi="Times New Roman" w:cs="Times New Roman"/>
                <w:lang w:val="en-CA"/>
              </w:rPr>
            </w:pPr>
            <w:r w:rsidRPr="00D51045">
              <w:rPr>
                <w:rFonts w:ascii="Times New Roman" w:hAnsi="Times New Roman" w:cs="Times New Roman"/>
              </w:rPr>
              <w:t>6</w:t>
            </w:r>
          </w:p>
        </w:tc>
        <w:tc>
          <w:tcPr>
            <w:tcW w:w="2410" w:type="dxa"/>
          </w:tcPr>
          <w:p w14:paraId="4A0BCF5B"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560</w:t>
            </w:r>
          </w:p>
        </w:tc>
        <w:tc>
          <w:tcPr>
            <w:tcW w:w="1568" w:type="dxa"/>
          </w:tcPr>
          <w:p w14:paraId="421EB944" w14:textId="77777777" w:rsidR="005707F4" w:rsidRPr="00D51045" w:rsidRDefault="005707F4" w:rsidP="00047AEF">
            <w:pPr>
              <w:tabs>
                <w:tab w:val="center" w:pos="780"/>
                <w:tab w:val="right" w:pos="1258"/>
              </w:tabs>
              <w:ind w:left="73"/>
              <w:jc w:val="center"/>
              <w:rPr>
                <w:rFonts w:ascii="Times New Roman" w:hAnsi="Times New Roman" w:cs="Times New Roman"/>
                <w:lang w:val="en-CA"/>
              </w:rPr>
            </w:pPr>
            <w:r w:rsidRPr="00D51045">
              <w:rPr>
                <w:rFonts w:ascii="Times New Roman" w:hAnsi="Times New Roman" w:cs="Times New Roman"/>
              </w:rPr>
              <w:t>8</w:t>
            </w:r>
          </w:p>
        </w:tc>
        <w:tc>
          <w:tcPr>
            <w:tcW w:w="1267" w:type="dxa"/>
          </w:tcPr>
          <w:p w14:paraId="2FB62C10" w14:textId="77777777" w:rsidR="005707F4" w:rsidRPr="00D51045" w:rsidRDefault="005707F4" w:rsidP="00047AEF">
            <w:pPr>
              <w:tabs>
                <w:tab w:val="center" w:pos="780"/>
                <w:tab w:val="right" w:pos="1258"/>
              </w:tabs>
              <w:jc w:val="center"/>
              <w:rPr>
                <w:rFonts w:ascii="Times New Roman" w:hAnsi="Times New Roman" w:cs="Times New Roman"/>
                <w:lang w:val="en-CA"/>
              </w:rPr>
            </w:pPr>
            <w:r w:rsidRPr="00D51045">
              <w:rPr>
                <w:rFonts w:ascii="Times New Roman" w:hAnsi="Times New Roman" w:cs="Times New Roman"/>
              </w:rPr>
              <w:t>4</w:t>
            </w:r>
          </w:p>
        </w:tc>
      </w:tr>
      <w:tr w:rsidR="005707F4" w:rsidRPr="00D51045" w14:paraId="1FF6BEC2" w14:textId="77777777" w:rsidTr="00047AEF">
        <w:trPr>
          <w:trHeight w:val="288"/>
          <w:jc w:val="center"/>
        </w:trPr>
        <w:tc>
          <w:tcPr>
            <w:tcW w:w="1838" w:type="dxa"/>
            <w:vAlign w:val="bottom"/>
          </w:tcPr>
          <w:p w14:paraId="7907846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7</w:t>
            </w:r>
          </w:p>
        </w:tc>
        <w:tc>
          <w:tcPr>
            <w:tcW w:w="2410" w:type="dxa"/>
          </w:tcPr>
          <w:p w14:paraId="30709CAC"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1240</w:t>
            </w:r>
          </w:p>
        </w:tc>
        <w:tc>
          <w:tcPr>
            <w:tcW w:w="1568" w:type="dxa"/>
          </w:tcPr>
          <w:p w14:paraId="6B37402F"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6</w:t>
            </w:r>
          </w:p>
        </w:tc>
        <w:tc>
          <w:tcPr>
            <w:tcW w:w="1267" w:type="dxa"/>
          </w:tcPr>
          <w:p w14:paraId="41A632C6"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2</w:t>
            </w:r>
          </w:p>
        </w:tc>
      </w:tr>
      <w:tr w:rsidR="005707F4" w:rsidRPr="00D51045" w14:paraId="2A9B9FAC" w14:textId="77777777" w:rsidTr="00047AEF">
        <w:trPr>
          <w:trHeight w:val="288"/>
          <w:jc w:val="center"/>
        </w:trPr>
        <w:tc>
          <w:tcPr>
            <w:tcW w:w="1838" w:type="dxa"/>
            <w:vAlign w:val="bottom"/>
          </w:tcPr>
          <w:p w14:paraId="5800D05F" w14:textId="77777777" w:rsidR="005707F4" w:rsidRPr="00D51045" w:rsidRDefault="005707F4" w:rsidP="00047AEF">
            <w:pPr>
              <w:ind w:right="5"/>
              <w:jc w:val="center"/>
              <w:rPr>
                <w:rFonts w:ascii="Times New Roman" w:hAnsi="Times New Roman" w:cs="Times New Roman"/>
              </w:rPr>
            </w:pPr>
            <w:r w:rsidRPr="00D51045">
              <w:rPr>
                <w:rFonts w:ascii="Times New Roman" w:hAnsi="Times New Roman" w:cs="Times New Roman"/>
              </w:rPr>
              <w:t>8</w:t>
            </w:r>
          </w:p>
        </w:tc>
        <w:tc>
          <w:tcPr>
            <w:tcW w:w="2410" w:type="dxa"/>
          </w:tcPr>
          <w:p w14:paraId="3246B9AF"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1760</w:t>
            </w:r>
          </w:p>
        </w:tc>
        <w:tc>
          <w:tcPr>
            <w:tcW w:w="1568" w:type="dxa"/>
          </w:tcPr>
          <w:p w14:paraId="5E4E3B00" w14:textId="77777777" w:rsidR="005707F4" w:rsidRPr="00D51045" w:rsidRDefault="005707F4" w:rsidP="00047AEF">
            <w:pPr>
              <w:tabs>
                <w:tab w:val="center" w:pos="780"/>
                <w:tab w:val="right" w:pos="1258"/>
              </w:tabs>
              <w:ind w:left="73"/>
              <w:jc w:val="center"/>
              <w:rPr>
                <w:rFonts w:ascii="Times New Roman" w:hAnsi="Times New Roman" w:cs="Times New Roman"/>
              </w:rPr>
            </w:pPr>
            <w:r w:rsidRPr="00D51045">
              <w:rPr>
                <w:rFonts w:ascii="Times New Roman" w:hAnsi="Times New Roman" w:cs="Times New Roman"/>
              </w:rPr>
              <w:t>8</w:t>
            </w:r>
          </w:p>
        </w:tc>
        <w:tc>
          <w:tcPr>
            <w:tcW w:w="1267" w:type="dxa"/>
          </w:tcPr>
          <w:p w14:paraId="7A3A5353" w14:textId="77777777" w:rsidR="005707F4" w:rsidRPr="00D51045" w:rsidRDefault="005707F4" w:rsidP="00047AEF">
            <w:pPr>
              <w:tabs>
                <w:tab w:val="center" w:pos="780"/>
                <w:tab w:val="right" w:pos="1258"/>
              </w:tabs>
              <w:jc w:val="center"/>
              <w:rPr>
                <w:rFonts w:ascii="Times New Roman" w:hAnsi="Times New Roman" w:cs="Times New Roman"/>
              </w:rPr>
            </w:pPr>
            <w:r w:rsidRPr="00D51045">
              <w:rPr>
                <w:rFonts w:ascii="Times New Roman" w:hAnsi="Times New Roman" w:cs="Times New Roman"/>
              </w:rPr>
              <w:t>6</w:t>
            </w:r>
          </w:p>
        </w:tc>
      </w:tr>
      <w:tr w:rsidR="005707F4" w:rsidRPr="00D51045" w14:paraId="7F00999A" w14:textId="77777777" w:rsidTr="00047AEF">
        <w:trPr>
          <w:trHeight w:val="288"/>
          <w:jc w:val="center"/>
        </w:trPr>
        <w:tc>
          <w:tcPr>
            <w:tcW w:w="1838" w:type="dxa"/>
          </w:tcPr>
          <w:p w14:paraId="2F496187" w14:textId="77777777" w:rsidR="005707F4" w:rsidRPr="00D51045" w:rsidRDefault="005707F4" w:rsidP="00047AEF">
            <w:pPr>
              <w:ind w:right="5"/>
              <w:jc w:val="center"/>
              <w:rPr>
                <w:rFonts w:ascii="Times New Roman" w:eastAsia="Times New Roman" w:hAnsi="Times New Roman" w:cs="Times New Roman"/>
                <w:b/>
                <w:lang w:val="en-CA"/>
              </w:rPr>
            </w:pPr>
            <w:r w:rsidRPr="00D51045">
              <w:rPr>
                <w:rFonts w:ascii="Times New Roman" w:eastAsia="Times New Roman" w:hAnsi="Times New Roman" w:cs="Times New Roman"/>
                <w:b/>
                <w:lang w:val="en-CA"/>
              </w:rPr>
              <w:t>Total</w:t>
            </w:r>
          </w:p>
        </w:tc>
        <w:tc>
          <w:tcPr>
            <w:tcW w:w="2410" w:type="dxa"/>
          </w:tcPr>
          <w:p w14:paraId="2D2F3BEE" w14:textId="77777777" w:rsidR="005707F4" w:rsidRPr="00D51045" w:rsidRDefault="005707F4" w:rsidP="00047AEF">
            <w:pPr>
              <w:tabs>
                <w:tab w:val="center" w:pos="780"/>
                <w:tab w:val="right" w:pos="1258"/>
              </w:tabs>
              <w:jc w:val="center"/>
              <w:rPr>
                <w:rFonts w:ascii="Times New Roman" w:eastAsia="Times New Roman" w:hAnsi="Times New Roman" w:cs="Times New Roman"/>
                <w:b/>
                <w:lang w:val="en-CA"/>
              </w:rPr>
            </w:pPr>
            <w:r w:rsidRPr="00D51045">
              <w:rPr>
                <w:rFonts w:ascii="Times New Roman" w:hAnsi="Times New Roman" w:cs="Times New Roman"/>
                <w:b/>
              </w:rPr>
              <w:t>12000</w:t>
            </w:r>
          </w:p>
        </w:tc>
        <w:tc>
          <w:tcPr>
            <w:tcW w:w="1568" w:type="dxa"/>
          </w:tcPr>
          <w:p w14:paraId="081AE2AB" w14:textId="77777777" w:rsidR="005707F4" w:rsidRPr="00D51045" w:rsidRDefault="00B311E0" w:rsidP="00047AEF">
            <w:pPr>
              <w:tabs>
                <w:tab w:val="center" w:pos="780"/>
                <w:tab w:val="right" w:pos="1258"/>
              </w:tabs>
              <w:ind w:left="73"/>
              <w:jc w:val="center"/>
              <w:rPr>
                <w:rFonts w:ascii="Times New Roman" w:eastAsia="Times New Roman" w:hAnsi="Times New Roman" w:cs="Times New Roman"/>
                <w:b/>
                <w:lang w:val="en-CA"/>
              </w:rPr>
            </w:pPr>
            <w:r>
              <w:rPr>
                <w:rFonts w:ascii="Times New Roman" w:hAnsi="Times New Roman" w:cs="Times New Roman"/>
                <w:b/>
              </w:rPr>
              <w:t>6</w:t>
            </w:r>
            <w:r w:rsidR="005707F4" w:rsidRPr="00D51045">
              <w:rPr>
                <w:rFonts w:ascii="Times New Roman" w:hAnsi="Times New Roman" w:cs="Times New Roman"/>
                <w:b/>
              </w:rPr>
              <w:t>0</w:t>
            </w:r>
          </w:p>
        </w:tc>
        <w:tc>
          <w:tcPr>
            <w:tcW w:w="1267" w:type="dxa"/>
          </w:tcPr>
          <w:p w14:paraId="0A767F5C" w14:textId="77777777" w:rsidR="005707F4" w:rsidRPr="00D51045" w:rsidRDefault="00B311E0" w:rsidP="00047AEF">
            <w:pPr>
              <w:tabs>
                <w:tab w:val="center" w:pos="780"/>
                <w:tab w:val="right" w:pos="1258"/>
              </w:tabs>
              <w:jc w:val="center"/>
              <w:rPr>
                <w:rFonts w:ascii="Times New Roman" w:eastAsia="Times New Roman" w:hAnsi="Times New Roman" w:cs="Times New Roman"/>
                <w:b/>
                <w:lang w:val="en-CA"/>
              </w:rPr>
            </w:pPr>
            <w:r>
              <w:rPr>
                <w:rFonts w:ascii="Times New Roman" w:hAnsi="Times New Roman" w:cs="Times New Roman"/>
                <w:b/>
              </w:rPr>
              <w:t>3</w:t>
            </w:r>
            <w:r w:rsidR="005707F4" w:rsidRPr="00D51045">
              <w:rPr>
                <w:rFonts w:ascii="Times New Roman" w:hAnsi="Times New Roman" w:cs="Times New Roman"/>
                <w:b/>
              </w:rPr>
              <w:t>0</w:t>
            </w:r>
          </w:p>
        </w:tc>
      </w:tr>
    </w:tbl>
    <w:p w14:paraId="55119717" w14:textId="77777777" w:rsidR="005707F4" w:rsidRPr="00D51045" w:rsidRDefault="005707F4" w:rsidP="005707F4">
      <w:pPr>
        <w:spacing w:after="0" w:line="240" w:lineRule="auto"/>
        <w:ind w:left="64" w:right="147" w:firstLine="350"/>
        <w:jc w:val="both"/>
        <w:rPr>
          <w:rFonts w:ascii="Times New Roman" w:eastAsia="Times New Roman" w:hAnsi="Times New Roman" w:cs="Times New Roman"/>
          <w:lang w:val="en-CA"/>
        </w:rPr>
      </w:pPr>
    </w:p>
    <w:p w14:paraId="1EDE27C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The disposable income of the household is composed of three income sources:</w:t>
      </w:r>
    </w:p>
    <w:p w14:paraId="4BA979CD"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post tax income = pre-tax income – income tax;</w:t>
      </w:r>
    </w:p>
    <w:p w14:paraId="3FB28C42"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child allowances </w:t>
      </w:r>
    </w:p>
    <w:p w14:paraId="3FBB9133" w14:textId="77777777" w:rsidR="005707F4" w:rsidRPr="00D51045" w:rsidRDefault="005707F4" w:rsidP="005707F4">
      <w:pPr>
        <w:pStyle w:val="ListParagraph"/>
        <w:numPr>
          <w:ilvl w:val="0"/>
          <w:numId w:val="14"/>
        </w:num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Guaranteed universal income</w:t>
      </w:r>
    </w:p>
    <w:p w14:paraId="19BE2779"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p>
    <w:p w14:paraId="2EFD0D8C" w14:textId="77777777" w:rsidR="005707F4" w:rsidRPr="00D51045" w:rsidRDefault="005707F4" w:rsidP="005707F4">
      <w:pPr>
        <w:spacing w:after="0" w:line="240" w:lineRule="auto"/>
        <w:ind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The government perceives two potential scenarios (A and B): </w:t>
      </w:r>
    </w:p>
    <w:p w14:paraId="3CFD7D5D"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Scenario A:  apply a proportional income tax of 10%. 60% of the total collected taxes are equally distributed across the population as a guaranteed universal income. The rest of the budget is redistributed equally across the population of children, as child allowances.</w:t>
      </w:r>
    </w:p>
    <w:p w14:paraId="63BF39E4" w14:textId="77777777" w:rsidR="005707F4" w:rsidRPr="00D51045" w:rsidRDefault="005707F4" w:rsidP="005707F4">
      <w:pPr>
        <w:pStyle w:val="ListParagraph"/>
        <w:numPr>
          <w:ilvl w:val="0"/>
          <w:numId w:val="3"/>
        </w:numPr>
        <w:spacing w:after="0" w:line="240" w:lineRule="auto"/>
        <w:ind w:left="656" w:right="147"/>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 xml:space="preserve">Scenario B: apply a proportional income tax of 10%, and then redistribute equally the generate revenue across the child population. In that case, the guaranteed universal income is equal to zero. </w:t>
      </w:r>
    </w:p>
    <w:p w14:paraId="3A1CC941" w14:textId="77777777" w:rsidR="005707F4" w:rsidRPr="00D51045" w:rsidRDefault="005707F4" w:rsidP="005707F4">
      <w:pPr>
        <w:pStyle w:val="ListParagraph"/>
        <w:spacing w:after="0" w:line="240" w:lineRule="auto"/>
        <w:ind w:left="656" w:right="147"/>
        <w:jc w:val="both"/>
        <w:rPr>
          <w:rFonts w:ascii="Times New Roman" w:eastAsia="Times New Roman" w:hAnsi="Times New Roman" w:cs="Times New Roman"/>
          <w:lang w:val="en-CA"/>
        </w:rPr>
      </w:pPr>
    </w:p>
    <w:p w14:paraId="7D618BE4" w14:textId="77777777" w:rsidR="005707F4" w:rsidRPr="00D51045" w:rsidRDefault="005707F4" w:rsidP="005707F4">
      <w:pPr>
        <w:spacing w:after="0" w:line="240" w:lineRule="auto"/>
        <w:ind w:left="709" w:right="164"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2.1</w:t>
      </w:r>
      <w:r w:rsidRPr="00D51045">
        <w:rPr>
          <w:rFonts w:ascii="Times New Roman" w:eastAsia="Times New Roman" w:hAnsi="Times New Roman" w:cs="Times New Roman"/>
          <w:lang w:val="en-CA"/>
        </w:rPr>
        <w:tab/>
        <w:t>Using Stata, input the data (the eight observations), and then generate the variables:</w:t>
      </w:r>
    </w:p>
    <w:p w14:paraId="22409C65"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pcincatA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per capita post tax income with the scenario A; </w:t>
      </w:r>
    </w:p>
    <w:p w14:paraId="23BC9E31"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pcincatB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post tax income with the scenario B;</w:t>
      </w:r>
    </w:p>
    <w:p w14:paraId="160D8CEE"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pcuincA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universal income with the scenario A;</w:t>
      </w:r>
    </w:p>
    <w:p w14:paraId="20E432B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pcuincB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 per capita universal income s with the scenario B;</w:t>
      </w:r>
    </w:p>
    <w:p w14:paraId="6D7B8A4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pcallowA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child allowances with the scenario A;</w:t>
      </w:r>
    </w:p>
    <w:p w14:paraId="377484CF"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i/>
          <w:sz w:val="18"/>
          <w:szCs w:val="18"/>
          <w:lang w:val="en-CA"/>
        </w:rPr>
      </w:pPr>
      <w:proofErr w:type="spellStart"/>
      <w:r w:rsidRPr="00D51045">
        <w:rPr>
          <w:rFonts w:ascii="Times New Roman" w:eastAsia="Times New Roman" w:hAnsi="Times New Roman" w:cs="Times New Roman"/>
          <w:i/>
          <w:sz w:val="18"/>
          <w:szCs w:val="18"/>
          <w:lang w:val="en-CA"/>
        </w:rPr>
        <w:t>pcallowB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 xml:space="preserve"> per capita child allowances with the scenario B;</w:t>
      </w:r>
    </w:p>
    <w:p w14:paraId="0C17C9E7"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dpcincA</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disposable income with the scenario A (</w:t>
      </w:r>
      <w:proofErr w:type="spellStart"/>
      <w:r w:rsidRPr="00D51045">
        <w:rPr>
          <w:rFonts w:ascii="Times New Roman" w:eastAsia="Times New Roman" w:hAnsi="Times New Roman" w:cs="Times New Roman"/>
          <w:i/>
          <w:sz w:val="18"/>
          <w:szCs w:val="18"/>
          <w:lang w:val="en-CA"/>
        </w:rPr>
        <w:t>pcincatA</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pcuincA</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pcallowA</w:t>
      </w:r>
      <w:proofErr w:type="spellEnd"/>
      <w:r w:rsidRPr="00D51045">
        <w:rPr>
          <w:rFonts w:ascii="Times New Roman" w:eastAsia="Times New Roman" w:hAnsi="Times New Roman" w:cs="Times New Roman"/>
          <w:sz w:val="18"/>
          <w:szCs w:val="18"/>
          <w:lang w:val="en-CA"/>
        </w:rPr>
        <w:t>);</w:t>
      </w:r>
    </w:p>
    <w:p w14:paraId="07A94816" w14:textId="77777777" w:rsidR="005707F4" w:rsidRPr="00D51045" w:rsidRDefault="005707F4" w:rsidP="005707F4">
      <w:pPr>
        <w:pStyle w:val="ListParagraph"/>
        <w:numPr>
          <w:ilvl w:val="0"/>
          <w:numId w:val="4"/>
        </w:numPr>
        <w:spacing w:after="0" w:line="240" w:lineRule="auto"/>
        <w:ind w:right="164"/>
        <w:jc w:val="both"/>
        <w:rPr>
          <w:rFonts w:ascii="Times New Roman" w:eastAsia="Times New Roman" w:hAnsi="Times New Roman" w:cs="Times New Roman"/>
          <w:sz w:val="18"/>
          <w:szCs w:val="18"/>
          <w:lang w:val="en-CA"/>
        </w:rPr>
      </w:pPr>
      <w:proofErr w:type="spellStart"/>
      <w:r w:rsidRPr="00D51045">
        <w:rPr>
          <w:rFonts w:ascii="Times New Roman" w:eastAsia="Times New Roman" w:hAnsi="Times New Roman" w:cs="Times New Roman"/>
          <w:i/>
          <w:sz w:val="18"/>
          <w:szCs w:val="18"/>
          <w:lang w:val="en-CA"/>
        </w:rPr>
        <w:t>dpcincB</w:t>
      </w:r>
      <w:proofErr w:type="spellEnd"/>
      <w:r w:rsidRPr="00D51045">
        <w:rPr>
          <w:rFonts w:ascii="Times New Roman" w:eastAsia="Times New Roman" w:hAnsi="Times New Roman" w:cs="Times New Roman"/>
          <w:i/>
          <w:sz w:val="18"/>
          <w:szCs w:val="18"/>
          <w:lang w:val="en-CA"/>
        </w:rPr>
        <w:t xml:space="preserve">: </w:t>
      </w:r>
      <w:r w:rsidRPr="00D51045">
        <w:rPr>
          <w:rFonts w:ascii="Times New Roman" w:eastAsia="Times New Roman" w:hAnsi="Times New Roman" w:cs="Times New Roman"/>
          <w:sz w:val="18"/>
          <w:szCs w:val="18"/>
          <w:lang w:val="en-CA"/>
        </w:rPr>
        <w:t>per capita disposable income with the scenario B (</w:t>
      </w:r>
      <w:proofErr w:type="spellStart"/>
      <w:r w:rsidRPr="00D51045">
        <w:rPr>
          <w:rFonts w:ascii="Times New Roman" w:eastAsia="Times New Roman" w:hAnsi="Times New Roman" w:cs="Times New Roman"/>
          <w:i/>
          <w:sz w:val="18"/>
          <w:szCs w:val="18"/>
          <w:lang w:val="en-CA"/>
        </w:rPr>
        <w:t>pcincatB</w:t>
      </w:r>
      <w:proofErr w:type="spellEnd"/>
      <w:r w:rsidRPr="00D51045">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pcuincB</w:t>
      </w:r>
      <w:proofErr w:type="spellEnd"/>
      <w:r w:rsidRPr="00D51045">
        <w:rPr>
          <w:rFonts w:ascii="Times New Roman" w:eastAsia="Times New Roman" w:hAnsi="Times New Roman" w:cs="Times New Roman"/>
          <w:i/>
          <w:sz w:val="18"/>
          <w:szCs w:val="18"/>
          <w:lang w:val="en-CA"/>
        </w:rPr>
        <w:t xml:space="preserve"> </w:t>
      </w:r>
      <w:r w:rsidR="00893258">
        <w:rPr>
          <w:rFonts w:ascii="Times New Roman" w:eastAsia="Times New Roman" w:hAnsi="Times New Roman" w:cs="Times New Roman"/>
          <w:i/>
          <w:sz w:val="18"/>
          <w:szCs w:val="18"/>
          <w:lang w:val="en-CA"/>
        </w:rPr>
        <w:t xml:space="preserve">+ </w:t>
      </w:r>
      <w:proofErr w:type="spellStart"/>
      <w:r w:rsidRPr="00D51045">
        <w:rPr>
          <w:rFonts w:ascii="Times New Roman" w:eastAsia="Times New Roman" w:hAnsi="Times New Roman" w:cs="Times New Roman"/>
          <w:i/>
          <w:sz w:val="18"/>
          <w:szCs w:val="18"/>
          <w:lang w:val="en-CA"/>
        </w:rPr>
        <w:t>pcallowB</w:t>
      </w:r>
      <w:proofErr w:type="spellEnd"/>
      <w:r w:rsidRPr="00D51045">
        <w:rPr>
          <w:rFonts w:ascii="Times New Roman" w:eastAsia="Times New Roman" w:hAnsi="Times New Roman" w:cs="Times New Roman"/>
          <w:sz w:val="18"/>
          <w:szCs w:val="18"/>
          <w:lang w:val="en-CA"/>
        </w:rPr>
        <w:t>).</w:t>
      </w:r>
    </w:p>
    <w:p w14:paraId="043F2B12" w14:textId="77777777" w:rsidR="005707F4" w:rsidRPr="00D51045" w:rsidRDefault="005707F4" w:rsidP="005707F4">
      <w:pPr>
        <w:spacing w:after="0" w:line="240" w:lineRule="auto"/>
        <w:ind w:left="360" w:right="164"/>
        <w:jc w:val="both"/>
        <w:rPr>
          <w:rFonts w:ascii="Times New Roman" w:eastAsia="Times New Roman" w:hAnsi="Times New Roman" w:cs="Times New Roman"/>
          <w:i/>
          <w:lang w:val="en-CA"/>
        </w:rPr>
      </w:pPr>
    </w:p>
    <w:p w14:paraId="0663F210" w14:textId="0C791BAE"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01A73">
        <w:rPr>
          <w:rFonts w:ascii="Times New Roman" w:hAnsi="Times New Roman" w:cs="Times New Roman"/>
          <w:b/>
          <w:lang w:val="en-CA"/>
        </w:rPr>
        <w:t xml:space="preserve"> Done in the do-file.</w:t>
      </w:r>
    </w:p>
    <w:p w14:paraId="4349FCD8" w14:textId="77777777" w:rsidR="005707F4" w:rsidRPr="00D51045" w:rsidRDefault="005707F4" w:rsidP="005707F4">
      <w:pPr>
        <w:ind w:left="709" w:hanging="709"/>
        <w:rPr>
          <w:rFonts w:ascii="Times New Roman" w:eastAsia="Times New Roman" w:hAnsi="Times New Roman" w:cs="Times New Roman"/>
          <w:lang w:val="en-CA"/>
        </w:rPr>
      </w:pPr>
      <w:r w:rsidRPr="00D51045">
        <w:rPr>
          <w:rFonts w:ascii="Times New Roman" w:eastAsia="Times New Roman" w:hAnsi="Times New Roman" w:cs="Times New Roman"/>
          <w:lang w:val="en-CA"/>
        </w:rPr>
        <w:t>2.2</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i/>
          <w:color w:val="000000" w:themeColor="text1"/>
          <w:lang w:val="en-CA"/>
        </w:rPr>
        <w:t>igini</w:t>
      </w:r>
      <w:proofErr w:type="spellEnd"/>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estimate the inequality in the distribution of the per capita disposable income for each of the two scenarios. </w:t>
      </w:r>
    </w:p>
    <w:p w14:paraId="0875CAAE" w14:textId="2708E41B"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E6F70">
        <w:rPr>
          <w:rFonts w:ascii="Times New Roman" w:hAnsi="Times New Roman" w:cs="Times New Roman"/>
          <w:b/>
          <w:lang w:val="en-CA"/>
        </w:rPr>
        <w:t xml:space="preserve"> </w:t>
      </w:r>
      <w:r w:rsidR="00FE6F70">
        <w:rPr>
          <w:rFonts w:ascii="Times New Roman" w:hAnsi="Times New Roman" w:cs="Times New Roman"/>
          <w:b/>
          <w:lang w:val="en-CA"/>
        </w:rPr>
        <w:t>Done in the do-file.</w:t>
      </w:r>
    </w:p>
    <w:p w14:paraId="29ED3161" w14:textId="77777777" w:rsidR="005707F4" w:rsidRPr="00D51045" w:rsidRDefault="005707F4" w:rsidP="005707F4">
      <w:pPr>
        <w:ind w:left="709" w:hanging="709"/>
        <w:jc w:val="both"/>
        <w:rPr>
          <w:rFonts w:ascii="Times New Roman" w:eastAsia="Times New Roman" w:hAnsi="Times New Roman" w:cs="Times New Roman"/>
          <w:i/>
          <w:lang w:val="en-CA"/>
        </w:rPr>
      </w:pPr>
      <w:r w:rsidRPr="00D51045">
        <w:rPr>
          <w:rFonts w:ascii="Times New Roman" w:eastAsia="Times New Roman" w:hAnsi="Times New Roman" w:cs="Times New Roman"/>
          <w:lang w:val="en-CA"/>
        </w:rPr>
        <w:t>2.3</w:t>
      </w:r>
      <w:r w:rsidRPr="00D51045">
        <w:rPr>
          <w:rFonts w:ascii="Times New Roman" w:eastAsia="Times New Roman" w:hAnsi="Times New Roman" w:cs="Times New Roman"/>
          <w:lang w:val="en-CA"/>
        </w:rPr>
        <w:tab/>
        <w:t xml:space="preserve">Using the DASP command </w:t>
      </w:r>
      <w:proofErr w:type="spellStart"/>
      <w:r w:rsidRPr="00D51045">
        <w:rPr>
          <w:rFonts w:ascii="Times New Roman" w:eastAsia="Times New Roman" w:hAnsi="Times New Roman" w:cs="Times New Roman"/>
          <w:i/>
          <w:color w:val="000000" w:themeColor="text1"/>
          <w:lang w:val="en-CA"/>
        </w:rPr>
        <w:t>diginis</w:t>
      </w:r>
      <w:proofErr w:type="spellEnd"/>
      <w:r w:rsidRPr="00D51045">
        <w:rPr>
          <w:rFonts w:ascii="Times New Roman" w:eastAsia="Times New Roman" w:hAnsi="Times New Roman" w:cs="Times New Roman"/>
          <w:color w:val="000000" w:themeColor="text1"/>
          <w:lang w:val="en-CA"/>
        </w:rPr>
        <w:t>,</w:t>
      </w:r>
      <w:r w:rsidRPr="00D51045">
        <w:rPr>
          <w:rFonts w:ascii="Times New Roman" w:eastAsia="Times New Roman" w:hAnsi="Times New Roman" w:cs="Times New Roman"/>
          <w:lang w:val="en-CA"/>
        </w:rPr>
        <w:t xml:space="preserve"> decompose the inequality in the distribution of the per capita disposable income for each of the two scenarios (remember that the three income </w:t>
      </w:r>
      <w:r w:rsidRPr="00D51045">
        <w:rPr>
          <w:rFonts w:ascii="Times New Roman" w:eastAsia="Times New Roman" w:hAnsi="Times New Roman" w:cs="Times New Roman"/>
          <w:lang w:val="en-CA"/>
        </w:rPr>
        <w:lastRenderedPageBreak/>
        <w:t xml:space="preserve">sources are </w:t>
      </w:r>
      <w:proofErr w:type="spellStart"/>
      <w:r w:rsidRPr="00D51045">
        <w:rPr>
          <w:rFonts w:ascii="Times New Roman" w:eastAsia="Times New Roman" w:hAnsi="Times New Roman" w:cs="Times New Roman"/>
          <w:i/>
          <w:lang w:val="en-CA"/>
        </w:rPr>
        <w:t>pcincatA</w:t>
      </w:r>
      <w:proofErr w:type="spellEnd"/>
      <w:r w:rsidRPr="00D51045">
        <w:rPr>
          <w:rFonts w:ascii="Times New Roman" w:eastAsia="Times New Roman" w:hAnsi="Times New Roman" w:cs="Times New Roman"/>
          <w:i/>
          <w:lang w:val="en-CA"/>
        </w:rPr>
        <w:t xml:space="preserve">, </w:t>
      </w:r>
      <w:proofErr w:type="spellStart"/>
      <w:r w:rsidRPr="00D51045">
        <w:rPr>
          <w:rFonts w:ascii="Times New Roman" w:eastAsia="Times New Roman" w:hAnsi="Times New Roman" w:cs="Times New Roman"/>
          <w:i/>
          <w:lang w:val="en-CA"/>
        </w:rPr>
        <w:t>pcuincA</w:t>
      </w:r>
      <w:proofErr w:type="spellEnd"/>
      <w:r w:rsidRPr="00D51045">
        <w:rPr>
          <w:rFonts w:ascii="Times New Roman" w:eastAsia="Times New Roman" w:hAnsi="Times New Roman" w:cs="Times New Roman"/>
          <w:i/>
          <w:lang w:val="en-CA"/>
        </w:rPr>
        <w:t xml:space="preserve"> and </w:t>
      </w:r>
      <w:proofErr w:type="spellStart"/>
      <w:r w:rsidRPr="00D51045">
        <w:rPr>
          <w:rFonts w:ascii="Times New Roman" w:eastAsia="Times New Roman" w:hAnsi="Times New Roman" w:cs="Times New Roman"/>
          <w:i/>
          <w:lang w:val="en-CA"/>
        </w:rPr>
        <w:t>pcallowA</w:t>
      </w:r>
      <w:proofErr w:type="spellEnd"/>
      <w:r w:rsidRPr="00D51045">
        <w:rPr>
          <w:rFonts w:ascii="Times New Roman" w:eastAsia="Times New Roman" w:hAnsi="Times New Roman" w:cs="Times New Roman"/>
          <w:i/>
          <w:lang w:val="en-CA"/>
        </w:rPr>
        <w:t xml:space="preserve"> </w:t>
      </w:r>
      <w:r w:rsidRPr="00D51045">
        <w:rPr>
          <w:rFonts w:ascii="Times New Roman" w:eastAsia="Times New Roman" w:hAnsi="Times New Roman" w:cs="Times New Roman"/>
          <w:lang w:val="en-CA"/>
        </w:rPr>
        <w:t xml:space="preserve">for the scenario A and </w:t>
      </w:r>
      <w:proofErr w:type="spellStart"/>
      <w:r w:rsidRPr="00D51045">
        <w:rPr>
          <w:rFonts w:ascii="Times New Roman" w:eastAsia="Times New Roman" w:hAnsi="Times New Roman" w:cs="Times New Roman"/>
          <w:i/>
          <w:lang w:val="en-CA"/>
        </w:rPr>
        <w:t>pcincatB</w:t>
      </w:r>
      <w:proofErr w:type="spellEnd"/>
      <w:r w:rsidRPr="00D51045">
        <w:rPr>
          <w:rFonts w:ascii="Times New Roman" w:eastAsia="Times New Roman" w:hAnsi="Times New Roman" w:cs="Times New Roman"/>
          <w:i/>
          <w:lang w:val="en-CA"/>
        </w:rPr>
        <w:t xml:space="preserve">, </w:t>
      </w:r>
      <w:proofErr w:type="spellStart"/>
      <w:r w:rsidRPr="00D51045">
        <w:rPr>
          <w:rFonts w:ascii="Times New Roman" w:eastAsia="Times New Roman" w:hAnsi="Times New Roman" w:cs="Times New Roman"/>
          <w:i/>
          <w:lang w:val="en-CA"/>
        </w:rPr>
        <w:t>pcuincB</w:t>
      </w:r>
      <w:proofErr w:type="spellEnd"/>
      <w:r w:rsidRPr="00D51045">
        <w:rPr>
          <w:rFonts w:ascii="Times New Roman" w:eastAsia="Times New Roman" w:hAnsi="Times New Roman" w:cs="Times New Roman"/>
          <w:i/>
          <w:lang w:val="en-CA"/>
        </w:rPr>
        <w:t xml:space="preserve"> and </w:t>
      </w:r>
      <w:proofErr w:type="spellStart"/>
      <w:r w:rsidRPr="00D51045">
        <w:rPr>
          <w:rFonts w:ascii="Times New Roman" w:eastAsia="Times New Roman" w:hAnsi="Times New Roman" w:cs="Times New Roman"/>
          <w:i/>
          <w:lang w:val="en-CA"/>
        </w:rPr>
        <w:t>pcallowB</w:t>
      </w:r>
      <w:proofErr w:type="spellEnd"/>
      <w:r w:rsidRPr="00D51045">
        <w:rPr>
          <w:rFonts w:ascii="Times New Roman" w:eastAsia="Times New Roman" w:hAnsi="Times New Roman" w:cs="Times New Roman"/>
          <w:i/>
          <w:lang w:val="en-CA"/>
        </w:rPr>
        <w:t xml:space="preserve"> </w:t>
      </w:r>
      <w:r w:rsidRPr="00D51045">
        <w:rPr>
          <w:rFonts w:ascii="Times New Roman" w:eastAsia="Times New Roman" w:hAnsi="Times New Roman" w:cs="Times New Roman"/>
          <w:lang w:val="en-CA"/>
        </w:rPr>
        <w:t>for the scenario B)</w:t>
      </w:r>
      <w:r w:rsidRPr="00D51045">
        <w:rPr>
          <w:rFonts w:ascii="Times New Roman" w:eastAsia="Times New Roman" w:hAnsi="Times New Roman" w:cs="Times New Roman"/>
          <w:i/>
          <w:lang w:val="en-CA"/>
        </w:rPr>
        <w:t xml:space="preserve">. </w:t>
      </w:r>
    </w:p>
    <w:p w14:paraId="0B8C2A9C" w14:textId="19A6E094"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E6F70">
        <w:rPr>
          <w:rFonts w:ascii="Times New Roman" w:hAnsi="Times New Roman" w:cs="Times New Roman"/>
          <w:b/>
          <w:lang w:val="en-CA"/>
        </w:rPr>
        <w:t xml:space="preserve"> </w:t>
      </w:r>
      <w:r w:rsidR="00FE6F70">
        <w:rPr>
          <w:rFonts w:ascii="Times New Roman" w:hAnsi="Times New Roman" w:cs="Times New Roman"/>
          <w:b/>
          <w:lang w:val="en-CA"/>
        </w:rPr>
        <w:tab/>
      </w:r>
      <w:r w:rsidR="00FE6F70">
        <w:rPr>
          <w:rFonts w:ascii="Times New Roman" w:hAnsi="Times New Roman" w:cs="Times New Roman"/>
          <w:b/>
          <w:lang w:val="en-CA"/>
        </w:rPr>
        <w:t>Done in the do-file.</w:t>
      </w:r>
    </w:p>
    <w:p w14:paraId="1B4B6A6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2.4</w:t>
      </w:r>
      <w:r w:rsidRPr="00D51045">
        <w:rPr>
          <w:rFonts w:ascii="Times New Roman" w:eastAsia="Times New Roman" w:hAnsi="Times New Roman" w:cs="Times New Roman"/>
          <w:lang w:val="en-CA"/>
        </w:rPr>
        <w:tab/>
        <w:t xml:space="preserve">Based on the results of 2.2 and 2.3, in which case will the set of transfer programs reduce inequality in disposable incomes the most? Why? </w:t>
      </w:r>
    </w:p>
    <w:p w14:paraId="373CDE8F" w14:textId="7BBB0BB3"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E6F70">
        <w:rPr>
          <w:rFonts w:ascii="Times New Roman" w:hAnsi="Times New Roman" w:cs="Times New Roman"/>
          <w:b/>
          <w:lang w:val="en-CA"/>
        </w:rPr>
        <w:tab/>
      </w:r>
      <w:r w:rsidR="00FE6F70" w:rsidRPr="00743A53">
        <w:rPr>
          <w:rFonts w:ascii="Times New Roman" w:hAnsi="Times New Roman" w:cs="Times New Roman"/>
          <w:b/>
          <w:lang w:val="en-CA"/>
        </w:rPr>
        <w:t xml:space="preserve">Transfer program </w:t>
      </w:r>
      <w:r w:rsidR="003113FC" w:rsidRPr="00743A53">
        <w:rPr>
          <w:rFonts w:ascii="Times New Roman" w:hAnsi="Times New Roman" w:cs="Times New Roman"/>
          <w:b/>
          <w:lang w:val="en-CA"/>
        </w:rPr>
        <w:t>B</w:t>
      </w:r>
      <w:r w:rsidR="00FE6F70" w:rsidRPr="00743A53">
        <w:rPr>
          <w:rFonts w:ascii="Times New Roman" w:hAnsi="Times New Roman" w:cs="Times New Roman"/>
          <w:b/>
          <w:lang w:val="en-CA"/>
        </w:rPr>
        <w:t xml:space="preserve"> reduces inequality in disposable incomes the most. This is because th</w:t>
      </w:r>
      <w:r w:rsidR="003113FC" w:rsidRPr="00743A53">
        <w:rPr>
          <w:rFonts w:ascii="Times New Roman" w:hAnsi="Times New Roman" w:cs="Times New Roman"/>
          <w:b/>
          <w:lang w:val="en-CA"/>
        </w:rPr>
        <w:t>e guaranteed universal income does not re-distribute income at all and does not contribute to reducing inequality among households (same tax rate applied to all households and the guaranteed universal income is also distributed equally across population)</w:t>
      </w:r>
      <w:r w:rsidR="006B07B8" w:rsidRPr="00743A53">
        <w:rPr>
          <w:rFonts w:ascii="Times New Roman" w:hAnsi="Times New Roman" w:cs="Times New Roman"/>
          <w:b/>
          <w:lang w:val="en-CA"/>
        </w:rPr>
        <w:t>.</w:t>
      </w:r>
      <w:r w:rsidR="003113FC" w:rsidRPr="00743A53">
        <w:rPr>
          <w:rFonts w:ascii="Times New Roman" w:hAnsi="Times New Roman" w:cs="Times New Roman"/>
          <w:b/>
          <w:lang w:val="en-CA"/>
        </w:rPr>
        <w:t xml:space="preserve"> The child allowances on another hand offer income re-distribution targeting households with </w:t>
      </w:r>
      <w:r w:rsidR="00743A53" w:rsidRPr="00743A53">
        <w:rPr>
          <w:rFonts w:ascii="Times New Roman" w:hAnsi="Times New Roman" w:cs="Times New Roman"/>
          <w:b/>
          <w:lang w:val="en-CA"/>
        </w:rPr>
        <w:t>more children, which are</w:t>
      </w:r>
      <w:r w:rsidR="00743A53">
        <w:rPr>
          <w:rFonts w:ascii="Times New Roman" w:hAnsi="Times New Roman" w:cs="Times New Roman"/>
          <w:b/>
          <w:lang w:val="en-CA"/>
        </w:rPr>
        <w:t xml:space="preserve"> often poorer households.</w:t>
      </w:r>
      <w:r w:rsidR="006B07B8">
        <w:rPr>
          <w:rFonts w:ascii="Times New Roman" w:hAnsi="Times New Roman" w:cs="Times New Roman"/>
          <w:b/>
          <w:lang w:val="en-CA"/>
        </w:rPr>
        <w:t xml:space="preserve"> </w:t>
      </w:r>
    </w:p>
    <w:p w14:paraId="3532ED31"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2.5</w:t>
      </w:r>
      <w:r w:rsidRPr="00D51045">
        <w:rPr>
          <w:rFonts w:ascii="Times New Roman" w:eastAsia="Times New Roman" w:hAnsi="Times New Roman" w:cs="Times New Roman"/>
          <w:lang w:val="en-CA"/>
        </w:rPr>
        <w:tab/>
        <w:t xml:space="preserve">Estimate the change in the headcount poverty under the scenario B (with respect to the initial distribution) when the poverty line is 100 (use the DASP command </w:t>
      </w:r>
      <w:proofErr w:type="spellStart"/>
      <w:r w:rsidRPr="00D51045">
        <w:rPr>
          <w:rFonts w:ascii="Times New Roman" w:eastAsia="Times New Roman" w:hAnsi="Times New Roman" w:cs="Times New Roman"/>
          <w:i/>
          <w:lang w:val="en-CA"/>
        </w:rPr>
        <w:t>difgt</w:t>
      </w:r>
      <w:proofErr w:type="spellEnd"/>
      <w:r w:rsidRPr="00D51045">
        <w:rPr>
          <w:rFonts w:ascii="Times New Roman" w:eastAsia="Times New Roman" w:hAnsi="Times New Roman" w:cs="Times New Roman"/>
          <w:lang w:val="en-CA"/>
        </w:rPr>
        <w:t>).</w:t>
      </w:r>
    </w:p>
    <w:p w14:paraId="7DC23116" w14:textId="2B8C832C" w:rsidR="00C4452C"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FE6F70">
        <w:rPr>
          <w:rFonts w:ascii="Times New Roman" w:hAnsi="Times New Roman" w:cs="Times New Roman"/>
          <w:b/>
          <w:lang w:val="en-CA"/>
        </w:rPr>
        <w:t xml:space="preserve"> </w:t>
      </w:r>
      <w:r w:rsidR="007343A6">
        <w:rPr>
          <w:rFonts w:ascii="Times New Roman" w:hAnsi="Times New Roman" w:cs="Times New Roman"/>
          <w:b/>
          <w:lang w:val="en-CA"/>
        </w:rPr>
        <w:tab/>
      </w:r>
      <w:r w:rsidR="007343A6">
        <w:rPr>
          <w:rFonts w:ascii="Times New Roman" w:hAnsi="Times New Roman" w:cs="Times New Roman"/>
          <w:b/>
          <w:lang w:val="en-CA"/>
        </w:rPr>
        <w:t>Done in the do-file.</w:t>
      </w:r>
    </w:p>
    <w:p w14:paraId="1DE2135A" w14:textId="77777777" w:rsidR="005707F4" w:rsidRPr="00D51045" w:rsidRDefault="005707F4" w:rsidP="005707F4">
      <w:pPr>
        <w:ind w:left="709" w:hanging="709"/>
        <w:jc w:val="both"/>
        <w:rPr>
          <w:rFonts w:ascii="Times New Roman" w:eastAsia="Times New Roman" w:hAnsi="Times New Roman" w:cs="Times New Roman"/>
          <w:lang w:val="en-CA"/>
        </w:rPr>
      </w:pPr>
      <w:r w:rsidRPr="00D51045">
        <w:rPr>
          <w:rFonts w:ascii="Times New Roman" w:eastAsia="Times New Roman" w:hAnsi="Times New Roman" w:cs="Times New Roman"/>
          <w:lang w:val="en-CA"/>
        </w:rPr>
        <w:t>2.6</w:t>
      </w:r>
      <w:r w:rsidRPr="00D51045">
        <w:rPr>
          <w:rFonts w:ascii="Times New Roman" w:eastAsia="Times New Roman" w:hAnsi="Times New Roman" w:cs="Times New Roman"/>
          <w:lang w:val="en-CA"/>
        </w:rPr>
        <w:tab/>
        <w:t xml:space="preserve">With a poverty equal to 100, estimate the change in the poverty gap under scenario B (with respect to the initial distribution) (use the DASP command </w:t>
      </w:r>
      <w:proofErr w:type="spellStart"/>
      <w:r w:rsidRPr="00D51045">
        <w:rPr>
          <w:rFonts w:ascii="Times New Roman" w:eastAsia="Times New Roman" w:hAnsi="Times New Roman" w:cs="Times New Roman"/>
          <w:i/>
          <w:lang w:val="en-CA"/>
        </w:rPr>
        <w:t>difgt</w:t>
      </w:r>
      <w:proofErr w:type="spellEnd"/>
      <w:r w:rsidRPr="00D51045">
        <w:rPr>
          <w:rFonts w:ascii="Times New Roman" w:eastAsia="Times New Roman" w:hAnsi="Times New Roman" w:cs="Times New Roman"/>
          <w:lang w:val="en-CA"/>
        </w:rPr>
        <w:t xml:space="preserve">). Discuss the found results in 2.5 and 2.6. </w:t>
      </w:r>
    </w:p>
    <w:p w14:paraId="7CD611CC" w14:textId="7947903A" w:rsidR="007343A6" w:rsidRPr="00892F50" w:rsidRDefault="00C4452C" w:rsidP="00D31BCF">
      <w:pPr>
        <w:spacing w:after="200" w:line="276" w:lineRule="auto"/>
        <w:jc w:val="both"/>
        <w:rPr>
          <w:rFonts w:ascii="Times New Roman" w:hAnsi="Times New Roman" w:cs="Times New Roman"/>
          <w:b/>
          <w:lang w:val="en-CA"/>
        </w:rPr>
      </w:pPr>
      <w:r w:rsidRPr="00892F50">
        <w:rPr>
          <w:rFonts w:ascii="Times New Roman" w:hAnsi="Times New Roman" w:cs="Times New Roman"/>
          <w:b/>
          <w:lang w:val="en-CA"/>
        </w:rPr>
        <w:t>A:</w:t>
      </w:r>
      <w:r w:rsidR="007343A6" w:rsidRPr="00892F50">
        <w:rPr>
          <w:rFonts w:ascii="Times New Roman" w:hAnsi="Times New Roman" w:cs="Times New Roman"/>
          <w:b/>
          <w:lang w:val="en-CA"/>
        </w:rPr>
        <w:tab/>
      </w:r>
      <w:r w:rsidR="007343A6" w:rsidRPr="00892F50">
        <w:rPr>
          <w:rFonts w:ascii="Times New Roman" w:hAnsi="Times New Roman" w:cs="Times New Roman"/>
          <w:b/>
          <w:lang w:val="en-CA"/>
        </w:rPr>
        <w:t>Done in the do-file.</w:t>
      </w:r>
      <w:r w:rsidR="00D31BCF" w:rsidRPr="00892F50">
        <w:rPr>
          <w:rFonts w:ascii="Times New Roman" w:hAnsi="Times New Roman" w:cs="Times New Roman"/>
          <w:b/>
          <w:lang w:val="en-CA"/>
        </w:rPr>
        <w:t xml:space="preserve"> </w:t>
      </w:r>
      <w:r w:rsidR="00D31BCF" w:rsidRPr="00892F50">
        <w:rPr>
          <w:rFonts w:ascii="Times New Roman" w:hAnsi="Times New Roman" w:cs="Times New Roman"/>
          <w:b/>
          <w:lang w:val="en-CA"/>
        </w:rPr>
        <w:t>The households that receive child allowances perceive some improvement in well-being, but this improvement is not enough to escape poverty.</w:t>
      </w:r>
      <w:r w:rsidR="00743A53" w:rsidRPr="00892F50">
        <w:rPr>
          <w:rFonts w:ascii="Times New Roman" w:hAnsi="Times New Roman" w:cs="Times New Roman"/>
          <w:b/>
          <w:lang w:val="en-CA"/>
        </w:rPr>
        <w:t xml:space="preserve"> Households that were initially below the poverty line continue to stay under the poverty line</w:t>
      </w:r>
      <w:r w:rsidR="002A7A9B">
        <w:rPr>
          <w:rFonts w:ascii="Times New Roman" w:hAnsi="Times New Roman" w:cs="Times New Roman"/>
          <w:b/>
          <w:lang w:val="en-CA"/>
        </w:rPr>
        <w:t xml:space="preserve">, hence </w:t>
      </w:r>
      <w:r w:rsidR="00D31BCF" w:rsidRPr="00892F50">
        <w:rPr>
          <w:rFonts w:ascii="Times New Roman" w:hAnsi="Times New Roman" w:cs="Times New Roman"/>
          <w:b/>
          <w:lang w:val="en-CA"/>
        </w:rPr>
        <w:t xml:space="preserve">the unchanged level of headcount. </w:t>
      </w:r>
      <w:r w:rsidR="00743A53" w:rsidRPr="00892F50">
        <w:rPr>
          <w:rFonts w:ascii="Times New Roman" w:hAnsi="Times New Roman" w:cs="Times New Roman"/>
          <w:b/>
          <w:lang w:val="en-CA"/>
        </w:rPr>
        <w:t>The</w:t>
      </w:r>
      <w:r w:rsidR="00D31BCF" w:rsidRPr="00892F50">
        <w:rPr>
          <w:rFonts w:ascii="Times New Roman" w:hAnsi="Times New Roman" w:cs="Times New Roman"/>
          <w:b/>
          <w:lang w:val="en-CA"/>
        </w:rPr>
        <w:t xml:space="preserve"> poverty gap index is</w:t>
      </w:r>
      <w:r w:rsidR="00743A53" w:rsidRPr="00892F50">
        <w:rPr>
          <w:rFonts w:ascii="Times New Roman" w:hAnsi="Times New Roman" w:cs="Times New Roman"/>
          <w:b/>
          <w:lang w:val="en-CA"/>
        </w:rPr>
        <w:t xml:space="preserve"> reduced due to re-distribution of income from the rich to the poor</w:t>
      </w:r>
      <w:r w:rsidR="00D31BCF" w:rsidRPr="00892F50">
        <w:rPr>
          <w:rFonts w:ascii="Times New Roman" w:hAnsi="Times New Roman" w:cs="Times New Roman"/>
          <w:b/>
          <w:lang w:val="en-CA"/>
        </w:rPr>
        <w:t>.</w:t>
      </w:r>
      <w:r w:rsidR="00743A53" w:rsidRPr="00892F50">
        <w:rPr>
          <w:rFonts w:ascii="Times New Roman" w:hAnsi="Times New Roman" w:cs="Times New Roman"/>
          <w:b/>
          <w:lang w:val="en-CA"/>
        </w:rPr>
        <w:t xml:space="preserve"> </w:t>
      </w:r>
    </w:p>
    <w:p w14:paraId="050D2F01" w14:textId="3B75C515" w:rsidR="00CD56BA" w:rsidRPr="00D51045" w:rsidRDefault="00CD56BA" w:rsidP="00C4452C">
      <w:pPr>
        <w:spacing w:after="200" w:line="276" w:lineRule="auto"/>
        <w:jc w:val="both"/>
        <w:rPr>
          <w:rFonts w:ascii="Times New Roman" w:hAnsi="Times New Roman" w:cs="Times New Roman"/>
          <w:b/>
          <w:lang w:val="en-CA"/>
        </w:rPr>
      </w:pPr>
    </w:p>
    <w:p w14:paraId="65D0DB87" w14:textId="77777777" w:rsidR="00990DC4" w:rsidRPr="00D51045" w:rsidRDefault="00990DC4">
      <w:pPr>
        <w:spacing w:line="259" w:lineRule="auto"/>
        <w:rPr>
          <w:rFonts w:ascii="Times New Roman" w:eastAsia="Times New Roman" w:hAnsi="Times New Roman" w:cs="Times New Roman"/>
          <w:b/>
          <w:sz w:val="32"/>
          <w:szCs w:val="32"/>
          <w:lang w:val="en-CA"/>
        </w:rPr>
      </w:pPr>
      <w:r w:rsidRPr="00D51045">
        <w:rPr>
          <w:sz w:val="32"/>
          <w:szCs w:val="32"/>
          <w:lang w:val="en-CA"/>
        </w:rPr>
        <w:br w:type="page"/>
      </w:r>
    </w:p>
    <w:p w14:paraId="1882C3A8" w14:textId="77777777" w:rsidR="00026CF9" w:rsidRPr="00D51045" w:rsidRDefault="00026CF9" w:rsidP="00026CF9">
      <w:pPr>
        <w:pStyle w:val="Heading1"/>
        <w:ind w:left="0"/>
        <w:jc w:val="center"/>
        <w:rPr>
          <w:sz w:val="32"/>
          <w:szCs w:val="32"/>
          <w:lang w:val="en-CA"/>
        </w:rPr>
      </w:pPr>
      <w:r w:rsidRPr="00D51045">
        <w:rPr>
          <w:sz w:val="32"/>
          <w:szCs w:val="32"/>
          <w:lang w:val="en-CA"/>
        </w:rPr>
        <w:lastRenderedPageBreak/>
        <w:t>Exercise 3 (</w:t>
      </w:r>
      <w:r w:rsidR="00990DC4" w:rsidRPr="00D51045">
        <w:rPr>
          <w:sz w:val="32"/>
          <w:szCs w:val="32"/>
          <w:lang w:val="en-CA"/>
        </w:rPr>
        <w:t>3</w:t>
      </w:r>
      <w:r w:rsidRPr="00D51045">
        <w:rPr>
          <w:sz w:val="32"/>
          <w:szCs w:val="32"/>
          <w:lang w:val="en-CA"/>
        </w:rPr>
        <w:t>%)</w:t>
      </w:r>
    </w:p>
    <w:p w14:paraId="6B98AFF0" w14:textId="77777777" w:rsidR="00026CF9" w:rsidRPr="00D51045" w:rsidRDefault="00026CF9" w:rsidP="00026CF9">
      <w:pPr>
        <w:pStyle w:val="ListParagraph"/>
        <w:spacing w:after="200" w:line="276" w:lineRule="auto"/>
        <w:ind w:left="709" w:hanging="709"/>
        <w:jc w:val="both"/>
        <w:rPr>
          <w:rFonts w:ascii="Courier New" w:hAnsi="Courier New" w:cs="Courier New"/>
          <w:color w:val="002060"/>
          <w:sz w:val="18"/>
          <w:szCs w:val="18"/>
          <w:lang w:val="en-CA"/>
        </w:rPr>
      </w:pPr>
    </w:p>
    <w:p w14:paraId="5BA274F5"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Load the file data_3, then initialize the sampling design with the variables </w:t>
      </w:r>
      <w:r w:rsidRPr="00D51045">
        <w:rPr>
          <w:rFonts w:ascii="Times New Roman" w:hAnsi="Times New Roman" w:cs="Times New Roman"/>
          <w:i/>
          <w:lang w:val="en-CA"/>
        </w:rPr>
        <w:t xml:space="preserve">strata, </w:t>
      </w:r>
      <w:proofErr w:type="spellStart"/>
      <w:r w:rsidRPr="00D51045">
        <w:rPr>
          <w:rFonts w:ascii="Times New Roman" w:hAnsi="Times New Roman" w:cs="Times New Roman"/>
          <w:i/>
          <w:lang w:val="en-CA"/>
        </w:rPr>
        <w:t>psu</w:t>
      </w:r>
      <w:proofErr w:type="spellEnd"/>
      <w:r w:rsidRPr="00D51045">
        <w:rPr>
          <w:rFonts w:ascii="Times New Roman" w:hAnsi="Times New Roman" w:cs="Times New Roman"/>
          <w:i/>
          <w:lang w:val="en-CA"/>
        </w:rPr>
        <w:t xml:space="preserve"> </w:t>
      </w:r>
      <w:r w:rsidRPr="00D51045">
        <w:rPr>
          <w:rFonts w:ascii="Times New Roman" w:hAnsi="Times New Roman" w:cs="Times New Roman"/>
          <w:lang w:val="en-CA"/>
        </w:rPr>
        <w:t>and</w:t>
      </w:r>
      <w:r w:rsidRPr="00D51045">
        <w:rPr>
          <w:rFonts w:ascii="Times New Roman" w:hAnsi="Times New Roman" w:cs="Times New Roman"/>
          <w:i/>
          <w:lang w:val="en-CA"/>
        </w:rPr>
        <w:t xml:space="preserve"> </w:t>
      </w:r>
      <w:proofErr w:type="spellStart"/>
      <w:r w:rsidRPr="00D51045">
        <w:rPr>
          <w:rFonts w:ascii="Times New Roman" w:hAnsi="Times New Roman" w:cs="Times New Roman"/>
          <w:i/>
          <w:lang w:val="en-CA"/>
        </w:rPr>
        <w:t>sweight</w:t>
      </w:r>
      <w:proofErr w:type="spellEnd"/>
      <w:r w:rsidRPr="00D51045">
        <w:rPr>
          <w:rFonts w:ascii="Times New Roman" w:hAnsi="Times New Roman" w:cs="Times New Roman"/>
          <w:lang w:val="en-CA"/>
        </w:rPr>
        <w:t xml:space="preserve">. </w:t>
      </w:r>
    </w:p>
    <w:p w14:paraId="026DD511" w14:textId="5E05591A"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074F05">
        <w:rPr>
          <w:rFonts w:ascii="Times New Roman" w:hAnsi="Times New Roman" w:cs="Times New Roman"/>
          <w:b/>
          <w:lang w:val="en-CA"/>
        </w:rPr>
        <w:tab/>
      </w:r>
      <w:r w:rsidR="00E23884">
        <w:rPr>
          <w:rFonts w:ascii="Times New Roman" w:hAnsi="Times New Roman" w:cs="Times New Roman"/>
          <w:b/>
          <w:lang w:val="en-CA"/>
        </w:rPr>
        <w:t>Done in the do-file.</w:t>
      </w:r>
    </w:p>
    <w:p w14:paraId="4A939C88"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 xml:space="preserve">Using the DASP </w:t>
      </w:r>
      <w:proofErr w:type="spellStart"/>
      <w:r w:rsidRPr="00D51045">
        <w:rPr>
          <w:rFonts w:ascii="Times New Roman" w:hAnsi="Times New Roman" w:cs="Times New Roman"/>
          <w:b/>
          <w:i/>
          <w:lang w:val="en-CA"/>
        </w:rPr>
        <w:t>ifgt</w:t>
      </w:r>
      <w:proofErr w:type="spellEnd"/>
      <w:r w:rsidRPr="00D51045">
        <w:rPr>
          <w:rFonts w:ascii="Times New Roman" w:hAnsi="Times New Roman" w:cs="Times New Roman"/>
          <w:lang w:val="en-CA"/>
        </w:rPr>
        <w:t xml:space="preserve"> command, estimate the headcount poverty when the measurement of well-being is the adult equivalent expenditures, and when the poverty line is equal to 21 000.</w:t>
      </w:r>
    </w:p>
    <w:p w14:paraId="1BE8DF75" w14:textId="1CB0752E" w:rsidR="005707F4" w:rsidRPr="00D51045"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BF34CD">
        <w:rPr>
          <w:rFonts w:ascii="Times New Roman" w:hAnsi="Times New Roman" w:cs="Times New Roman"/>
          <w:b/>
          <w:lang w:val="en-CA"/>
        </w:rPr>
        <w:t xml:space="preserve"> </w:t>
      </w:r>
      <w:r w:rsidR="00E23884">
        <w:rPr>
          <w:rFonts w:ascii="Times New Roman" w:hAnsi="Times New Roman" w:cs="Times New Roman"/>
          <w:b/>
          <w:lang w:val="en-CA"/>
        </w:rPr>
        <w:tab/>
      </w:r>
      <w:r w:rsidR="00E23884">
        <w:rPr>
          <w:rFonts w:ascii="Times New Roman" w:hAnsi="Times New Roman" w:cs="Times New Roman"/>
          <w:b/>
          <w:lang w:val="en-CA"/>
        </w:rPr>
        <w:t>Done in the do-file.</w:t>
      </w:r>
    </w:p>
    <w:p w14:paraId="4FD15203" w14:textId="77777777" w:rsidR="005707F4" w:rsidRPr="00D51045" w:rsidRDefault="005707F4" w:rsidP="005707F4">
      <w:pPr>
        <w:pStyle w:val="ListParagraph"/>
        <w:numPr>
          <w:ilvl w:val="1"/>
          <w:numId w:val="15"/>
        </w:numPr>
        <w:spacing w:after="200" w:line="276" w:lineRule="auto"/>
        <w:jc w:val="both"/>
        <w:rPr>
          <w:rFonts w:ascii="Times New Roman" w:hAnsi="Times New Roman" w:cs="Times New Roman"/>
          <w:lang w:val="en-CA"/>
        </w:rPr>
      </w:pPr>
      <w:r w:rsidRPr="00D51045">
        <w:rPr>
          <w:rFonts w:ascii="Times New Roman" w:hAnsi="Times New Roman" w:cs="Times New Roman"/>
          <w:lang w:val="en-CA"/>
        </w:rPr>
        <w:t>Now, estimate the headcount poverty by population groups (defined by the sex of the household head) and discuss the results.</w:t>
      </w:r>
    </w:p>
    <w:p w14:paraId="2C441402" w14:textId="1400F48F" w:rsidR="00C4452C" w:rsidRPr="00C4452C" w:rsidRDefault="00C4452C" w:rsidP="00C4452C">
      <w:pPr>
        <w:spacing w:after="200" w:line="276" w:lineRule="auto"/>
        <w:jc w:val="both"/>
        <w:rPr>
          <w:rFonts w:ascii="Times New Roman" w:hAnsi="Times New Roman" w:cs="Times New Roman"/>
          <w:b/>
          <w:lang w:val="en-CA"/>
        </w:rPr>
      </w:pPr>
      <w:r w:rsidRPr="00D51045">
        <w:rPr>
          <w:rFonts w:ascii="Times New Roman" w:hAnsi="Times New Roman" w:cs="Times New Roman"/>
          <w:b/>
          <w:lang w:val="en-CA"/>
        </w:rPr>
        <w:t>A:</w:t>
      </w:r>
      <w:r w:rsidR="00E23884">
        <w:rPr>
          <w:rFonts w:ascii="Times New Roman" w:hAnsi="Times New Roman" w:cs="Times New Roman"/>
          <w:b/>
          <w:lang w:val="en-CA"/>
        </w:rPr>
        <w:tab/>
      </w:r>
      <w:r w:rsidR="00E23884">
        <w:rPr>
          <w:rFonts w:ascii="Times New Roman" w:hAnsi="Times New Roman" w:cs="Times New Roman"/>
          <w:b/>
          <w:lang w:val="en-CA"/>
        </w:rPr>
        <w:t>Done in the do-file.</w:t>
      </w:r>
      <w:r w:rsidR="0073250D">
        <w:rPr>
          <w:rFonts w:ascii="Times New Roman" w:hAnsi="Times New Roman" w:cs="Times New Roman"/>
          <w:b/>
          <w:lang w:val="en-CA"/>
        </w:rPr>
        <w:t xml:space="preserve"> The headcount poverty of female headed households is higher than that of male headed households.</w:t>
      </w:r>
      <w:r w:rsidR="005076DB">
        <w:rPr>
          <w:rFonts w:ascii="Times New Roman" w:hAnsi="Times New Roman" w:cs="Times New Roman"/>
          <w:b/>
          <w:lang w:val="en-CA"/>
        </w:rPr>
        <w:t xml:space="preserve"> </w:t>
      </w:r>
      <w:r w:rsidR="008E6BB1">
        <w:rPr>
          <w:rFonts w:ascii="Times New Roman" w:hAnsi="Times New Roman" w:cs="Times New Roman"/>
          <w:b/>
          <w:lang w:val="en-CA"/>
        </w:rPr>
        <w:t xml:space="preserve">As shown in Stata, 37% of the female headed households are under the poverty line, compared to 30% of the male headed households. </w:t>
      </w:r>
      <w:r w:rsidR="005076DB">
        <w:rPr>
          <w:rFonts w:ascii="Times New Roman" w:hAnsi="Times New Roman" w:cs="Times New Roman"/>
          <w:b/>
          <w:lang w:val="en-CA"/>
        </w:rPr>
        <w:t xml:space="preserve">This finding is often seen in reality as female headed households are often constrained in the endowment of labor, capital and land compared to their counterparts. </w:t>
      </w:r>
    </w:p>
    <w:sectPr w:rsidR="00C4452C" w:rsidRPr="00C445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495A"/>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2237EDB"/>
    <w:multiLevelType w:val="hybridMultilevel"/>
    <w:tmpl w:val="BEE29282"/>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2" w15:restartNumberingAfterBreak="0">
    <w:nsid w:val="1EE975B8"/>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2F143C82"/>
    <w:multiLevelType w:val="multilevel"/>
    <w:tmpl w:val="14CA0822"/>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4" w15:restartNumberingAfterBreak="0">
    <w:nsid w:val="2F1E4219"/>
    <w:multiLevelType w:val="multilevel"/>
    <w:tmpl w:val="CF847670"/>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hAnsi="Times New Roman" w:cs="Times New Roman" w:hint="default"/>
        <w:b w:val="0"/>
        <w:i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5" w15:restartNumberingAfterBreak="0">
    <w:nsid w:val="39471160"/>
    <w:multiLevelType w:val="hybridMultilevel"/>
    <w:tmpl w:val="88547DB4"/>
    <w:lvl w:ilvl="0" w:tplc="0C0C001B">
      <w:start w:val="1"/>
      <w:numFmt w:val="lowerRoman"/>
      <w:lvlText w:val="%1."/>
      <w:lvlJc w:val="righ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6" w15:restartNumberingAfterBreak="0">
    <w:nsid w:val="5C573A65"/>
    <w:multiLevelType w:val="hybridMultilevel"/>
    <w:tmpl w:val="F398C78E"/>
    <w:lvl w:ilvl="0" w:tplc="A208B77C">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E3D2127"/>
    <w:multiLevelType w:val="hybridMultilevel"/>
    <w:tmpl w:val="40A6B156"/>
    <w:lvl w:ilvl="0" w:tplc="5BCE7634">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66947B70"/>
    <w:multiLevelType w:val="multilevel"/>
    <w:tmpl w:val="DBF01F98"/>
    <w:lvl w:ilvl="0">
      <w:start w:val="1"/>
      <w:numFmt w:val="decimal"/>
      <w:lvlText w:val="%1"/>
      <w:lvlJc w:val="left"/>
      <w:pPr>
        <w:ind w:left="705" w:hanging="705"/>
      </w:pPr>
      <w:rPr>
        <w:rFonts w:hint="default"/>
      </w:rPr>
    </w:lvl>
    <w:lvl w:ilvl="1">
      <w:start w:val="1"/>
      <w:numFmt w:val="none"/>
      <w:lvlText w:val="1.1"/>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A592754"/>
    <w:multiLevelType w:val="multilevel"/>
    <w:tmpl w:val="071036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511AA4"/>
    <w:multiLevelType w:val="hybridMultilevel"/>
    <w:tmpl w:val="FCC48C40"/>
    <w:lvl w:ilvl="0" w:tplc="112E83C0">
      <w:start w:val="1"/>
      <w:numFmt w:val="decimal"/>
      <w:lvlText w:val="%1-"/>
      <w:lvlJc w:val="left"/>
      <w:pPr>
        <w:ind w:left="774" w:hanging="360"/>
      </w:pPr>
      <w:rPr>
        <w:rFonts w:hint="default"/>
      </w:rPr>
    </w:lvl>
    <w:lvl w:ilvl="1" w:tplc="0C0C0019" w:tentative="1">
      <w:start w:val="1"/>
      <w:numFmt w:val="lowerLetter"/>
      <w:lvlText w:val="%2."/>
      <w:lvlJc w:val="left"/>
      <w:pPr>
        <w:ind w:left="1494" w:hanging="360"/>
      </w:pPr>
    </w:lvl>
    <w:lvl w:ilvl="2" w:tplc="0C0C001B" w:tentative="1">
      <w:start w:val="1"/>
      <w:numFmt w:val="lowerRoman"/>
      <w:lvlText w:val="%3."/>
      <w:lvlJc w:val="right"/>
      <w:pPr>
        <w:ind w:left="2214" w:hanging="180"/>
      </w:pPr>
    </w:lvl>
    <w:lvl w:ilvl="3" w:tplc="0C0C000F" w:tentative="1">
      <w:start w:val="1"/>
      <w:numFmt w:val="decimal"/>
      <w:lvlText w:val="%4."/>
      <w:lvlJc w:val="left"/>
      <w:pPr>
        <w:ind w:left="2934" w:hanging="360"/>
      </w:pPr>
    </w:lvl>
    <w:lvl w:ilvl="4" w:tplc="0C0C0019" w:tentative="1">
      <w:start w:val="1"/>
      <w:numFmt w:val="lowerLetter"/>
      <w:lvlText w:val="%5."/>
      <w:lvlJc w:val="left"/>
      <w:pPr>
        <w:ind w:left="3654" w:hanging="360"/>
      </w:pPr>
    </w:lvl>
    <w:lvl w:ilvl="5" w:tplc="0C0C001B" w:tentative="1">
      <w:start w:val="1"/>
      <w:numFmt w:val="lowerRoman"/>
      <w:lvlText w:val="%6."/>
      <w:lvlJc w:val="right"/>
      <w:pPr>
        <w:ind w:left="4374" w:hanging="180"/>
      </w:pPr>
    </w:lvl>
    <w:lvl w:ilvl="6" w:tplc="0C0C000F" w:tentative="1">
      <w:start w:val="1"/>
      <w:numFmt w:val="decimal"/>
      <w:lvlText w:val="%7."/>
      <w:lvlJc w:val="left"/>
      <w:pPr>
        <w:ind w:left="5094" w:hanging="360"/>
      </w:pPr>
    </w:lvl>
    <w:lvl w:ilvl="7" w:tplc="0C0C0019" w:tentative="1">
      <w:start w:val="1"/>
      <w:numFmt w:val="lowerLetter"/>
      <w:lvlText w:val="%8."/>
      <w:lvlJc w:val="left"/>
      <w:pPr>
        <w:ind w:left="5814" w:hanging="360"/>
      </w:pPr>
    </w:lvl>
    <w:lvl w:ilvl="8" w:tplc="0C0C001B" w:tentative="1">
      <w:start w:val="1"/>
      <w:numFmt w:val="lowerRoman"/>
      <w:lvlText w:val="%9."/>
      <w:lvlJc w:val="right"/>
      <w:pPr>
        <w:ind w:left="6534" w:hanging="180"/>
      </w:pPr>
    </w:lvl>
  </w:abstractNum>
  <w:abstractNum w:abstractNumId="11" w15:restartNumberingAfterBreak="0">
    <w:nsid w:val="6ECE20C6"/>
    <w:multiLevelType w:val="multilevel"/>
    <w:tmpl w:val="2CA2C91A"/>
    <w:lvl w:ilvl="0">
      <w:start w:val="1"/>
      <w:numFmt w:val="decimal"/>
      <w:lvlText w:val="%1"/>
      <w:lvlJc w:val="left"/>
      <w:pPr>
        <w:ind w:left="705" w:hanging="705"/>
      </w:pPr>
      <w:rPr>
        <w:rFonts w:ascii="Times New Roman" w:eastAsia="Times New Roman" w:hAnsi="Times New Roman" w:cs="Times New Roman" w:hint="default"/>
        <w:b/>
      </w:rPr>
    </w:lvl>
    <w:lvl w:ilvl="1">
      <w:start w:val="1"/>
      <w:numFmt w:val="decimal"/>
      <w:lvlText w:val="3.%2"/>
      <w:lvlJc w:val="left"/>
      <w:pPr>
        <w:ind w:left="705" w:hanging="705"/>
      </w:pPr>
      <w:rPr>
        <w:rFonts w:ascii="Times New Roman" w:eastAsia="Times New Roman" w:hAnsi="Times New Roman" w:cs="Times New Roman" w:hint="default"/>
        <w:b w:val="0"/>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2" w15:restartNumberingAfterBreak="0">
    <w:nsid w:val="72020BE0"/>
    <w:multiLevelType w:val="multilevel"/>
    <w:tmpl w:val="5CBE60D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9A33F6D"/>
    <w:multiLevelType w:val="hybridMultilevel"/>
    <w:tmpl w:val="8C92261E"/>
    <w:lvl w:ilvl="0" w:tplc="A208B77C">
      <w:start w:val="1"/>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E9209A2"/>
    <w:multiLevelType w:val="hybridMultilevel"/>
    <w:tmpl w:val="85742CEE"/>
    <w:lvl w:ilvl="0" w:tplc="0C0C001B">
      <w:start w:val="1"/>
      <w:numFmt w:val="lowerRoman"/>
      <w:lvlText w:val="%1."/>
      <w:lvlJc w:val="righ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8"/>
  </w:num>
  <w:num w:numId="2">
    <w:abstractNumId w:val="7"/>
  </w:num>
  <w:num w:numId="3">
    <w:abstractNumId w:val="13"/>
  </w:num>
  <w:num w:numId="4">
    <w:abstractNumId w:val="6"/>
  </w:num>
  <w:num w:numId="5">
    <w:abstractNumId w:val="5"/>
  </w:num>
  <w:num w:numId="6">
    <w:abstractNumId w:val="4"/>
  </w:num>
  <w:num w:numId="7">
    <w:abstractNumId w:val="0"/>
  </w:num>
  <w:num w:numId="8">
    <w:abstractNumId w:val="9"/>
  </w:num>
  <w:num w:numId="9">
    <w:abstractNumId w:val="10"/>
  </w:num>
  <w:num w:numId="10">
    <w:abstractNumId w:val="1"/>
  </w:num>
  <w:num w:numId="11">
    <w:abstractNumId w:val="11"/>
  </w:num>
  <w:num w:numId="12">
    <w:abstractNumId w:val="12"/>
  </w:num>
  <w:num w:numId="13">
    <w:abstractNumId w:val="2"/>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CF9"/>
    <w:rsid w:val="00026CF9"/>
    <w:rsid w:val="00071F7B"/>
    <w:rsid w:val="00074F05"/>
    <w:rsid w:val="0008567F"/>
    <w:rsid w:val="00181BE0"/>
    <w:rsid w:val="002A7A9B"/>
    <w:rsid w:val="003113FC"/>
    <w:rsid w:val="00382390"/>
    <w:rsid w:val="003E2DA1"/>
    <w:rsid w:val="003F5B02"/>
    <w:rsid w:val="005076DB"/>
    <w:rsid w:val="005707F4"/>
    <w:rsid w:val="005B0C72"/>
    <w:rsid w:val="00622DDB"/>
    <w:rsid w:val="006730CE"/>
    <w:rsid w:val="006B07B8"/>
    <w:rsid w:val="0073250D"/>
    <w:rsid w:val="007343A6"/>
    <w:rsid w:val="00743A53"/>
    <w:rsid w:val="0078657F"/>
    <w:rsid w:val="007C5C38"/>
    <w:rsid w:val="00861BC7"/>
    <w:rsid w:val="00892F50"/>
    <w:rsid w:val="00893258"/>
    <w:rsid w:val="00896943"/>
    <w:rsid w:val="008C3D0C"/>
    <w:rsid w:val="008E6BB1"/>
    <w:rsid w:val="008F77F6"/>
    <w:rsid w:val="00990DC4"/>
    <w:rsid w:val="00A56468"/>
    <w:rsid w:val="00B311E0"/>
    <w:rsid w:val="00BF330E"/>
    <w:rsid w:val="00BF34CD"/>
    <w:rsid w:val="00C4452C"/>
    <w:rsid w:val="00CD56BA"/>
    <w:rsid w:val="00D31BCF"/>
    <w:rsid w:val="00D51045"/>
    <w:rsid w:val="00E23884"/>
    <w:rsid w:val="00F01A73"/>
    <w:rsid w:val="00FE6F70"/>
    <w:rsid w:val="00FF1A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2201"/>
  <w15:chartTrackingRefBased/>
  <w15:docId w15:val="{3A320E72-E4DD-4CF8-A9DF-870746F0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F9"/>
    <w:pPr>
      <w:spacing w:line="256" w:lineRule="auto"/>
    </w:pPr>
    <w:rPr>
      <w:rFonts w:ascii="Calibri" w:eastAsia="Calibri" w:hAnsi="Calibri" w:cs="Calibri"/>
      <w:color w:val="000000"/>
      <w:lang w:eastAsia="fr-CA"/>
    </w:rPr>
  </w:style>
  <w:style w:type="paragraph" w:styleId="Heading1">
    <w:name w:val="heading 1"/>
    <w:next w:val="Normal"/>
    <w:link w:val="Heading1Char"/>
    <w:uiPriority w:val="9"/>
    <w:unhideWhenUsed/>
    <w:qFormat/>
    <w:rsid w:val="00026CF9"/>
    <w:pPr>
      <w:keepNext/>
      <w:keepLines/>
      <w:spacing w:after="122"/>
      <w:ind w:left="79"/>
      <w:outlineLvl w:val="0"/>
    </w:pPr>
    <w:rPr>
      <w:rFonts w:ascii="Times New Roman" w:eastAsia="Times New Roman" w:hAnsi="Times New Roman" w:cs="Times New Roman"/>
      <w:b/>
      <w:color w:val="000000"/>
      <w:sz w:val="29"/>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CF9"/>
    <w:rPr>
      <w:color w:val="0563C1" w:themeColor="hyperlink"/>
      <w:u w:val="single"/>
    </w:rPr>
  </w:style>
  <w:style w:type="character" w:customStyle="1" w:styleId="Heading1Char">
    <w:name w:val="Heading 1 Char"/>
    <w:basedOn w:val="DefaultParagraphFont"/>
    <w:link w:val="Heading1"/>
    <w:rsid w:val="00026CF9"/>
    <w:rPr>
      <w:rFonts w:ascii="Times New Roman" w:eastAsia="Times New Roman" w:hAnsi="Times New Roman" w:cs="Times New Roman"/>
      <w:b/>
      <w:color w:val="000000"/>
      <w:sz w:val="29"/>
      <w:lang w:eastAsia="fr-CA"/>
    </w:rPr>
  </w:style>
  <w:style w:type="table" w:customStyle="1" w:styleId="TableGrid">
    <w:name w:val="TableGrid"/>
    <w:rsid w:val="00026CF9"/>
    <w:pPr>
      <w:spacing w:after="0" w:line="240" w:lineRule="auto"/>
    </w:pPr>
    <w:rPr>
      <w:rFonts w:eastAsiaTheme="minorEastAsia"/>
      <w:lang w:eastAsia="fr-CA"/>
    </w:rPr>
    <w:tblPr>
      <w:tblCellMar>
        <w:top w:w="0" w:type="dxa"/>
        <w:left w:w="0" w:type="dxa"/>
        <w:bottom w:w="0" w:type="dxa"/>
        <w:right w:w="0" w:type="dxa"/>
      </w:tblCellMar>
    </w:tblPr>
  </w:style>
  <w:style w:type="paragraph" w:styleId="ListParagraph">
    <w:name w:val="List Paragraph"/>
    <w:basedOn w:val="Normal"/>
    <w:uiPriority w:val="34"/>
    <w:qFormat/>
    <w:rsid w:val="00026CF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7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227T04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1058</Words>
  <Characters>6033</Characters>
  <Application>Microsoft Office Word</Application>
  <DocSecurity>0</DocSecurity>
  <Lines>50</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Ha Quyen Ngo</cp:lastModifiedBy>
  <cp:revision>15</cp:revision>
  <dcterms:created xsi:type="dcterms:W3CDTF">2021-02-23T10:36:00Z</dcterms:created>
  <dcterms:modified xsi:type="dcterms:W3CDTF">2021-02-23T16:21:00Z</dcterms:modified>
</cp:coreProperties>
</file>