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90C6B" w14:textId="2A26F236"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DA5D8B">
        <w:rPr>
          <w:rFonts w:ascii="Times New Roman" w:eastAsia="Times New Roman" w:hAnsi="Times New Roman" w:cs="Times New Roman"/>
          <w:b/>
          <w:sz w:val="32"/>
          <w:szCs w:val="32"/>
          <w:lang w:val="fr-FR"/>
        </w:rPr>
        <w:t>6</w:t>
      </w:r>
      <w:r w:rsidR="009C637F">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DA5D8B">
        <w:rPr>
          <w:rFonts w:ascii="Times New Roman" w:eastAsia="Times New Roman" w:hAnsi="Times New Roman" w:cs="Times New Roman"/>
          <w:b/>
          <w:sz w:val="32"/>
          <w:szCs w:val="32"/>
          <w:lang w:val="fr-FR"/>
        </w:rPr>
        <w:t>7</w:t>
      </w:r>
      <w:r w:rsidR="009C637F">
        <w:rPr>
          <w:rFonts w:ascii="Times New Roman" w:eastAsia="Times New Roman" w:hAnsi="Times New Roman" w:cs="Times New Roman"/>
          <w:b/>
          <w:sz w:val="32"/>
          <w:szCs w:val="32"/>
          <w:lang w:val="fr-FR"/>
        </w:rPr>
        <w:t xml:space="preserve"> et </w:t>
      </w:r>
      <w:r w:rsidR="00DA5D8B">
        <w:rPr>
          <w:rFonts w:ascii="Times New Roman" w:eastAsia="Times New Roman" w:hAnsi="Times New Roman" w:cs="Times New Roman"/>
          <w:b/>
          <w:sz w:val="32"/>
          <w:szCs w:val="32"/>
          <w:lang w:val="fr-FR"/>
        </w:rPr>
        <w:t>8</w:t>
      </w:r>
    </w:p>
    <w:p w14:paraId="129E5F88"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60C3A525" w14:textId="77777777" w:rsidR="009C637F" w:rsidRPr="007E2E89" w:rsidRDefault="009C637F" w:rsidP="009C637F">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CA353E2" w14:textId="77777777" w:rsidR="009C637F" w:rsidRPr="007E2E89" w:rsidRDefault="009C637F" w:rsidP="009C637F">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0D5DDF8" w14:textId="420BFDEE" w:rsidR="009C637F" w:rsidRPr="007E2E89" w:rsidRDefault="009C637F" w:rsidP="009C637F">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DA5D8B" w:rsidRPr="00DA5D8B">
        <w:rPr>
          <w:rFonts w:ascii="Times New Roman" w:eastAsia="Times New Roman" w:hAnsi="Times New Roman" w:cs="Times New Roman"/>
          <w:i/>
          <w:sz w:val="24"/>
          <w:szCs w:val="24"/>
          <w:lang w:val="fr-FR"/>
        </w:rPr>
        <w:t xml:space="preserve">6_7_8 </w:t>
      </w:r>
      <w:r w:rsidRPr="007E2E89">
        <w:rPr>
          <w:rFonts w:ascii="Times New Roman" w:eastAsia="Times New Roman" w:hAnsi="Times New Roman" w:cs="Times New Roman"/>
          <w:i/>
          <w:sz w:val="24"/>
          <w:szCs w:val="24"/>
          <w:lang w:val="fr-FR"/>
        </w:rPr>
        <w:t xml:space="preserve">-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w:t>
      </w:r>
      <w:r w:rsidR="00DA5D8B">
        <w:rPr>
          <w:rFonts w:ascii="Times New Roman" w:eastAsia="Times New Roman" w:hAnsi="Times New Roman" w:cs="Times New Roman"/>
          <w:i/>
          <w:sz w:val="24"/>
          <w:szCs w:val="24"/>
        </w:rPr>
        <w:t>mardi</w:t>
      </w:r>
      <w:r w:rsidRPr="007E2E89">
        <w:rPr>
          <w:rFonts w:ascii="Times New Roman" w:eastAsia="Times New Roman" w:hAnsi="Times New Roman" w:cs="Times New Roman"/>
          <w:i/>
          <w:sz w:val="24"/>
          <w:szCs w:val="24"/>
        </w:rPr>
        <w:t xml:space="preserve"> le </w:t>
      </w:r>
      <w:r>
        <w:rPr>
          <w:rFonts w:ascii="Times New Roman" w:eastAsia="Times New Roman" w:hAnsi="Times New Roman" w:cs="Times New Roman"/>
          <w:i/>
          <w:sz w:val="24"/>
          <w:szCs w:val="24"/>
        </w:rPr>
        <w:t>2</w:t>
      </w:r>
      <w:r w:rsidR="00DA5D8B">
        <w:rPr>
          <w:rFonts w:ascii="Times New Roman" w:eastAsia="Times New Roman" w:hAnsi="Times New Roman" w:cs="Times New Roman"/>
          <w:i/>
          <w:sz w:val="24"/>
          <w:szCs w:val="24"/>
        </w:rPr>
        <w:t>3</w:t>
      </w:r>
      <w:r w:rsidR="004A4C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mars à</w:t>
      </w:r>
      <w:r w:rsidRPr="007E2E89">
        <w:rPr>
          <w:rFonts w:ascii="Times New Roman" w:eastAsia="Times New Roman" w:hAnsi="Times New Roman" w:cs="Times New Roman"/>
          <w:i/>
          <w:sz w:val="24"/>
          <w:szCs w:val="24"/>
        </w:rPr>
        <w:t xml:space="preserve"> </w:t>
      </w:r>
      <w:r w:rsidR="00DA5D8B">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17B136E8" w14:textId="77777777" w:rsidR="00DA07A7" w:rsidRDefault="00DA07A7">
      <w:pPr>
        <w:rPr>
          <w:lang w:val="fr-FR"/>
        </w:rPr>
      </w:pPr>
    </w:p>
    <w:p w14:paraId="04942486" w14:textId="1E430565"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r w:rsidR="00F52BF0">
        <w:rPr>
          <w:rFonts w:ascii="Times New Roman" w:hAnsi="Times New Roman"/>
          <w:color w:val="auto"/>
          <w:sz w:val="32"/>
          <w:szCs w:val="32"/>
          <w:lang w:val="fr-FR"/>
        </w:rPr>
        <w:t xml:space="preserve"> </w:t>
      </w:r>
      <w:r w:rsidRPr="004B26F1">
        <w:rPr>
          <w:rFonts w:ascii="Times New Roman" w:hAnsi="Times New Roman"/>
          <w:color w:val="auto"/>
          <w:sz w:val="32"/>
          <w:szCs w:val="32"/>
          <w:lang w:val="fr-FR"/>
        </w:rPr>
        <w:t>:</w:t>
      </w:r>
    </w:p>
    <w:p w14:paraId="4249CBAC"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241758A8" w14:textId="77777777" w:rsidR="00394DDC" w:rsidRPr="009D1B97" w:rsidRDefault="00394DDC" w:rsidP="00394DDC">
      <w:pPr>
        <w:pStyle w:val="Paragraphedeliste"/>
        <w:numPr>
          <w:ilvl w:val="0"/>
          <w:numId w:val="7"/>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w:t>
      </w:r>
      <w:r w:rsidRPr="009D1B97">
        <w:rPr>
          <w:rFonts w:ascii="Times New Roman" w:hAnsi="Times New Roman"/>
          <w:color w:val="000000" w:themeColor="text1"/>
          <w:lang w:val="fr-FR"/>
        </w:rPr>
        <w:t>n utilisa</w:t>
      </w:r>
      <w:r w:rsidR="00545264">
        <w:rPr>
          <w:rFonts w:ascii="Times New Roman" w:hAnsi="Times New Roman"/>
          <w:color w:val="000000" w:themeColor="text1"/>
          <w:lang w:val="fr-FR"/>
        </w:rPr>
        <w:t>nt le fichier de données data_b3</w:t>
      </w:r>
      <w:r w:rsidRPr="009D1B97">
        <w:rPr>
          <w:rFonts w:ascii="Times New Roman" w:hAnsi="Times New Roman"/>
          <w:color w:val="000000" w:themeColor="text1"/>
          <w:lang w:val="fr-FR"/>
        </w:rPr>
        <w:t>_</w:t>
      </w:r>
      <w:r>
        <w:rPr>
          <w:rFonts w:ascii="Times New Roman" w:hAnsi="Times New Roman"/>
          <w:color w:val="000000" w:themeColor="text1"/>
          <w:lang w:val="fr-FR"/>
        </w:rPr>
        <w:t>3</w:t>
      </w:r>
      <w:r w:rsidRPr="009D1B97">
        <w:rPr>
          <w:rFonts w:ascii="Times New Roman" w:hAnsi="Times New Roman"/>
          <w:color w:val="000000" w:themeColor="text1"/>
          <w:lang w:val="fr-FR"/>
        </w:rPr>
        <w:t>.dta, estimez le seuil de pauvreté subjective en considérant les informations suivantes :</w:t>
      </w:r>
    </w:p>
    <w:p w14:paraId="2EB0F056" w14:textId="77777777" w:rsidR="00394DDC" w:rsidRPr="00034E50" w:rsidRDefault="00394DDC" w:rsidP="00394DDC">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w:t>
      </w:r>
      <w:r>
        <w:rPr>
          <w:rFonts w:ascii="Times New Roman" w:hAnsi="Times New Roman"/>
          <w:color w:val="000000" w:themeColor="text1"/>
          <w:lang w:val="fr-FR"/>
        </w:rPr>
        <w:t>-</w:t>
      </w:r>
      <w:r w:rsidRPr="00BA3B90">
        <w:rPr>
          <w:rFonts w:ascii="Times New Roman" w:hAnsi="Times New Roman"/>
          <w:color w:val="000000" w:themeColor="text1"/>
          <w:lang w:val="fr-FR"/>
        </w:rPr>
        <w:t>adulte observé est la variable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p>
    <w:p w14:paraId="5500DBC6" w14:textId="77777777" w:rsidR="00394DDC" w:rsidRPr="00034E50" w:rsidRDefault="00394DDC" w:rsidP="00394DDC">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1CFC0E2D" w14:textId="77777777" w:rsidR="00394DDC" w:rsidRDefault="00394DDC" w:rsidP="00394DDC">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0CB8A69F" w14:textId="77777777" w:rsidR="004F1F75" w:rsidRDefault="004F1F75" w:rsidP="004F1F75">
      <w:pPr>
        <w:spacing w:after="0" w:line="240" w:lineRule="auto"/>
        <w:jc w:val="both"/>
        <w:rPr>
          <w:rFonts w:ascii="Times New Roman" w:hAnsi="Times New Roman"/>
          <w:color w:val="000000" w:themeColor="text1"/>
          <w:lang w:val="fr-FR"/>
        </w:rPr>
      </w:pPr>
    </w:p>
    <w:p w14:paraId="22DCE62C" w14:textId="6B2AACCF"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86F48">
        <w:rPr>
          <w:rFonts w:ascii="Times New Roman" w:hAnsi="Times New Roman"/>
          <w:b/>
          <w:color w:val="000000" w:themeColor="text1"/>
          <w:lang w:val="fr-FR"/>
        </w:rPr>
        <w:t xml:space="preserve"> </w:t>
      </w:r>
    </w:p>
    <w:p w14:paraId="5F3462FB" w14:textId="216EC5FC" w:rsidR="00486F48" w:rsidRPr="004F1F75" w:rsidRDefault="00486F48"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La valeur estimée du seuil de pauvreté subjectif est égale à 22692.876953 $ (voir dans le Tableau ci-dessous). Cela signifie que tout individu ayant un revenu inférieur à ce seuil se considère comme pauvre comme nous pouvons le voir </w:t>
      </w:r>
      <w:r w:rsidR="00F52BF0">
        <w:rPr>
          <w:rFonts w:ascii="Times New Roman" w:hAnsi="Times New Roman"/>
          <w:b/>
          <w:color w:val="000000" w:themeColor="text1"/>
          <w:lang w:val="fr-FR"/>
        </w:rPr>
        <w:t>dans</w:t>
      </w:r>
      <w:r>
        <w:rPr>
          <w:rFonts w:ascii="Times New Roman" w:hAnsi="Times New Roman"/>
          <w:b/>
          <w:color w:val="000000" w:themeColor="text1"/>
          <w:lang w:val="fr-FR"/>
        </w:rPr>
        <w:t xml:space="preserve"> le graphique.</w:t>
      </w:r>
    </w:p>
    <w:p w14:paraId="3B0820BF" w14:textId="77C612AB" w:rsidR="00FA4E6E" w:rsidRDefault="00FA4E6E" w:rsidP="00394DDC">
      <w:pPr>
        <w:spacing w:after="0" w:line="240" w:lineRule="auto"/>
        <w:jc w:val="both"/>
        <w:rPr>
          <w:rFonts w:ascii="Times New Roman" w:hAnsi="Times New Roman"/>
          <w:color w:val="000000" w:themeColor="text1"/>
          <w:lang w:val="fr-FR"/>
        </w:rPr>
      </w:pPr>
      <w:r w:rsidRPr="00FA4E6E">
        <w:rPr>
          <w:rFonts w:ascii="Times New Roman" w:hAnsi="Times New Roman"/>
          <w:noProof/>
          <w:color w:val="000000" w:themeColor="text1"/>
          <w:lang w:val="fr-FR"/>
        </w:rPr>
        <w:drawing>
          <wp:inline distT="0" distB="0" distL="0" distR="0" wp14:anchorId="06008235" wp14:editId="318256D7">
            <wp:extent cx="5610225" cy="962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14:paraId="589F48F1" w14:textId="6B8064E9" w:rsidR="00FA4E6E" w:rsidRDefault="00FA4E6E" w:rsidP="00394DDC">
      <w:pPr>
        <w:spacing w:after="0" w:line="240" w:lineRule="auto"/>
        <w:jc w:val="both"/>
        <w:rPr>
          <w:rFonts w:ascii="Times New Roman" w:hAnsi="Times New Roman"/>
          <w:color w:val="000000" w:themeColor="text1"/>
          <w:lang w:val="fr-FR"/>
        </w:rPr>
      </w:pPr>
      <w:r w:rsidRPr="00FA4E6E">
        <w:rPr>
          <w:rFonts w:ascii="Times New Roman" w:hAnsi="Times New Roman"/>
          <w:noProof/>
          <w:color w:val="000000" w:themeColor="text1"/>
          <w:lang w:val="fr-FR"/>
        </w:rPr>
        <w:drawing>
          <wp:inline distT="0" distB="0" distL="0" distR="0" wp14:anchorId="77E10503" wp14:editId="43A7EAF2">
            <wp:extent cx="5124450" cy="2466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450" cy="2466975"/>
                    </a:xfrm>
                    <a:prstGeom prst="rect">
                      <a:avLst/>
                    </a:prstGeom>
                    <a:noFill/>
                    <a:ln>
                      <a:noFill/>
                    </a:ln>
                  </pic:spPr>
                </pic:pic>
              </a:graphicData>
            </a:graphic>
          </wp:inline>
        </w:drawing>
      </w:r>
    </w:p>
    <w:p w14:paraId="37AC3076" w14:textId="77777777" w:rsidR="00FA4E6E" w:rsidRPr="009D1B97" w:rsidRDefault="00FA4E6E" w:rsidP="00394DDC">
      <w:pPr>
        <w:spacing w:after="0" w:line="240" w:lineRule="auto"/>
        <w:jc w:val="both"/>
        <w:rPr>
          <w:rFonts w:ascii="Times New Roman" w:hAnsi="Times New Roman"/>
          <w:color w:val="000000" w:themeColor="text1"/>
          <w:lang w:val="fr-FR"/>
        </w:rPr>
      </w:pPr>
    </w:p>
    <w:p w14:paraId="62527E0E" w14:textId="77777777" w:rsidR="00394DDC" w:rsidRPr="0060250D" w:rsidRDefault="00394DDC" w:rsidP="00394DDC">
      <w:pPr>
        <w:spacing w:after="0" w:line="240" w:lineRule="auto"/>
        <w:ind w:left="709" w:hanging="709"/>
        <w:jc w:val="both"/>
        <w:rPr>
          <w:rFonts w:ascii="Times New Roman" w:hAnsi="Times New Roman"/>
          <w:color w:val="000000" w:themeColor="text1"/>
          <w:lang w:val="fr-FR"/>
        </w:rPr>
      </w:pPr>
      <w:r w:rsidRPr="0060250D">
        <w:rPr>
          <w:rFonts w:ascii="Times New Roman" w:hAnsi="Times New Roman"/>
          <w:color w:val="000000" w:themeColor="text1"/>
          <w:lang w:val="fr-FR"/>
        </w:rPr>
        <w:lastRenderedPageBreak/>
        <w:t>1.2</w:t>
      </w:r>
      <w:r w:rsidRPr="0060250D">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00545264">
        <w:rPr>
          <w:rFonts w:ascii="Times New Roman" w:hAnsi="Times New Roman"/>
          <w:i/>
          <w:color w:val="000000" w:themeColor="text1"/>
          <w:lang w:val="fr-FR"/>
        </w:rPr>
        <w:t>h</w:t>
      </w:r>
      <w:r w:rsidRPr="00034E50">
        <w:rPr>
          <w:rFonts w:ascii="Times New Roman" w:hAnsi="Times New Roman"/>
          <w:i/>
          <w:color w:val="000000" w:themeColor="text1"/>
          <w:lang w:val="fr-FR"/>
        </w:rPr>
        <w:t>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Pr="00702372">
        <w:rPr>
          <w:rFonts w:ascii="Times New Roman" w:hAnsi="Times New Roman"/>
          <w:color w:val="000000" w:themeColor="text1"/>
          <w:lang w:val="fr-FR"/>
        </w:rPr>
        <w:t xml:space="preserve"> :</w:t>
      </w:r>
    </w:p>
    <w:p w14:paraId="11BADB9F" w14:textId="77777777" w:rsidR="00394DDC" w:rsidRPr="00034E50" w:rsidRDefault="00394DDC" w:rsidP="00394DDC">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88811E4" w14:textId="77777777" w:rsidR="00394DDC" w:rsidRDefault="00394DDC" w:rsidP="00394DDC">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Pr="00034E50">
        <w:rPr>
          <w:rFonts w:ascii="Times New Roman" w:hAnsi="Times New Roman"/>
          <w:color w:val="000000" w:themeColor="text1"/>
          <w:lang w:val="fr-FR"/>
        </w:rPr>
        <w:t xml:space="preserve"> (z=20</w:t>
      </w:r>
      <w:r>
        <w:rPr>
          <w:rFonts w:ascii="Times New Roman" w:hAnsi="Times New Roman"/>
          <w:color w:val="000000" w:themeColor="text1"/>
          <w:lang w:val="fr-FR"/>
        </w:rPr>
        <w:t>9</w:t>
      </w:r>
      <w:r w:rsidRPr="00034E50">
        <w:rPr>
          <w:rFonts w:ascii="Times New Roman" w:hAnsi="Times New Roman"/>
          <w:color w:val="000000" w:themeColor="text1"/>
          <w:lang w:val="fr-FR"/>
        </w:rPr>
        <w:t>00)</w:t>
      </w:r>
      <w:r>
        <w:rPr>
          <w:rFonts w:ascii="Times New Roman" w:hAnsi="Times New Roman"/>
          <w:color w:val="000000" w:themeColor="text1"/>
          <w:lang w:val="fr-FR"/>
        </w:rPr>
        <w:t> ;</w:t>
      </w:r>
    </w:p>
    <w:p w14:paraId="27233B56" w14:textId="77777777" w:rsidR="00394DDC" w:rsidRDefault="00394DDC" w:rsidP="00394DDC">
      <w:pPr>
        <w:pStyle w:val="Paragraphedeliste"/>
        <w:numPr>
          <w:ilvl w:val="0"/>
          <w:numId w:val="6"/>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p>
    <w:p w14:paraId="0DA80E1D" w14:textId="77777777" w:rsidR="004F1F75" w:rsidRDefault="004F1F75" w:rsidP="004F1F75">
      <w:pPr>
        <w:spacing w:after="0" w:line="240" w:lineRule="auto"/>
        <w:jc w:val="both"/>
        <w:rPr>
          <w:rFonts w:ascii="Times New Roman" w:hAnsi="Times New Roman"/>
          <w:color w:val="000000" w:themeColor="text1"/>
          <w:lang w:val="fr-FR"/>
        </w:rPr>
      </w:pPr>
    </w:p>
    <w:p w14:paraId="03322709" w14:textId="1BF42DD3"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5A0E39BC" w14:textId="77777777" w:rsidR="00091B01" w:rsidRPr="004F1F75" w:rsidRDefault="00091B01" w:rsidP="00091B0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Pour un seuil de pauvreté subjectif égale à 22692.88, la valeur estimée du taux de pauvreté est de 0.418379 alors que le taux de pauvreté est estimé à 0.365309 pour un seuil de pauvreté absolue de 20900. En définissant le seuil de pauvreté comme la moitié du revenu moyen, le taux de pauvreté estimé est de 0.26328. Nous avons ainsi un taux de pauvreté relatif plus petit. </w:t>
      </w:r>
    </w:p>
    <w:p w14:paraId="018EB04D" w14:textId="77777777" w:rsidR="00091B01" w:rsidRDefault="00091B01" w:rsidP="004F1F75">
      <w:pPr>
        <w:spacing w:after="0" w:line="240" w:lineRule="auto"/>
        <w:jc w:val="both"/>
        <w:rPr>
          <w:rFonts w:ascii="Times New Roman" w:hAnsi="Times New Roman"/>
          <w:b/>
          <w:color w:val="000000" w:themeColor="text1"/>
          <w:lang w:val="fr-FR"/>
        </w:rPr>
      </w:pPr>
    </w:p>
    <w:tbl>
      <w:tblPr>
        <w:tblStyle w:val="Grilledutableau"/>
        <w:tblW w:w="8679" w:type="dxa"/>
        <w:tblLook w:val="04A0" w:firstRow="1" w:lastRow="0" w:firstColumn="1" w:lastColumn="0" w:noHBand="0" w:noVBand="1"/>
      </w:tblPr>
      <w:tblGrid>
        <w:gridCol w:w="2713"/>
        <w:gridCol w:w="1251"/>
        <w:gridCol w:w="1240"/>
        <w:gridCol w:w="1170"/>
        <w:gridCol w:w="1143"/>
        <w:gridCol w:w="1162"/>
      </w:tblGrid>
      <w:tr w:rsidR="007F48FD" w14:paraId="40B4B1B6" w14:textId="77777777" w:rsidTr="007F48FD">
        <w:tc>
          <w:tcPr>
            <w:tcW w:w="2713" w:type="dxa"/>
          </w:tcPr>
          <w:p w14:paraId="162D5D3E" w14:textId="73D50F2D" w:rsidR="000F1F15" w:rsidRDefault="000F1F15" w:rsidP="007F48FD">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Variable</w:t>
            </w:r>
          </w:p>
        </w:tc>
        <w:tc>
          <w:tcPr>
            <w:tcW w:w="1251" w:type="dxa"/>
          </w:tcPr>
          <w:p w14:paraId="655ECF64" w14:textId="798DC357" w:rsidR="000F1F15" w:rsidRDefault="000F1F15" w:rsidP="007F48FD">
            <w:pPr>
              <w:spacing w:line="240" w:lineRule="auto"/>
              <w:jc w:val="center"/>
              <w:rPr>
                <w:rFonts w:ascii="Times New Roman" w:hAnsi="Times New Roman"/>
                <w:b/>
                <w:color w:val="000000" w:themeColor="text1"/>
                <w:lang w:val="fr-FR"/>
              </w:rPr>
            </w:pPr>
            <w:proofErr w:type="spellStart"/>
            <w:r>
              <w:rPr>
                <w:rFonts w:ascii="Times New Roman" w:hAnsi="Times New Roman"/>
                <w:b/>
                <w:color w:val="000000" w:themeColor="text1"/>
                <w:lang w:val="fr-FR"/>
              </w:rPr>
              <w:t>Estim</w:t>
            </w:r>
            <w:r w:rsidR="007F48FD">
              <w:rPr>
                <w:rFonts w:ascii="Times New Roman" w:hAnsi="Times New Roman"/>
                <w:b/>
                <w:color w:val="000000" w:themeColor="text1"/>
                <w:lang w:val="fr-FR"/>
              </w:rPr>
              <w:t>ate</w:t>
            </w:r>
            <w:proofErr w:type="spellEnd"/>
          </w:p>
        </w:tc>
        <w:tc>
          <w:tcPr>
            <w:tcW w:w="1240" w:type="dxa"/>
          </w:tcPr>
          <w:p w14:paraId="01470E31" w14:textId="180CFBAF" w:rsidR="000F1F15" w:rsidRDefault="000F1F15" w:rsidP="007F48FD">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STE</w:t>
            </w:r>
          </w:p>
        </w:tc>
        <w:tc>
          <w:tcPr>
            <w:tcW w:w="1170" w:type="dxa"/>
          </w:tcPr>
          <w:p w14:paraId="1DF81FA1" w14:textId="4B80555D" w:rsidR="000F1F15" w:rsidRDefault="007F48FD" w:rsidP="007F48FD">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LB</w:t>
            </w:r>
          </w:p>
        </w:tc>
        <w:tc>
          <w:tcPr>
            <w:tcW w:w="1143" w:type="dxa"/>
          </w:tcPr>
          <w:p w14:paraId="52E2354F" w14:textId="61CBDE91" w:rsidR="000F1F15" w:rsidRDefault="007F48FD" w:rsidP="007F48FD">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UB</w:t>
            </w:r>
          </w:p>
        </w:tc>
        <w:tc>
          <w:tcPr>
            <w:tcW w:w="1162" w:type="dxa"/>
          </w:tcPr>
          <w:p w14:paraId="4B240A87" w14:textId="79562025" w:rsidR="000F1F15" w:rsidRDefault="007F48FD" w:rsidP="007F48FD">
            <w:pPr>
              <w:spacing w:line="240" w:lineRule="auto"/>
              <w:jc w:val="center"/>
              <w:rPr>
                <w:rFonts w:ascii="Times New Roman" w:hAnsi="Times New Roman"/>
                <w:b/>
                <w:color w:val="000000" w:themeColor="text1"/>
                <w:lang w:val="fr-FR"/>
              </w:rPr>
            </w:pPr>
            <w:proofErr w:type="spellStart"/>
            <w:r>
              <w:rPr>
                <w:rFonts w:ascii="Times New Roman" w:hAnsi="Times New Roman"/>
                <w:b/>
                <w:color w:val="000000" w:themeColor="text1"/>
                <w:lang w:val="fr-FR"/>
              </w:rPr>
              <w:t>Pov</w:t>
            </w:r>
            <w:proofErr w:type="spellEnd"/>
            <w:r>
              <w:rPr>
                <w:rFonts w:ascii="Times New Roman" w:hAnsi="Times New Roman"/>
                <w:b/>
                <w:color w:val="000000" w:themeColor="text1"/>
                <w:lang w:val="fr-FR"/>
              </w:rPr>
              <w:t>. line</w:t>
            </w:r>
          </w:p>
        </w:tc>
      </w:tr>
      <w:tr w:rsidR="007F48FD" w14:paraId="54F95040" w14:textId="77777777" w:rsidTr="007F48FD">
        <w:tc>
          <w:tcPr>
            <w:tcW w:w="2713" w:type="dxa"/>
          </w:tcPr>
          <w:p w14:paraId="6F1276B2" w14:textId="70CB1FD2" w:rsidR="000F1F15" w:rsidRPr="007F48FD" w:rsidRDefault="000F1F15" w:rsidP="007F48FD">
            <w:pPr>
              <w:spacing w:line="240" w:lineRule="auto"/>
              <w:rPr>
                <w:rFonts w:ascii="Times New Roman" w:hAnsi="Times New Roman"/>
                <w:bCs/>
                <w:color w:val="000000" w:themeColor="text1"/>
                <w:lang w:val="fr-FR"/>
              </w:rPr>
            </w:pPr>
            <w:r w:rsidRPr="007F48FD">
              <w:rPr>
                <w:rFonts w:ascii="Times New Roman" w:hAnsi="Times New Roman"/>
                <w:bCs/>
                <w:color w:val="000000" w:themeColor="text1"/>
                <w:lang w:val="fr-FR"/>
              </w:rPr>
              <w:t>Seuil de pauvreté subjective</w:t>
            </w:r>
          </w:p>
        </w:tc>
        <w:tc>
          <w:tcPr>
            <w:tcW w:w="1251" w:type="dxa"/>
          </w:tcPr>
          <w:p w14:paraId="326073DD" w14:textId="1BB4F7F1"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0.418379</w:t>
            </w:r>
          </w:p>
        </w:tc>
        <w:tc>
          <w:tcPr>
            <w:tcW w:w="1240" w:type="dxa"/>
          </w:tcPr>
          <w:p w14:paraId="3949C006" w14:textId="36E69A27"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0.021973</w:t>
            </w:r>
          </w:p>
        </w:tc>
        <w:tc>
          <w:tcPr>
            <w:tcW w:w="1170" w:type="dxa"/>
          </w:tcPr>
          <w:p w14:paraId="5D587EBE" w14:textId="6BC54336"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0.375250</w:t>
            </w:r>
          </w:p>
        </w:tc>
        <w:tc>
          <w:tcPr>
            <w:tcW w:w="1143" w:type="dxa"/>
          </w:tcPr>
          <w:p w14:paraId="270333B0" w14:textId="62A7705E"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0.461507</w:t>
            </w:r>
          </w:p>
        </w:tc>
        <w:tc>
          <w:tcPr>
            <w:tcW w:w="1162" w:type="dxa"/>
          </w:tcPr>
          <w:p w14:paraId="40E2B9A9" w14:textId="720414E2"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22692.88</w:t>
            </w:r>
          </w:p>
        </w:tc>
      </w:tr>
      <w:tr w:rsidR="007F48FD" w14:paraId="29A47A27" w14:textId="77777777" w:rsidTr="007F48FD">
        <w:tc>
          <w:tcPr>
            <w:tcW w:w="2713" w:type="dxa"/>
          </w:tcPr>
          <w:p w14:paraId="7B888881" w14:textId="6AFC5FEB" w:rsidR="000F1F15" w:rsidRPr="007F48FD" w:rsidRDefault="000F1F15" w:rsidP="007F48FD">
            <w:pPr>
              <w:spacing w:line="240" w:lineRule="auto"/>
              <w:rPr>
                <w:rFonts w:ascii="Times New Roman" w:hAnsi="Times New Roman"/>
                <w:bCs/>
                <w:color w:val="000000" w:themeColor="text1"/>
                <w:lang w:val="fr-FR"/>
              </w:rPr>
            </w:pPr>
            <w:r w:rsidRPr="007F48FD">
              <w:rPr>
                <w:rFonts w:ascii="Times New Roman" w:hAnsi="Times New Roman"/>
                <w:bCs/>
                <w:color w:val="000000" w:themeColor="text1"/>
                <w:lang w:val="fr-FR"/>
              </w:rPr>
              <w:t>Seuil de pauvreté</w:t>
            </w:r>
            <w:r w:rsidRPr="007F48FD">
              <w:rPr>
                <w:rFonts w:ascii="Times New Roman" w:hAnsi="Times New Roman"/>
                <w:bCs/>
                <w:color w:val="000000" w:themeColor="text1"/>
                <w:lang w:val="fr-FR"/>
              </w:rPr>
              <w:t xml:space="preserve"> absolue</w:t>
            </w:r>
          </w:p>
        </w:tc>
        <w:tc>
          <w:tcPr>
            <w:tcW w:w="1251" w:type="dxa"/>
          </w:tcPr>
          <w:p w14:paraId="3FE9B439" w14:textId="5A37A519"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0.365309</w:t>
            </w:r>
          </w:p>
        </w:tc>
        <w:tc>
          <w:tcPr>
            <w:tcW w:w="1240" w:type="dxa"/>
          </w:tcPr>
          <w:p w14:paraId="03B3D630" w14:textId="4FB6662F"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0.022878</w:t>
            </w:r>
          </w:p>
        </w:tc>
        <w:tc>
          <w:tcPr>
            <w:tcW w:w="1170" w:type="dxa"/>
          </w:tcPr>
          <w:p w14:paraId="252C9CFF" w14:textId="666FE18E"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0.320402</w:t>
            </w:r>
          </w:p>
        </w:tc>
        <w:tc>
          <w:tcPr>
            <w:tcW w:w="1143" w:type="dxa"/>
          </w:tcPr>
          <w:p w14:paraId="3B8FA6E6" w14:textId="1AFA5DDE"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0.410215</w:t>
            </w:r>
          </w:p>
        </w:tc>
        <w:tc>
          <w:tcPr>
            <w:tcW w:w="1162" w:type="dxa"/>
          </w:tcPr>
          <w:p w14:paraId="11028B3E" w14:textId="748D04A9"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20900.00</w:t>
            </w:r>
          </w:p>
        </w:tc>
      </w:tr>
      <w:tr w:rsidR="007F48FD" w14:paraId="62ADC367" w14:textId="77777777" w:rsidTr="007F48FD">
        <w:tc>
          <w:tcPr>
            <w:tcW w:w="2713" w:type="dxa"/>
          </w:tcPr>
          <w:p w14:paraId="25EEFF97" w14:textId="0D720A28" w:rsidR="000F1F15" w:rsidRPr="007F48FD" w:rsidRDefault="000F1F15" w:rsidP="007F48FD">
            <w:pPr>
              <w:spacing w:line="240" w:lineRule="auto"/>
              <w:rPr>
                <w:rFonts w:ascii="Times New Roman" w:hAnsi="Times New Roman"/>
                <w:bCs/>
                <w:color w:val="000000" w:themeColor="text1"/>
                <w:lang w:val="fr-FR"/>
              </w:rPr>
            </w:pPr>
            <w:r w:rsidRPr="007F48FD">
              <w:rPr>
                <w:rFonts w:ascii="Times New Roman" w:hAnsi="Times New Roman"/>
                <w:bCs/>
                <w:color w:val="000000" w:themeColor="text1"/>
                <w:lang w:val="fr-FR"/>
              </w:rPr>
              <w:t>Seuil de pauvreté</w:t>
            </w:r>
            <w:r w:rsidRPr="007F48FD">
              <w:rPr>
                <w:rFonts w:ascii="Times New Roman" w:hAnsi="Times New Roman"/>
                <w:bCs/>
                <w:color w:val="000000" w:themeColor="text1"/>
                <w:lang w:val="fr-FR"/>
              </w:rPr>
              <w:t xml:space="preserve"> relative</w:t>
            </w:r>
          </w:p>
        </w:tc>
        <w:tc>
          <w:tcPr>
            <w:tcW w:w="1251" w:type="dxa"/>
          </w:tcPr>
          <w:p w14:paraId="5CCFFA07" w14:textId="2F3C1730"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0.263280</w:t>
            </w:r>
          </w:p>
        </w:tc>
        <w:tc>
          <w:tcPr>
            <w:tcW w:w="1240" w:type="dxa"/>
          </w:tcPr>
          <w:p w14:paraId="31B7C4E5" w14:textId="762C8E5F"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0.020026</w:t>
            </w:r>
          </w:p>
        </w:tc>
        <w:tc>
          <w:tcPr>
            <w:tcW w:w="1170" w:type="dxa"/>
          </w:tcPr>
          <w:p w14:paraId="720963AC" w14:textId="5787E933"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0.223973</w:t>
            </w:r>
          </w:p>
        </w:tc>
        <w:tc>
          <w:tcPr>
            <w:tcW w:w="1143" w:type="dxa"/>
          </w:tcPr>
          <w:p w14:paraId="6D41BF8F" w14:textId="09D55151"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0.302587</w:t>
            </w:r>
          </w:p>
        </w:tc>
        <w:tc>
          <w:tcPr>
            <w:tcW w:w="1162" w:type="dxa"/>
          </w:tcPr>
          <w:p w14:paraId="0E5EB761" w14:textId="35D6F149" w:rsidR="000F1F15" w:rsidRPr="007F48FD" w:rsidRDefault="007F48FD" w:rsidP="004F1F75">
            <w:pPr>
              <w:spacing w:line="240" w:lineRule="auto"/>
              <w:jc w:val="both"/>
              <w:rPr>
                <w:rFonts w:ascii="Times New Roman" w:hAnsi="Times New Roman"/>
                <w:bCs/>
                <w:color w:val="000000" w:themeColor="text1"/>
                <w:lang w:val="fr-FR"/>
              </w:rPr>
            </w:pPr>
            <w:r w:rsidRPr="007F48FD">
              <w:rPr>
                <w:rFonts w:ascii="Times New Roman" w:hAnsi="Times New Roman"/>
                <w:bCs/>
                <w:color w:val="000000" w:themeColor="text1"/>
                <w:lang w:val="fr-FR"/>
              </w:rPr>
              <w:t>16991.00</w:t>
            </w:r>
          </w:p>
        </w:tc>
      </w:tr>
    </w:tbl>
    <w:p w14:paraId="36103619" w14:textId="21C5C038" w:rsidR="004F1F75" w:rsidRDefault="007F48FD"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Tableau 1 : Estimation de l’intensité de la pauvreté pour les trois cas</w:t>
      </w:r>
    </w:p>
    <w:p w14:paraId="26F82EE8" w14:textId="77777777" w:rsidR="00394DDC" w:rsidRPr="0060250D" w:rsidRDefault="00394DDC" w:rsidP="00394DDC">
      <w:pPr>
        <w:spacing w:after="0" w:line="240" w:lineRule="auto"/>
        <w:ind w:left="1068"/>
        <w:jc w:val="both"/>
        <w:rPr>
          <w:rFonts w:ascii="Times New Roman" w:hAnsi="Times New Roman"/>
          <w:color w:val="000000" w:themeColor="text1"/>
          <w:lang w:val="fr-FR"/>
        </w:rPr>
      </w:pPr>
      <w:r w:rsidRPr="0060250D">
        <w:rPr>
          <w:rFonts w:ascii="Times New Roman" w:hAnsi="Times New Roman"/>
          <w:color w:val="000000" w:themeColor="text1"/>
          <w:lang w:val="fr-FR"/>
        </w:rPr>
        <w:tab/>
      </w:r>
    </w:p>
    <w:p w14:paraId="1A2C5240" w14:textId="77777777" w:rsidR="00394DDC" w:rsidRPr="00C32CD3" w:rsidRDefault="00394DDC" w:rsidP="00394DDC">
      <w:pPr>
        <w:ind w:left="709" w:hanging="709"/>
        <w:rPr>
          <w:rFonts w:ascii="Times New Roman" w:hAnsi="Times New Roman"/>
          <w:lang w:val="fr-FR"/>
        </w:rPr>
      </w:pPr>
      <w:r w:rsidRPr="00C50E25">
        <w:rPr>
          <w:rFonts w:ascii="Times New Roman" w:hAnsi="Times New Roman"/>
          <w:lang w:val="fr-FR"/>
        </w:rPr>
        <w:t>1.3</w:t>
      </w:r>
      <w:r w:rsidRPr="00C50E25">
        <w:rPr>
          <w:rFonts w:ascii="Times New Roman" w:hAnsi="Times New Roman"/>
          <w:lang w:val="fr-FR"/>
        </w:rPr>
        <w:tab/>
      </w:r>
      <w:r>
        <w:rPr>
          <w:rFonts w:ascii="Times New Roman" w:hAnsi="Times New Roman"/>
          <w:lang w:val="fr-FR"/>
        </w:rPr>
        <w:t>S</w:t>
      </w:r>
      <w:r w:rsidRPr="003304B5">
        <w:rPr>
          <w:rFonts w:ascii="Times New Roman" w:hAnsi="Times New Roman"/>
          <w:lang w:val="fr-FR"/>
        </w:rPr>
        <w:t xml:space="preserve">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w:t>
      </w:r>
      <w:r w:rsidRPr="00C50E25">
        <w:rPr>
          <w:rFonts w:ascii="Times New Roman" w:hAnsi="Times New Roman"/>
          <w:lang w:val="fr-FR"/>
        </w:rPr>
        <w:t xml:space="preserve"> ? </w:t>
      </w:r>
    </w:p>
    <w:p w14:paraId="315C1E2B" w14:textId="77777777" w:rsidR="00920285" w:rsidRDefault="00920285" w:rsidP="00AE4AFA">
      <w:pPr>
        <w:ind w:left="709" w:hanging="709"/>
        <w:rPr>
          <w:rFonts w:ascii="Times New Roman" w:hAnsi="Times New Roman"/>
          <w:lang w:val="fr-FR"/>
        </w:rPr>
      </w:pPr>
    </w:p>
    <w:p w14:paraId="3C0D95A7" w14:textId="5E771DF8" w:rsidR="004B26F1" w:rsidRDefault="009C637F" w:rsidP="005D4BB0">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6AC46CED" w14:textId="6F8A2E5D" w:rsidR="00E5016D" w:rsidRPr="005D4BB0" w:rsidRDefault="005D4BB0" w:rsidP="005D4BB0">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Le seuil de pauvreté absolue est l’outil de mesure l</w:t>
      </w:r>
      <w:r w:rsidR="00091B01">
        <w:rPr>
          <w:rFonts w:ascii="Times New Roman" w:hAnsi="Times New Roman"/>
          <w:b/>
          <w:color w:val="000000" w:themeColor="text1"/>
          <w:lang w:val="fr-FR"/>
        </w:rPr>
        <w:t>e</w:t>
      </w:r>
      <w:r>
        <w:rPr>
          <w:rFonts w:ascii="Times New Roman" w:hAnsi="Times New Roman"/>
          <w:b/>
          <w:color w:val="000000" w:themeColor="text1"/>
          <w:lang w:val="fr-FR"/>
        </w:rPr>
        <w:t xml:space="preserve"> plus utilisé dans les pays en développement. Il s’intéresse à la consommation quotidienne des indiv</w:t>
      </w:r>
      <w:r w:rsidR="00E5016D">
        <w:rPr>
          <w:rFonts w:ascii="Times New Roman" w:hAnsi="Times New Roman"/>
          <w:b/>
          <w:color w:val="000000" w:themeColor="text1"/>
          <w:lang w:val="fr-FR"/>
        </w:rPr>
        <w:t>idus. Il nous permet d’avoir les informations</w:t>
      </w:r>
      <w:r w:rsidR="00FE5389">
        <w:rPr>
          <w:rFonts w:ascii="Times New Roman" w:hAnsi="Times New Roman"/>
          <w:b/>
          <w:color w:val="000000" w:themeColor="text1"/>
          <w:lang w:val="fr-FR"/>
        </w:rPr>
        <w:t xml:space="preserve"> sur le comportement habituel des individus peu importe leur niveau de vie. Tandis que les deux autres méthodes </w:t>
      </w:r>
      <w:r w:rsidR="00D04E7F">
        <w:rPr>
          <w:rFonts w:ascii="Times New Roman" w:hAnsi="Times New Roman"/>
          <w:b/>
          <w:color w:val="000000" w:themeColor="text1"/>
          <w:lang w:val="fr-FR"/>
        </w:rPr>
        <w:t>s’intéressent</w:t>
      </w:r>
      <w:r w:rsidR="00FE5389">
        <w:rPr>
          <w:rFonts w:ascii="Times New Roman" w:hAnsi="Times New Roman"/>
          <w:b/>
          <w:color w:val="000000" w:themeColor="text1"/>
          <w:lang w:val="fr-FR"/>
        </w:rPr>
        <w:t xml:space="preserve"> sur le niveau de revenu des individus</w:t>
      </w:r>
      <w:r w:rsidR="00091B01">
        <w:rPr>
          <w:rFonts w:ascii="Times New Roman" w:hAnsi="Times New Roman"/>
          <w:b/>
          <w:color w:val="000000" w:themeColor="text1"/>
          <w:lang w:val="fr-FR"/>
        </w:rPr>
        <w:t xml:space="preserve">. Or la collecte du revenu des individus est très compliquée </w:t>
      </w:r>
      <w:r w:rsidR="00FE5389">
        <w:rPr>
          <w:rFonts w:ascii="Times New Roman" w:hAnsi="Times New Roman"/>
          <w:b/>
          <w:color w:val="000000" w:themeColor="text1"/>
          <w:lang w:val="fr-FR"/>
        </w:rPr>
        <w:t xml:space="preserve">pour des raisons tels que les ménages ne veulent pas révéler leurs revenus, ou ils ne travaillent pas. </w:t>
      </w:r>
    </w:p>
    <w:p w14:paraId="70330361" w14:textId="4BAF46FC"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r w:rsidR="00F52BF0">
        <w:rPr>
          <w:rFonts w:ascii="Times New Roman" w:hAnsi="Times New Roman"/>
          <w:color w:val="auto"/>
          <w:sz w:val="32"/>
          <w:szCs w:val="32"/>
          <w:lang w:val="fr-FR"/>
        </w:rPr>
        <w:t xml:space="preserve"> </w:t>
      </w:r>
      <w:r w:rsidRPr="004B26F1">
        <w:rPr>
          <w:rFonts w:ascii="Times New Roman" w:hAnsi="Times New Roman"/>
          <w:color w:val="auto"/>
          <w:sz w:val="32"/>
          <w:szCs w:val="32"/>
          <w:lang w:val="fr-FR"/>
        </w:rPr>
        <w:t>:</w:t>
      </w:r>
    </w:p>
    <w:p w14:paraId="701586AA" w14:textId="77777777" w:rsidR="00394DDC" w:rsidRPr="00C50E25" w:rsidRDefault="00394DDC" w:rsidP="00394DDC">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04DC0D4A" w14:textId="77777777" w:rsidR="00394DDC" w:rsidRPr="00C50E25" w:rsidRDefault="00394DDC" w:rsidP="00394DDC">
      <w:pPr>
        <w:pStyle w:val="Paragraphedeliste"/>
        <w:spacing w:after="0"/>
        <w:ind w:left="0"/>
        <w:jc w:val="both"/>
        <w:rPr>
          <w:rFonts w:ascii="Times New Roman" w:hAnsi="Times New Roman"/>
          <w:lang w:val="fr-FR"/>
        </w:rPr>
      </w:pPr>
    </w:p>
    <w:p w14:paraId="08F68828" w14:textId="77777777" w:rsidR="00394DDC" w:rsidRDefault="00394DDC" w:rsidP="00394DDC">
      <w:pPr>
        <w:ind w:left="709" w:hanging="709"/>
        <w:jc w:val="both"/>
        <w:rPr>
          <w:rFonts w:ascii="Times New Roman" w:hAnsi="Times New Roman"/>
          <w:lang w:val="fr-FR"/>
        </w:rPr>
      </w:pPr>
      <w:r w:rsidRPr="002F5297">
        <w:rPr>
          <w:rFonts w:ascii="Times New Roman" w:hAnsi="Times New Roman"/>
          <w:color w:val="000000" w:themeColor="text1"/>
          <w:lang w:val="fr-FR"/>
        </w:rPr>
        <w:t>2.1</w:t>
      </w:r>
      <w:r w:rsidRPr="002F5297">
        <w:rPr>
          <w:rFonts w:ascii="Times New Roman" w:hAnsi="Times New Roman"/>
          <w:color w:val="000000" w:themeColor="text1"/>
          <w:lang w:val="fr-FR"/>
        </w:rPr>
        <w:tab/>
      </w:r>
      <w:r>
        <w:rPr>
          <w:rFonts w:ascii="Times New Roman" w:hAnsi="Times New Roman"/>
          <w:lang w:val="fr-FR"/>
        </w:rPr>
        <w:t>U</w:t>
      </w:r>
      <w:r w:rsidR="00545264">
        <w:rPr>
          <w:rFonts w:ascii="Times New Roman" w:hAnsi="Times New Roman"/>
          <w:lang w:val="fr-FR"/>
        </w:rPr>
        <w:t>tilisez le fichier data_b3</w:t>
      </w:r>
      <w:r w:rsidRPr="006D6CDA">
        <w:rPr>
          <w:rFonts w:ascii="Times New Roman" w:hAnsi="Times New Roman"/>
          <w:lang w:val="fr-FR"/>
        </w:rPr>
        <w:t>_</w:t>
      </w:r>
      <w:r>
        <w:rPr>
          <w:rFonts w:ascii="Times New Roman" w:hAnsi="Times New Roman"/>
          <w:lang w:val="fr-FR"/>
        </w:rPr>
        <w:t>3</w:t>
      </w:r>
      <w:r w:rsidRPr="006D6CDA">
        <w:rPr>
          <w:rFonts w:ascii="Times New Roman" w:hAnsi="Times New Roman"/>
          <w:lang w:val="fr-FR"/>
        </w:rPr>
        <w:t>.dta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(le seuil de pauvreté est 2</w:t>
      </w:r>
      <w:r>
        <w:rPr>
          <w:rFonts w:ascii="Times New Roman" w:hAnsi="Times New Roman"/>
          <w:lang w:val="fr-FR"/>
        </w:rPr>
        <w:t>09</w:t>
      </w:r>
      <w:r w:rsidRPr="006D6CDA">
        <w:rPr>
          <w:rFonts w:ascii="Times New Roman" w:hAnsi="Times New Roman"/>
          <w:lang w:val="fr-FR"/>
        </w:rPr>
        <w:t>00). Que pouvons-nous conclure ?  </w:t>
      </w:r>
    </w:p>
    <w:p w14:paraId="74D229D0" w14:textId="0A250783"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2558C604" w14:textId="6D97EF96" w:rsidR="00D04E7F" w:rsidRDefault="00411A24"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A partir des résultats de la décomposition de la pauvreté (taux de pauvreté) selon le sexe du chef de ménage, nous constatons qu</w:t>
      </w:r>
      <w:r w:rsidR="00091B01">
        <w:rPr>
          <w:rFonts w:ascii="Times New Roman" w:hAnsi="Times New Roman"/>
          <w:b/>
          <w:color w:val="000000" w:themeColor="text1"/>
          <w:lang w:val="fr-FR"/>
        </w:rPr>
        <w:t>e</w:t>
      </w:r>
      <w:r>
        <w:rPr>
          <w:rFonts w:ascii="Times New Roman" w:hAnsi="Times New Roman"/>
          <w:b/>
          <w:color w:val="000000" w:themeColor="text1"/>
          <w:lang w:val="fr-FR"/>
        </w:rPr>
        <w:t xml:space="preserve"> les ménages dirigés par les femmes ont une contribution de pauvreté supérieure à celle de leur représentativité d</w:t>
      </w:r>
      <w:r w:rsidR="00D04E7F">
        <w:rPr>
          <w:rFonts w:ascii="Times New Roman" w:hAnsi="Times New Roman"/>
          <w:b/>
          <w:color w:val="000000" w:themeColor="text1"/>
          <w:lang w:val="fr-FR"/>
        </w:rPr>
        <w:t>ans</w:t>
      </w:r>
      <w:r>
        <w:rPr>
          <w:rFonts w:ascii="Times New Roman" w:hAnsi="Times New Roman"/>
          <w:b/>
          <w:color w:val="000000" w:themeColor="text1"/>
          <w:lang w:val="fr-FR"/>
        </w:rPr>
        <w:t xml:space="preserve"> la population</w:t>
      </w:r>
      <w:r w:rsidR="00D04E7F">
        <w:rPr>
          <w:rFonts w:ascii="Times New Roman" w:hAnsi="Times New Roman"/>
          <w:b/>
          <w:color w:val="000000" w:themeColor="text1"/>
          <w:lang w:val="fr-FR"/>
        </w:rPr>
        <w:t xml:space="preserve"> totale</w:t>
      </w:r>
      <w:r>
        <w:rPr>
          <w:rFonts w:ascii="Times New Roman" w:hAnsi="Times New Roman"/>
          <w:b/>
          <w:color w:val="000000" w:themeColor="text1"/>
          <w:lang w:val="fr-FR"/>
        </w:rPr>
        <w:t xml:space="preserve"> (soit 0.245455)</w:t>
      </w:r>
      <w:r w:rsidR="00D04E7F">
        <w:rPr>
          <w:rFonts w:ascii="Times New Roman" w:hAnsi="Times New Roman"/>
          <w:b/>
          <w:color w:val="000000" w:themeColor="text1"/>
          <w:lang w:val="fr-FR"/>
        </w:rPr>
        <w:t>. En plus, nous avons également un taux de pauvreté relatif et absolus (contribution absolue et relative) est très élevé chez les hommes.</w:t>
      </w:r>
    </w:p>
    <w:p w14:paraId="499DD8A6" w14:textId="265809AF" w:rsidR="00FE5389" w:rsidRDefault="00D04E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Nous pouvons dire que les ménages dirigés par les hommes sont les plus pauvres.</w:t>
      </w:r>
    </w:p>
    <w:p w14:paraId="7D2CDAA3" w14:textId="1B4A17F6" w:rsidR="00FE5389" w:rsidRPr="004F1F75" w:rsidRDefault="00FE5389" w:rsidP="004F1F75">
      <w:pPr>
        <w:spacing w:after="0" w:line="240" w:lineRule="auto"/>
        <w:jc w:val="both"/>
        <w:rPr>
          <w:rFonts w:ascii="Times New Roman" w:hAnsi="Times New Roman"/>
          <w:b/>
          <w:color w:val="000000" w:themeColor="text1"/>
          <w:lang w:val="fr-FR"/>
        </w:rPr>
      </w:pPr>
      <w:r w:rsidRPr="00FE5389">
        <w:rPr>
          <w:rFonts w:ascii="Times New Roman" w:hAnsi="Times New Roman"/>
          <w:b/>
          <w:noProof/>
          <w:color w:val="000000" w:themeColor="text1"/>
          <w:lang w:val="fr-FR"/>
        </w:rPr>
        <w:drawing>
          <wp:inline distT="0" distB="0" distL="0" distR="0" wp14:anchorId="0A7B4E9B" wp14:editId="74038F47">
            <wp:extent cx="5486400" cy="30003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14:paraId="3D9B151C" w14:textId="7D627E79" w:rsidR="004F1F75" w:rsidRPr="002E7A4B" w:rsidRDefault="004F1F75" w:rsidP="00394DDC">
      <w:pPr>
        <w:ind w:left="709" w:hanging="709"/>
        <w:jc w:val="both"/>
        <w:rPr>
          <w:rFonts w:ascii="Times New Roman" w:hAnsi="Times New Roman"/>
          <w:lang w:val="fr-FR"/>
        </w:rPr>
      </w:pPr>
    </w:p>
    <w:p w14:paraId="0185B974" w14:textId="77777777" w:rsidR="00394DDC" w:rsidRDefault="00394DDC" w:rsidP="00394DDC">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0228484C" w14:textId="24C21D09"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45E0AE19" w14:textId="7D7B8898" w:rsidR="00E653A5" w:rsidRDefault="00E653A5"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En comparant les taux de pauvreté des quatre régions, la région « </w:t>
      </w:r>
      <w:proofErr w:type="spellStart"/>
      <w:r>
        <w:rPr>
          <w:rFonts w:ascii="Times New Roman" w:hAnsi="Times New Roman"/>
          <w:b/>
          <w:color w:val="000000" w:themeColor="text1"/>
          <w:lang w:val="fr-FR"/>
        </w:rPr>
        <w:t>northern</w:t>
      </w:r>
      <w:proofErr w:type="spellEnd"/>
      <w:r>
        <w:rPr>
          <w:rFonts w:ascii="Times New Roman" w:hAnsi="Times New Roman"/>
          <w:b/>
          <w:color w:val="000000" w:themeColor="text1"/>
          <w:lang w:val="fr-FR"/>
        </w:rPr>
        <w:t> » a le taux de pauvreté le plus pauvre, soit 0.72194. En plus, la contribution absolue et relative à la pauvreté dans cette région est plus importante.</w:t>
      </w:r>
    </w:p>
    <w:p w14:paraId="5E6A4514" w14:textId="13073801" w:rsidR="004F1F75" w:rsidRPr="002C7BD2" w:rsidRDefault="00D04E7F" w:rsidP="00D04E7F">
      <w:pPr>
        <w:jc w:val="both"/>
        <w:rPr>
          <w:rFonts w:ascii="Times New Roman" w:hAnsi="Times New Roman"/>
          <w:lang w:val="fr-FR"/>
        </w:rPr>
      </w:pPr>
      <w:r w:rsidRPr="00D04E7F">
        <w:rPr>
          <w:rFonts w:ascii="Times New Roman" w:hAnsi="Times New Roman"/>
          <w:noProof/>
          <w:lang w:val="fr-FR"/>
        </w:rPr>
        <w:drawing>
          <wp:inline distT="0" distB="0" distL="0" distR="0" wp14:anchorId="778C4258" wp14:editId="08EEA2C6">
            <wp:extent cx="57531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2DE901D2" w14:textId="77777777" w:rsidR="00394DDC" w:rsidRPr="001F223A" w:rsidRDefault="00394DDC" w:rsidP="00394DDC">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EF78F95" w14:textId="77777777" w:rsidR="00394DDC" w:rsidRPr="00A16E12" w:rsidRDefault="00394DDC" w:rsidP="00394DDC">
      <w:pPr>
        <w:pStyle w:val="Paragraphedeliste"/>
        <w:numPr>
          <w:ilvl w:val="0"/>
          <w:numId w:val="3"/>
        </w:numPr>
        <w:jc w:val="both"/>
        <w:rPr>
          <w:rFonts w:ascii="Times New Roman" w:hAnsi="Times New Roman"/>
          <w:lang w:val="fr-FR"/>
        </w:rPr>
      </w:pPr>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adultes ont augmenté de 1</w:t>
      </w:r>
      <w:r>
        <w:rPr>
          <w:rFonts w:ascii="Times New Roman" w:hAnsi="Times New Roman"/>
          <w:lang w:val="fr-FR"/>
        </w:rPr>
        <w:t>1</w:t>
      </w:r>
      <w:r w:rsidRPr="00A16E12">
        <w:rPr>
          <w:rFonts w:ascii="Times New Roman" w:hAnsi="Times New Roman"/>
          <w:lang w:val="fr-FR"/>
        </w:rPr>
        <w:t xml:space="preserve">% dans la région </w:t>
      </w:r>
      <w:proofErr w:type="gramStart"/>
      <w:r w:rsidRPr="00A16E12">
        <w:rPr>
          <w:rFonts w:ascii="Times New Roman" w:hAnsi="Times New Roman"/>
          <w:lang w:val="fr-FR"/>
        </w:rPr>
        <w:t>3;</w:t>
      </w:r>
      <w:proofErr w:type="gramEnd"/>
    </w:p>
    <w:p w14:paraId="5A4C2D1B" w14:textId="77777777" w:rsidR="00394DDC" w:rsidRPr="00A16E12" w:rsidRDefault="00394DDC" w:rsidP="00394DDC">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w:t>
      </w:r>
      <w:proofErr w:type="gramStart"/>
      <w:r w:rsidRPr="00A16E12">
        <w:rPr>
          <w:rFonts w:ascii="Times New Roman" w:hAnsi="Times New Roman"/>
          <w:lang w:val="fr-FR"/>
        </w:rPr>
        <w:t>2;</w:t>
      </w:r>
      <w:proofErr w:type="gramEnd"/>
    </w:p>
    <w:p w14:paraId="376B46D1" w14:textId="77777777" w:rsidR="00394DDC" w:rsidRDefault="00394DDC" w:rsidP="00394DDC">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05FEA633" w14:textId="5F33607C" w:rsidR="003A3C01" w:rsidRP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BB645D">
        <w:rPr>
          <w:rFonts w:ascii="Times New Roman" w:hAnsi="Times New Roman"/>
          <w:b/>
          <w:color w:val="000000" w:themeColor="text1"/>
          <w:lang w:val="fr-FR"/>
        </w:rPr>
        <w:t xml:space="preserve"> (</w:t>
      </w:r>
      <w:r w:rsidR="003A3C01">
        <w:rPr>
          <w:rFonts w:ascii="Times New Roman" w:hAnsi="Times New Roman"/>
          <w:b/>
          <w:color w:val="000000" w:themeColor="text1"/>
          <w:lang w:val="fr-FR"/>
        </w:rPr>
        <w:t>Voir la réponse dans le do file</w:t>
      </w:r>
      <w:r w:rsidR="00BB645D">
        <w:rPr>
          <w:rFonts w:ascii="Times New Roman" w:hAnsi="Times New Roman"/>
          <w:b/>
          <w:color w:val="000000" w:themeColor="text1"/>
          <w:lang w:val="fr-FR"/>
        </w:rPr>
        <w:t>)</w:t>
      </w:r>
    </w:p>
    <w:p w14:paraId="761E614A" w14:textId="77777777" w:rsidR="004F1F75" w:rsidRPr="00A16E12" w:rsidRDefault="004F1F75" w:rsidP="00394DDC">
      <w:pPr>
        <w:ind w:left="708"/>
        <w:jc w:val="both"/>
        <w:rPr>
          <w:rFonts w:ascii="Times New Roman" w:hAnsi="Times New Roman"/>
          <w:lang w:val="fr-FR"/>
        </w:rPr>
      </w:pPr>
    </w:p>
    <w:p w14:paraId="06874AF3" w14:textId="77777777" w:rsidR="00394DDC" w:rsidRDefault="00394DDC" w:rsidP="00394DDC">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0F52F185" w14:textId="0EFA6D43"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383E4D86" w14:textId="3431C3CA" w:rsidR="003A3C01" w:rsidRDefault="008344DE"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En utilisant l’approche de Shapley, la décomposition du changement de l’intensité de la pauvreté en croissance et redistribution nous fournit des résultats très faibles, soit 0.004632 pour la croissance et 0.0139080 pour la redistribution.</w:t>
      </w:r>
    </w:p>
    <w:p w14:paraId="7430E0CA" w14:textId="77777777" w:rsidR="008105DE" w:rsidRDefault="008105DE" w:rsidP="004F1F75">
      <w:pPr>
        <w:spacing w:after="0" w:line="240" w:lineRule="auto"/>
        <w:jc w:val="both"/>
        <w:rPr>
          <w:rFonts w:ascii="Times New Roman" w:hAnsi="Times New Roman"/>
          <w:b/>
          <w:color w:val="000000" w:themeColor="text1"/>
          <w:lang w:val="fr-FR"/>
        </w:rPr>
      </w:pPr>
    </w:p>
    <w:p w14:paraId="7C08395B" w14:textId="63253C29" w:rsidR="004F1F75" w:rsidRPr="00B46991" w:rsidRDefault="003A3C01" w:rsidP="004F1F75">
      <w:pPr>
        <w:jc w:val="both"/>
        <w:rPr>
          <w:rFonts w:ascii="Times New Roman" w:hAnsi="Times New Roman"/>
          <w:lang w:val="fr-FR"/>
        </w:rPr>
      </w:pPr>
      <w:r w:rsidRPr="003A3C01">
        <w:rPr>
          <w:rFonts w:ascii="Times New Roman" w:hAnsi="Times New Roman"/>
          <w:noProof/>
          <w:lang w:val="fr-FR"/>
        </w:rPr>
        <w:drawing>
          <wp:inline distT="0" distB="0" distL="0" distR="0" wp14:anchorId="60EB2B59" wp14:editId="69723053">
            <wp:extent cx="5486400" cy="4429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429125"/>
                    </a:xfrm>
                    <a:prstGeom prst="rect">
                      <a:avLst/>
                    </a:prstGeom>
                    <a:noFill/>
                    <a:ln>
                      <a:noFill/>
                    </a:ln>
                  </pic:spPr>
                </pic:pic>
              </a:graphicData>
            </a:graphic>
          </wp:inline>
        </w:drawing>
      </w:r>
    </w:p>
    <w:p w14:paraId="628D412E" w14:textId="77777777" w:rsidR="00394DDC" w:rsidRDefault="00394DDC" w:rsidP="00394DDC">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61446BA4" w14:textId="1C8F6C80" w:rsidR="00920285" w:rsidRDefault="009C637F" w:rsidP="003A3C0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7DB3965E" w14:textId="73BD77F6" w:rsidR="008344DE" w:rsidRDefault="008344DE" w:rsidP="003A3C0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E</w:t>
      </w:r>
      <w:r w:rsidR="00A02D91">
        <w:rPr>
          <w:rFonts w:ascii="Times New Roman" w:hAnsi="Times New Roman"/>
          <w:b/>
          <w:color w:val="000000" w:themeColor="text1"/>
          <w:lang w:val="fr-FR"/>
        </w:rPr>
        <w:t xml:space="preserve">n effectuant une décomposition sectorielle, </w:t>
      </w:r>
      <w:r w:rsidR="008105DE">
        <w:rPr>
          <w:rFonts w:ascii="Times New Roman" w:hAnsi="Times New Roman"/>
          <w:b/>
          <w:color w:val="000000" w:themeColor="text1"/>
          <w:lang w:val="fr-FR"/>
        </w:rPr>
        <w:t>l’approche de Shapley nous montre que</w:t>
      </w:r>
      <w:r w:rsidR="00A02D91">
        <w:rPr>
          <w:rFonts w:ascii="Times New Roman" w:hAnsi="Times New Roman"/>
          <w:b/>
          <w:color w:val="000000" w:themeColor="text1"/>
          <w:lang w:val="fr-FR"/>
        </w:rPr>
        <w:t xml:space="preserve"> l’effet de </w:t>
      </w:r>
      <w:r w:rsidR="008105DE">
        <w:rPr>
          <w:rFonts w:ascii="Times New Roman" w:hAnsi="Times New Roman"/>
          <w:b/>
          <w:color w:val="000000" w:themeColor="text1"/>
          <w:lang w:val="fr-FR"/>
        </w:rPr>
        <w:t>l</w:t>
      </w:r>
      <w:r w:rsidR="00A02D91">
        <w:rPr>
          <w:rFonts w:ascii="Times New Roman" w:hAnsi="Times New Roman"/>
          <w:b/>
          <w:color w:val="000000" w:themeColor="text1"/>
          <w:lang w:val="fr-FR"/>
        </w:rPr>
        <w:t>a croissance sur la variation de l’intensité de la pauvreté totale</w:t>
      </w:r>
      <w:r w:rsidR="008105DE">
        <w:rPr>
          <w:rFonts w:ascii="Times New Roman" w:hAnsi="Times New Roman"/>
          <w:b/>
          <w:color w:val="000000" w:themeColor="text1"/>
          <w:lang w:val="fr-FR"/>
        </w:rPr>
        <w:t xml:space="preserve"> (soit 0.017144)</w:t>
      </w:r>
      <w:r w:rsidR="00A02D91">
        <w:rPr>
          <w:rFonts w:ascii="Times New Roman" w:hAnsi="Times New Roman"/>
          <w:b/>
          <w:color w:val="000000" w:themeColor="text1"/>
          <w:lang w:val="fr-FR"/>
        </w:rPr>
        <w:t xml:space="preserve"> est </w:t>
      </w:r>
      <w:r w:rsidR="008105DE">
        <w:rPr>
          <w:rFonts w:ascii="Times New Roman" w:hAnsi="Times New Roman"/>
          <w:b/>
          <w:color w:val="000000" w:themeColor="text1"/>
          <w:lang w:val="fr-FR"/>
        </w:rPr>
        <w:t>supérieur à celui de la redistribution (-0.119399).</w:t>
      </w:r>
    </w:p>
    <w:p w14:paraId="2930C6D3" w14:textId="22ACBC55" w:rsidR="008344DE" w:rsidRPr="003A3C01" w:rsidRDefault="008344DE" w:rsidP="003A3C01">
      <w:pPr>
        <w:spacing w:after="0" w:line="240" w:lineRule="auto"/>
        <w:jc w:val="both"/>
        <w:rPr>
          <w:rFonts w:ascii="Times New Roman" w:hAnsi="Times New Roman"/>
          <w:b/>
          <w:color w:val="000000" w:themeColor="text1"/>
          <w:lang w:val="fr-FR"/>
        </w:rPr>
      </w:pPr>
      <w:r w:rsidRPr="008344DE">
        <w:rPr>
          <w:rFonts w:ascii="Times New Roman" w:hAnsi="Times New Roman"/>
          <w:b/>
          <w:noProof/>
          <w:color w:val="000000" w:themeColor="text1"/>
          <w:lang w:val="fr-FR"/>
        </w:rPr>
        <w:drawing>
          <wp:inline distT="0" distB="0" distL="0" distR="0" wp14:anchorId="2D465AF5" wp14:editId="04C2C46A">
            <wp:extent cx="5829300" cy="4486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486275"/>
                    </a:xfrm>
                    <a:prstGeom prst="rect">
                      <a:avLst/>
                    </a:prstGeom>
                    <a:noFill/>
                    <a:ln>
                      <a:noFill/>
                    </a:ln>
                  </pic:spPr>
                </pic:pic>
              </a:graphicData>
            </a:graphic>
          </wp:inline>
        </w:drawing>
      </w:r>
    </w:p>
    <w:p w14:paraId="18E268F8"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roofErr w:type="gramStart"/>
      <w:r w:rsidRPr="004B26F1">
        <w:rPr>
          <w:rFonts w:ascii="Times New Roman" w:hAnsi="Times New Roman"/>
          <w:color w:val="auto"/>
          <w:sz w:val="32"/>
          <w:szCs w:val="32"/>
          <w:lang w:val="fr-FR"/>
        </w:rPr>
        <w:t>):</w:t>
      </w:r>
      <w:proofErr w:type="gramEnd"/>
    </w:p>
    <w:p w14:paraId="40E1A545"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2B8E243B" w14:textId="77777777" w:rsidR="00394DDC" w:rsidRPr="00A4437B" w:rsidRDefault="00394DDC" w:rsidP="00394DDC">
      <w:pPr>
        <w:spacing w:after="0" w:line="240" w:lineRule="auto"/>
        <w:ind w:left="64" w:right="147" w:firstLine="350"/>
        <w:jc w:val="both"/>
        <w:rPr>
          <w:rFonts w:ascii="Times New Roman" w:eastAsia="Times New Roman" w:hAnsi="Times New Roman"/>
          <w:lang w:val="fr-FR"/>
        </w:rPr>
      </w:pPr>
      <w:r w:rsidRPr="00A4437B">
        <w:rPr>
          <w:rFonts w:ascii="Times New Roman" w:eastAsia="Times New Roman" w:hAnsi="Times New Roman"/>
          <w:lang w:val="fr-FR"/>
        </w:rPr>
        <w:t xml:space="preserve">Supposons que la population est composée de dix individus. Le tableau suivant montre la distribution des revenus de deux périodes successives. </w:t>
      </w:r>
    </w:p>
    <w:p w14:paraId="0710AEF3" w14:textId="77777777" w:rsidR="00394DDC" w:rsidRPr="00A4437B" w:rsidRDefault="00394DDC" w:rsidP="00394DDC">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394DDC" w:rsidRPr="000471C3" w14:paraId="4D51DC6E" w14:textId="77777777" w:rsidTr="00056B55">
        <w:trPr>
          <w:trHeight w:hRule="exact" w:val="295"/>
          <w:jc w:val="center"/>
        </w:trPr>
        <w:tc>
          <w:tcPr>
            <w:tcW w:w="1611" w:type="dxa"/>
          </w:tcPr>
          <w:p w14:paraId="261446A4" w14:textId="77777777" w:rsidR="00394DDC" w:rsidRPr="000471C3" w:rsidRDefault="00394DDC"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72E6DB6A" w14:textId="77777777" w:rsidR="00394DDC" w:rsidRPr="000471C3" w:rsidRDefault="00394DDC" w:rsidP="00056B55">
            <w:pPr>
              <w:ind w:left="98"/>
              <w:jc w:val="center"/>
              <w:rPr>
                <w:rFonts w:ascii="Times New Roman" w:eastAsia="Times New Roman" w:hAnsi="Times New Roman"/>
                <w:i/>
              </w:rPr>
            </w:pPr>
            <w:proofErr w:type="spellStart"/>
            <w:proofErr w:type="gramStart"/>
            <w:r w:rsidRPr="000471C3">
              <w:rPr>
                <w:rFonts w:ascii="Times New Roman" w:eastAsia="Times New Roman" w:hAnsi="Times New Roman"/>
                <w:i/>
              </w:rPr>
              <w:t>weight</w:t>
            </w:r>
            <w:proofErr w:type="spellEnd"/>
            <w:proofErr w:type="gramEnd"/>
          </w:p>
        </w:tc>
        <w:tc>
          <w:tcPr>
            <w:tcW w:w="1186" w:type="dxa"/>
          </w:tcPr>
          <w:p w14:paraId="1D7C698C" w14:textId="77777777" w:rsidR="00394DDC" w:rsidRPr="000471C3" w:rsidRDefault="00394DDC" w:rsidP="00056B55">
            <w:pPr>
              <w:ind w:left="98"/>
              <w:jc w:val="center"/>
              <w:rPr>
                <w:rFonts w:ascii="Times New Roman" w:hAnsi="Times New Roman"/>
                <w:i/>
              </w:rPr>
            </w:pPr>
            <w:proofErr w:type="gramStart"/>
            <w:r w:rsidRPr="000471C3">
              <w:rPr>
                <w:rFonts w:ascii="Times New Roman" w:eastAsia="Times New Roman" w:hAnsi="Times New Roman"/>
                <w:i/>
              </w:rPr>
              <w:t>inc</w:t>
            </w:r>
            <w:proofErr w:type="gramEnd"/>
            <w:r w:rsidRPr="000471C3">
              <w:rPr>
                <w:rFonts w:ascii="Times New Roman" w:eastAsia="Times New Roman" w:hAnsi="Times New Roman"/>
                <w:i/>
              </w:rPr>
              <w:t>_t1</w:t>
            </w:r>
          </w:p>
        </w:tc>
        <w:tc>
          <w:tcPr>
            <w:tcW w:w="990" w:type="dxa"/>
          </w:tcPr>
          <w:p w14:paraId="48E9D309" w14:textId="77777777" w:rsidR="00394DDC" w:rsidRPr="000471C3" w:rsidRDefault="00394DDC" w:rsidP="00056B55">
            <w:pPr>
              <w:ind w:left="14"/>
              <w:jc w:val="center"/>
              <w:rPr>
                <w:rFonts w:ascii="Times New Roman" w:hAnsi="Times New Roman"/>
                <w:i/>
              </w:rPr>
            </w:pPr>
            <w:r w:rsidRPr="000471C3">
              <w:rPr>
                <w:rFonts w:ascii="Times New Roman" w:hAnsi="Times New Roman"/>
                <w:i/>
              </w:rPr>
              <w:t>Inc_t2</w:t>
            </w:r>
          </w:p>
        </w:tc>
      </w:tr>
      <w:tr w:rsidR="00394DDC" w:rsidRPr="000471C3" w14:paraId="2DB98B07" w14:textId="77777777" w:rsidTr="00056B55">
        <w:trPr>
          <w:trHeight w:hRule="exact" w:val="295"/>
          <w:jc w:val="center"/>
        </w:trPr>
        <w:tc>
          <w:tcPr>
            <w:tcW w:w="1611" w:type="dxa"/>
            <w:vAlign w:val="bottom"/>
          </w:tcPr>
          <w:p w14:paraId="588251D5" w14:textId="77777777" w:rsidR="00394DDC" w:rsidRPr="000471C3" w:rsidRDefault="00394DDC"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A8A4B79" w14:textId="77777777" w:rsidR="00394DDC" w:rsidRPr="000471C3" w:rsidRDefault="00394DDC" w:rsidP="00056B55">
            <w:pPr>
              <w:jc w:val="center"/>
              <w:rPr>
                <w:rFonts w:ascii="Times New Roman" w:hAnsi="Times New Roman"/>
              </w:rPr>
            </w:pPr>
            <w:r w:rsidRPr="000471C3">
              <w:rPr>
                <w:rFonts w:ascii="Times New Roman" w:hAnsi="Times New Roman"/>
              </w:rPr>
              <w:t>0</w:t>
            </w:r>
          </w:p>
        </w:tc>
        <w:tc>
          <w:tcPr>
            <w:tcW w:w="1186" w:type="dxa"/>
            <w:vAlign w:val="bottom"/>
          </w:tcPr>
          <w:p w14:paraId="467E146F" w14:textId="77777777" w:rsidR="00394DDC" w:rsidRPr="000471C3" w:rsidRDefault="00394DDC" w:rsidP="00056B55">
            <w:pPr>
              <w:jc w:val="center"/>
              <w:rPr>
                <w:rFonts w:ascii="Times New Roman" w:hAnsi="Times New Roman"/>
              </w:rPr>
            </w:pPr>
            <w:r w:rsidRPr="000471C3">
              <w:rPr>
                <w:rFonts w:ascii="Times New Roman" w:hAnsi="Times New Roman"/>
              </w:rPr>
              <w:t>0.00</w:t>
            </w:r>
          </w:p>
        </w:tc>
        <w:tc>
          <w:tcPr>
            <w:tcW w:w="990" w:type="dxa"/>
            <w:vAlign w:val="bottom"/>
          </w:tcPr>
          <w:p w14:paraId="6DE2B7FE" w14:textId="77777777" w:rsidR="00394DDC" w:rsidRPr="000471C3" w:rsidRDefault="00394DDC" w:rsidP="00056B55">
            <w:pPr>
              <w:jc w:val="center"/>
              <w:rPr>
                <w:rFonts w:ascii="Times New Roman" w:hAnsi="Times New Roman"/>
              </w:rPr>
            </w:pPr>
            <w:r w:rsidRPr="000471C3">
              <w:rPr>
                <w:rFonts w:ascii="Times New Roman" w:hAnsi="Times New Roman"/>
              </w:rPr>
              <w:t>0.00</w:t>
            </w:r>
          </w:p>
        </w:tc>
      </w:tr>
      <w:tr w:rsidR="00394DDC" w:rsidRPr="000471C3" w14:paraId="0FB6F2E2" w14:textId="77777777" w:rsidTr="00056B55">
        <w:trPr>
          <w:trHeight w:hRule="exact" w:val="284"/>
          <w:jc w:val="center"/>
        </w:trPr>
        <w:tc>
          <w:tcPr>
            <w:tcW w:w="1611" w:type="dxa"/>
            <w:vAlign w:val="bottom"/>
          </w:tcPr>
          <w:p w14:paraId="421759D8" w14:textId="77777777" w:rsidR="00394DDC" w:rsidRPr="000471C3" w:rsidRDefault="00394DDC" w:rsidP="00056B55">
            <w:pPr>
              <w:jc w:val="center"/>
              <w:rPr>
                <w:rFonts w:ascii="Times New Roman" w:hAnsi="Times New Roman"/>
              </w:rPr>
            </w:pPr>
            <w:r w:rsidRPr="000471C3">
              <w:rPr>
                <w:rFonts w:ascii="Times New Roman" w:hAnsi="Times New Roman"/>
              </w:rPr>
              <w:t>1</w:t>
            </w:r>
          </w:p>
        </w:tc>
        <w:tc>
          <w:tcPr>
            <w:tcW w:w="1186" w:type="dxa"/>
            <w:vAlign w:val="bottom"/>
          </w:tcPr>
          <w:p w14:paraId="14DE8631"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37CECDA8" w14:textId="77777777" w:rsidR="00394DDC" w:rsidRPr="000471C3" w:rsidRDefault="00394DDC" w:rsidP="00056B55">
            <w:pPr>
              <w:jc w:val="center"/>
              <w:rPr>
                <w:rFonts w:ascii="Times New Roman" w:hAnsi="Times New Roman"/>
              </w:rPr>
            </w:pPr>
            <w:r w:rsidRPr="000471C3">
              <w:rPr>
                <w:rFonts w:ascii="Times New Roman" w:hAnsi="Times New Roman"/>
              </w:rPr>
              <w:t>1.50</w:t>
            </w:r>
          </w:p>
        </w:tc>
        <w:tc>
          <w:tcPr>
            <w:tcW w:w="990" w:type="dxa"/>
            <w:vAlign w:val="bottom"/>
          </w:tcPr>
          <w:p w14:paraId="13B4874B" w14:textId="77777777" w:rsidR="00394DDC" w:rsidRPr="000471C3" w:rsidRDefault="00394DDC" w:rsidP="00056B55">
            <w:pPr>
              <w:jc w:val="center"/>
              <w:rPr>
                <w:rFonts w:ascii="Times New Roman" w:hAnsi="Times New Roman"/>
              </w:rPr>
            </w:pPr>
            <w:r w:rsidRPr="000471C3">
              <w:rPr>
                <w:rFonts w:ascii="Times New Roman" w:hAnsi="Times New Roman"/>
              </w:rPr>
              <w:t>1.54</w:t>
            </w:r>
          </w:p>
        </w:tc>
      </w:tr>
      <w:tr w:rsidR="00394DDC" w:rsidRPr="000471C3" w14:paraId="6A806E34" w14:textId="77777777" w:rsidTr="00056B55">
        <w:trPr>
          <w:trHeight w:hRule="exact" w:val="284"/>
          <w:jc w:val="center"/>
        </w:trPr>
        <w:tc>
          <w:tcPr>
            <w:tcW w:w="1611" w:type="dxa"/>
            <w:vAlign w:val="bottom"/>
          </w:tcPr>
          <w:p w14:paraId="78908923" w14:textId="77777777" w:rsidR="00394DDC" w:rsidRPr="000471C3" w:rsidRDefault="00394DDC" w:rsidP="00056B55">
            <w:pPr>
              <w:jc w:val="center"/>
              <w:rPr>
                <w:rFonts w:ascii="Times New Roman" w:hAnsi="Times New Roman"/>
              </w:rPr>
            </w:pPr>
            <w:r w:rsidRPr="000471C3">
              <w:rPr>
                <w:rFonts w:ascii="Times New Roman" w:hAnsi="Times New Roman"/>
              </w:rPr>
              <w:t>2</w:t>
            </w:r>
          </w:p>
        </w:tc>
        <w:tc>
          <w:tcPr>
            <w:tcW w:w="1186" w:type="dxa"/>
            <w:vAlign w:val="bottom"/>
          </w:tcPr>
          <w:p w14:paraId="5BE9F707"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39B6B65D" w14:textId="77777777" w:rsidR="00394DDC" w:rsidRPr="000471C3" w:rsidRDefault="00394DDC" w:rsidP="00056B55">
            <w:pPr>
              <w:jc w:val="center"/>
              <w:rPr>
                <w:rFonts w:ascii="Times New Roman" w:hAnsi="Times New Roman"/>
              </w:rPr>
            </w:pPr>
            <w:r w:rsidRPr="000471C3">
              <w:rPr>
                <w:rFonts w:ascii="Times New Roman" w:hAnsi="Times New Roman"/>
              </w:rPr>
              <w:t>4.50</w:t>
            </w:r>
          </w:p>
        </w:tc>
        <w:tc>
          <w:tcPr>
            <w:tcW w:w="990" w:type="dxa"/>
            <w:vAlign w:val="bottom"/>
          </w:tcPr>
          <w:p w14:paraId="317EDA10" w14:textId="77777777" w:rsidR="00394DDC" w:rsidRPr="000471C3" w:rsidRDefault="00394DDC" w:rsidP="00056B55">
            <w:pPr>
              <w:jc w:val="center"/>
              <w:rPr>
                <w:rFonts w:ascii="Times New Roman" w:hAnsi="Times New Roman"/>
              </w:rPr>
            </w:pPr>
            <w:r w:rsidRPr="000471C3">
              <w:rPr>
                <w:rFonts w:ascii="Times New Roman" w:hAnsi="Times New Roman"/>
              </w:rPr>
              <w:t>3.85</w:t>
            </w:r>
          </w:p>
        </w:tc>
      </w:tr>
      <w:tr w:rsidR="00394DDC" w:rsidRPr="000471C3" w14:paraId="6DDDCAE9" w14:textId="77777777" w:rsidTr="00056B55">
        <w:trPr>
          <w:trHeight w:hRule="exact" w:val="284"/>
          <w:jc w:val="center"/>
        </w:trPr>
        <w:tc>
          <w:tcPr>
            <w:tcW w:w="1611" w:type="dxa"/>
            <w:vAlign w:val="bottom"/>
          </w:tcPr>
          <w:p w14:paraId="5C10AB4A" w14:textId="77777777" w:rsidR="00394DDC" w:rsidRPr="000471C3" w:rsidRDefault="00394DDC" w:rsidP="00056B55">
            <w:pPr>
              <w:jc w:val="center"/>
              <w:rPr>
                <w:rFonts w:ascii="Times New Roman" w:hAnsi="Times New Roman"/>
              </w:rPr>
            </w:pPr>
            <w:r w:rsidRPr="000471C3">
              <w:rPr>
                <w:rFonts w:ascii="Times New Roman" w:hAnsi="Times New Roman"/>
              </w:rPr>
              <w:t>3</w:t>
            </w:r>
          </w:p>
        </w:tc>
        <w:tc>
          <w:tcPr>
            <w:tcW w:w="1186" w:type="dxa"/>
            <w:vAlign w:val="bottom"/>
          </w:tcPr>
          <w:p w14:paraId="06880D07"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2C688289" w14:textId="77777777" w:rsidR="00394DDC" w:rsidRPr="000471C3" w:rsidRDefault="00394DDC" w:rsidP="00056B55">
            <w:pPr>
              <w:jc w:val="center"/>
              <w:rPr>
                <w:rFonts w:ascii="Times New Roman" w:hAnsi="Times New Roman"/>
              </w:rPr>
            </w:pPr>
            <w:r w:rsidRPr="000471C3">
              <w:rPr>
                <w:rFonts w:ascii="Times New Roman" w:hAnsi="Times New Roman"/>
              </w:rPr>
              <w:t>7.50</w:t>
            </w:r>
          </w:p>
        </w:tc>
        <w:tc>
          <w:tcPr>
            <w:tcW w:w="990" w:type="dxa"/>
            <w:vAlign w:val="bottom"/>
          </w:tcPr>
          <w:p w14:paraId="40649610" w14:textId="77777777" w:rsidR="00394DDC" w:rsidRPr="000471C3" w:rsidRDefault="00394DDC" w:rsidP="00056B55">
            <w:pPr>
              <w:jc w:val="center"/>
              <w:rPr>
                <w:rFonts w:ascii="Times New Roman" w:hAnsi="Times New Roman"/>
              </w:rPr>
            </w:pPr>
            <w:r w:rsidRPr="000471C3">
              <w:rPr>
                <w:rFonts w:ascii="Times New Roman" w:hAnsi="Times New Roman"/>
              </w:rPr>
              <w:t>6.60</w:t>
            </w:r>
          </w:p>
        </w:tc>
      </w:tr>
      <w:tr w:rsidR="00394DDC" w:rsidRPr="000471C3" w14:paraId="39B42925" w14:textId="77777777" w:rsidTr="00056B55">
        <w:trPr>
          <w:trHeight w:hRule="exact" w:val="284"/>
          <w:jc w:val="center"/>
        </w:trPr>
        <w:tc>
          <w:tcPr>
            <w:tcW w:w="1611" w:type="dxa"/>
            <w:vAlign w:val="bottom"/>
          </w:tcPr>
          <w:p w14:paraId="70BE4A72" w14:textId="77777777" w:rsidR="00394DDC" w:rsidRPr="000471C3" w:rsidRDefault="00394DDC" w:rsidP="00056B55">
            <w:pPr>
              <w:jc w:val="center"/>
              <w:rPr>
                <w:rFonts w:ascii="Times New Roman" w:hAnsi="Times New Roman"/>
              </w:rPr>
            </w:pPr>
            <w:r w:rsidRPr="000471C3">
              <w:rPr>
                <w:rFonts w:ascii="Times New Roman" w:hAnsi="Times New Roman"/>
              </w:rPr>
              <w:t>4</w:t>
            </w:r>
          </w:p>
        </w:tc>
        <w:tc>
          <w:tcPr>
            <w:tcW w:w="1186" w:type="dxa"/>
            <w:vAlign w:val="bottom"/>
          </w:tcPr>
          <w:p w14:paraId="4F3AF6B7"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2417BBB3" w14:textId="77777777" w:rsidR="00394DDC" w:rsidRPr="000471C3" w:rsidRDefault="00394DDC" w:rsidP="00056B55">
            <w:pPr>
              <w:jc w:val="center"/>
              <w:rPr>
                <w:rFonts w:ascii="Times New Roman" w:hAnsi="Times New Roman"/>
              </w:rPr>
            </w:pPr>
            <w:r w:rsidRPr="000471C3">
              <w:rPr>
                <w:rFonts w:ascii="Times New Roman" w:hAnsi="Times New Roman"/>
              </w:rPr>
              <w:t>3.00</w:t>
            </w:r>
          </w:p>
        </w:tc>
        <w:tc>
          <w:tcPr>
            <w:tcW w:w="990" w:type="dxa"/>
            <w:vAlign w:val="bottom"/>
          </w:tcPr>
          <w:p w14:paraId="3D88871D" w14:textId="77777777" w:rsidR="00394DDC" w:rsidRPr="000471C3" w:rsidRDefault="00394DDC" w:rsidP="00056B55">
            <w:pPr>
              <w:jc w:val="center"/>
              <w:rPr>
                <w:rFonts w:ascii="Times New Roman" w:hAnsi="Times New Roman"/>
              </w:rPr>
            </w:pPr>
            <w:r w:rsidRPr="000471C3">
              <w:rPr>
                <w:rFonts w:ascii="Times New Roman" w:hAnsi="Times New Roman"/>
              </w:rPr>
              <w:t>2.75</w:t>
            </w:r>
          </w:p>
        </w:tc>
      </w:tr>
      <w:tr w:rsidR="00394DDC" w:rsidRPr="000471C3" w14:paraId="61B0B624" w14:textId="77777777" w:rsidTr="00056B55">
        <w:trPr>
          <w:trHeight w:hRule="exact" w:val="284"/>
          <w:jc w:val="center"/>
        </w:trPr>
        <w:tc>
          <w:tcPr>
            <w:tcW w:w="1611" w:type="dxa"/>
            <w:vAlign w:val="bottom"/>
          </w:tcPr>
          <w:p w14:paraId="4F9B4077" w14:textId="77777777" w:rsidR="00394DDC" w:rsidRPr="000471C3" w:rsidRDefault="00394DDC" w:rsidP="00056B55">
            <w:pPr>
              <w:jc w:val="center"/>
              <w:rPr>
                <w:rFonts w:ascii="Times New Roman" w:hAnsi="Times New Roman"/>
              </w:rPr>
            </w:pPr>
            <w:r w:rsidRPr="000471C3">
              <w:rPr>
                <w:rFonts w:ascii="Times New Roman" w:hAnsi="Times New Roman"/>
              </w:rPr>
              <w:t>5</w:t>
            </w:r>
          </w:p>
        </w:tc>
        <w:tc>
          <w:tcPr>
            <w:tcW w:w="1186" w:type="dxa"/>
            <w:vAlign w:val="bottom"/>
          </w:tcPr>
          <w:p w14:paraId="1204EEC6"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6248D7BA" w14:textId="77777777" w:rsidR="00394DDC" w:rsidRPr="000471C3" w:rsidRDefault="00394DDC" w:rsidP="00056B55">
            <w:pPr>
              <w:jc w:val="center"/>
              <w:rPr>
                <w:rFonts w:ascii="Times New Roman" w:hAnsi="Times New Roman"/>
              </w:rPr>
            </w:pPr>
            <w:r w:rsidRPr="000471C3">
              <w:rPr>
                <w:rFonts w:ascii="Times New Roman" w:hAnsi="Times New Roman"/>
              </w:rPr>
              <w:t>4.50</w:t>
            </w:r>
          </w:p>
        </w:tc>
        <w:tc>
          <w:tcPr>
            <w:tcW w:w="990" w:type="dxa"/>
            <w:vAlign w:val="bottom"/>
          </w:tcPr>
          <w:p w14:paraId="1F88E472" w14:textId="77777777" w:rsidR="00394DDC" w:rsidRPr="000471C3" w:rsidRDefault="00394DDC" w:rsidP="00056B55">
            <w:pPr>
              <w:jc w:val="center"/>
              <w:rPr>
                <w:rFonts w:ascii="Times New Roman" w:hAnsi="Times New Roman"/>
              </w:rPr>
            </w:pPr>
            <w:r w:rsidRPr="000471C3">
              <w:rPr>
                <w:rFonts w:ascii="Times New Roman" w:hAnsi="Times New Roman"/>
              </w:rPr>
              <w:t>4.40</w:t>
            </w:r>
          </w:p>
        </w:tc>
      </w:tr>
      <w:tr w:rsidR="00394DDC" w:rsidRPr="000471C3" w14:paraId="56AAB78D" w14:textId="77777777" w:rsidTr="00056B55">
        <w:trPr>
          <w:trHeight w:hRule="exact" w:val="284"/>
          <w:jc w:val="center"/>
        </w:trPr>
        <w:tc>
          <w:tcPr>
            <w:tcW w:w="1611" w:type="dxa"/>
            <w:vAlign w:val="bottom"/>
          </w:tcPr>
          <w:p w14:paraId="53485CEB" w14:textId="77777777" w:rsidR="00394DDC" w:rsidRPr="000471C3" w:rsidRDefault="00394DDC" w:rsidP="00056B55">
            <w:pPr>
              <w:jc w:val="center"/>
              <w:rPr>
                <w:rFonts w:ascii="Times New Roman" w:hAnsi="Times New Roman"/>
              </w:rPr>
            </w:pPr>
            <w:r w:rsidRPr="000471C3">
              <w:rPr>
                <w:rFonts w:ascii="Times New Roman" w:hAnsi="Times New Roman"/>
              </w:rPr>
              <w:t>6</w:t>
            </w:r>
          </w:p>
        </w:tc>
        <w:tc>
          <w:tcPr>
            <w:tcW w:w="1186" w:type="dxa"/>
            <w:vAlign w:val="bottom"/>
          </w:tcPr>
          <w:p w14:paraId="1A21750C"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10940064" w14:textId="77777777" w:rsidR="00394DDC" w:rsidRPr="000471C3" w:rsidRDefault="00394DDC" w:rsidP="00056B55">
            <w:pPr>
              <w:jc w:val="center"/>
              <w:rPr>
                <w:rFonts w:ascii="Times New Roman" w:hAnsi="Times New Roman"/>
              </w:rPr>
            </w:pPr>
            <w:r w:rsidRPr="000471C3">
              <w:rPr>
                <w:rFonts w:ascii="Times New Roman" w:hAnsi="Times New Roman"/>
              </w:rPr>
              <w:t>9.00</w:t>
            </w:r>
          </w:p>
        </w:tc>
        <w:tc>
          <w:tcPr>
            <w:tcW w:w="990" w:type="dxa"/>
            <w:vAlign w:val="bottom"/>
          </w:tcPr>
          <w:p w14:paraId="18DFA431" w14:textId="77777777" w:rsidR="00394DDC" w:rsidRPr="000471C3" w:rsidRDefault="00394DDC" w:rsidP="00056B55">
            <w:pPr>
              <w:jc w:val="center"/>
              <w:rPr>
                <w:rFonts w:ascii="Times New Roman" w:hAnsi="Times New Roman"/>
              </w:rPr>
            </w:pPr>
            <w:r w:rsidRPr="000471C3">
              <w:rPr>
                <w:rFonts w:ascii="Times New Roman" w:hAnsi="Times New Roman"/>
              </w:rPr>
              <w:t>7.70</w:t>
            </w:r>
          </w:p>
        </w:tc>
      </w:tr>
      <w:tr w:rsidR="00394DDC" w:rsidRPr="000471C3" w14:paraId="3F3EA550" w14:textId="77777777" w:rsidTr="00056B55">
        <w:trPr>
          <w:trHeight w:hRule="exact" w:val="284"/>
          <w:jc w:val="center"/>
        </w:trPr>
        <w:tc>
          <w:tcPr>
            <w:tcW w:w="1611" w:type="dxa"/>
            <w:vAlign w:val="bottom"/>
          </w:tcPr>
          <w:p w14:paraId="6E508E90" w14:textId="77777777" w:rsidR="00394DDC" w:rsidRPr="000471C3" w:rsidRDefault="00394DDC" w:rsidP="00056B55">
            <w:pPr>
              <w:jc w:val="center"/>
              <w:rPr>
                <w:rFonts w:ascii="Times New Roman" w:hAnsi="Times New Roman"/>
              </w:rPr>
            </w:pPr>
            <w:r w:rsidRPr="000471C3">
              <w:rPr>
                <w:rFonts w:ascii="Times New Roman" w:hAnsi="Times New Roman"/>
              </w:rPr>
              <w:t>7</w:t>
            </w:r>
          </w:p>
        </w:tc>
        <w:tc>
          <w:tcPr>
            <w:tcW w:w="1186" w:type="dxa"/>
            <w:vAlign w:val="bottom"/>
          </w:tcPr>
          <w:p w14:paraId="237A0B32"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1C0C51C3" w14:textId="77777777" w:rsidR="00394DDC" w:rsidRPr="000471C3" w:rsidRDefault="00394DDC" w:rsidP="00056B55">
            <w:pPr>
              <w:jc w:val="center"/>
              <w:rPr>
                <w:rFonts w:ascii="Times New Roman" w:hAnsi="Times New Roman"/>
              </w:rPr>
            </w:pPr>
            <w:r w:rsidRPr="000471C3">
              <w:rPr>
                <w:rFonts w:ascii="Times New Roman" w:hAnsi="Times New Roman"/>
              </w:rPr>
              <w:t>10.50</w:t>
            </w:r>
          </w:p>
        </w:tc>
        <w:tc>
          <w:tcPr>
            <w:tcW w:w="990" w:type="dxa"/>
            <w:vAlign w:val="bottom"/>
          </w:tcPr>
          <w:p w14:paraId="1FA95C17" w14:textId="77777777" w:rsidR="00394DDC" w:rsidRPr="000471C3" w:rsidRDefault="00394DDC" w:rsidP="00056B55">
            <w:pPr>
              <w:jc w:val="center"/>
              <w:rPr>
                <w:rFonts w:ascii="Times New Roman" w:hAnsi="Times New Roman"/>
              </w:rPr>
            </w:pPr>
            <w:r w:rsidRPr="000471C3">
              <w:rPr>
                <w:rFonts w:ascii="Times New Roman" w:hAnsi="Times New Roman"/>
              </w:rPr>
              <w:t>8.80</w:t>
            </w:r>
          </w:p>
        </w:tc>
      </w:tr>
      <w:tr w:rsidR="00394DDC" w:rsidRPr="000471C3" w14:paraId="190356F3" w14:textId="77777777" w:rsidTr="00056B55">
        <w:trPr>
          <w:trHeight w:hRule="exact" w:val="284"/>
          <w:jc w:val="center"/>
        </w:trPr>
        <w:tc>
          <w:tcPr>
            <w:tcW w:w="1611" w:type="dxa"/>
            <w:vAlign w:val="bottom"/>
          </w:tcPr>
          <w:p w14:paraId="6158C86D" w14:textId="77777777" w:rsidR="00394DDC" w:rsidRPr="000471C3" w:rsidRDefault="00394DDC" w:rsidP="00056B55">
            <w:pPr>
              <w:jc w:val="center"/>
              <w:rPr>
                <w:rFonts w:ascii="Times New Roman" w:hAnsi="Times New Roman"/>
              </w:rPr>
            </w:pPr>
            <w:r w:rsidRPr="000471C3">
              <w:rPr>
                <w:rFonts w:ascii="Times New Roman" w:hAnsi="Times New Roman"/>
              </w:rPr>
              <w:t>8</w:t>
            </w:r>
          </w:p>
        </w:tc>
        <w:tc>
          <w:tcPr>
            <w:tcW w:w="1186" w:type="dxa"/>
            <w:vAlign w:val="bottom"/>
          </w:tcPr>
          <w:p w14:paraId="260DD9B0"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7C64F17A" w14:textId="77777777" w:rsidR="00394DDC" w:rsidRPr="000471C3" w:rsidRDefault="00394DDC" w:rsidP="00056B55">
            <w:pPr>
              <w:jc w:val="center"/>
              <w:rPr>
                <w:rFonts w:ascii="Times New Roman" w:hAnsi="Times New Roman"/>
              </w:rPr>
            </w:pPr>
            <w:r w:rsidRPr="000471C3">
              <w:rPr>
                <w:rFonts w:ascii="Times New Roman" w:hAnsi="Times New Roman"/>
              </w:rPr>
              <w:t>15.00</w:t>
            </w:r>
          </w:p>
        </w:tc>
        <w:tc>
          <w:tcPr>
            <w:tcW w:w="990" w:type="dxa"/>
            <w:vAlign w:val="bottom"/>
          </w:tcPr>
          <w:p w14:paraId="4790CC88" w14:textId="77777777" w:rsidR="00394DDC" w:rsidRPr="000471C3" w:rsidRDefault="00394DDC" w:rsidP="00056B55">
            <w:pPr>
              <w:jc w:val="center"/>
              <w:rPr>
                <w:rFonts w:ascii="Times New Roman" w:hAnsi="Times New Roman"/>
              </w:rPr>
            </w:pPr>
            <w:r w:rsidRPr="000471C3">
              <w:rPr>
                <w:rFonts w:ascii="Times New Roman" w:hAnsi="Times New Roman"/>
              </w:rPr>
              <w:t>7.70</w:t>
            </w:r>
          </w:p>
        </w:tc>
      </w:tr>
      <w:tr w:rsidR="00394DDC" w:rsidRPr="000471C3" w14:paraId="23BEF2B5" w14:textId="77777777" w:rsidTr="00056B55">
        <w:trPr>
          <w:trHeight w:hRule="exact" w:val="284"/>
          <w:jc w:val="center"/>
        </w:trPr>
        <w:tc>
          <w:tcPr>
            <w:tcW w:w="1611" w:type="dxa"/>
            <w:vAlign w:val="bottom"/>
          </w:tcPr>
          <w:p w14:paraId="302B5E14" w14:textId="77777777" w:rsidR="00394DDC" w:rsidRPr="000471C3" w:rsidRDefault="00394DDC" w:rsidP="00056B55">
            <w:pPr>
              <w:jc w:val="center"/>
              <w:rPr>
                <w:rFonts w:ascii="Times New Roman" w:hAnsi="Times New Roman"/>
              </w:rPr>
            </w:pPr>
            <w:r w:rsidRPr="000471C3">
              <w:rPr>
                <w:rFonts w:ascii="Times New Roman" w:hAnsi="Times New Roman"/>
              </w:rPr>
              <w:t>9</w:t>
            </w:r>
          </w:p>
        </w:tc>
        <w:tc>
          <w:tcPr>
            <w:tcW w:w="1186" w:type="dxa"/>
            <w:vAlign w:val="bottom"/>
          </w:tcPr>
          <w:p w14:paraId="0AC4E8C8"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3F22E705" w14:textId="77777777" w:rsidR="00394DDC" w:rsidRPr="000471C3" w:rsidRDefault="00394DDC" w:rsidP="00056B55">
            <w:pPr>
              <w:jc w:val="center"/>
              <w:rPr>
                <w:rFonts w:ascii="Times New Roman" w:hAnsi="Times New Roman"/>
              </w:rPr>
            </w:pPr>
            <w:r w:rsidRPr="000471C3">
              <w:rPr>
                <w:rFonts w:ascii="Times New Roman" w:hAnsi="Times New Roman"/>
              </w:rPr>
              <w:t>12.00</w:t>
            </w:r>
          </w:p>
        </w:tc>
        <w:tc>
          <w:tcPr>
            <w:tcW w:w="990" w:type="dxa"/>
            <w:vAlign w:val="bottom"/>
          </w:tcPr>
          <w:p w14:paraId="390584A8" w14:textId="77777777" w:rsidR="00394DDC" w:rsidRPr="000471C3" w:rsidRDefault="00394DDC" w:rsidP="00056B55">
            <w:pPr>
              <w:jc w:val="center"/>
              <w:rPr>
                <w:rFonts w:ascii="Times New Roman" w:hAnsi="Times New Roman"/>
              </w:rPr>
            </w:pPr>
            <w:r w:rsidRPr="000471C3">
              <w:rPr>
                <w:rFonts w:ascii="Times New Roman" w:hAnsi="Times New Roman"/>
              </w:rPr>
              <w:t>6.60</w:t>
            </w:r>
          </w:p>
        </w:tc>
      </w:tr>
      <w:tr w:rsidR="00394DDC" w:rsidRPr="000471C3" w14:paraId="04705C87" w14:textId="77777777" w:rsidTr="00056B55">
        <w:trPr>
          <w:trHeight w:hRule="exact" w:val="284"/>
          <w:jc w:val="center"/>
        </w:trPr>
        <w:tc>
          <w:tcPr>
            <w:tcW w:w="1611" w:type="dxa"/>
            <w:vAlign w:val="bottom"/>
          </w:tcPr>
          <w:p w14:paraId="6F71BCC7" w14:textId="77777777" w:rsidR="00394DDC" w:rsidRPr="000471C3" w:rsidRDefault="00394DDC" w:rsidP="00056B55">
            <w:pPr>
              <w:jc w:val="center"/>
              <w:rPr>
                <w:rFonts w:ascii="Times New Roman" w:hAnsi="Times New Roman"/>
              </w:rPr>
            </w:pPr>
            <w:r w:rsidRPr="000471C3">
              <w:rPr>
                <w:rFonts w:ascii="Times New Roman" w:hAnsi="Times New Roman"/>
              </w:rPr>
              <w:t>10</w:t>
            </w:r>
          </w:p>
        </w:tc>
        <w:tc>
          <w:tcPr>
            <w:tcW w:w="1186" w:type="dxa"/>
            <w:vAlign w:val="bottom"/>
          </w:tcPr>
          <w:p w14:paraId="796412E1" w14:textId="77777777" w:rsidR="00394DDC" w:rsidRPr="000471C3" w:rsidRDefault="00394DDC" w:rsidP="00056B55">
            <w:pPr>
              <w:jc w:val="center"/>
              <w:rPr>
                <w:rFonts w:ascii="Times New Roman" w:hAnsi="Times New Roman"/>
              </w:rPr>
            </w:pPr>
            <w:r w:rsidRPr="000471C3">
              <w:rPr>
                <w:rFonts w:ascii="Times New Roman" w:hAnsi="Times New Roman"/>
              </w:rPr>
              <w:t>0.1</w:t>
            </w:r>
          </w:p>
        </w:tc>
        <w:tc>
          <w:tcPr>
            <w:tcW w:w="1186" w:type="dxa"/>
            <w:vAlign w:val="bottom"/>
          </w:tcPr>
          <w:p w14:paraId="0F3533DB" w14:textId="77777777" w:rsidR="00394DDC" w:rsidRPr="000471C3" w:rsidRDefault="00394DDC" w:rsidP="00056B55">
            <w:pPr>
              <w:jc w:val="center"/>
              <w:rPr>
                <w:rFonts w:ascii="Times New Roman" w:hAnsi="Times New Roman"/>
              </w:rPr>
            </w:pPr>
            <w:r w:rsidRPr="000471C3">
              <w:rPr>
                <w:rFonts w:ascii="Times New Roman" w:hAnsi="Times New Roman"/>
              </w:rPr>
              <w:t>13.50</w:t>
            </w:r>
          </w:p>
        </w:tc>
        <w:tc>
          <w:tcPr>
            <w:tcW w:w="990" w:type="dxa"/>
            <w:vAlign w:val="bottom"/>
          </w:tcPr>
          <w:p w14:paraId="0713249D" w14:textId="77777777" w:rsidR="00394DDC" w:rsidRPr="000471C3" w:rsidRDefault="00394DDC" w:rsidP="00056B55">
            <w:pPr>
              <w:jc w:val="center"/>
              <w:rPr>
                <w:rFonts w:ascii="Times New Roman" w:hAnsi="Times New Roman"/>
              </w:rPr>
            </w:pPr>
            <w:r w:rsidRPr="000471C3">
              <w:rPr>
                <w:rFonts w:ascii="Times New Roman" w:hAnsi="Times New Roman"/>
              </w:rPr>
              <w:t>6.60</w:t>
            </w:r>
          </w:p>
        </w:tc>
      </w:tr>
    </w:tbl>
    <w:p w14:paraId="3962BA8C" w14:textId="77777777" w:rsidR="00892A86" w:rsidRPr="000471C3" w:rsidRDefault="00892A86" w:rsidP="00394DDC">
      <w:pPr>
        <w:spacing w:after="0" w:line="240" w:lineRule="auto"/>
        <w:ind w:right="147"/>
        <w:jc w:val="both"/>
        <w:rPr>
          <w:rFonts w:ascii="Times New Roman" w:eastAsia="Times New Roman" w:hAnsi="Times New Roman"/>
          <w:b/>
        </w:rPr>
      </w:pPr>
    </w:p>
    <w:p w14:paraId="6C254248" w14:textId="77777777" w:rsidR="00394DDC" w:rsidRPr="001708FE" w:rsidRDefault="00394DDC" w:rsidP="00394DDC">
      <w:pPr>
        <w:spacing w:after="0" w:line="240" w:lineRule="auto"/>
        <w:ind w:right="164"/>
        <w:jc w:val="both"/>
        <w:rPr>
          <w:rFonts w:ascii="Cambria" w:hAnsi="Cambria"/>
          <w:sz w:val="16"/>
          <w:szCs w:val="16"/>
          <w:lang w:val="fr-FR"/>
        </w:rPr>
      </w:pPr>
    </w:p>
    <w:p w14:paraId="6C6CB213" w14:textId="77777777" w:rsidR="00394DDC" w:rsidRDefault="00394DDC" w:rsidP="00394DDC">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20F86EBA" w14:textId="77777777" w:rsidR="004F1F75" w:rsidRDefault="004F1F75" w:rsidP="00394DDC">
      <w:pPr>
        <w:spacing w:after="0" w:line="240" w:lineRule="auto"/>
        <w:ind w:left="573" w:right="164" w:hanging="624"/>
        <w:jc w:val="both"/>
        <w:rPr>
          <w:rFonts w:ascii="Times New Roman" w:eastAsia="Times New Roman" w:hAnsi="Times New Roman"/>
          <w:lang w:val="fr-FR"/>
        </w:rPr>
      </w:pPr>
    </w:p>
    <w:p w14:paraId="5F15C9AF" w14:textId="6DA45D0C" w:rsidR="004F1F75" w:rsidRDefault="009C637F" w:rsidP="0062346D">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62346D">
        <w:rPr>
          <w:rFonts w:ascii="Times New Roman" w:hAnsi="Times New Roman"/>
          <w:b/>
          <w:color w:val="000000" w:themeColor="text1"/>
          <w:lang w:val="fr-FR"/>
        </w:rPr>
        <w:t xml:space="preserve"> </w:t>
      </w:r>
    </w:p>
    <w:p w14:paraId="49F6A2CC" w14:textId="71D0702E" w:rsidR="0062346D" w:rsidRPr="0062346D" w:rsidRDefault="0062346D" w:rsidP="0062346D">
      <w:pPr>
        <w:spacing w:after="0" w:line="240" w:lineRule="auto"/>
        <w:jc w:val="both"/>
        <w:rPr>
          <w:rFonts w:ascii="Times New Roman" w:hAnsi="Times New Roman"/>
          <w:b/>
          <w:color w:val="000000" w:themeColor="text1"/>
          <w:lang w:val="fr-FR"/>
        </w:rPr>
      </w:pPr>
      <w:r w:rsidRPr="0062346D">
        <w:rPr>
          <w:rFonts w:ascii="Times New Roman" w:hAnsi="Times New Roman"/>
          <w:b/>
          <w:color w:val="000000" w:themeColor="text1"/>
          <w:lang w:val="fr-FR"/>
        </w:rPr>
        <w:t>. sort inc_t1</w:t>
      </w:r>
    </w:p>
    <w:p w14:paraId="55928527" w14:textId="15D04414" w:rsidR="0062346D" w:rsidRPr="0062346D" w:rsidRDefault="0062346D" w:rsidP="0062346D">
      <w:pPr>
        <w:spacing w:after="0" w:line="240" w:lineRule="auto"/>
        <w:jc w:val="both"/>
        <w:rPr>
          <w:rFonts w:ascii="Times New Roman" w:hAnsi="Times New Roman"/>
          <w:b/>
          <w:color w:val="000000" w:themeColor="text1"/>
          <w:lang w:val="fr-FR"/>
        </w:rPr>
      </w:pPr>
      <w:r w:rsidRPr="0062346D">
        <w:rPr>
          <w:rFonts w:ascii="Times New Roman" w:hAnsi="Times New Roman"/>
          <w:b/>
          <w:color w:val="000000" w:themeColor="text1"/>
          <w:lang w:val="fr-FR"/>
        </w:rPr>
        <w:t xml:space="preserve">. </w:t>
      </w:r>
      <w:proofErr w:type="spellStart"/>
      <w:r w:rsidRPr="0062346D">
        <w:rPr>
          <w:rFonts w:ascii="Times New Roman" w:hAnsi="Times New Roman"/>
          <w:b/>
          <w:color w:val="000000" w:themeColor="text1"/>
          <w:lang w:val="fr-FR"/>
        </w:rPr>
        <w:t>gen</w:t>
      </w:r>
      <w:proofErr w:type="spellEnd"/>
      <w:r w:rsidRPr="0062346D">
        <w:rPr>
          <w:rFonts w:ascii="Times New Roman" w:hAnsi="Times New Roman"/>
          <w:b/>
          <w:color w:val="000000" w:themeColor="text1"/>
          <w:lang w:val="fr-FR"/>
        </w:rPr>
        <w:t xml:space="preserve"> </w:t>
      </w:r>
      <w:proofErr w:type="spellStart"/>
      <w:r w:rsidRPr="0062346D">
        <w:rPr>
          <w:rFonts w:ascii="Times New Roman" w:hAnsi="Times New Roman"/>
          <w:b/>
          <w:color w:val="000000" w:themeColor="text1"/>
          <w:lang w:val="fr-FR"/>
        </w:rPr>
        <w:t>perc</w:t>
      </w:r>
      <w:proofErr w:type="spellEnd"/>
      <w:r w:rsidRPr="0062346D">
        <w:rPr>
          <w:rFonts w:ascii="Times New Roman" w:hAnsi="Times New Roman"/>
          <w:b/>
          <w:color w:val="000000" w:themeColor="text1"/>
          <w:lang w:val="fr-FR"/>
        </w:rPr>
        <w:t>=</w:t>
      </w:r>
      <w:proofErr w:type="spellStart"/>
      <w:r w:rsidRPr="0062346D">
        <w:rPr>
          <w:rFonts w:ascii="Times New Roman" w:hAnsi="Times New Roman"/>
          <w:b/>
          <w:color w:val="000000" w:themeColor="text1"/>
          <w:lang w:val="fr-FR"/>
        </w:rPr>
        <w:t>sum</w:t>
      </w:r>
      <w:proofErr w:type="spellEnd"/>
      <w:r w:rsidRPr="0062346D">
        <w:rPr>
          <w:rFonts w:ascii="Times New Roman" w:hAnsi="Times New Roman"/>
          <w:b/>
          <w:color w:val="000000" w:themeColor="text1"/>
          <w:lang w:val="fr-FR"/>
        </w:rPr>
        <w:t>(</w:t>
      </w:r>
      <w:proofErr w:type="spellStart"/>
      <w:r w:rsidRPr="0062346D">
        <w:rPr>
          <w:rFonts w:ascii="Times New Roman" w:hAnsi="Times New Roman"/>
          <w:b/>
          <w:color w:val="000000" w:themeColor="text1"/>
          <w:lang w:val="fr-FR"/>
        </w:rPr>
        <w:t>weight</w:t>
      </w:r>
      <w:proofErr w:type="spellEnd"/>
      <w:r w:rsidRPr="0062346D">
        <w:rPr>
          <w:rFonts w:ascii="Times New Roman" w:hAnsi="Times New Roman"/>
          <w:b/>
          <w:color w:val="000000" w:themeColor="text1"/>
          <w:lang w:val="fr-FR"/>
        </w:rPr>
        <w:t>)</w:t>
      </w:r>
    </w:p>
    <w:p w14:paraId="61E71604" w14:textId="77777777" w:rsidR="00394DDC" w:rsidRPr="00D60A54" w:rsidRDefault="00394DDC" w:rsidP="00394DDC">
      <w:pPr>
        <w:spacing w:after="0" w:line="240" w:lineRule="auto"/>
        <w:ind w:left="573" w:right="164" w:hanging="624"/>
        <w:jc w:val="both"/>
        <w:rPr>
          <w:rFonts w:ascii="Times New Roman" w:eastAsia="Times New Roman" w:hAnsi="Times New Roman"/>
          <w:lang w:val="fr-FR"/>
        </w:rPr>
      </w:pPr>
    </w:p>
    <w:p w14:paraId="79447051" w14:textId="77777777" w:rsidR="00394DDC" w:rsidRPr="00BA3993" w:rsidRDefault="00394DDC" w:rsidP="00394DDC">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5195BD99" w14:textId="77777777" w:rsidR="00394DDC" w:rsidRDefault="00394DDC" w:rsidP="00394DDC">
      <w:pPr>
        <w:spacing w:after="0" w:line="240" w:lineRule="auto"/>
        <w:ind w:left="573" w:right="164" w:hanging="624"/>
        <w:jc w:val="both"/>
        <w:rPr>
          <w:rFonts w:ascii="Times New Roman" w:eastAsia="Times New Roman" w:hAnsi="Times New Roman"/>
          <w:lang w:val="fr-FR"/>
        </w:rPr>
      </w:pPr>
    </w:p>
    <w:p w14:paraId="78977F41" w14:textId="5880514D"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AC2EB8">
        <w:rPr>
          <w:rFonts w:ascii="Times New Roman" w:hAnsi="Times New Roman"/>
          <w:b/>
          <w:color w:val="000000" w:themeColor="text1"/>
          <w:lang w:val="fr-FR"/>
        </w:rPr>
        <w:t xml:space="preserve"> </w:t>
      </w:r>
      <w:r w:rsidR="008638AD">
        <w:rPr>
          <w:rFonts w:ascii="Times New Roman" w:hAnsi="Times New Roman"/>
          <w:b/>
          <w:color w:val="000000" w:themeColor="text1"/>
          <w:lang w:val="fr-FR"/>
        </w:rPr>
        <w:t>(voir</w:t>
      </w:r>
      <w:r w:rsidR="00BB645D">
        <w:rPr>
          <w:rFonts w:ascii="Times New Roman" w:hAnsi="Times New Roman"/>
          <w:b/>
          <w:color w:val="000000" w:themeColor="text1"/>
          <w:lang w:val="fr-FR"/>
        </w:rPr>
        <w:t xml:space="preserve"> la réponse dans</w:t>
      </w:r>
      <w:r w:rsidR="008638AD">
        <w:rPr>
          <w:rFonts w:ascii="Times New Roman" w:hAnsi="Times New Roman"/>
          <w:b/>
          <w:color w:val="000000" w:themeColor="text1"/>
          <w:lang w:val="fr-FR"/>
        </w:rPr>
        <w:t xml:space="preserve"> le dofile)</w:t>
      </w:r>
    </w:p>
    <w:p w14:paraId="3E745961" w14:textId="7D0FC3DE" w:rsidR="00AC2EB8" w:rsidRPr="004F1F75" w:rsidRDefault="00AC2EB8"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Nous obtenons une croissance des revenus individuels négative, soit </w:t>
      </w:r>
      <w:r w:rsidRPr="00AC2EB8">
        <w:rPr>
          <w:rFonts w:ascii="Times New Roman" w:hAnsi="Times New Roman"/>
          <w:b/>
          <w:color w:val="000000" w:themeColor="text1"/>
          <w:lang w:val="fr-FR"/>
        </w:rPr>
        <w:t>-</w:t>
      </w:r>
      <w:r>
        <w:rPr>
          <w:rFonts w:ascii="Times New Roman" w:hAnsi="Times New Roman"/>
          <w:b/>
          <w:color w:val="000000" w:themeColor="text1"/>
          <w:lang w:val="fr-FR"/>
        </w:rPr>
        <w:t>0</w:t>
      </w:r>
      <w:r w:rsidRPr="00AC2EB8">
        <w:rPr>
          <w:rFonts w:ascii="Times New Roman" w:hAnsi="Times New Roman"/>
          <w:b/>
          <w:color w:val="000000" w:themeColor="text1"/>
          <w:lang w:val="fr-FR"/>
        </w:rPr>
        <w:t>.29324999</w:t>
      </w:r>
      <w:r>
        <w:rPr>
          <w:rFonts w:ascii="Times New Roman" w:hAnsi="Times New Roman"/>
          <w:b/>
          <w:color w:val="000000" w:themeColor="text1"/>
          <w:lang w:val="fr-FR"/>
        </w:rPr>
        <w:t>. Cela s’explique par le simple fait que la croissance moyenne à la période 1 est supérieure à celle de la période 2</w:t>
      </w:r>
      <w:r w:rsidR="008638AD">
        <w:rPr>
          <w:rFonts w:ascii="Times New Roman" w:hAnsi="Times New Roman"/>
          <w:b/>
          <w:color w:val="000000" w:themeColor="text1"/>
          <w:lang w:val="fr-FR"/>
        </w:rPr>
        <w:t>.</w:t>
      </w:r>
    </w:p>
    <w:p w14:paraId="66F9D74C" w14:textId="77777777" w:rsidR="004F1F75" w:rsidRPr="00BA3993" w:rsidRDefault="004F1F75" w:rsidP="00394DDC">
      <w:pPr>
        <w:spacing w:after="0" w:line="240" w:lineRule="auto"/>
        <w:ind w:left="573" w:right="164" w:hanging="624"/>
        <w:jc w:val="both"/>
        <w:rPr>
          <w:rFonts w:ascii="Times New Roman" w:eastAsia="Times New Roman" w:hAnsi="Times New Roman"/>
          <w:lang w:val="fr-FR"/>
        </w:rPr>
      </w:pPr>
    </w:p>
    <w:p w14:paraId="19C57406" w14:textId="77777777" w:rsidR="00394DDC" w:rsidRPr="00BF7C37" w:rsidRDefault="00394DDC" w:rsidP="00394DDC">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700D5DB" w14:textId="77777777" w:rsidR="00394DDC" w:rsidRDefault="00394DDC" w:rsidP="00394DDC">
      <w:pPr>
        <w:spacing w:after="0" w:line="240" w:lineRule="auto"/>
        <w:ind w:left="573" w:right="164" w:hanging="624"/>
        <w:jc w:val="both"/>
        <w:rPr>
          <w:rFonts w:ascii="Times New Roman" w:eastAsia="Times New Roman" w:hAnsi="Times New Roman"/>
          <w:lang w:val="fr-FR"/>
        </w:rPr>
      </w:pPr>
    </w:p>
    <w:p w14:paraId="06191DEF" w14:textId="2DCA9F23"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5147CDEB" w14:textId="37BB9279" w:rsidR="008638AD" w:rsidRPr="004F1F75" w:rsidRDefault="008638AD" w:rsidP="004F1F75">
      <w:pPr>
        <w:spacing w:after="0" w:line="240" w:lineRule="auto"/>
        <w:jc w:val="both"/>
        <w:rPr>
          <w:rFonts w:ascii="Times New Roman" w:hAnsi="Times New Roman"/>
          <w:b/>
          <w:color w:val="000000" w:themeColor="text1"/>
          <w:lang w:val="fr-FR"/>
        </w:rPr>
      </w:pPr>
      <w:proofErr w:type="spellStart"/>
      <w:r w:rsidRPr="008638AD">
        <w:rPr>
          <w:rFonts w:ascii="Times New Roman" w:hAnsi="Times New Roman"/>
          <w:b/>
          <w:color w:val="000000" w:themeColor="text1"/>
          <w:lang w:val="fr-FR"/>
        </w:rPr>
        <w:t>gen</w:t>
      </w:r>
      <w:proofErr w:type="spellEnd"/>
      <w:r w:rsidRPr="008638AD">
        <w:rPr>
          <w:rFonts w:ascii="Times New Roman" w:hAnsi="Times New Roman"/>
          <w:b/>
          <w:color w:val="000000" w:themeColor="text1"/>
          <w:lang w:val="fr-FR"/>
        </w:rPr>
        <w:t xml:space="preserve"> </w:t>
      </w:r>
      <w:proofErr w:type="spellStart"/>
      <w:r w:rsidRPr="008638AD">
        <w:rPr>
          <w:rFonts w:ascii="Times New Roman" w:hAnsi="Times New Roman"/>
          <w:b/>
          <w:color w:val="000000" w:themeColor="text1"/>
          <w:lang w:val="fr-FR"/>
        </w:rPr>
        <w:t>g_inc</w:t>
      </w:r>
      <w:proofErr w:type="spellEnd"/>
      <w:r w:rsidRPr="008638AD">
        <w:rPr>
          <w:rFonts w:ascii="Times New Roman" w:hAnsi="Times New Roman"/>
          <w:b/>
          <w:color w:val="000000" w:themeColor="text1"/>
          <w:lang w:val="fr-FR"/>
        </w:rPr>
        <w:t xml:space="preserve"> =(inc_t2-inc_t</w:t>
      </w:r>
      <w:proofErr w:type="gramStart"/>
      <w:r w:rsidRPr="008638AD">
        <w:rPr>
          <w:rFonts w:ascii="Times New Roman" w:hAnsi="Times New Roman"/>
          <w:b/>
          <w:color w:val="000000" w:themeColor="text1"/>
          <w:lang w:val="fr-FR"/>
        </w:rPr>
        <w:t>1)/</w:t>
      </w:r>
      <w:proofErr w:type="gramEnd"/>
      <w:r w:rsidRPr="008638AD">
        <w:rPr>
          <w:rFonts w:ascii="Times New Roman" w:hAnsi="Times New Roman"/>
          <w:b/>
          <w:color w:val="000000" w:themeColor="text1"/>
          <w:lang w:val="fr-FR"/>
        </w:rPr>
        <w:t>inc_t1</w:t>
      </w:r>
    </w:p>
    <w:p w14:paraId="0C9E1878" w14:textId="77777777" w:rsidR="004F1F75" w:rsidRPr="00BF7C37" w:rsidRDefault="004F1F75" w:rsidP="00394DDC">
      <w:pPr>
        <w:spacing w:after="0" w:line="240" w:lineRule="auto"/>
        <w:ind w:left="573" w:right="164" w:hanging="624"/>
        <w:jc w:val="both"/>
        <w:rPr>
          <w:rFonts w:ascii="Times New Roman" w:eastAsia="Times New Roman" w:hAnsi="Times New Roman"/>
          <w:lang w:val="fr-FR"/>
        </w:rPr>
      </w:pPr>
    </w:p>
    <w:p w14:paraId="281D6160" w14:textId="77777777" w:rsidR="00394DDC" w:rsidRPr="00BA0EC3" w:rsidRDefault="00394DDC" w:rsidP="00394DDC">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0A2D790B" w14:textId="77777777" w:rsidR="00394DDC" w:rsidRDefault="00394DDC" w:rsidP="00394DDC">
      <w:pPr>
        <w:spacing w:after="0" w:line="240" w:lineRule="auto"/>
        <w:ind w:left="573" w:right="164" w:hanging="624"/>
        <w:jc w:val="both"/>
        <w:rPr>
          <w:rFonts w:ascii="Times New Roman" w:eastAsia="Times New Roman" w:hAnsi="Times New Roman"/>
          <w:lang w:val="fr-FR"/>
        </w:rPr>
      </w:pPr>
    </w:p>
    <w:p w14:paraId="0D895452" w14:textId="0A56D27D"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3FD5B2BE" w14:textId="1F460B6F" w:rsidR="00E66852" w:rsidRPr="00087B51" w:rsidRDefault="00E66852"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La figure ci-dessous représente la courbe d’incidence de la croissance. Nous </w:t>
      </w:r>
      <w:r w:rsidR="00087B51">
        <w:rPr>
          <w:rFonts w:ascii="Times New Roman" w:hAnsi="Times New Roman"/>
          <w:b/>
          <w:color w:val="000000" w:themeColor="text1"/>
          <w:lang w:val="fr-FR"/>
        </w:rPr>
        <w:t>constatons que</w:t>
      </w:r>
      <w:r>
        <w:rPr>
          <w:rFonts w:ascii="Times New Roman" w:hAnsi="Times New Roman"/>
          <w:b/>
          <w:color w:val="000000" w:themeColor="text1"/>
          <w:lang w:val="fr-FR"/>
        </w:rPr>
        <w:t xml:space="preserve"> l</w:t>
      </w:r>
      <w:r w:rsidR="00087B51">
        <w:rPr>
          <w:rFonts w:ascii="Times New Roman" w:hAnsi="Times New Roman"/>
          <w:b/>
          <w:color w:val="000000" w:themeColor="text1"/>
          <w:lang w:val="fr-FR"/>
        </w:rPr>
        <w:t>es deux courbes se coupent aux alentours de 0.75. Nous pouvons dire que la variation du revenu est plus grande que celle moyenne jusqu’au 75</w:t>
      </w:r>
      <w:r w:rsidR="00087B51">
        <w:rPr>
          <w:rFonts w:ascii="Times New Roman" w:hAnsi="Times New Roman"/>
          <w:b/>
          <w:color w:val="000000" w:themeColor="text1"/>
          <w:vertAlign w:val="superscript"/>
          <w:lang w:val="fr-FR"/>
        </w:rPr>
        <w:t>e</w:t>
      </w:r>
      <w:r w:rsidR="00087B51">
        <w:rPr>
          <w:rFonts w:ascii="Times New Roman" w:hAnsi="Times New Roman"/>
          <w:b/>
          <w:color w:val="000000" w:themeColor="text1"/>
          <w:lang w:val="fr-FR"/>
        </w:rPr>
        <w:t xml:space="preserve"> percentile. Cela montre que la politique mise en place à la période 2 a eu un effet positif sur les individus pauvres. Plus précisément, cet effet a été plus visible chez les plus pauvres.</w:t>
      </w:r>
    </w:p>
    <w:p w14:paraId="4BF16312" w14:textId="77777777" w:rsidR="00E66852" w:rsidRDefault="00E66852" w:rsidP="004F1F75">
      <w:pPr>
        <w:spacing w:after="0" w:line="240" w:lineRule="auto"/>
        <w:jc w:val="both"/>
        <w:rPr>
          <w:rFonts w:ascii="Times New Roman" w:hAnsi="Times New Roman"/>
          <w:b/>
          <w:color w:val="000000" w:themeColor="text1"/>
          <w:lang w:val="fr-FR"/>
        </w:rPr>
      </w:pPr>
    </w:p>
    <w:p w14:paraId="174A880F" w14:textId="00004442" w:rsidR="00E66852" w:rsidRPr="004F1F75" w:rsidRDefault="00E66852" w:rsidP="004F1F75">
      <w:pPr>
        <w:spacing w:after="0" w:line="240" w:lineRule="auto"/>
        <w:jc w:val="both"/>
        <w:rPr>
          <w:rFonts w:ascii="Times New Roman" w:hAnsi="Times New Roman"/>
          <w:b/>
          <w:color w:val="000000" w:themeColor="text1"/>
          <w:lang w:val="fr-FR"/>
        </w:rPr>
      </w:pPr>
      <w:r w:rsidRPr="00E66852">
        <w:rPr>
          <w:rFonts w:ascii="Times New Roman" w:hAnsi="Times New Roman"/>
          <w:b/>
          <w:noProof/>
          <w:color w:val="000000" w:themeColor="text1"/>
          <w:lang w:val="fr-FR"/>
        </w:rPr>
        <w:drawing>
          <wp:inline distT="0" distB="0" distL="0" distR="0" wp14:anchorId="02C48452" wp14:editId="6B025509">
            <wp:extent cx="5124450" cy="34575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4450" cy="3457575"/>
                    </a:xfrm>
                    <a:prstGeom prst="rect">
                      <a:avLst/>
                    </a:prstGeom>
                    <a:noFill/>
                    <a:ln>
                      <a:noFill/>
                    </a:ln>
                  </pic:spPr>
                </pic:pic>
              </a:graphicData>
            </a:graphic>
          </wp:inline>
        </w:drawing>
      </w:r>
    </w:p>
    <w:p w14:paraId="36403D01" w14:textId="77777777" w:rsidR="008638AD" w:rsidRPr="00BA0EC3" w:rsidRDefault="008638AD" w:rsidP="00394DDC">
      <w:pPr>
        <w:spacing w:after="0" w:line="240" w:lineRule="auto"/>
        <w:ind w:left="573" w:right="164" w:hanging="624"/>
        <w:jc w:val="both"/>
        <w:rPr>
          <w:rFonts w:ascii="Times New Roman" w:eastAsia="Times New Roman" w:hAnsi="Times New Roman"/>
          <w:lang w:val="fr-FR"/>
        </w:rPr>
      </w:pPr>
    </w:p>
    <w:p w14:paraId="584DC259" w14:textId="77777777" w:rsidR="00394DDC" w:rsidRPr="00EC03D1" w:rsidRDefault="00394DDC" w:rsidP="00394DDC">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10.4</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3A25BBC8" w14:textId="77777777" w:rsidR="00394DDC" w:rsidRDefault="00394DDC" w:rsidP="00394DDC">
      <w:pPr>
        <w:spacing w:after="0" w:line="240" w:lineRule="auto"/>
        <w:ind w:left="573" w:right="164" w:hanging="624"/>
        <w:jc w:val="both"/>
        <w:rPr>
          <w:rFonts w:ascii="Times New Roman" w:eastAsia="Times New Roman" w:hAnsi="Times New Roman"/>
          <w:lang w:val="fr-FR"/>
        </w:rPr>
      </w:pPr>
    </w:p>
    <w:p w14:paraId="54A1AD44" w14:textId="55B31351"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77854005" w14:textId="1051E9CD" w:rsidR="0032231A" w:rsidRDefault="0032231A"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La valeur estimée de l’indice pro-pauvres de Chen et </w:t>
      </w:r>
      <w:proofErr w:type="spellStart"/>
      <w:r>
        <w:rPr>
          <w:rFonts w:ascii="Times New Roman" w:hAnsi="Times New Roman"/>
          <w:b/>
          <w:color w:val="000000" w:themeColor="text1"/>
          <w:lang w:val="fr-FR"/>
        </w:rPr>
        <w:t>Ravallion</w:t>
      </w:r>
      <w:proofErr w:type="spellEnd"/>
      <w:r>
        <w:rPr>
          <w:rFonts w:ascii="Times New Roman" w:hAnsi="Times New Roman"/>
          <w:b/>
          <w:color w:val="000000" w:themeColor="text1"/>
          <w:lang w:val="fr-FR"/>
        </w:rPr>
        <w:t xml:space="preserve"> (2003) IP est égale à -</w:t>
      </w:r>
      <w:r w:rsidR="00431E7C">
        <w:rPr>
          <w:rFonts w:ascii="Times New Roman" w:hAnsi="Times New Roman"/>
          <w:b/>
          <w:color w:val="000000" w:themeColor="text1"/>
          <w:lang w:val="fr-FR"/>
        </w:rPr>
        <w:t xml:space="preserve"> </w:t>
      </w:r>
      <w:r>
        <w:rPr>
          <w:rFonts w:ascii="Times New Roman" w:hAnsi="Times New Roman"/>
          <w:b/>
          <w:color w:val="000000" w:themeColor="text1"/>
          <w:lang w:val="fr-FR"/>
        </w:rPr>
        <w:t xml:space="preserve">0.08129. </w:t>
      </w:r>
      <w:r w:rsidR="00431E7C">
        <w:rPr>
          <w:rFonts w:ascii="Times New Roman" w:hAnsi="Times New Roman"/>
          <w:b/>
          <w:color w:val="000000" w:themeColor="text1"/>
          <w:lang w:val="fr-FR"/>
        </w:rPr>
        <w:t>Bien</w:t>
      </w:r>
      <w:r>
        <w:rPr>
          <w:rFonts w:ascii="Times New Roman" w:hAnsi="Times New Roman"/>
          <w:b/>
          <w:color w:val="000000" w:themeColor="text1"/>
          <w:lang w:val="fr-FR"/>
        </w:rPr>
        <w:t xml:space="preserve"> que la courbe d’incidence de la croissance nous montre un effet bénéfique de la politique à la période 2 chez les pauvres, l’indice pro-pauvres de Chen et </w:t>
      </w:r>
      <w:proofErr w:type="spellStart"/>
      <w:r>
        <w:rPr>
          <w:rFonts w:ascii="Times New Roman" w:hAnsi="Times New Roman"/>
          <w:b/>
          <w:color w:val="000000" w:themeColor="text1"/>
          <w:lang w:val="fr-FR"/>
        </w:rPr>
        <w:t>Ravallion</w:t>
      </w:r>
      <w:proofErr w:type="spellEnd"/>
      <w:r>
        <w:rPr>
          <w:rFonts w:ascii="Times New Roman" w:hAnsi="Times New Roman"/>
          <w:b/>
          <w:color w:val="000000" w:themeColor="text1"/>
          <w:lang w:val="fr-FR"/>
        </w:rPr>
        <w:t xml:space="preserve"> (2003) </w:t>
      </w:r>
      <w:r w:rsidR="00431E7C">
        <w:rPr>
          <w:rFonts w:ascii="Times New Roman" w:hAnsi="Times New Roman"/>
          <w:b/>
          <w:color w:val="000000" w:themeColor="text1"/>
          <w:lang w:val="fr-FR"/>
        </w:rPr>
        <w:t>nous informe que relativement à la période 1 les pauvres n’ont pas connu une croissance.</w:t>
      </w:r>
    </w:p>
    <w:p w14:paraId="1A633892" w14:textId="77777777" w:rsidR="00431E7C" w:rsidRDefault="00431E7C" w:rsidP="004F1F75">
      <w:pPr>
        <w:spacing w:after="0" w:line="240" w:lineRule="auto"/>
        <w:jc w:val="both"/>
        <w:rPr>
          <w:rFonts w:ascii="Times New Roman" w:hAnsi="Times New Roman"/>
          <w:b/>
          <w:color w:val="000000" w:themeColor="text1"/>
          <w:lang w:val="fr-FR"/>
        </w:rPr>
      </w:pPr>
    </w:p>
    <w:p w14:paraId="0C8B7E42" w14:textId="5A49B1CD" w:rsidR="00087B51" w:rsidRPr="004F1F75" w:rsidRDefault="0003755C" w:rsidP="004F1F75">
      <w:pPr>
        <w:spacing w:after="0" w:line="240" w:lineRule="auto"/>
        <w:jc w:val="both"/>
        <w:rPr>
          <w:rFonts w:ascii="Times New Roman" w:hAnsi="Times New Roman"/>
          <w:b/>
          <w:color w:val="000000" w:themeColor="text1"/>
          <w:lang w:val="fr-FR"/>
        </w:rPr>
      </w:pPr>
      <w:r w:rsidRPr="0003755C">
        <w:rPr>
          <w:rFonts w:ascii="Times New Roman" w:hAnsi="Times New Roman"/>
          <w:b/>
          <w:noProof/>
          <w:color w:val="000000" w:themeColor="text1"/>
          <w:lang w:val="fr-FR"/>
        </w:rPr>
        <w:drawing>
          <wp:inline distT="0" distB="0" distL="0" distR="0" wp14:anchorId="78E6DD77" wp14:editId="6C85ED68">
            <wp:extent cx="5486400" cy="3429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5980D9BA" w14:textId="77777777" w:rsidR="004F1F75" w:rsidRPr="00EC03D1" w:rsidRDefault="004F1F75" w:rsidP="00394DDC">
      <w:pPr>
        <w:spacing w:after="0" w:line="240" w:lineRule="auto"/>
        <w:ind w:left="573" w:right="164" w:hanging="624"/>
        <w:jc w:val="both"/>
        <w:rPr>
          <w:rFonts w:ascii="Times New Roman" w:eastAsia="Times New Roman" w:hAnsi="Times New Roman"/>
          <w:lang w:val="fr-FR"/>
        </w:rPr>
      </w:pPr>
    </w:p>
    <w:p w14:paraId="3F2D8E1C" w14:textId="77777777" w:rsidR="00394DDC" w:rsidRPr="00702FB8" w:rsidRDefault="00394DDC" w:rsidP="00394DDC">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51B1A455" w14:textId="77777777" w:rsidR="004B26F1" w:rsidRDefault="004B26F1" w:rsidP="00394DDC">
      <w:pPr>
        <w:spacing w:after="0" w:line="240" w:lineRule="auto"/>
        <w:ind w:left="64" w:right="147" w:firstLine="350"/>
        <w:jc w:val="both"/>
        <w:rPr>
          <w:lang w:val="fr-FR"/>
        </w:rPr>
      </w:pPr>
    </w:p>
    <w:p w14:paraId="26FA3AC1" w14:textId="6814849A" w:rsidR="004F1F75" w:rsidRDefault="009C637F" w:rsidP="004F1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p>
    <w:p w14:paraId="622ED276" w14:textId="5191C4A8" w:rsidR="00431E7C" w:rsidRDefault="00431E7C" w:rsidP="00BB645D">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En utilisant l’approche de Shapley, la décomposition du changement de l’intensité de la pauvreté en croissance et redistribution nous fournit des résultats très faibles, soit </w:t>
      </w:r>
      <w:r>
        <w:rPr>
          <w:rFonts w:ascii="Times New Roman" w:hAnsi="Times New Roman"/>
          <w:b/>
          <w:color w:val="000000" w:themeColor="text1"/>
          <w:lang w:val="fr-FR"/>
        </w:rPr>
        <w:t>0.045074</w:t>
      </w:r>
      <w:r>
        <w:rPr>
          <w:rFonts w:ascii="Times New Roman" w:hAnsi="Times New Roman"/>
          <w:b/>
          <w:color w:val="000000" w:themeColor="text1"/>
          <w:lang w:val="fr-FR"/>
        </w:rPr>
        <w:t xml:space="preserve"> pour la croissance et 0.0</w:t>
      </w:r>
      <w:r w:rsidR="00022650">
        <w:rPr>
          <w:rFonts w:ascii="Times New Roman" w:hAnsi="Times New Roman"/>
          <w:b/>
          <w:color w:val="000000" w:themeColor="text1"/>
          <w:lang w:val="fr-FR"/>
        </w:rPr>
        <w:t>12453</w:t>
      </w:r>
      <w:r>
        <w:rPr>
          <w:rFonts w:ascii="Times New Roman" w:hAnsi="Times New Roman"/>
          <w:b/>
          <w:color w:val="000000" w:themeColor="text1"/>
          <w:lang w:val="fr-FR"/>
        </w:rPr>
        <w:t xml:space="preserve"> pour la redistribution.</w:t>
      </w:r>
    </w:p>
    <w:p w14:paraId="0C398B6F" w14:textId="2D51CEA2" w:rsidR="00431E7C" w:rsidRPr="004F1F75" w:rsidRDefault="00431E7C" w:rsidP="004F1F75">
      <w:pPr>
        <w:spacing w:after="0" w:line="240" w:lineRule="auto"/>
        <w:jc w:val="both"/>
        <w:rPr>
          <w:rFonts w:ascii="Times New Roman" w:hAnsi="Times New Roman"/>
          <w:b/>
          <w:color w:val="000000" w:themeColor="text1"/>
          <w:lang w:val="fr-FR"/>
        </w:rPr>
      </w:pPr>
      <w:r w:rsidRPr="00431E7C">
        <w:rPr>
          <w:rFonts w:ascii="Times New Roman" w:hAnsi="Times New Roman"/>
          <w:b/>
          <w:noProof/>
          <w:color w:val="000000" w:themeColor="text1"/>
          <w:lang w:val="fr-FR"/>
        </w:rPr>
        <w:drawing>
          <wp:inline distT="0" distB="0" distL="0" distR="0" wp14:anchorId="4DE82598" wp14:editId="09E03065">
            <wp:extent cx="5486400" cy="3276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68ACCAD6" w14:textId="77777777" w:rsidR="004F1F75" w:rsidRPr="004B26F1" w:rsidRDefault="004F1F75" w:rsidP="00394DDC">
      <w:pPr>
        <w:spacing w:after="0" w:line="240" w:lineRule="auto"/>
        <w:ind w:left="64" w:right="147" w:firstLine="350"/>
        <w:jc w:val="both"/>
        <w:rPr>
          <w:lang w:val="fr-FR"/>
        </w:rPr>
      </w:pPr>
    </w:p>
    <w:sectPr w:rsidR="004F1F75"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0A8D7AAE"/>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4"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I2M7M0MTM3MrFQ0lEKTi0uzszPAykwqgUAIsoD1iwAAAA="/>
  </w:docVars>
  <w:rsids>
    <w:rsidRoot w:val="004B26F1"/>
    <w:rsid w:val="00022650"/>
    <w:rsid w:val="0003755C"/>
    <w:rsid w:val="00087B51"/>
    <w:rsid w:val="00091B01"/>
    <w:rsid w:val="000F1F15"/>
    <w:rsid w:val="001837D7"/>
    <w:rsid w:val="00252AC5"/>
    <w:rsid w:val="00267C5E"/>
    <w:rsid w:val="00297549"/>
    <w:rsid w:val="0032231A"/>
    <w:rsid w:val="00394DDC"/>
    <w:rsid w:val="003A3C01"/>
    <w:rsid w:val="00411A24"/>
    <w:rsid w:val="00431E7C"/>
    <w:rsid w:val="00434EEA"/>
    <w:rsid w:val="00486F48"/>
    <w:rsid w:val="004A4CCD"/>
    <w:rsid w:val="004B26F1"/>
    <w:rsid w:val="004F1F75"/>
    <w:rsid w:val="00545264"/>
    <w:rsid w:val="005D4BB0"/>
    <w:rsid w:val="0062346D"/>
    <w:rsid w:val="00697D7D"/>
    <w:rsid w:val="007F48FD"/>
    <w:rsid w:val="008105DE"/>
    <w:rsid w:val="008344DE"/>
    <w:rsid w:val="008638AD"/>
    <w:rsid w:val="00892A86"/>
    <w:rsid w:val="00920285"/>
    <w:rsid w:val="009C637F"/>
    <w:rsid w:val="00A02D91"/>
    <w:rsid w:val="00AC2EB8"/>
    <w:rsid w:val="00AE4AFA"/>
    <w:rsid w:val="00BB645D"/>
    <w:rsid w:val="00CF51CB"/>
    <w:rsid w:val="00D04E7F"/>
    <w:rsid w:val="00DA07A7"/>
    <w:rsid w:val="00DA5D8B"/>
    <w:rsid w:val="00E5016D"/>
    <w:rsid w:val="00E653A5"/>
    <w:rsid w:val="00E66852"/>
    <w:rsid w:val="00E858C6"/>
    <w:rsid w:val="00E91423"/>
    <w:rsid w:val="00EC06E7"/>
    <w:rsid w:val="00ED5547"/>
    <w:rsid w:val="00F52BF0"/>
    <w:rsid w:val="00FA4E6E"/>
    <w:rsid w:val="00FC56F5"/>
    <w:rsid w:val="00FE53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DC97"/>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table" w:styleId="Grilledutableau">
    <w:name w:val="Table Grid"/>
    <w:basedOn w:val="TableauNormal"/>
    <w:uiPriority w:val="39"/>
    <w:rsid w:val="000F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327T035900&amp;p1=189"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1242</Words>
  <Characters>6834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Thierno Diallo</cp:lastModifiedBy>
  <cp:revision>2</cp:revision>
  <cp:lastPrinted>2021-03-24T00:00:00Z</cp:lastPrinted>
  <dcterms:created xsi:type="dcterms:W3CDTF">2021-03-24T00:53:00Z</dcterms:created>
  <dcterms:modified xsi:type="dcterms:W3CDTF">2021-03-24T00:53:00Z</dcterms:modified>
</cp:coreProperties>
</file>