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6DF7" w14:textId="5E4842C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FE641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FE641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30BC8016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4A8AA049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333F79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BAF6634" w14:textId="6D2B517A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6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7</w:t>
      </w:r>
      <w:r w:rsidR="008A2FE0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8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ard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i le 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h59.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2F0B1C1" w14:textId="77777777" w:rsidR="00DA07A7" w:rsidRDefault="00DA07A7">
      <w:pPr>
        <w:rPr>
          <w:lang w:val="fr-FR"/>
        </w:rPr>
      </w:pPr>
    </w:p>
    <w:p w14:paraId="76E02349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0FB6901F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69C3BE9D" w14:textId="77777777" w:rsidR="004B26F1" w:rsidRPr="00034E50" w:rsidRDefault="004B26F1" w:rsidP="004B26F1">
      <w:pPr>
        <w:pStyle w:val="Paragraphedeliste"/>
        <w:numPr>
          <w:ilvl w:val="0"/>
          <w:numId w:val="2"/>
        </w:num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0472A2">
        <w:rPr>
          <w:rFonts w:ascii="Times New Roman" w:hAnsi="Times New Roman"/>
          <w:color w:val="000000" w:themeColor="text1"/>
          <w:lang w:val="fr-FR"/>
        </w:rPr>
        <w:t>n utilisa</w:t>
      </w:r>
      <w:r w:rsidR="002863CB">
        <w:rPr>
          <w:rFonts w:ascii="Times New Roman" w:hAnsi="Times New Roman"/>
          <w:color w:val="000000" w:themeColor="text1"/>
          <w:lang w:val="fr-FR"/>
        </w:rPr>
        <w:t>nt le fichier de données data_b3</w:t>
      </w:r>
      <w:r>
        <w:rPr>
          <w:rFonts w:ascii="Times New Roman" w:hAnsi="Times New Roman"/>
          <w:color w:val="000000" w:themeColor="text1"/>
          <w:lang w:val="fr-FR"/>
        </w:rPr>
        <w:t>_1</w:t>
      </w:r>
      <w:r w:rsidRPr="000472A2">
        <w:rPr>
          <w:rFonts w:ascii="Times New Roman" w:hAnsi="Times New Roman"/>
          <w:color w:val="000000" w:themeColor="text1"/>
          <w:lang w:val="fr-FR"/>
        </w:rPr>
        <w:t>.dta, estimez le seuil de pauvreté subjecti</w:t>
      </w:r>
      <w:r>
        <w:rPr>
          <w:rFonts w:ascii="Times New Roman" w:hAnsi="Times New Roman"/>
          <w:color w:val="000000" w:themeColor="text1"/>
          <w:lang w:val="fr-FR"/>
        </w:rPr>
        <w:t>ve</w:t>
      </w:r>
      <w:r w:rsidRPr="000472A2">
        <w:rPr>
          <w:rFonts w:ascii="Times New Roman" w:hAnsi="Times New Roman"/>
          <w:color w:val="000000" w:themeColor="text1"/>
          <w:lang w:val="fr-FR"/>
        </w:rPr>
        <w:t xml:space="preserve"> en considérant les informations suivantes :</w:t>
      </w:r>
    </w:p>
    <w:p w14:paraId="15748692" w14:textId="77777777" w:rsidR="004B26F1" w:rsidRPr="00034E50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 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325B5A58" w14:textId="77777777" w:rsidR="004B26F1" w:rsidRPr="00034E50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75A5AA7F" w14:textId="77777777" w:rsidR="004B26F1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6F8AC3BE" w14:textId="77777777" w:rsidR="004B26F1" w:rsidRPr="00034E50" w:rsidRDefault="004B26F1" w:rsidP="004B26F1">
      <w:pPr>
        <w:pStyle w:val="Paragraphedeliste"/>
        <w:spacing w:after="0" w:line="240" w:lineRule="auto"/>
        <w:ind w:left="1069"/>
        <w:jc w:val="both"/>
        <w:rPr>
          <w:rFonts w:ascii="Times New Roman" w:hAnsi="Times New Roman"/>
          <w:color w:val="000000" w:themeColor="text1"/>
          <w:lang w:val="fr-FR"/>
        </w:rPr>
      </w:pPr>
    </w:p>
    <w:p w14:paraId="398448BC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E71FC0" w14:textId="4DF9112F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 : </w:t>
      </w:r>
      <w:r w:rsidR="00882414">
        <w:rPr>
          <w:rFonts w:ascii="Times New Roman" w:hAnsi="Times New Roman"/>
          <w:b/>
          <w:color w:val="000000" w:themeColor="text1"/>
          <w:lang w:val="fr-FR"/>
        </w:rPr>
        <w:t xml:space="preserve">Le seuil de </w:t>
      </w:r>
      <w:proofErr w:type="spellStart"/>
      <w:r w:rsidR="00882414">
        <w:rPr>
          <w:rFonts w:ascii="Times New Roman" w:hAnsi="Times New Roman"/>
          <w:b/>
          <w:color w:val="000000" w:themeColor="text1"/>
          <w:lang w:val="fr-FR"/>
        </w:rPr>
        <w:t>pauvrete</w:t>
      </w:r>
      <w:proofErr w:type="spellEnd"/>
      <w:r w:rsidR="00882414">
        <w:rPr>
          <w:rFonts w:ascii="Times New Roman" w:hAnsi="Times New Roman"/>
          <w:b/>
          <w:color w:val="000000" w:themeColor="text1"/>
          <w:lang w:val="fr-FR"/>
        </w:rPr>
        <w:t xml:space="preserve"> subjective est : 22922.419922</w:t>
      </w:r>
    </w:p>
    <w:p w14:paraId="17B9DF38" w14:textId="77777777" w:rsidR="004B26F1" w:rsidRPr="00494DD3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0B53259" w14:textId="77777777" w:rsidR="004B26F1" w:rsidRPr="00034E50" w:rsidRDefault="004B26F1" w:rsidP="004B26F1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AD22CC">
        <w:rPr>
          <w:rFonts w:ascii="Times New Roman" w:hAnsi="Times New Roman"/>
          <w:color w:val="000000" w:themeColor="text1"/>
          <w:lang w:val="fr-FR"/>
        </w:rPr>
        <w:t>1.2</w:t>
      </w:r>
      <w:r w:rsidRPr="00AD22CC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hsize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FE641A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5259535A" w14:textId="77777777" w:rsidR="004B26F1" w:rsidRPr="00034E50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DF876D" w14:textId="77777777" w:rsidR="004B26F1" w:rsidRPr="00034E50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="002863CB">
        <w:rPr>
          <w:rFonts w:ascii="Times New Roman" w:hAnsi="Times New Roman"/>
          <w:color w:val="000000" w:themeColor="text1"/>
          <w:lang w:val="fr-FR"/>
        </w:rPr>
        <w:t xml:space="preserve"> (z=21</w:t>
      </w:r>
      <w:r w:rsidRPr="00034E50">
        <w:rPr>
          <w:rFonts w:ascii="Times New Roman" w:hAnsi="Times New Roman"/>
          <w:color w:val="000000" w:themeColor="text1"/>
          <w:lang w:val="fr-FR"/>
        </w:rPr>
        <w:t>000)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655B315E" w14:textId="77777777" w:rsidR="004B26F1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  <w:r w:rsidRPr="00034E50">
        <w:rPr>
          <w:rFonts w:ascii="Times New Roman" w:hAnsi="Times New Roman"/>
          <w:color w:val="000000" w:themeColor="text1"/>
          <w:lang w:val="fr-FR"/>
        </w:rPr>
        <w:tab/>
      </w:r>
    </w:p>
    <w:p w14:paraId="7681DC01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EE2120A" w14:textId="7FBA0CCC" w:rsidR="004B26F1" w:rsidRPr="005449F8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5449F8"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5449F8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537A" w:rsidRPr="005449F8">
        <w:rPr>
          <w:rFonts w:ascii="Times New Roman" w:hAnsi="Times New Roman"/>
          <w:b/>
          <w:color w:val="000000" w:themeColor="text1"/>
          <w:lang w:val="fr-FR"/>
        </w:rPr>
        <w:t xml:space="preserve">a)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FGT0</w:t>
      </w:r>
      <w:r w:rsidR="008C537A" w:rsidRPr="005449F8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537A" w:rsidRPr="005449F8">
        <w:rPr>
          <w:rFonts w:ascii="Times New Roman" w:hAnsi="Times New Roman"/>
          <w:b/>
          <w:color w:val="000000" w:themeColor="text1"/>
          <w:lang w:val="fr-FR"/>
        </w:rPr>
        <w:t>=</w:t>
      </w:r>
      <w:r w:rsidR="008C537A" w:rsidRPr="005449F8">
        <w:rPr>
          <w:rFonts w:ascii="Times New Roman" w:hAnsi="Times New Roman"/>
          <w:b/>
          <w:color w:val="000000" w:themeColor="text1"/>
          <w:lang w:val="fr-FR"/>
        </w:rPr>
        <w:t xml:space="preserve"> 0.422207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. Le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seuil de pauvreté subjective est de 22922.42. Il y a 42.2% de la population sont pauvres. </w:t>
      </w:r>
    </w:p>
    <w:p w14:paraId="0E020849" w14:textId="0CC514C2" w:rsidR="005449F8" w:rsidRPr="005449F8" w:rsidRDefault="008C537A" w:rsidP="005449F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5449F8">
        <w:rPr>
          <w:rFonts w:ascii="Times New Roman" w:hAnsi="Times New Roman"/>
          <w:b/>
          <w:color w:val="000000" w:themeColor="text1"/>
          <w:lang w:val="fr-FR"/>
        </w:rPr>
        <w:t xml:space="preserve">      b)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FGT0</w:t>
      </w:r>
      <w:r w:rsidRPr="005449F8">
        <w:rPr>
          <w:rFonts w:ascii="Times New Roman" w:hAnsi="Times New Roman"/>
          <w:b/>
          <w:color w:val="000000" w:themeColor="text1"/>
          <w:lang w:val="fr-FR"/>
        </w:rPr>
        <w:t>=</w:t>
      </w:r>
      <w:r w:rsidRPr="005449F8">
        <w:rPr>
          <w:rFonts w:ascii="Times New Roman" w:hAnsi="Times New Roman"/>
          <w:b/>
          <w:color w:val="000000" w:themeColor="text1"/>
          <w:lang w:val="fr-FR"/>
        </w:rPr>
        <w:t xml:space="preserve"> 0.350031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.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Le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seuil de pauvreté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absolue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est de </w:t>
      </w:r>
      <w:r w:rsidR="005449F8">
        <w:rPr>
          <w:rFonts w:ascii="Times New Roman" w:hAnsi="Times New Roman"/>
          <w:b/>
          <w:color w:val="000000" w:themeColor="text1"/>
          <w:lang w:val="fr-FR"/>
        </w:rPr>
        <w:t>21000</w:t>
      </w:r>
      <w:r w:rsidR="005449F8">
        <w:rPr>
          <w:rFonts w:ascii="Times New Roman" w:hAnsi="Times New Roman"/>
          <w:b/>
          <w:color w:val="000000" w:themeColor="text1"/>
          <w:lang w:val="fr-FR"/>
        </w:rPr>
        <w:t>. Il y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a </w:t>
      </w:r>
      <w:r w:rsidR="005449F8">
        <w:rPr>
          <w:rFonts w:ascii="Times New Roman" w:hAnsi="Times New Roman"/>
          <w:b/>
          <w:color w:val="000000" w:themeColor="text1"/>
          <w:lang w:val="fr-FR"/>
        </w:rPr>
        <w:t>35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% de la population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qui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sont pauvres. </w:t>
      </w:r>
    </w:p>
    <w:p w14:paraId="043343B9" w14:textId="1F89E266" w:rsidR="005449F8" w:rsidRDefault="008C537A" w:rsidP="005449F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5449F8">
        <w:rPr>
          <w:rFonts w:ascii="Times New Roman" w:hAnsi="Times New Roman"/>
          <w:b/>
          <w:color w:val="000000" w:themeColor="text1"/>
          <w:lang w:val="fr-FR"/>
        </w:rPr>
        <w:t xml:space="preserve">      c)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FGT0</w:t>
      </w:r>
      <w:r w:rsidRPr="005449F8">
        <w:rPr>
          <w:rFonts w:ascii="Times New Roman" w:hAnsi="Times New Roman"/>
          <w:b/>
          <w:color w:val="000000" w:themeColor="text1"/>
          <w:lang w:val="fr-FR"/>
        </w:rPr>
        <w:t>=</w:t>
      </w:r>
      <w:r w:rsidRPr="005449F8">
        <w:rPr>
          <w:rFonts w:ascii="Times New Roman" w:hAnsi="Times New Roman"/>
          <w:b/>
          <w:color w:val="000000" w:themeColor="text1"/>
          <w:lang w:val="fr-FR"/>
        </w:rPr>
        <w:t xml:space="preserve"> 0.223689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.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Le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seuil de pauvreté </w:t>
      </w:r>
      <w:r w:rsidR="005449F8">
        <w:rPr>
          <w:rFonts w:ascii="Times New Roman" w:hAnsi="Times New Roman"/>
          <w:b/>
          <w:color w:val="000000" w:themeColor="text1"/>
          <w:lang w:val="fr-FR"/>
        </w:rPr>
        <w:t>relative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est de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5449F8" w:rsidRPr="005449F8">
        <w:rPr>
          <w:rFonts w:ascii="Times New Roman" w:hAnsi="Times New Roman"/>
          <w:b/>
          <w:color w:val="000000" w:themeColor="text1"/>
          <w:lang w:val="fr-FR"/>
        </w:rPr>
        <w:t>17119.96</w:t>
      </w:r>
      <w:r w:rsidR="005449F8">
        <w:rPr>
          <w:rFonts w:ascii="Times New Roman" w:hAnsi="Times New Roman"/>
          <w:b/>
          <w:color w:val="000000" w:themeColor="text1"/>
          <w:lang w:val="fr-FR"/>
        </w:rPr>
        <w:t>. Il y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a </w:t>
      </w:r>
      <w:r w:rsidR="005449F8">
        <w:rPr>
          <w:rFonts w:ascii="Times New Roman" w:hAnsi="Times New Roman"/>
          <w:b/>
          <w:color w:val="000000" w:themeColor="text1"/>
          <w:lang w:val="fr-FR"/>
        </w:rPr>
        <w:t>2</w:t>
      </w:r>
      <w:r w:rsidR="005449F8">
        <w:rPr>
          <w:rFonts w:ascii="Times New Roman" w:hAnsi="Times New Roman"/>
          <w:b/>
          <w:color w:val="000000" w:themeColor="text1"/>
          <w:lang w:val="fr-FR"/>
        </w:rPr>
        <w:t xml:space="preserve">2.2% de la population sont pauvres. </w:t>
      </w:r>
    </w:p>
    <w:p w14:paraId="07BF394D" w14:textId="7CC00516" w:rsidR="005449F8" w:rsidRPr="005449F8" w:rsidRDefault="005449F8" w:rsidP="005449F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En comparant les trois approches, on observe que le taux de pauvreté est plus élevé avec l’approche subjective. </w:t>
      </w:r>
      <w:r w:rsidR="00601CA0">
        <w:rPr>
          <w:rFonts w:ascii="Times New Roman" w:hAnsi="Times New Roman"/>
          <w:b/>
          <w:color w:val="000000" w:themeColor="text1"/>
          <w:lang w:val="fr-FR"/>
        </w:rPr>
        <w:t>Contrairement aux deux autres approches, elle est dépendante des modifications de la répartition des revenus.</w:t>
      </w:r>
    </w:p>
    <w:p w14:paraId="4680A77D" w14:textId="3DB9BE83" w:rsidR="008C537A" w:rsidRPr="005449F8" w:rsidRDefault="008C537A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1888EF6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  <w:r w:rsidRPr="003304B5">
        <w:rPr>
          <w:rFonts w:ascii="Times New Roman" w:hAnsi="Times New Roman"/>
          <w:lang w:val="fr-FR"/>
        </w:rPr>
        <w:t>1.3</w:t>
      </w:r>
      <w:r w:rsidRPr="003304B5">
        <w:rPr>
          <w:rFonts w:ascii="Times New Roman" w:hAnsi="Times New Roman"/>
          <w:lang w:val="fr-FR"/>
        </w:rPr>
        <w:tab/>
        <w:t xml:space="preserve">Selon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 ? </w:t>
      </w:r>
    </w:p>
    <w:p w14:paraId="0EE13455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83DD628" w14:textId="6DF157A1" w:rsidR="0041706F" w:rsidRPr="0041706F" w:rsidRDefault="00506B88" w:rsidP="0041706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41706F" w:rsidRPr="0041706F">
        <w:rPr>
          <w:rFonts w:ascii="Times New Roman" w:hAnsi="Times New Roman"/>
          <w:b/>
          <w:color w:val="000000" w:themeColor="text1"/>
          <w:lang w:val="fr-FR"/>
        </w:rPr>
        <w:t xml:space="preserve">L'utilisation du seuil de pauvreté </w:t>
      </w:r>
      <w:r w:rsidR="0041706F">
        <w:rPr>
          <w:rFonts w:ascii="Times New Roman" w:hAnsi="Times New Roman"/>
          <w:b/>
          <w:color w:val="000000" w:themeColor="text1"/>
          <w:lang w:val="fr-FR"/>
        </w:rPr>
        <w:t>subjective</w:t>
      </w:r>
      <w:r w:rsidR="0041706F" w:rsidRPr="0041706F">
        <w:rPr>
          <w:rFonts w:ascii="Times New Roman" w:hAnsi="Times New Roman"/>
          <w:b/>
          <w:color w:val="000000" w:themeColor="text1"/>
          <w:lang w:val="fr-FR"/>
        </w:rPr>
        <w:t xml:space="preserve"> est justifiée par deux raisons principales. </w:t>
      </w:r>
    </w:p>
    <w:p w14:paraId="3FF3C1E1" w14:textId="437B3B3C" w:rsidR="0041706F" w:rsidRPr="0041706F" w:rsidRDefault="0041706F" w:rsidP="0041706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41706F">
        <w:rPr>
          <w:rFonts w:ascii="Times New Roman" w:hAnsi="Times New Roman"/>
          <w:b/>
          <w:color w:val="000000" w:themeColor="text1"/>
          <w:lang w:val="fr-FR"/>
        </w:rPr>
        <w:t>Premièrement, il nous permet d'obtenir des profils de pauvreté "cohérents"</w:t>
      </w:r>
      <w:r w:rsidR="008C537A">
        <w:rPr>
          <w:rFonts w:ascii="Times New Roman" w:hAnsi="Times New Roman"/>
          <w:b/>
          <w:color w:val="000000" w:themeColor="text1"/>
          <w:lang w:val="fr-FR"/>
        </w:rPr>
        <w:t xml:space="preserve"> car il est possible de capter </w:t>
      </w:r>
      <w:r w:rsidR="008C537A" w:rsidRPr="0041706F">
        <w:rPr>
          <w:rFonts w:ascii="Times New Roman" w:hAnsi="Times New Roman"/>
          <w:b/>
          <w:color w:val="000000" w:themeColor="text1"/>
          <w:lang w:val="fr-FR"/>
        </w:rPr>
        <w:t xml:space="preserve">la perception du revenu </w:t>
      </w:r>
      <w:proofErr w:type="gramStart"/>
      <w:r w:rsidR="008C537A" w:rsidRPr="0041706F">
        <w:rPr>
          <w:rFonts w:ascii="Times New Roman" w:hAnsi="Times New Roman"/>
          <w:b/>
          <w:color w:val="000000" w:themeColor="text1"/>
          <w:lang w:val="fr-FR"/>
        </w:rPr>
        <w:t xml:space="preserve">minimum </w:t>
      </w:r>
      <w:r w:rsidR="008C537A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537A" w:rsidRPr="0041706F">
        <w:rPr>
          <w:rFonts w:ascii="Times New Roman" w:hAnsi="Times New Roman"/>
          <w:b/>
          <w:color w:val="000000" w:themeColor="text1"/>
          <w:lang w:val="fr-FR"/>
        </w:rPr>
        <w:t>nécessaire</w:t>
      </w:r>
      <w:proofErr w:type="gramEnd"/>
      <w:r w:rsidR="008C537A" w:rsidRPr="0041706F">
        <w:rPr>
          <w:rFonts w:ascii="Times New Roman" w:hAnsi="Times New Roman"/>
          <w:b/>
          <w:color w:val="000000" w:themeColor="text1"/>
          <w:lang w:val="fr-FR"/>
        </w:rPr>
        <w:t xml:space="preserve"> pour satisfaire les besoins de base, et le revenu observé des répondants.</w:t>
      </w:r>
      <w:r w:rsidRPr="0041706F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200FF069" w14:textId="5FB70728" w:rsidR="0041706F" w:rsidRDefault="0041706F" w:rsidP="0041706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41706F">
        <w:rPr>
          <w:rFonts w:ascii="Times New Roman" w:hAnsi="Times New Roman"/>
          <w:b/>
          <w:color w:val="000000" w:themeColor="text1"/>
          <w:lang w:val="fr-FR"/>
        </w:rPr>
        <w:lastRenderedPageBreak/>
        <w:t xml:space="preserve">Deuxièmement,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les pays étant relativement riche, il n’y a pas de risque de sous-estimer </w:t>
      </w:r>
      <w:proofErr w:type="gramStart"/>
      <w:r>
        <w:rPr>
          <w:rFonts w:ascii="Times New Roman" w:hAnsi="Times New Roman"/>
          <w:b/>
          <w:color w:val="000000" w:themeColor="text1"/>
          <w:lang w:val="fr-FR"/>
        </w:rPr>
        <w:t xml:space="preserve">la </w:t>
      </w:r>
      <w:r w:rsidRPr="0041706F">
        <w:rPr>
          <w:rFonts w:ascii="Times New Roman" w:hAnsi="Times New Roman"/>
          <w:b/>
          <w:color w:val="000000" w:themeColor="text1"/>
          <w:lang w:val="fr-FR"/>
        </w:rPr>
        <w:t xml:space="preserve"> valeur</w:t>
      </w:r>
      <w:proofErr w:type="gramEnd"/>
      <w:r w:rsidRPr="0041706F">
        <w:rPr>
          <w:rFonts w:ascii="Times New Roman" w:hAnsi="Times New Roman"/>
          <w:b/>
          <w:color w:val="000000" w:themeColor="text1"/>
          <w:lang w:val="fr-FR"/>
        </w:rPr>
        <w:t xml:space="preserve"> des exigences minimales </w:t>
      </w:r>
    </w:p>
    <w:p w14:paraId="6244B0AC" w14:textId="77777777" w:rsidR="0041706F" w:rsidRDefault="0041706F" w:rsidP="0041706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153DFF9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2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59C4091B" w14:textId="77777777" w:rsidR="004B26F1" w:rsidRPr="006D6CDA" w:rsidRDefault="004B26F1" w:rsidP="004B26F1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totale.</w:t>
      </w:r>
    </w:p>
    <w:p w14:paraId="509E2CBF" w14:textId="77777777" w:rsidR="004B26F1" w:rsidRPr="006D6CDA" w:rsidRDefault="004B26F1" w:rsidP="004B26F1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5F27705B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color w:val="000000" w:themeColor="text1"/>
          <w:lang w:val="fr-FR"/>
        </w:rPr>
        <w:t>2.1</w:t>
      </w:r>
      <w:r w:rsidRPr="006D6CDA">
        <w:rPr>
          <w:rFonts w:ascii="Times New Roman" w:hAnsi="Times New Roman"/>
          <w:color w:val="000000" w:themeColor="text1"/>
          <w:lang w:val="fr-FR"/>
        </w:rPr>
        <w:tab/>
      </w:r>
      <w:r w:rsidR="002863CB">
        <w:rPr>
          <w:rFonts w:ascii="Times New Roman" w:hAnsi="Times New Roman"/>
          <w:lang w:val="fr-FR"/>
        </w:rPr>
        <w:t>Utilisez le fichier data_b3</w:t>
      </w:r>
      <w:r w:rsidRPr="006D6CDA">
        <w:rPr>
          <w:rFonts w:ascii="Times New Roman" w:hAnsi="Times New Roman"/>
          <w:lang w:val="fr-FR"/>
        </w:rPr>
        <w:t>_1.dta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 xml:space="preserve">) (le seuil de pauvreté est 21000). Que pouvons-nous conclure ?   </w:t>
      </w:r>
    </w:p>
    <w:p w14:paraId="070E2C27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4FA153E8" w14:textId="04AEE577" w:rsidR="00601CA0" w:rsidRPr="00601CA0" w:rsidRDefault="00506B88" w:rsidP="00601C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601CA0" w:rsidRPr="00601CA0">
        <w:rPr>
          <w:rFonts w:ascii="Times New Roman" w:hAnsi="Times New Roman"/>
          <w:b/>
          <w:color w:val="000000" w:themeColor="text1"/>
          <w:lang w:val="fr-FR"/>
        </w:rPr>
        <w:tab/>
      </w:r>
      <w:r w:rsidR="00601CA0" w:rsidRPr="00601CA0">
        <w:rPr>
          <w:rFonts w:ascii="Times New Roman" w:hAnsi="Times New Roman"/>
          <w:b/>
          <w:color w:val="000000" w:themeColor="text1"/>
          <w:lang w:val="fr-FR"/>
        </w:rPr>
        <w:tab/>
      </w:r>
      <w:r w:rsidR="00601CA0" w:rsidRPr="00601CA0">
        <w:rPr>
          <w:rFonts w:ascii="Times New Roman" w:hAnsi="Times New Roman"/>
          <w:b/>
          <w:color w:val="000000" w:themeColor="text1"/>
          <w:lang w:val="fr-FR"/>
        </w:rPr>
        <w:tab/>
      </w:r>
      <w:r w:rsidR="00601CA0" w:rsidRPr="00601CA0">
        <w:rPr>
          <w:rFonts w:ascii="Times New Roman" w:hAnsi="Times New Roman"/>
          <w:b/>
          <w:color w:val="000000" w:themeColor="text1"/>
          <w:lang w:val="fr-FR"/>
        </w:rPr>
        <w:tab/>
      </w:r>
    </w:p>
    <w:p w14:paraId="091575CC" w14:textId="28715A96" w:rsidR="005B2551" w:rsidRDefault="005B255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5B2551">
        <w:rPr>
          <w:rFonts w:ascii="Times New Roman" w:hAnsi="Times New Roman"/>
          <w:noProof/>
          <w:lang w:val="fr-FR"/>
        </w:rPr>
        <w:drawing>
          <wp:inline distT="0" distB="0" distL="0" distR="0" wp14:anchorId="41251FD7" wp14:editId="2A8C2632">
            <wp:extent cx="5486400" cy="1257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6A4E" w14:textId="1F47FFB3" w:rsidR="005B2551" w:rsidRPr="00875F11" w:rsidRDefault="005B2551" w:rsidP="005A102B">
      <w:pPr>
        <w:ind w:left="1" w:hanging="1"/>
        <w:jc w:val="both"/>
        <w:rPr>
          <w:b/>
          <w:bCs/>
        </w:rPr>
      </w:pPr>
      <w:r w:rsidRPr="00875F11">
        <w:rPr>
          <w:b/>
          <w:bCs/>
        </w:rPr>
        <w:t>La contribution (à la pauvreté totale) de la pauvreté chez les ménages dirigés par des femmes est</w:t>
      </w:r>
      <w:r w:rsidR="005A102B" w:rsidRPr="00875F11">
        <w:rPr>
          <w:b/>
          <w:bCs/>
        </w:rPr>
        <w:t xml:space="preserve"> </w:t>
      </w:r>
      <w:r w:rsidRPr="00875F11">
        <w:rPr>
          <w:b/>
          <w:bCs/>
        </w:rPr>
        <w:t>supérieure à la contribution qui vient de leur représentativité dans la population totale (0.</w:t>
      </w:r>
      <w:r w:rsidR="005A102B" w:rsidRPr="00875F11">
        <w:rPr>
          <w:b/>
          <w:bCs/>
        </w:rPr>
        <w:t>402</w:t>
      </w:r>
      <w:r w:rsidRPr="00875F11">
        <w:rPr>
          <w:b/>
          <w:bCs/>
        </w:rPr>
        <w:t xml:space="preserve"> </w:t>
      </w:r>
      <w:r w:rsidR="005A102B" w:rsidRPr="00875F11">
        <w:rPr>
          <w:b/>
          <w:bCs/>
        </w:rPr>
        <w:t>contre</w:t>
      </w:r>
      <w:r w:rsidRPr="00875F11">
        <w:rPr>
          <w:b/>
          <w:bCs/>
        </w:rPr>
        <w:t xml:space="preserve"> 0.22</w:t>
      </w:r>
      <w:r w:rsidR="005A102B" w:rsidRPr="00875F11">
        <w:rPr>
          <w:b/>
          <w:bCs/>
        </w:rPr>
        <w:t>5</w:t>
      </w:r>
      <w:r w:rsidRPr="00875F11">
        <w:rPr>
          <w:b/>
          <w:bCs/>
        </w:rPr>
        <w:t xml:space="preserve">). </w:t>
      </w:r>
      <w:r w:rsidR="005A102B" w:rsidRPr="00875F11">
        <w:rPr>
          <w:b/>
          <w:bCs/>
        </w:rPr>
        <w:t xml:space="preserve">Dans les ménages diriges par des hommes, c’est plutôt leur représentativité dans la population totale qui est importante. </w:t>
      </w:r>
      <w:r w:rsidR="00055284" w:rsidRPr="00875F11">
        <w:rPr>
          <w:b/>
          <w:bCs/>
        </w:rPr>
        <w:t xml:space="preserve">Par conséquent, leur contribution absolue est plus élevée. </w:t>
      </w:r>
      <w:r w:rsidRPr="00875F11">
        <w:rPr>
          <w:b/>
          <w:bCs/>
        </w:rPr>
        <w:t>Toutefois, la contribution relative et absolue des ménages dirigés par des femmes est inférieure à celle des ménages dirigés par des hommes.</w:t>
      </w:r>
    </w:p>
    <w:p w14:paraId="1FACE477" w14:textId="77777777" w:rsidR="005B2551" w:rsidRPr="006D6CDA" w:rsidRDefault="005B255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51EAA11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64C9D0DE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4813D1D1" w14:textId="155EC5E4" w:rsidR="005B2551" w:rsidRDefault="005B255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5B2551">
        <w:rPr>
          <w:rFonts w:ascii="Times New Roman" w:hAnsi="Times New Roman"/>
          <w:noProof/>
          <w:lang w:val="fr-FR"/>
        </w:rPr>
        <w:drawing>
          <wp:inline distT="0" distB="0" distL="0" distR="0" wp14:anchorId="576DC3F6" wp14:editId="422DD22D">
            <wp:extent cx="5486400" cy="167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7598" w14:textId="77777777" w:rsidR="00055284" w:rsidRPr="002C7BD2" w:rsidRDefault="00055284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858150B" w14:textId="77777777" w:rsidR="004B26F1" w:rsidRPr="001F223A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lastRenderedPageBreak/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62C1718" w14:textId="77777777" w:rsidR="004B26F1" w:rsidRPr="00A16E12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bookmarkStart w:id="0" w:name="_Hlk509094798"/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 xml:space="preserve">adultes ont augmenté de </w:t>
      </w:r>
      <w:bookmarkEnd w:id="0"/>
      <w:r w:rsidRPr="00A16E12">
        <w:rPr>
          <w:rFonts w:ascii="Times New Roman" w:hAnsi="Times New Roman"/>
          <w:lang w:val="fr-FR"/>
        </w:rPr>
        <w:t xml:space="preserve">10%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747ED439" w14:textId="77777777" w:rsidR="004B26F1" w:rsidRPr="00A16E12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40A08D1D" w14:textId="77777777" w:rsidR="004B26F1" w:rsidRDefault="004B26F1" w:rsidP="004B26F1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6A52557E" w14:textId="77777777" w:rsidR="004B26F1" w:rsidRDefault="004B26F1" w:rsidP="004B26F1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</w:p>
    <w:p w14:paraId="73A6B94F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5E1FF32C" w14:textId="77777777" w:rsidR="004B26F1" w:rsidRPr="00A16E12" w:rsidRDefault="004B26F1" w:rsidP="004B26F1">
      <w:pPr>
        <w:ind w:left="708"/>
        <w:jc w:val="both"/>
        <w:rPr>
          <w:rFonts w:ascii="Times New Roman" w:hAnsi="Times New Roman"/>
          <w:lang w:val="fr-FR"/>
        </w:rPr>
      </w:pPr>
    </w:p>
    <w:p w14:paraId="0AC0D959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765F618" w14:textId="1B4DD250" w:rsid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C7E2D" w:rsidRPr="007C7E2D">
        <w:rPr>
          <w:rFonts w:ascii="Times New Roman" w:hAnsi="Times New Roman"/>
          <w:b/>
          <w:noProof/>
          <w:color w:val="000000" w:themeColor="text1"/>
          <w:lang w:val="fr-FR"/>
        </w:rPr>
        <w:drawing>
          <wp:inline distT="0" distB="0" distL="0" distR="0" wp14:anchorId="3DFE820E" wp14:editId="7674EFA3">
            <wp:extent cx="5486400" cy="2724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B5E9" w14:textId="42593CD5" w:rsidR="00C0177A" w:rsidRPr="00A57328" w:rsidRDefault="00C0177A" w:rsidP="00C0177A">
      <w:pPr>
        <w:jc w:val="both"/>
        <w:rPr>
          <w:b/>
          <w:bCs/>
          <w:lang w:val="fr-FR"/>
        </w:rPr>
      </w:pPr>
      <w:r>
        <w:rPr>
          <w:b/>
          <w:bCs/>
        </w:rPr>
        <w:t xml:space="preserve">On observe une </w:t>
      </w:r>
      <w:r>
        <w:rPr>
          <w:b/>
          <w:bCs/>
        </w:rPr>
        <w:t>diminu</w:t>
      </w:r>
      <w:r>
        <w:rPr>
          <w:b/>
          <w:bCs/>
        </w:rPr>
        <w:t>tion de l’</w:t>
      </w:r>
      <w:r w:rsidRPr="00A57328">
        <w:rPr>
          <w:b/>
          <w:bCs/>
        </w:rPr>
        <w:t>in</w:t>
      </w:r>
      <w:r>
        <w:rPr>
          <w:b/>
          <w:bCs/>
        </w:rPr>
        <w:t>tensité</w:t>
      </w:r>
      <w:r w:rsidRPr="00A57328">
        <w:rPr>
          <w:b/>
          <w:bCs/>
        </w:rPr>
        <w:t xml:space="preserve"> de pauvreté de </w:t>
      </w:r>
      <w:r>
        <w:rPr>
          <w:b/>
          <w:bCs/>
        </w:rPr>
        <w:t>2,11</w:t>
      </w:r>
      <w:r>
        <w:rPr>
          <w:b/>
          <w:bCs/>
        </w:rPr>
        <w:t>% (</w:t>
      </w:r>
      <w:r>
        <w:rPr>
          <w:b/>
          <w:bCs/>
        </w:rPr>
        <w:t>13</w:t>
      </w:r>
      <w:r w:rsidRPr="00A57328">
        <w:rPr>
          <w:b/>
          <w:bCs/>
        </w:rPr>
        <w:t>,</w:t>
      </w:r>
      <w:r>
        <w:rPr>
          <w:b/>
          <w:bCs/>
        </w:rPr>
        <w:t>8</w:t>
      </w:r>
      <w:r w:rsidRPr="00A57328">
        <w:rPr>
          <w:b/>
          <w:bCs/>
        </w:rPr>
        <w:t xml:space="preserve">% en </w:t>
      </w:r>
      <w:r>
        <w:rPr>
          <w:b/>
          <w:bCs/>
        </w:rPr>
        <w:t>t1</w:t>
      </w:r>
      <w:r w:rsidRPr="00A57328">
        <w:rPr>
          <w:b/>
          <w:bCs/>
        </w:rPr>
        <w:t xml:space="preserve"> et </w:t>
      </w:r>
      <w:r>
        <w:rPr>
          <w:b/>
          <w:bCs/>
        </w:rPr>
        <w:t>11</w:t>
      </w:r>
      <w:r w:rsidRPr="00A57328">
        <w:rPr>
          <w:b/>
          <w:bCs/>
        </w:rPr>
        <w:t>,</w:t>
      </w:r>
      <w:r>
        <w:rPr>
          <w:b/>
          <w:bCs/>
        </w:rPr>
        <w:t>7</w:t>
      </w:r>
      <w:r w:rsidRPr="00A57328">
        <w:rPr>
          <w:b/>
          <w:bCs/>
        </w:rPr>
        <w:t xml:space="preserve">% en </w:t>
      </w:r>
      <w:r>
        <w:rPr>
          <w:b/>
          <w:bCs/>
        </w:rPr>
        <w:t>t2)</w:t>
      </w:r>
      <w:r w:rsidRPr="00A57328">
        <w:rPr>
          <w:b/>
          <w:bCs/>
        </w:rPr>
        <w:t xml:space="preserve">. </w:t>
      </w:r>
      <w:r>
        <w:rPr>
          <w:b/>
          <w:bCs/>
        </w:rPr>
        <w:t>L</w:t>
      </w:r>
      <w:r w:rsidRPr="00A57328">
        <w:rPr>
          <w:b/>
          <w:bCs/>
        </w:rPr>
        <w:t xml:space="preserve">a croissance contribue à </w:t>
      </w:r>
      <w:r>
        <w:rPr>
          <w:b/>
          <w:bCs/>
        </w:rPr>
        <w:t>réduire</w:t>
      </w:r>
      <w:r>
        <w:rPr>
          <w:b/>
          <w:bCs/>
        </w:rPr>
        <w:t xml:space="preserve"> l’</w:t>
      </w:r>
      <w:r w:rsidRPr="00A57328">
        <w:rPr>
          <w:b/>
          <w:bCs/>
        </w:rPr>
        <w:t>in</w:t>
      </w:r>
      <w:r>
        <w:rPr>
          <w:b/>
          <w:bCs/>
        </w:rPr>
        <w:t>tensité</w:t>
      </w:r>
      <w:r w:rsidRPr="00A57328">
        <w:rPr>
          <w:b/>
          <w:bCs/>
        </w:rPr>
        <w:t xml:space="preserve"> </w:t>
      </w:r>
      <w:r>
        <w:rPr>
          <w:b/>
          <w:bCs/>
        </w:rPr>
        <w:t xml:space="preserve">de la pauvreté </w:t>
      </w:r>
      <w:r w:rsidRPr="00A57328">
        <w:rPr>
          <w:b/>
          <w:bCs/>
        </w:rPr>
        <w:t xml:space="preserve">de </w:t>
      </w:r>
      <w:r>
        <w:rPr>
          <w:b/>
          <w:bCs/>
        </w:rPr>
        <w:t>1</w:t>
      </w:r>
      <w:r w:rsidRPr="00A57328">
        <w:rPr>
          <w:b/>
          <w:bCs/>
        </w:rPr>
        <w:t>,</w:t>
      </w:r>
      <w:r>
        <w:rPr>
          <w:b/>
          <w:bCs/>
        </w:rPr>
        <w:t>9</w:t>
      </w:r>
      <w:r w:rsidRPr="00A57328">
        <w:rPr>
          <w:b/>
          <w:bCs/>
        </w:rPr>
        <w:t>%</w:t>
      </w:r>
      <w:r>
        <w:rPr>
          <w:b/>
          <w:bCs/>
        </w:rPr>
        <w:t xml:space="preserve"> tandis que la</w:t>
      </w:r>
      <w:r w:rsidRPr="00A57328">
        <w:rPr>
          <w:b/>
          <w:bCs/>
        </w:rPr>
        <w:t xml:space="preserve"> redistribution contribue à</w:t>
      </w:r>
      <w:r>
        <w:rPr>
          <w:b/>
          <w:bCs/>
        </w:rPr>
        <w:t xml:space="preserve"> la</w:t>
      </w:r>
      <w:r w:rsidRPr="00A57328">
        <w:rPr>
          <w:b/>
          <w:bCs/>
        </w:rPr>
        <w:t xml:space="preserve"> réduire </w:t>
      </w:r>
      <w:r>
        <w:rPr>
          <w:b/>
          <w:bCs/>
        </w:rPr>
        <w:t xml:space="preserve">de </w:t>
      </w:r>
      <w:r>
        <w:rPr>
          <w:b/>
          <w:bCs/>
        </w:rPr>
        <w:t>0.2%</w:t>
      </w:r>
      <w:r>
        <w:rPr>
          <w:b/>
          <w:bCs/>
        </w:rPr>
        <w:t xml:space="preserve">. </w:t>
      </w:r>
    </w:p>
    <w:p w14:paraId="2BF90562" w14:textId="03621183" w:rsidR="007C7E2D" w:rsidRDefault="007C7E2D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4468330" w14:textId="77777777" w:rsidR="00C0177A" w:rsidRDefault="00C0177A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A95361A" w14:textId="77777777" w:rsidR="004B26F1" w:rsidRDefault="004B26F1" w:rsidP="004B26F1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494971D0" w14:textId="77777777" w:rsidR="004B26F1" w:rsidRDefault="004B26F1" w:rsidP="004B26F1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</w:p>
    <w:p w14:paraId="21A027D5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1824E61B" w14:textId="0A009CF8" w:rsidR="004B26F1" w:rsidRPr="00370AC4" w:rsidRDefault="0003547A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03547A">
        <w:rPr>
          <w:rFonts w:ascii="Times New Roman" w:hAnsi="Times New Roman"/>
          <w:noProof/>
          <w:lang w:val="fr-FR"/>
        </w:rPr>
        <w:lastRenderedPageBreak/>
        <w:drawing>
          <wp:inline distT="0" distB="0" distL="0" distR="0" wp14:anchorId="255BA56B" wp14:editId="749E7D77">
            <wp:extent cx="5486400" cy="15735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E1B7" w14:textId="15974335" w:rsidR="00C0177A" w:rsidRPr="00875F11" w:rsidRDefault="00C0177A" w:rsidP="00C0177A">
      <w:pPr>
        <w:ind w:left="1" w:hanging="1"/>
        <w:jc w:val="both"/>
        <w:rPr>
          <w:b/>
          <w:bCs/>
        </w:rPr>
      </w:pPr>
      <w:r w:rsidRPr="00875F11">
        <w:rPr>
          <w:b/>
          <w:bCs/>
        </w:rPr>
        <w:t xml:space="preserve">La contribution (à la pauvreté totale) de la pauvreté </w:t>
      </w:r>
      <w:r>
        <w:rPr>
          <w:b/>
          <w:bCs/>
        </w:rPr>
        <w:t>dans la région du Nord</w:t>
      </w:r>
      <w:r w:rsidRPr="00875F11">
        <w:rPr>
          <w:b/>
          <w:bCs/>
        </w:rPr>
        <w:t xml:space="preserve"> est </w:t>
      </w:r>
      <w:r w:rsidR="005A7C85">
        <w:rPr>
          <w:b/>
          <w:bCs/>
        </w:rPr>
        <w:t xml:space="preserve">aussi </w:t>
      </w:r>
      <w:r w:rsidRPr="00875F11">
        <w:rPr>
          <w:b/>
          <w:bCs/>
        </w:rPr>
        <w:t>supérieure à la contribution qui vient de leur représentativité dans la population totale (0.</w:t>
      </w:r>
      <w:r w:rsidR="005A7C85">
        <w:rPr>
          <w:b/>
          <w:bCs/>
        </w:rPr>
        <w:t>239</w:t>
      </w:r>
      <w:r w:rsidRPr="00875F11">
        <w:rPr>
          <w:b/>
          <w:bCs/>
        </w:rPr>
        <w:t xml:space="preserve"> contre 0.</w:t>
      </w:r>
      <w:r w:rsidR="005A7C85">
        <w:rPr>
          <w:b/>
          <w:bCs/>
        </w:rPr>
        <w:t>198</w:t>
      </w:r>
      <w:r w:rsidRPr="00875F11">
        <w:rPr>
          <w:b/>
          <w:bCs/>
        </w:rPr>
        <w:t xml:space="preserve">). Dans </w:t>
      </w:r>
      <w:r w:rsidR="005A7C85">
        <w:rPr>
          <w:b/>
          <w:bCs/>
        </w:rPr>
        <w:t xml:space="preserve">toutes les autres régions </w:t>
      </w:r>
      <w:r w:rsidRPr="00875F11">
        <w:rPr>
          <w:b/>
          <w:bCs/>
        </w:rPr>
        <w:t>c’est plutôt leur représentativité dans la population totale qui est</w:t>
      </w:r>
      <w:r w:rsidR="005A7C85">
        <w:rPr>
          <w:b/>
          <w:bCs/>
        </w:rPr>
        <w:t xml:space="preserve"> plus</w:t>
      </w:r>
      <w:r w:rsidRPr="00875F11">
        <w:rPr>
          <w:b/>
          <w:bCs/>
        </w:rPr>
        <w:t xml:space="preserve"> importante. Par conséquent, leur contribution absolue est plus élevée. Toutefois, la contribution relative et absolue des ménages dirigés par des femmes est inférieure à celle des ménages dirigés par des hommes.</w:t>
      </w:r>
    </w:p>
    <w:p w14:paraId="2EDB9E4E" w14:textId="77777777" w:rsidR="00C0177A" w:rsidRPr="00C0177A" w:rsidRDefault="00C0177A" w:rsidP="004B26F1">
      <w:pPr>
        <w:ind w:left="709" w:hanging="709"/>
        <w:jc w:val="both"/>
        <w:rPr>
          <w:rFonts w:ascii="Times New Roman" w:hAnsi="Times New Roman"/>
        </w:rPr>
      </w:pPr>
    </w:p>
    <w:p w14:paraId="3AD4A99B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3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0B7B6153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751619B" w14:textId="77777777" w:rsidR="004B26F1" w:rsidRPr="00F651C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F651CD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</w:t>
      </w:r>
      <w:r>
        <w:rPr>
          <w:rFonts w:ascii="Times New Roman" w:eastAsia="Times New Roman" w:hAnsi="Times New Roman"/>
          <w:lang w:val="fr-FR"/>
        </w:rPr>
        <w:t>pour</w:t>
      </w:r>
      <w:r w:rsidRPr="00F651CD">
        <w:rPr>
          <w:rFonts w:ascii="Times New Roman" w:eastAsia="Times New Roman" w:hAnsi="Times New Roman"/>
          <w:lang w:val="fr-FR"/>
        </w:rPr>
        <w:t xml:space="preserve"> deux périodes successives. </w:t>
      </w:r>
    </w:p>
    <w:p w14:paraId="281A307B" w14:textId="77777777" w:rsidR="004B26F1" w:rsidRPr="00F651C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4B26F1" w:rsidRPr="000471C3" w14:paraId="50FB09FA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0FC2A8DE" w14:textId="77777777" w:rsidR="004B26F1" w:rsidRPr="000471C3" w:rsidRDefault="004B26F1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D4F962" w14:textId="77777777" w:rsidR="004B26F1" w:rsidRPr="000471C3" w:rsidRDefault="004B26F1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  <w:proofErr w:type="gramEnd"/>
          </w:p>
        </w:tc>
        <w:tc>
          <w:tcPr>
            <w:tcW w:w="1186" w:type="dxa"/>
          </w:tcPr>
          <w:p w14:paraId="3A6FE8F0" w14:textId="77777777" w:rsidR="004B26F1" w:rsidRPr="000471C3" w:rsidRDefault="004B26F1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inc</w:t>
            </w:r>
            <w:proofErr w:type="gramEnd"/>
            <w:r w:rsidRPr="000471C3">
              <w:rPr>
                <w:rFonts w:ascii="Times New Roman" w:eastAsia="Times New Roman" w:hAnsi="Times New Roman"/>
                <w:i/>
              </w:rPr>
              <w:t>_t1</w:t>
            </w:r>
          </w:p>
        </w:tc>
        <w:tc>
          <w:tcPr>
            <w:tcW w:w="990" w:type="dxa"/>
          </w:tcPr>
          <w:p w14:paraId="72480BD6" w14:textId="77777777" w:rsidR="004B26F1" w:rsidRPr="000471C3" w:rsidRDefault="004B26F1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4B26F1" w:rsidRPr="000471C3" w14:paraId="6CD3BD7B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49BA91C3" w14:textId="77777777" w:rsidR="004B26F1" w:rsidRPr="000471C3" w:rsidRDefault="004B26F1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576CCCB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099B5141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2688E55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4B26F1" w:rsidRPr="000471C3" w14:paraId="030BD7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219075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653AEDDE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0C43B0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318A201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4B26F1" w:rsidRPr="000471C3" w14:paraId="4F43533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65B292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7080711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A7F7F6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5847A2F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4B26F1" w:rsidRPr="000471C3" w14:paraId="22382B7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4DD3AE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16289CE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F1861F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55726FCF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4B26F1" w:rsidRPr="000471C3" w14:paraId="79C6A09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FE786AF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5026D25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073F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1B4D2665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4B26F1" w:rsidRPr="000471C3" w14:paraId="6E7799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40ADD8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3FE0570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77BE7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8D214E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4B26F1" w:rsidRPr="000471C3" w14:paraId="5C2546D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D50A7C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41038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B30956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1E15276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4B26F1" w:rsidRPr="000471C3" w14:paraId="1194E71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D1C8FD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6BC7C34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99AC11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70EEBB5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4B26F1" w:rsidRPr="000471C3" w14:paraId="65A9261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872677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77F7778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BB22EB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2DB7223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4B26F1" w:rsidRPr="000471C3" w14:paraId="4DBE1D0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5275FCE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729329B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2B34C9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038CDB1A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4B26F1" w:rsidRPr="000471C3" w14:paraId="0834550F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16D8D2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32CD270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35EF5D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6D08DDD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5AAFD7F8" w14:textId="77777777" w:rsidR="004B26F1" w:rsidRPr="000471C3" w:rsidRDefault="004B26F1" w:rsidP="004B26F1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26FD35CA" w14:textId="77777777" w:rsidR="004B26F1" w:rsidRPr="00D60A54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5B05410D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39D722D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A321C1C" w14:textId="345BFE38" w:rsidR="004B26F1" w:rsidRPr="00D60A54" w:rsidRDefault="002B6129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F50E94">
        <w:rPr>
          <w:rFonts w:ascii="Times New Roman" w:hAnsi="Times New Roman"/>
          <w:b/>
          <w:noProof/>
          <w:color w:val="000000" w:themeColor="text1"/>
          <w:lang w:val="fr-FR"/>
        </w:rPr>
        <w:lastRenderedPageBreak/>
        <w:drawing>
          <wp:inline distT="0" distB="0" distL="0" distR="0" wp14:anchorId="483467C9" wp14:editId="69A44938">
            <wp:extent cx="5486400" cy="18878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506F" w14:textId="77777777" w:rsidR="004B26F1" w:rsidRPr="00BA399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4FB3B2AD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BDA7688" w14:textId="2BC45CFA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2B6129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2B6129" w:rsidRPr="002B6129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2B6129">
        <w:rPr>
          <w:rFonts w:ascii="Times New Roman" w:hAnsi="Times New Roman"/>
          <w:b/>
          <w:color w:val="000000" w:themeColor="text1"/>
          <w:lang w:val="fr-FR"/>
        </w:rPr>
        <w:t>g_mean</w:t>
      </w:r>
      <w:proofErr w:type="spellEnd"/>
      <w:r w:rsidR="002B6129">
        <w:rPr>
          <w:rFonts w:ascii="Times New Roman" w:hAnsi="Times New Roman"/>
          <w:b/>
          <w:color w:val="000000" w:themeColor="text1"/>
          <w:lang w:val="fr-FR"/>
        </w:rPr>
        <w:t xml:space="preserve">= </w:t>
      </w:r>
      <w:r w:rsidR="002B6129" w:rsidRPr="002B6129">
        <w:rPr>
          <w:rFonts w:ascii="Times New Roman" w:hAnsi="Times New Roman"/>
          <w:b/>
          <w:color w:val="000000" w:themeColor="text1"/>
          <w:lang w:val="fr-FR"/>
        </w:rPr>
        <w:t>-</w:t>
      </w:r>
      <w:r w:rsidR="001B2363">
        <w:rPr>
          <w:rFonts w:ascii="Times New Roman" w:hAnsi="Times New Roman"/>
          <w:b/>
          <w:color w:val="000000" w:themeColor="text1"/>
          <w:lang w:val="fr-FR"/>
        </w:rPr>
        <w:t>0</w:t>
      </w:r>
      <w:r w:rsidR="002B6129" w:rsidRPr="002B6129">
        <w:rPr>
          <w:rFonts w:ascii="Times New Roman" w:hAnsi="Times New Roman"/>
          <w:b/>
          <w:color w:val="000000" w:themeColor="text1"/>
          <w:lang w:val="fr-FR"/>
        </w:rPr>
        <w:t>.30197531</w:t>
      </w:r>
    </w:p>
    <w:p w14:paraId="47021786" w14:textId="77777777" w:rsidR="004B26F1" w:rsidRPr="00BA399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64D3A89" w14:textId="77777777" w:rsidR="004B26F1" w:rsidRPr="00BF7C37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BCB5EDA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02BD2B" w14:textId="1D1A6F1C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1B2363">
        <w:rPr>
          <w:rFonts w:ascii="Times New Roman" w:hAnsi="Times New Roman"/>
          <w:b/>
          <w:color w:val="000000" w:themeColor="text1"/>
          <w:lang w:val="fr-FR"/>
        </w:rPr>
        <w:t>g_mean</w:t>
      </w:r>
      <w:proofErr w:type="spellEnd"/>
      <w:r w:rsidR="001B2363">
        <w:rPr>
          <w:rFonts w:ascii="Times New Roman" w:hAnsi="Times New Roman"/>
          <w:b/>
          <w:color w:val="000000" w:themeColor="text1"/>
          <w:lang w:val="fr-FR"/>
        </w:rPr>
        <w:t xml:space="preserve">= </w:t>
      </w:r>
      <w:r w:rsidR="001B2363" w:rsidRPr="002B6129">
        <w:rPr>
          <w:rFonts w:ascii="Times New Roman" w:hAnsi="Times New Roman"/>
          <w:b/>
          <w:color w:val="000000" w:themeColor="text1"/>
          <w:lang w:val="fr-FR"/>
        </w:rPr>
        <w:t>-</w:t>
      </w:r>
      <w:r w:rsidR="001B2363">
        <w:rPr>
          <w:rFonts w:ascii="Times New Roman" w:hAnsi="Times New Roman"/>
          <w:b/>
          <w:color w:val="000000" w:themeColor="text1"/>
          <w:lang w:val="fr-FR"/>
        </w:rPr>
        <w:t>0</w:t>
      </w:r>
      <w:r w:rsidR="001B2363" w:rsidRPr="002B6129">
        <w:rPr>
          <w:rFonts w:ascii="Times New Roman" w:hAnsi="Times New Roman"/>
          <w:b/>
          <w:color w:val="000000" w:themeColor="text1"/>
          <w:lang w:val="fr-FR"/>
        </w:rPr>
        <w:t>.30197531</w:t>
      </w:r>
    </w:p>
    <w:p w14:paraId="081FEAA6" w14:textId="77777777" w:rsidR="004B26F1" w:rsidRPr="00BF7C37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B79957B" w14:textId="77777777" w:rsidR="004B26F1" w:rsidRPr="00BA0EC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12686BD9" w14:textId="151D8F8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A17FD05" w14:textId="27DA859D" w:rsidR="00875F11" w:rsidRDefault="00875F1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0737">
        <w:rPr>
          <w:rFonts w:ascii="Times New Roman" w:eastAsia="Times New Roman" w:hAnsi="Times New Roman"/>
          <w:noProof/>
          <w:lang w:val="fr-FR"/>
        </w:rPr>
        <w:drawing>
          <wp:inline distT="0" distB="0" distL="0" distR="0" wp14:anchorId="0544AFC8" wp14:editId="371833AB">
            <wp:extent cx="5029200" cy="3657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2758" w14:textId="368300D0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133827B3" w14:textId="77777777" w:rsidR="004B26F1" w:rsidRPr="00BA0EC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C57B180" w14:textId="77777777" w:rsidR="004B26F1" w:rsidRPr="00EC03D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10.2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7B417388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8FA2850" w14:textId="79748742" w:rsidR="004B26F1" w:rsidRPr="004B26F1" w:rsidRDefault="00506B88" w:rsidP="00875F1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lastRenderedPageBreak/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75F1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75F11" w:rsidRPr="00875F11">
        <w:rPr>
          <w:rFonts w:ascii="Times New Roman" w:hAnsi="Times New Roman"/>
          <w:b/>
          <w:color w:val="000000" w:themeColor="text1"/>
          <w:lang w:val="fr-FR"/>
        </w:rPr>
        <w:t>dis = r(</w:t>
      </w:r>
      <w:proofErr w:type="spellStart"/>
      <w:r w:rsidR="00875F11" w:rsidRPr="00875F11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="00875F11" w:rsidRPr="00875F11">
        <w:rPr>
          <w:rFonts w:ascii="Times New Roman" w:hAnsi="Times New Roman"/>
          <w:b/>
          <w:color w:val="000000" w:themeColor="text1"/>
          <w:lang w:val="fr-FR"/>
        </w:rPr>
        <w:t>)</w:t>
      </w:r>
      <w:r w:rsidR="00875F11">
        <w:rPr>
          <w:rFonts w:ascii="Times New Roman" w:hAnsi="Times New Roman"/>
          <w:b/>
          <w:color w:val="000000" w:themeColor="text1"/>
          <w:lang w:val="fr-FR"/>
        </w:rPr>
        <w:t>=</w:t>
      </w:r>
      <w:r w:rsidR="00875F11" w:rsidRPr="00875F11">
        <w:rPr>
          <w:rFonts w:ascii="Times New Roman" w:hAnsi="Times New Roman"/>
          <w:b/>
          <w:color w:val="000000" w:themeColor="text1"/>
          <w:lang w:val="fr-FR"/>
        </w:rPr>
        <w:t>-</w:t>
      </w:r>
      <w:r w:rsidR="00875F11">
        <w:rPr>
          <w:rFonts w:ascii="Times New Roman" w:hAnsi="Times New Roman"/>
          <w:b/>
          <w:color w:val="000000" w:themeColor="text1"/>
          <w:lang w:val="fr-FR"/>
        </w:rPr>
        <w:t>0</w:t>
      </w:r>
      <w:r w:rsidR="00875F11" w:rsidRPr="00875F11">
        <w:rPr>
          <w:rFonts w:ascii="Times New Roman" w:hAnsi="Times New Roman"/>
          <w:b/>
          <w:color w:val="000000" w:themeColor="text1"/>
          <w:lang w:val="fr-FR"/>
        </w:rPr>
        <w:t>.08129631</w:t>
      </w:r>
    </w:p>
    <w:p w14:paraId="4FE93AEF" w14:textId="77777777" w:rsidR="004B26F1" w:rsidRPr="00EC03D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186D3AB" w14:textId="77777777" w:rsidR="004B26F1" w:rsidRPr="00702FB8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6C730FB9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52F2CC9" w14:textId="5006B6E3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75F11" w:rsidRPr="00875F11">
        <w:rPr>
          <w:rFonts w:ascii="Times New Roman" w:hAnsi="Times New Roman"/>
          <w:b/>
          <w:noProof/>
          <w:color w:val="000000" w:themeColor="text1"/>
          <w:lang w:val="fr-FR"/>
        </w:rPr>
        <w:drawing>
          <wp:inline distT="0" distB="0" distL="0" distR="0" wp14:anchorId="1363E3BA" wp14:editId="50BF0C62">
            <wp:extent cx="5486400" cy="30384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E92B" w14:textId="0CA0EFD6" w:rsidR="004B26F1" w:rsidRPr="00702FB8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25F01C5" w14:textId="1A6D70DA" w:rsidR="004B26F1" w:rsidRPr="00A57328" w:rsidRDefault="00A57328" w:rsidP="00A57328">
      <w:pPr>
        <w:jc w:val="both"/>
        <w:rPr>
          <w:b/>
          <w:bCs/>
          <w:lang w:val="fr-FR"/>
        </w:rPr>
      </w:pPr>
      <w:r>
        <w:rPr>
          <w:b/>
          <w:bCs/>
        </w:rPr>
        <w:t>On observe une augmentation de l’</w:t>
      </w:r>
      <w:r w:rsidRPr="00A57328">
        <w:rPr>
          <w:b/>
          <w:bCs/>
        </w:rPr>
        <w:t xml:space="preserve">incidence de pauvreté de </w:t>
      </w:r>
      <w:r>
        <w:rPr>
          <w:b/>
          <w:bCs/>
        </w:rPr>
        <w:t>14% (30</w:t>
      </w:r>
      <w:r w:rsidRPr="00A57328">
        <w:rPr>
          <w:b/>
          <w:bCs/>
        </w:rPr>
        <w:t>,</w:t>
      </w:r>
      <w:r>
        <w:rPr>
          <w:b/>
          <w:bCs/>
        </w:rPr>
        <w:t>6</w:t>
      </w:r>
      <w:r w:rsidRPr="00A57328">
        <w:rPr>
          <w:b/>
          <w:bCs/>
        </w:rPr>
        <w:t xml:space="preserve">% en </w:t>
      </w:r>
      <w:r>
        <w:rPr>
          <w:b/>
          <w:bCs/>
        </w:rPr>
        <w:t>t1</w:t>
      </w:r>
      <w:r w:rsidRPr="00A57328">
        <w:rPr>
          <w:b/>
          <w:bCs/>
        </w:rPr>
        <w:t xml:space="preserve"> et 44,</w:t>
      </w:r>
      <w:r>
        <w:rPr>
          <w:b/>
          <w:bCs/>
        </w:rPr>
        <w:t>6</w:t>
      </w:r>
      <w:r w:rsidRPr="00A57328">
        <w:rPr>
          <w:b/>
          <w:bCs/>
        </w:rPr>
        <w:t xml:space="preserve">% en </w:t>
      </w:r>
      <w:r>
        <w:rPr>
          <w:b/>
          <w:bCs/>
        </w:rPr>
        <w:t>t2)</w:t>
      </w:r>
      <w:r w:rsidRPr="00A57328">
        <w:rPr>
          <w:b/>
          <w:bCs/>
        </w:rPr>
        <w:t xml:space="preserve">. En conséquence, la pauvreté de réduit de 23,77%. </w:t>
      </w:r>
      <w:r>
        <w:rPr>
          <w:b/>
          <w:bCs/>
        </w:rPr>
        <w:t>L</w:t>
      </w:r>
      <w:r w:rsidRPr="00A57328">
        <w:rPr>
          <w:b/>
          <w:bCs/>
        </w:rPr>
        <w:t xml:space="preserve">a croissance contribue à </w:t>
      </w:r>
      <w:r w:rsidR="00C0177A">
        <w:rPr>
          <w:b/>
          <w:bCs/>
        </w:rPr>
        <w:t>augmenter l’</w:t>
      </w:r>
      <w:r w:rsidRPr="00A57328">
        <w:rPr>
          <w:b/>
          <w:bCs/>
        </w:rPr>
        <w:t xml:space="preserve">incidence </w:t>
      </w:r>
      <w:r w:rsidR="00C0177A">
        <w:rPr>
          <w:b/>
          <w:bCs/>
        </w:rPr>
        <w:t xml:space="preserve">de la pauvreté </w:t>
      </w:r>
      <w:r w:rsidRPr="00A57328">
        <w:rPr>
          <w:b/>
          <w:bCs/>
        </w:rPr>
        <w:t xml:space="preserve">de </w:t>
      </w:r>
      <w:r w:rsidR="00C0177A">
        <w:rPr>
          <w:b/>
          <w:bCs/>
        </w:rPr>
        <w:t>17</w:t>
      </w:r>
      <w:r w:rsidRPr="00A57328">
        <w:rPr>
          <w:b/>
          <w:bCs/>
        </w:rPr>
        <w:t>,</w:t>
      </w:r>
      <w:r w:rsidR="00C0177A">
        <w:rPr>
          <w:b/>
          <w:bCs/>
        </w:rPr>
        <w:t>1</w:t>
      </w:r>
      <w:r w:rsidRPr="00A57328">
        <w:rPr>
          <w:b/>
          <w:bCs/>
        </w:rPr>
        <w:t>%</w:t>
      </w:r>
      <w:r w:rsidR="00C0177A">
        <w:rPr>
          <w:b/>
          <w:bCs/>
        </w:rPr>
        <w:t xml:space="preserve"> tandis que la</w:t>
      </w:r>
      <w:r w:rsidRPr="00A57328">
        <w:rPr>
          <w:b/>
          <w:bCs/>
        </w:rPr>
        <w:t xml:space="preserve"> redistribution contribue à</w:t>
      </w:r>
      <w:r w:rsidR="00C0177A">
        <w:rPr>
          <w:b/>
          <w:bCs/>
        </w:rPr>
        <w:t xml:space="preserve"> la</w:t>
      </w:r>
      <w:r w:rsidRPr="00A57328">
        <w:rPr>
          <w:b/>
          <w:bCs/>
        </w:rPr>
        <w:t xml:space="preserve"> réduire </w:t>
      </w:r>
      <w:r w:rsidR="00C0177A">
        <w:rPr>
          <w:b/>
          <w:bCs/>
        </w:rPr>
        <w:t xml:space="preserve">de -3,1%. </w:t>
      </w:r>
    </w:p>
    <w:sectPr w:rsidR="004B26F1" w:rsidRPr="00A57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kwrgUAzu/uRiwAAAA="/>
  </w:docVars>
  <w:rsids>
    <w:rsidRoot w:val="004B26F1"/>
    <w:rsid w:val="0003547A"/>
    <w:rsid w:val="00055284"/>
    <w:rsid w:val="001B2363"/>
    <w:rsid w:val="002863CB"/>
    <w:rsid w:val="002B6129"/>
    <w:rsid w:val="0041706F"/>
    <w:rsid w:val="004B26F1"/>
    <w:rsid w:val="00506B88"/>
    <w:rsid w:val="005449F8"/>
    <w:rsid w:val="005A102B"/>
    <w:rsid w:val="005A1341"/>
    <w:rsid w:val="005A7C85"/>
    <w:rsid w:val="005B2551"/>
    <w:rsid w:val="00601CA0"/>
    <w:rsid w:val="00652FFC"/>
    <w:rsid w:val="007C7E2D"/>
    <w:rsid w:val="00832525"/>
    <w:rsid w:val="00875F11"/>
    <w:rsid w:val="00882414"/>
    <w:rsid w:val="008A2FE0"/>
    <w:rsid w:val="008B425D"/>
    <w:rsid w:val="008C537A"/>
    <w:rsid w:val="009D0737"/>
    <w:rsid w:val="00A57328"/>
    <w:rsid w:val="00AE30D3"/>
    <w:rsid w:val="00C0177A"/>
    <w:rsid w:val="00DA07A7"/>
    <w:rsid w:val="00DA6DB4"/>
    <w:rsid w:val="00F50E94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0445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327T035900&amp;p1=189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Saadatou Sangare</cp:lastModifiedBy>
  <cp:revision>2</cp:revision>
  <dcterms:created xsi:type="dcterms:W3CDTF">2021-03-24T05:55:00Z</dcterms:created>
  <dcterms:modified xsi:type="dcterms:W3CDTF">2021-03-24T05:55:00Z</dcterms:modified>
</cp:coreProperties>
</file>