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D70DD" w14:textId="0B034D48" w:rsidR="004B26F1" w:rsidRDefault="004B26F1" w:rsidP="004B26F1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Exercices semaines </w:t>
      </w:r>
      <w:r w:rsidR="00A50DE1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6</w:t>
      </w:r>
      <w:r w:rsidR="00053349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,</w:t>
      </w: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</w:t>
      </w:r>
      <w:r w:rsidR="00A50DE1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7</w:t>
      </w:r>
      <w:r w:rsidR="00053349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et </w:t>
      </w:r>
      <w:r w:rsidR="00A50DE1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8</w:t>
      </w:r>
    </w:p>
    <w:p w14:paraId="35DF812A" w14:textId="77777777" w:rsidR="004B26F1" w:rsidRDefault="004B26F1" w:rsidP="004B26F1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fr-FR"/>
        </w:rPr>
      </w:pPr>
    </w:p>
    <w:p w14:paraId="5A6AE88C" w14:textId="77777777" w:rsidR="00053349" w:rsidRPr="007E2E89" w:rsidRDefault="00053349" w:rsidP="00053349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526816DA" w14:textId="77777777" w:rsidR="00053349" w:rsidRPr="007E2E89" w:rsidRDefault="00053349" w:rsidP="00053349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</w:p>
    <w:p w14:paraId="7E419AC8" w14:textId="6E89CB32" w:rsidR="00053349" w:rsidRPr="007E2E89" w:rsidRDefault="00053349" w:rsidP="00053349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L’examen est divisé en trois exercices (les points assignés à chaque exercice sont indiqués à côté de chaque exercice). Veuillez répondre (R) directement dans ce fichier après chaque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question (Q) et veuillez joindre le fichier *.do (do-file) que vous avez généré. Renommez ces deux fichiers en : "Exercice semaines </w:t>
      </w:r>
      <w:r w:rsidR="00A50DE1" w:rsidRPr="00A50DE1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6_7_8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- Prénom, Nom" et veuillez les </w:t>
      </w:r>
      <w:r w:rsidRPr="007E2E89">
        <w:rPr>
          <w:rFonts w:ascii="Times New Roman" w:eastAsia="Times New Roman" w:hAnsi="Times New Roman" w:cs="Times New Roman"/>
          <w:sz w:val="24"/>
          <w:szCs w:val="24"/>
        </w:rPr>
        <w:t xml:space="preserve">soumettre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par la boîte de dépôt du portail de cours avant m</w:t>
      </w:r>
      <w:r w:rsidR="00A50DE1">
        <w:rPr>
          <w:rFonts w:ascii="Times New Roman" w:eastAsia="Times New Roman" w:hAnsi="Times New Roman" w:cs="Times New Roman"/>
          <w:i/>
          <w:sz w:val="24"/>
          <w:szCs w:val="24"/>
        </w:rPr>
        <w:t>ardi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le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 w:rsidR="00A50DE1"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mars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à </w:t>
      </w:r>
      <w:r w:rsidR="00A50DE1">
        <w:rPr>
          <w:rFonts w:ascii="Times New Roman" w:eastAsia="Times New Roman" w:hAnsi="Times New Roman" w:cs="Times New Roman"/>
          <w:i/>
          <w:sz w:val="24"/>
          <w:szCs w:val="24"/>
        </w:rPr>
        <w:t>23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h59</w:t>
      </w:r>
      <w:r w:rsidR="00A50DE1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 (</w:t>
      </w:r>
      <w:hyperlink r:id="rId5" w:tgtFrame="_blank" w:history="1">
        <w:r w:rsidRPr="007E2E89">
          <w:rPr>
            <w:rFonts w:ascii="Times New Roman" w:eastAsia="Times New Roman" w:hAnsi="Times New Roman" w:cs="Times New Roman"/>
            <w:i/>
            <w:color w:val="1368AF"/>
            <w:sz w:val="24"/>
            <w:szCs w:val="24"/>
            <w:u w:val="single"/>
          </w:rPr>
          <w:t>heure du Québec</w:t>
        </w:r>
      </w:hyperlink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14:paraId="35DBF8F2" w14:textId="77777777" w:rsidR="00DA07A7" w:rsidRDefault="00DA07A7">
      <w:pPr>
        <w:rPr>
          <w:lang w:val="fr-FR"/>
        </w:rPr>
      </w:pPr>
    </w:p>
    <w:p w14:paraId="52EA335B" w14:textId="77777777" w:rsidR="004B26F1" w:rsidRPr="004B26F1" w:rsidRDefault="004B26F1" w:rsidP="004B26F1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Exercice 1 (3.5%</w:t>
      </w:r>
      <w:proofErr w:type="gramStart"/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):</w:t>
      </w:r>
      <w:proofErr w:type="gramEnd"/>
    </w:p>
    <w:p w14:paraId="7DC102EC" w14:textId="77777777" w:rsidR="004B26F1" w:rsidRPr="00983283" w:rsidRDefault="004B26F1" w:rsidP="004B26F1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fr-FR"/>
        </w:rPr>
      </w:pPr>
    </w:p>
    <w:p w14:paraId="709A01E8" w14:textId="77777777" w:rsidR="00AE4AFA" w:rsidRPr="009D1B97" w:rsidRDefault="00AE4AFA" w:rsidP="00AE4AFA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>
        <w:rPr>
          <w:rFonts w:ascii="Times New Roman" w:hAnsi="Times New Roman"/>
          <w:color w:val="000000" w:themeColor="text1"/>
          <w:lang w:val="fr-FR"/>
        </w:rPr>
        <w:t>E</w:t>
      </w:r>
      <w:r w:rsidRPr="009D1B97">
        <w:rPr>
          <w:rFonts w:ascii="Times New Roman" w:hAnsi="Times New Roman"/>
          <w:color w:val="000000" w:themeColor="text1"/>
          <w:lang w:val="fr-FR"/>
        </w:rPr>
        <w:t>n utilisant le fichier de données data_b</w:t>
      </w:r>
      <w:r w:rsidR="0067278E">
        <w:rPr>
          <w:rFonts w:ascii="Times New Roman" w:hAnsi="Times New Roman"/>
          <w:color w:val="000000" w:themeColor="text1"/>
          <w:lang w:val="fr-FR"/>
        </w:rPr>
        <w:t>3</w:t>
      </w:r>
      <w:r w:rsidRPr="009D1B97">
        <w:rPr>
          <w:rFonts w:ascii="Times New Roman" w:hAnsi="Times New Roman"/>
          <w:color w:val="000000" w:themeColor="text1"/>
          <w:lang w:val="fr-FR"/>
        </w:rPr>
        <w:t>_</w:t>
      </w:r>
      <w:r>
        <w:rPr>
          <w:rFonts w:ascii="Times New Roman" w:hAnsi="Times New Roman"/>
          <w:color w:val="000000" w:themeColor="text1"/>
          <w:lang w:val="fr-FR"/>
        </w:rPr>
        <w:t>2</w:t>
      </w:r>
      <w:r w:rsidRPr="009D1B97">
        <w:rPr>
          <w:rFonts w:ascii="Times New Roman" w:hAnsi="Times New Roman"/>
          <w:color w:val="000000" w:themeColor="text1"/>
          <w:lang w:val="fr-FR"/>
        </w:rPr>
        <w:t>.dta, estimez le seuil de pauvreté subjective en considérant les informations suivantes :</w:t>
      </w:r>
    </w:p>
    <w:p w14:paraId="5F4809F4" w14:textId="77777777" w:rsidR="00AE4AFA" w:rsidRPr="00034E50" w:rsidRDefault="00AE4AFA" w:rsidP="00AE4AFA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BA3B90">
        <w:rPr>
          <w:rFonts w:ascii="Times New Roman" w:hAnsi="Times New Roman"/>
          <w:color w:val="000000" w:themeColor="text1"/>
          <w:lang w:val="fr-FR"/>
        </w:rPr>
        <w:t>Le bien-être équivalent</w:t>
      </w:r>
      <w:r>
        <w:rPr>
          <w:rFonts w:ascii="Times New Roman" w:hAnsi="Times New Roman"/>
          <w:color w:val="000000" w:themeColor="text1"/>
          <w:lang w:val="fr-FR"/>
        </w:rPr>
        <w:t>-</w:t>
      </w:r>
      <w:r w:rsidRPr="00BA3B90">
        <w:rPr>
          <w:rFonts w:ascii="Times New Roman" w:hAnsi="Times New Roman"/>
          <w:color w:val="000000" w:themeColor="text1"/>
          <w:lang w:val="fr-FR"/>
        </w:rPr>
        <w:t>adulte observé est la variable :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 </w:t>
      </w:r>
      <w:proofErr w:type="spellStart"/>
      <w:r w:rsidRPr="00034E50">
        <w:rPr>
          <w:rFonts w:ascii="Times New Roman" w:hAnsi="Times New Roman"/>
          <w:i/>
          <w:color w:val="000000" w:themeColor="text1"/>
          <w:lang w:val="fr-FR"/>
        </w:rPr>
        <w:t>ae_exp</w:t>
      </w:r>
      <w:proofErr w:type="spellEnd"/>
    </w:p>
    <w:p w14:paraId="69B2CC66" w14:textId="77777777" w:rsidR="00AE4AFA" w:rsidRPr="00034E50" w:rsidRDefault="00AE4AFA" w:rsidP="00AE4AFA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BA3B90">
        <w:rPr>
          <w:rFonts w:ascii="Times New Roman" w:hAnsi="Times New Roman"/>
          <w:color w:val="000000" w:themeColor="text1"/>
          <w:lang w:val="fr-FR"/>
        </w:rPr>
        <w:t>Le bien-être équivalent-adulte perçu</w:t>
      </w:r>
      <w:r>
        <w:rPr>
          <w:rFonts w:ascii="Times New Roman" w:hAnsi="Times New Roman"/>
          <w:color w:val="000000" w:themeColor="text1"/>
          <w:lang w:val="fr-FR"/>
        </w:rPr>
        <w:t xml:space="preserve"> minimum</w:t>
      </w:r>
      <w:r w:rsidRPr="00BA3B90">
        <w:rPr>
          <w:rFonts w:ascii="Times New Roman" w:hAnsi="Times New Roman"/>
          <w:color w:val="000000" w:themeColor="text1"/>
          <w:lang w:val="fr-FR"/>
        </w:rPr>
        <w:t xml:space="preserve"> pour échapper à la pauvreté est </w:t>
      </w:r>
      <w:proofErr w:type="spellStart"/>
      <w:r w:rsidRPr="00034E50">
        <w:rPr>
          <w:rFonts w:ascii="Times New Roman" w:hAnsi="Times New Roman"/>
          <w:i/>
          <w:color w:val="000000" w:themeColor="text1"/>
          <w:lang w:val="fr-FR"/>
        </w:rPr>
        <w:t>min_ae_exp</w:t>
      </w:r>
      <w:proofErr w:type="spellEnd"/>
      <w:r w:rsidRPr="00034E50">
        <w:rPr>
          <w:rFonts w:ascii="Times New Roman" w:hAnsi="Times New Roman"/>
          <w:i/>
          <w:color w:val="000000" w:themeColor="text1"/>
          <w:lang w:val="fr-FR"/>
        </w:rPr>
        <w:t>.</w:t>
      </w:r>
    </w:p>
    <w:p w14:paraId="0B586170" w14:textId="77777777" w:rsidR="00AE4AFA" w:rsidRDefault="00AE4AFA" w:rsidP="00AE4AFA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>
        <w:rPr>
          <w:rFonts w:ascii="Times New Roman" w:hAnsi="Times New Roman"/>
          <w:color w:val="000000" w:themeColor="text1"/>
          <w:lang w:val="fr-FR"/>
        </w:rPr>
        <w:t>L’unité</w:t>
      </w:r>
      <w:r w:rsidRPr="00A9602A">
        <w:rPr>
          <w:rFonts w:ascii="Times New Roman" w:hAnsi="Times New Roman"/>
          <w:color w:val="000000" w:themeColor="text1"/>
          <w:lang w:val="fr-FR"/>
        </w:rPr>
        <w:t xml:space="preserve"> d'analyse est l</w:t>
      </w:r>
      <w:r>
        <w:rPr>
          <w:rFonts w:ascii="Times New Roman" w:hAnsi="Times New Roman"/>
          <w:color w:val="000000" w:themeColor="text1"/>
          <w:lang w:val="fr-FR"/>
        </w:rPr>
        <w:t>’individu</w:t>
      </w:r>
      <w:r w:rsidRPr="00A9602A">
        <w:rPr>
          <w:rFonts w:ascii="Times New Roman" w:hAnsi="Times New Roman"/>
          <w:color w:val="000000" w:themeColor="text1"/>
          <w:lang w:val="fr-FR"/>
        </w:rPr>
        <w:t xml:space="preserve"> (</w:t>
      </w:r>
      <w:r>
        <w:rPr>
          <w:rFonts w:ascii="Times New Roman" w:hAnsi="Times New Roman"/>
          <w:color w:val="000000" w:themeColor="text1"/>
          <w:lang w:val="fr-FR"/>
        </w:rPr>
        <w:t>utilisez la variable de taille du ménage</w:t>
      </w:r>
      <w:r w:rsidRPr="00034E50">
        <w:rPr>
          <w:rFonts w:ascii="Times New Roman" w:hAnsi="Times New Roman"/>
          <w:color w:val="000000" w:themeColor="text1"/>
          <w:lang w:val="fr-FR"/>
        </w:rPr>
        <w:t>).</w:t>
      </w:r>
    </w:p>
    <w:p w14:paraId="589ECD3E" w14:textId="77777777" w:rsidR="00AE4AFA" w:rsidRDefault="00AE4AFA" w:rsidP="00AE4AFA">
      <w:p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</w:p>
    <w:p w14:paraId="5F34AF45" w14:textId="144A1C55" w:rsidR="00AE4AFA" w:rsidRDefault="0039536B" w:rsidP="00AE4AFA">
      <w:pPr>
        <w:spacing w:after="0" w:line="240" w:lineRule="auto"/>
        <w:jc w:val="both"/>
        <w:rPr>
          <w:rFonts w:ascii="Times New Roman" w:hAnsi="Times New Roman"/>
          <w:b/>
          <w:noProof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AE4AFA" w:rsidRPr="00AE4AFA">
        <w:rPr>
          <w:rFonts w:ascii="Times New Roman" w:hAnsi="Times New Roman"/>
          <w:b/>
          <w:color w:val="000000" w:themeColor="text1"/>
          <w:lang w:val="fr-FR"/>
        </w:rPr>
        <w:t> :</w:t>
      </w:r>
      <w:r w:rsidR="00A67D02">
        <w:rPr>
          <w:rFonts w:ascii="Times New Roman" w:hAnsi="Times New Roman"/>
          <w:b/>
          <w:color w:val="000000" w:themeColor="text1"/>
          <w:lang w:val="fr-FR"/>
        </w:rPr>
        <w:t xml:space="preserve"> </w:t>
      </w:r>
    </w:p>
    <w:p w14:paraId="7A2DAFD5" w14:textId="3284FF3D" w:rsidR="00A67D02" w:rsidRDefault="00A67D02" w:rsidP="00AE4AFA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A67D02">
        <w:rPr>
          <w:rFonts w:ascii="Times New Roman" w:hAnsi="Times New Roman"/>
          <w:b/>
          <w:noProof/>
          <w:color w:val="000000" w:themeColor="text1"/>
          <w:lang w:val="fr-FR"/>
        </w:rPr>
        <w:drawing>
          <wp:inline distT="0" distB="0" distL="0" distR="0" wp14:anchorId="76ED1407" wp14:editId="4BAD3485">
            <wp:extent cx="5029200" cy="36576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0A19A" w14:textId="4DE57AA6" w:rsidR="00A67D02" w:rsidRDefault="00A67D02" w:rsidP="00AE4AFA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779F1941" w14:textId="2D98C27C" w:rsidR="00A67D02" w:rsidRDefault="00A67D02" w:rsidP="00AE4AFA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5869C9DD" w14:textId="4D738385" w:rsidR="00A67D02" w:rsidRPr="00AE4AFA" w:rsidRDefault="0045449E" w:rsidP="00AE4AFA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45449E">
        <w:rPr>
          <w:rFonts w:ascii="Times New Roman" w:hAnsi="Times New Roman"/>
          <w:b/>
          <w:noProof/>
          <w:color w:val="000000" w:themeColor="text1"/>
          <w:lang w:val="fr-FR"/>
        </w:rPr>
        <w:lastRenderedPageBreak/>
        <w:drawing>
          <wp:inline distT="0" distB="0" distL="0" distR="0" wp14:anchorId="3B3B65CB" wp14:editId="6CB7E54A">
            <wp:extent cx="12803895" cy="11811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2464" cy="118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4CB8D" w14:textId="01526651" w:rsidR="00AE4AFA" w:rsidRDefault="00AE4AFA" w:rsidP="00AE4AFA">
      <w:p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</w:p>
    <w:p w14:paraId="512BDB9C" w14:textId="755A8441" w:rsidR="0045449E" w:rsidRDefault="0045449E" w:rsidP="00AE4AFA">
      <w:p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45449E">
        <w:rPr>
          <w:rFonts w:ascii="Times New Roman" w:hAnsi="Times New Roman"/>
          <w:noProof/>
          <w:color w:val="000000" w:themeColor="text1"/>
          <w:lang w:val="fr-FR"/>
        </w:rPr>
        <w:drawing>
          <wp:inline distT="0" distB="0" distL="0" distR="0" wp14:anchorId="1E031F2F" wp14:editId="41C5944B">
            <wp:extent cx="5029200" cy="36576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0B20B" w14:textId="77777777" w:rsidR="0045449E" w:rsidRPr="009D1B97" w:rsidRDefault="0045449E" w:rsidP="00AE4AFA">
      <w:p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</w:p>
    <w:p w14:paraId="1B719FC4" w14:textId="77777777" w:rsidR="00AE4AFA" w:rsidRPr="0060250D" w:rsidRDefault="00AE4AFA" w:rsidP="00AE4AFA">
      <w:pPr>
        <w:spacing w:after="0" w:line="240" w:lineRule="auto"/>
        <w:ind w:left="709" w:hanging="709"/>
        <w:jc w:val="both"/>
        <w:rPr>
          <w:rFonts w:ascii="Times New Roman" w:hAnsi="Times New Roman"/>
          <w:color w:val="000000" w:themeColor="text1"/>
          <w:lang w:val="fr-FR"/>
        </w:rPr>
      </w:pPr>
      <w:r w:rsidRPr="0060250D">
        <w:rPr>
          <w:rFonts w:ascii="Times New Roman" w:hAnsi="Times New Roman"/>
          <w:color w:val="000000" w:themeColor="text1"/>
          <w:lang w:val="fr-FR"/>
        </w:rPr>
        <w:t>1.2</w:t>
      </w:r>
      <w:r w:rsidRPr="0060250D">
        <w:rPr>
          <w:rFonts w:ascii="Times New Roman" w:hAnsi="Times New Roman"/>
          <w:color w:val="000000" w:themeColor="text1"/>
          <w:lang w:val="fr-FR"/>
        </w:rPr>
        <w:tab/>
        <w:t>E</w:t>
      </w:r>
      <w:r w:rsidRPr="00702372">
        <w:rPr>
          <w:rFonts w:ascii="Times New Roman" w:hAnsi="Times New Roman"/>
          <w:color w:val="000000" w:themeColor="text1"/>
          <w:lang w:val="fr-FR"/>
        </w:rPr>
        <w:t>stimez l</w:t>
      </w:r>
      <w:r>
        <w:rPr>
          <w:rFonts w:ascii="Times New Roman" w:hAnsi="Times New Roman"/>
          <w:color w:val="000000" w:themeColor="text1"/>
          <w:lang w:val="fr-FR"/>
        </w:rPr>
        <w:t>’intensité</w:t>
      </w:r>
      <w:r w:rsidRPr="00702372">
        <w:rPr>
          <w:rFonts w:ascii="Times New Roman" w:hAnsi="Times New Roman"/>
          <w:color w:val="000000" w:themeColor="text1"/>
          <w:lang w:val="fr-FR"/>
        </w:rPr>
        <w:t xml:space="preserve"> de</w:t>
      </w:r>
      <w:r>
        <w:rPr>
          <w:rFonts w:ascii="Times New Roman" w:hAnsi="Times New Roman"/>
          <w:color w:val="000000" w:themeColor="text1"/>
          <w:lang w:val="fr-FR"/>
        </w:rPr>
        <w:t xml:space="preserve"> la</w:t>
      </w:r>
      <w:r w:rsidRPr="00702372">
        <w:rPr>
          <w:rFonts w:ascii="Times New Roman" w:hAnsi="Times New Roman"/>
          <w:color w:val="000000" w:themeColor="text1"/>
          <w:lang w:val="fr-FR"/>
        </w:rPr>
        <w:t xml:space="preserve"> pauvreté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(</w:t>
      </w:r>
      <w:r w:rsidRPr="00702372">
        <w:rPr>
          <w:rFonts w:ascii="Times New Roman" w:hAnsi="Times New Roman"/>
          <w:color w:val="000000" w:themeColor="text1"/>
          <w:lang w:val="fr-FR"/>
        </w:rPr>
        <w:t>avec les variables :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</w:t>
      </w:r>
      <w:proofErr w:type="spellStart"/>
      <w:r w:rsidRPr="00034E50">
        <w:rPr>
          <w:rFonts w:ascii="Times New Roman" w:hAnsi="Times New Roman"/>
          <w:i/>
          <w:color w:val="000000" w:themeColor="text1"/>
          <w:lang w:val="fr-FR"/>
        </w:rPr>
        <w:t>ae_exp</w:t>
      </w:r>
      <w:proofErr w:type="spellEnd"/>
      <w:r w:rsidRPr="00034E50">
        <w:rPr>
          <w:rFonts w:ascii="Times New Roman" w:hAnsi="Times New Roman"/>
          <w:color w:val="000000" w:themeColor="text1"/>
          <w:lang w:val="fr-FR"/>
        </w:rPr>
        <w:t xml:space="preserve"> and </w:t>
      </w:r>
      <w:proofErr w:type="spellStart"/>
      <w:r w:rsidR="00651A3B">
        <w:rPr>
          <w:rFonts w:ascii="Times New Roman" w:hAnsi="Times New Roman"/>
          <w:i/>
          <w:color w:val="000000" w:themeColor="text1"/>
          <w:lang w:val="fr-FR"/>
        </w:rPr>
        <w:t>h</w:t>
      </w:r>
      <w:r w:rsidRPr="00034E50">
        <w:rPr>
          <w:rFonts w:ascii="Times New Roman" w:hAnsi="Times New Roman"/>
          <w:i/>
          <w:color w:val="000000" w:themeColor="text1"/>
          <w:lang w:val="fr-FR"/>
        </w:rPr>
        <w:t>size</w:t>
      </w:r>
      <w:proofErr w:type="spellEnd"/>
      <w:r w:rsidRPr="00034E50">
        <w:rPr>
          <w:rFonts w:ascii="Times New Roman" w:hAnsi="Times New Roman"/>
          <w:color w:val="000000" w:themeColor="text1"/>
          <w:lang w:val="fr-FR"/>
        </w:rPr>
        <w:t xml:space="preserve">) </w:t>
      </w:r>
      <w:r>
        <w:rPr>
          <w:rFonts w:ascii="Times New Roman" w:hAnsi="Times New Roman"/>
          <w:color w:val="000000" w:themeColor="text1"/>
          <w:lang w:val="fr-FR"/>
        </w:rPr>
        <w:t>pour chacun de ces trois cas</w:t>
      </w:r>
      <w:r w:rsidR="00053349">
        <w:rPr>
          <w:rFonts w:ascii="Times New Roman" w:hAnsi="Times New Roman"/>
          <w:color w:val="000000" w:themeColor="text1"/>
          <w:lang w:val="fr-FR"/>
        </w:rPr>
        <w:t>, et discutez les résultats</w:t>
      </w:r>
      <w:r w:rsidRPr="00702372">
        <w:rPr>
          <w:rFonts w:ascii="Times New Roman" w:hAnsi="Times New Roman"/>
          <w:color w:val="000000" w:themeColor="text1"/>
          <w:lang w:val="fr-FR"/>
        </w:rPr>
        <w:t xml:space="preserve"> :</w:t>
      </w:r>
    </w:p>
    <w:p w14:paraId="710AD6E1" w14:textId="77777777" w:rsidR="00AE4AFA" w:rsidRPr="00034E50" w:rsidRDefault="00AE4AFA" w:rsidP="00AE4AFA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D95697">
        <w:rPr>
          <w:rFonts w:ascii="Times New Roman" w:hAnsi="Times New Roman"/>
          <w:color w:val="000000" w:themeColor="text1"/>
          <w:lang w:val="fr-FR"/>
        </w:rPr>
        <w:t>Le seuil de pauvreté subjective ;</w:t>
      </w:r>
    </w:p>
    <w:p w14:paraId="47E25AD1" w14:textId="77777777" w:rsidR="00AE4AFA" w:rsidRDefault="00AE4AFA" w:rsidP="00AE4AFA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D95697">
        <w:rPr>
          <w:rFonts w:ascii="Times New Roman" w:hAnsi="Times New Roman"/>
          <w:color w:val="000000" w:themeColor="text1"/>
          <w:lang w:val="fr-FR"/>
        </w:rPr>
        <w:t>Le seuil de pauvreté absolue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(z=20</w:t>
      </w:r>
      <w:r>
        <w:rPr>
          <w:rFonts w:ascii="Times New Roman" w:hAnsi="Times New Roman"/>
          <w:color w:val="000000" w:themeColor="text1"/>
          <w:lang w:val="fr-FR"/>
        </w:rPr>
        <w:t>6</w:t>
      </w:r>
      <w:r w:rsidRPr="00034E50">
        <w:rPr>
          <w:rFonts w:ascii="Times New Roman" w:hAnsi="Times New Roman"/>
          <w:color w:val="000000" w:themeColor="text1"/>
          <w:lang w:val="fr-FR"/>
        </w:rPr>
        <w:t>00)</w:t>
      </w:r>
      <w:r>
        <w:rPr>
          <w:rFonts w:ascii="Times New Roman" w:hAnsi="Times New Roman"/>
          <w:color w:val="000000" w:themeColor="text1"/>
          <w:lang w:val="fr-FR"/>
        </w:rPr>
        <w:t> ;</w:t>
      </w:r>
    </w:p>
    <w:p w14:paraId="51C2DF1D" w14:textId="77777777" w:rsidR="00AE4AFA" w:rsidRPr="0060250D" w:rsidRDefault="00AE4AFA" w:rsidP="00AE4AFA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>
        <w:rPr>
          <w:rFonts w:ascii="Times New Roman" w:hAnsi="Times New Roman"/>
          <w:color w:val="000000" w:themeColor="text1"/>
          <w:lang w:val="fr-FR"/>
        </w:rPr>
        <w:t>Le seuil de pauvreté relative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(z= </w:t>
      </w:r>
      <w:r w:rsidRPr="00D95697">
        <w:rPr>
          <w:rFonts w:ascii="Times New Roman" w:hAnsi="Times New Roman"/>
          <w:color w:val="000000" w:themeColor="text1"/>
          <w:lang w:val="fr-FR"/>
        </w:rPr>
        <w:t>moitié du revenu moyens</w:t>
      </w:r>
      <w:r w:rsidRPr="00034E50">
        <w:rPr>
          <w:rFonts w:ascii="Times New Roman" w:hAnsi="Times New Roman"/>
          <w:color w:val="000000" w:themeColor="text1"/>
          <w:lang w:val="fr-FR"/>
        </w:rPr>
        <w:t>).</w:t>
      </w:r>
    </w:p>
    <w:p w14:paraId="3BF6378C" w14:textId="77777777" w:rsidR="00920285" w:rsidRDefault="00920285" w:rsidP="00AE4AFA">
      <w:pPr>
        <w:spacing w:after="0" w:line="240" w:lineRule="auto"/>
        <w:ind w:left="1068"/>
        <w:jc w:val="both"/>
        <w:rPr>
          <w:rFonts w:ascii="Times New Roman" w:hAnsi="Times New Roman"/>
          <w:color w:val="000000" w:themeColor="text1"/>
          <w:lang w:val="fr-FR"/>
        </w:rPr>
      </w:pPr>
    </w:p>
    <w:p w14:paraId="6FBDD1CB" w14:textId="31EE172C" w:rsidR="00920285" w:rsidRDefault="0039536B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920285" w:rsidRPr="00AE4AFA">
        <w:rPr>
          <w:rFonts w:ascii="Times New Roman" w:hAnsi="Times New Roman"/>
          <w:b/>
          <w:color w:val="000000" w:themeColor="text1"/>
          <w:lang w:val="fr-FR"/>
        </w:rPr>
        <w:t> :</w:t>
      </w:r>
    </w:p>
    <w:p w14:paraId="15FBD2D2" w14:textId="2E46DEDC" w:rsidR="0045449E" w:rsidRDefault="0045449E" w:rsidP="00920285">
      <w:p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>
        <w:rPr>
          <w:rFonts w:ascii="Times New Roman" w:hAnsi="Times New Roman"/>
          <w:color w:val="000000" w:themeColor="text1"/>
          <w:lang w:val="fr-FR"/>
        </w:rPr>
        <w:t xml:space="preserve">a) </w:t>
      </w:r>
      <w:r w:rsidRPr="00D95697">
        <w:rPr>
          <w:rFonts w:ascii="Times New Roman" w:hAnsi="Times New Roman"/>
          <w:color w:val="000000" w:themeColor="text1"/>
          <w:lang w:val="fr-FR"/>
        </w:rPr>
        <w:t>Le seuil de pauvreté subjective</w:t>
      </w:r>
    </w:p>
    <w:p w14:paraId="6BCA2E15" w14:textId="2BB5681D" w:rsidR="0045449E" w:rsidRDefault="000D633F" w:rsidP="00920285">
      <w:p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0D633F">
        <w:rPr>
          <w:rFonts w:ascii="Times New Roman" w:hAnsi="Times New Roman"/>
          <w:noProof/>
          <w:color w:val="000000" w:themeColor="text1"/>
          <w:lang w:val="fr-FR"/>
        </w:rPr>
        <w:drawing>
          <wp:inline distT="0" distB="0" distL="0" distR="0" wp14:anchorId="56CC11FA" wp14:editId="51F94BBF">
            <wp:extent cx="8157320" cy="75247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0968" cy="752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28840" w14:textId="4981B0B4" w:rsidR="0045449E" w:rsidRDefault="0045449E" w:rsidP="00920285">
      <w:p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</w:p>
    <w:p w14:paraId="0F64BEBD" w14:textId="26F607DE" w:rsidR="0045449E" w:rsidRDefault="0045449E" w:rsidP="00920285">
      <w:p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</w:p>
    <w:p w14:paraId="479893C2" w14:textId="6FE078A8" w:rsidR="0045449E" w:rsidRDefault="0045449E" w:rsidP="00920285">
      <w:p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>
        <w:rPr>
          <w:rFonts w:ascii="Times New Roman" w:hAnsi="Times New Roman"/>
          <w:color w:val="000000" w:themeColor="text1"/>
          <w:lang w:val="fr-FR"/>
        </w:rPr>
        <w:t xml:space="preserve">b) </w:t>
      </w:r>
      <w:r w:rsidRPr="00D95697">
        <w:rPr>
          <w:rFonts w:ascii="Times New Roman" w:hAnsi="Times New Roman"/>
          <w:color w:val="000000" w:themeColor="text1"/>
          <w:lang w:val="fr-FR"/>
        </w:rPr>
        <w:t>Le seuil de pauvreté absolue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(z=20</w:t>
      </w:r>
      <w:r>
        <w:rPr>
          <w:rFonts w:ascii="Times New Roman" w:hAnsi="Times New Roman"/>
          <w:color w:val="000000" w:themeColor="text1"/>
          <w:lang w:val="fr-FR"/>
        </w:rPr>
        <w:t>6</w:t>
      </w:r>
      <w:r w:rsidRPr="00034E50">
        <w:rPr>
          <w:rFonts w:ascii="Times New Roman" w:hAnsi="Times New Roman"/>
          <w:color w:val="000000" w:themeColor="text1"/>
          <w:lang w:val="fr-FR"/>
        </w:rPr>
        <w:t>00)</w:t>
      </w:r>
      <w:r>
        <w:rPr>
          <w:rFonts w:ascii="Times New Roman" w:hAnsi="Times New Roman"/>
          <w:color w:val="000000" w:themeColor="text1"/>
          <w:lang w:val="fr-FR"/>
        </w:rPr>
        <w:t> ;</w:t>
      </w:r>
    </w:p>
    <w:p w14:paraId="1181C3F7" w14:textId="3A4782D1" w:rsidR="0045449E" w:rsidRDefault="0045449E" w:rsidP="00920285">
      <w:p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</w:p>
    <w:p w14:paraId="64726C95" w14:textId="20960786" w:rsidR="0045449E" w:rsidRDefault="000D633F" w:rsidP="00920285">
      <w:p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0D633F">
        <w:rPr>
          <w:rFonts w:ascii="Times New Roman" w:hAnsi="Times New Roman"/>
          <w:noProof/>
          <w:color w:val="000000" w:themeColor="text1"/>
          <w:lang w:val="fr-FR"/>
        </w:rPr>
        <w:lastRenderedPageBreak/>
        <w:drawing>
          <wp:inline distT="0" distB="0" distL="0" distR="0" wp14:anchorId="2E1F17D5" wp14:editId="2C7637D6">
            <wp:extent cx="8005782" cy="88582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622" cy="89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BCBD1" w14:textId="544A3E2F" w:rsidR="0045449E" w:rsidRPr="00AE4AFA" w:rsidRDefault="0045449E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color w:val="000000" w:themeColor="text1"/>
          <w:lang w:val="fr-FR"/>
        </w:rPr>
        <w:t>c) Le seuil de pauvreté relative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(z= </w:t>
      </w:r>
      <w:r w:rsidRPr="00D95697">
        <w:rPr>
          <w:rFonts w:ascii="Times New Roman" w:hAnsi="Times New Roman"/>
          <w:color w:val="000000" w:themeColor="text1"/>
          <w:lang w:val="fr-FR"/>
        </w:rPr>
        <w:t>moitié du revenu moyens</w:t>
      </w:r>
      <w:r w:rsidRPr="00034E50">
        <w:rPr>
          <w:rFonts w:ascii="Times New Roman" w:hAnsi="Times New Roman"/>
          <w:color w:val="000000" w:themeColor="text1"/>
          <w:lang w:val="fr-FR"/>
        </w:rPr>
        <w:t>).</w:t>
      </w:r>
    </w:p>
    <w:p w14:paraId="213B6140" w14:textId="77777777" w:rsidR="000D633F" w:rsidRDefault="000D633F" w:rsidP="000D633F">
      <w:p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</w:p>
    <w:p w14:paraId="60265414" w14:textId="30A2B099" w:rsidR="00AE4AFA" w:rsidRDefault="000D633F" w:rsidP="000D633F">
      <w:p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0D633F">
        <w:rPr>
          <w:rFonts w:ascii="Times New Roman" w:hAnsi="Times New Roman"/>
          <w:noProof/>
          <w:color w:val="000000" w:themeColor="text1"/>
          <w:lang w:val="fr-FR"/>
        </w:rPr>
        <w:drawing>
          <wp:inline distT="0" distB="0" distL="0" distR="0" wp14:anchorId="67A73BF8" wp14:editId="7B3497C3">
            <wp:extent cx="8260577" cy="7620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8478" cy="76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4AFA" w:rsidRPr="0060250D">
        <w:rPr>
          <w:rFonts w:ascii="Times New Roman" w:hAnsi="Times New Roman"/>
          <w:color w:val="000000" w:themeColor="text1"/>
          <w:lang w:val="fr-FR"/>
        </w:rPr>
        <w:tab/>
      </w:r>
    </w:p>
    <w:p w14:paraId="5CB1A016" w14:textId="77777777" w:rsidR="000D633F" w:rsidRPr="0060250D" w:rsidRDefault="000D633F" w:rsidP="00AE4AFA">
      <w:pPr>
        <w:spacing w:after="0" w:line="240" w:lineRule="auto"/>
        <w:ind w:left="1068"/>
        <w:jc w:val="both"/>
        <w:rPr>
          <w:rFonts w:ascii="Times New Roman" w:hAnsi="Times New Roman"/>
          <w:color w:val="000000" w:themeColor="text1"/>
          <w:lang w:val="fr-FR"/>
        </w:rPr>
      </w:pPr>
    </w:p>
    <w:p w14:paraId="39745C82" w14:textId="77777777" w:rsidR="00AE4AFA" w:rsidRPr="00C50E25" w:rsidRDefault="00AE4AFA" w:rsidP="00AE4AFA">
      <w:pPr>
        <w:ind w:left="709" w:hanging="709"/>
        <w:rPr>
          <w:rFonts w:ascii="Times New Roman" w:hAnsi="Times New Roman"/>
          <w:lang w:val="fr-FR"/>
        </w:rPr>
      </w:pPr>
      <w:r w:rsidRPr="00C50E25">
        <w:rPr>
          <w:rFonts w:ascii="Times New Roman" w:hAnsi="Times New Roman"/>
          <w:lang w:val="fr-FR"/>
        </w:rPr>
        <w:t>1.3</w:t>
      </w:r>
      <w:r w:rsidRPr="00C50E25"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>S</w:t>
      </w:r>
      <w:r w:rsidRPr="003304B5">
        <w:rPr>
          <w:rFonts w:ascii="Times New Roman" w:hAnsi="Times New Roman"/>
          <w:lang w:val="fr-FR"/>
        </w:rPr>
        <w:t xml:space="preserve">elon vous, quelle est la méthode la plus appropriée pour mesurer la pauvreté dans les pays </w:t>
      </w:r>
      <w:r w:rsidRPr="003304B5">
        <w:rPr>
          <w:rFonts w:ascii="Times New Roman" w:hAnsi="Times New Roman"/>
          <w:u w:val="single"/>
          <w:lang w:val="fr-FR"/>
        </w:rPr>
        <w:t>développés</w:t>
      </w:r>
      <w:r w:rsidRPr="003304B5">
        <w:rPr>
          <w:rFonts w:ascii="Times New Roman" w:hAnsi="Times New Roman"/>
          <w:lang w:val="fr-FR"/>
        </w:rPr>
        <w:t xml:space="preserve"> et pourquoi</w:t>
      </w:r>
      <w:r w:rsidRPr="00C50E25">
        <w:rPr>
          <w:rFonts w:ascii="Times New Roman" w:hAnsi="Times New Roman"/>
          <w:lang w:val="fr-FR"/>
        </w:rPr>
        <w:t xml:space="preserve"> ? </w:t>
      </w:r>
    </w:p>
    <w:p w14:paraId="400DA784" w14:textId="77777777" w:rsidR="004B26F1" w:rsidRDefault="004B26F1" w:rsidP="00AE4AFA">
      <w:pPr>
        <w:ind w:left="709" w:hanging="709"/>
        <w:rPr>
          <w:rFonts w:ascii="Times New Roman" w:hAnsi="Times New Roman"/>
          <w:lang w:val="fr-FR"/>
        </w:rPr>
      </w:pPr>
    </w:p>
    <w:p w14:paraId="39DD6EBD" w14:textId="77777777" w:rsidR="000D633F" w:rsidRDefault="0039536B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920285" w:rsidRPr="00AE4AFA">
        <w:rPr>
          <w:rFonts w:ascii="Times New Roman" w:hAnsi="Times New Roman"/>
          <w:b/>
          <w:color w:val="000000" w:themeColor="text1"/>
          <w:lang w:val="fr-FR"/>
        </w:rPr>
        <w:t> :</w:t>
      </w:r>
      <w:r w:rsidR="000D633F">
        <w:rPr>
          <w:rFonts w:ascii="Times New Roman" w:hAnsi="Times New Roman"/>
          <w:b/>
          <w:color w:val="000000" w:themeColor="text1"/>
          <w:lang w:val="fr-FR"/>
        </w:rPr>
        <w:t xml:space="preserve"> </w:t>
      </w:r>
    </w:p>
    <w:p w14:paraId="66E046F2" w14:textId="25B8B3FB" w:rsidR="00920285" w:rsidRPr="00AE4AFA" w:rsidRDefault="000D633F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0D633F">
        <w:rPr>
          <w:rFonts w:ascii="Times New Roman" w:hAnsi="Times New Roman"/>
          <w:b/>
          <w:color w:val="000000" w:themeColor="text1"/>
          <w:lang w:val="fr-FR"/>
        </w:rPr>
        <w:t>L'utilisation du seuil de pauvreté absolue est justifiée par deux raisons principales.</w:t>
      </w:r>
      <w:r w:rsidRPr="000D633F">
        <w:rPr>
          <w:rFonts w:ascii="Times New Roman" w:hAnsi="Times New Roman"/>
          <w:b/>
          <w:color w:val="000000" w:themeColor="text1"/>
          <w:lang w:val="fr-FR"/>
        </w:rPr>
        <w:br/>
        <w:t>Premièrement, il nous permet d'obtenir des profils de pauvreté "cohérents", c'est-à-</w:t>
      </w:r>
      <w:r w:rsidRPr="000D633F">
        <w:rPr>
          <w:rFonts w:ascii="Times New Roman" w:hAnsi="Times New Roman"/>
          <w:b/>
          <w:color w:val="000000" w:themeColor="text1"/>
          <w:lang w:val="fr-FR"/>
        </w:rPr>
        <w:br/>
        <w:t>dire que deux individus quelconques ayant le même niveau de vie réel doivent être</w:t>
      </w:r>
      <w:r w:rsidRPr="000D633F">
        <w:rPr>
          <w:rFonts w:ascii="Times New Roman" w:hAnsi="Times New Roman"/>
          <w:b/>
          <w:color w:val="000000" w:themeColor="text1"/>
          <w:lang w:val="fr-FR"/>
        </w:rPr>
        <w:br/>
        <w:t>considérés comme identiques en termes d'évaluation de la pauvreté.</w:t>
      </w:r>
      <w:r w:rsidRPr="000D633F">
        <w:rPr>
          <w:rFonts w:ascii="Times New Roman" w:hAnsi="Times New Roman"/>
          <w:b/>
          <w:color w:val="000000" w:themeColor="text1"/>
          <w:lang w:val="fr-FR"/>
        </w:rPr>
        <w:br/>
        <w:t>Deuxièmement, elle nous permet d'éviter de sous-estimer la valeur des exigences</w:t>
      </w:r>
      <w:r w:rsidRPr="000D633F">
        <w:rPr>
          <w:rFonts w:ascii="Times New Roman" w:hAnsi="Times New Roman"/>
          <w:b/>
          <w:color w:val="000000" w:themeColor="text1"/>
          <w:lang w:val="fr-FR"/>
        </w:rPr>
        <w:br/>
        <w:t>minimales lorsque le pays est très pauvre et que le seuil de pauvreté relative diminue</w:t>
      </w:r>
      <w:r w:rsidRPr="000D633F">
        <w:rPr>
          <w:rFonts w:ascii="Times New Roman" w:hAnsi="Times New Roman"/>
          <w:b/>
          <w:color w:val="000000" w:themeColor="text1"/>
          <w:lang w:val="fr-FR"/>
        </w:rPr>
        <w:br/>
        <w:t>avec la baisse du niveau moyen de bien-être du pays.</w:t>
      </w:r>
    </w:p>
    <w:p w14:paraId="450EA381" w14:textId="77777777" w:rsidR="00920285" w:rsidRDefault="00920285" w:rsidP="00AE4AFA">
      <w:pPr>
        <w:ind w:left="709" w:hanging="709"/>
        <w:rPr>
          <w:rFonts w:ascii="Times New Roman" w:hAnsi="Times New Roman"/>
          <w:lang w:val="fr-FR"/>
        </w:rPr>
      </w:pPr>
    </w:p>
    <w:p w14:paraId="5DA373CA" w14:textId="77777777" w:rsidR="00920285" w:rsidRDefault="00920285" w:rsidP="00AE4AFA">
      <w:pPr>
        <w:ind w:left="709" w:hanging="709"/>
        <w:rPr>
          <w:rFonts w:ascii="Times New Roman" w:hAnsi="Times New Roman"/>
          <w:lang w:val="fr-FR"/>
        </w:rPr>
      </w:pPr>
    </w:p>
    <w:p w14:paraId="629DE3BF" w14:textId="77777777" w:rsidR="00920285" w:rsidRDefault="00920285" w:rsidP="00AE4AFA">
      <w:pPr>
        <w:ind w:left="709" w:hanging="709"/>
        <w:rPr>
          <w:rFonts w:ascii="Times New Roman" w:hAnsi="Times New Roman"/>
          <w:lang w:val="fr-FR"/>
        </w:rPr>
      </w:pPr>
    </w:p>
    <w:p w14:paraId="5E370EA5" w14:textId="77777777" w:rsidR="004B26F1" w:rsidRDefault="004B26F1" w:rsidP="004B26F1">
      <w:pPr>
        <w:ind w:left="709" w:hanging="709"/>
        <w:rPr>
          <w:rFonts w:ascii="Times New Roman" w:hAnsi="Times New Roman"/>
          <w:lang w:val="fr-FR"/>
        </w:rPr>
      </w:pPr>
    </w:p>
    <w:p w14:paraId="0139BE3D" w14:textId="77777777" w:rsidR="004B26F1" w:rsidRPr="003304B5" w:rsidRDefault="004B26F1" w:rsidP="004B26F1">
      <w:pPr>
        <w:ind w:left="709" w:hanging="709"/>
        <w:rPr>
          <w:rFonts w:ascii="Times New Roman" w:hAnsi="Times New Roman"/>
          <w:lang w:val="fr-FR"/>
        </w:rPr>
      </w:pPr>
    </w:p>
    <w:p w14:paraId="1F43EC06" w14:textId="77777777" w:rsidR="004B26F1" w:rsidRPr="004B26F1" w:rsidRDefault="004B26F1" w:rsidP="004B26F1">
      <w:pPr>
        <w:pStyle w:val="Titre1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Exercice 2 (4.5%</w:t>
      </w:r>
      <w:proofErr w:type="gramStart"/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):</w:t>
      </w:r>
      <w:proofErr w:type="gramEnd"/>
    </w:p>
    <w:p w14:paraId="0BC26F10" w14:textId="77777777" w:rsidR="00AE4AFA" w:rsidRPr="00C50E25" w:rsidRDefault="00AE4AFA" w:rsidP="00AE4AFA">
      <w:pPr>
        <w:pStyle w:val="Paragraphedeliste"/>
        <w:spacing w:after="0"/>
        <w:ind w:left="0"/>
        <w:jc w:val="both"/>
        <w:rPr>
          <w:rFonts w:ascii="Times New Roman" w:hAnsi="Times New Roman"/>
          <w:lang w:val="fr-FR"/>
        </w:rPr>
      </w:pPr>
      <w:r w:rsidRPr="006D6CDA">
        <w:rPr>
          <w:rFonts w:ascii="Times New Roman" w:hAnsi="Times New Roman"/>
          <w:lang w:val="fr-FR"/>
        </w:rPr>
        <w:t>Les indices de pauvreté additive, comme l'indice FGT, permettent d'effectuer une décomposition analytique exacte de ces indices par sous-groupe de population. Ceci est utile pour montrer la contribution de chaque groupe à la pauvreté totale</w:t>
      </w:r>
    </w:p>
    <w:p w14:paraId="3D2B5F5D" w14:textId="77777777" w:rsidR="00AE4AFA" w:rsidRPr="00C50E25" w:rsidRDefault="00AE4AFA" w:rsidP="00AE4AFA">
      <w:pPr>
        <w:pStyle w:val="Paragraphedeliste"/>
        <w:spacing w:after="0"/>
        <w:ind w:left="0"/>
        <w:jc w:val="both"/>
        <w:rPr>
          <w:rFonts w:ascii="Times New Roman" w:hAnsi="Times New Roman"/>
          <w:lang w:val="fr-FR"/>
        </w:rPr>
      </w:pPr>
    </w:p>
    <w:p w14:paraId="43F64ADD" w14:textId="77777777" w:rsidR="00AE4AFA" w:rsidRDefault="00AE4AFA" w:rsidP="00AE4AFA">
      <w:pPr>
        <w:ind w:left="709" w:hanging="709"/>
        <w:jc w:val="both"/>
        <w:rPr>
          <w:rFonts w:ascii="Times New Roman" w:hAnsi="Times New Roman"/>
          <w:lang w:val="fr-FR"/>
        </w:rPr>
      </w:pPr>
      <w:r w:rsidRPr="002F5297">
        <w:rPr>
          <w:rFonts w:ascii="Times New Roman" w:hAnsi="Times New Roman"/>
          <w:color w:val="000000" w:themeColor="text1"/>
          <w:lang w:val="fr-FR"/>
        </w:rPr>
        <w:t>2.1</w:t>
      </w:r>
      <w:r w:rsidRPr="002F5297">
        <w:rPr>
          <w:rFonts w:ascii="Times New Roman" w:hAnsi="Times New Roman"/>
          <w:color w:val="000000" w:themeColor="text1"/>
          <w:lang w:val="fr-FR"/>
        </w:rPr>
        <w:tab/>
      </w:r>
      <w:r>
        <w:rPr>
          <w:rFonts w:ascii="Times New Roman" w:hAnsi="Times New Roman"/>
          <w:lang w:val="fr-FR"/>
        </w:rPr>
        <w:t>U</w:t>
      </w:r>
      <w:r w:rsidRPr="006D6CDA">
        <w:rPr>
          <w:rFonts w:ascii="Times New Roman" w:hAnsi="Times New Roman"/>
          <w:lang w:val="fr-FR"/>
        </w:rPr>
        <w:t>tilisez le fichier data_b</w:t>
      </w:r>
      <w:r w:rsidR="0067278E">
        <w:rPr>
          <w:rFonts w:ascii="Times New Roman" w:hAnsi="Times New Roman"/>
          <w:lang w:val="fr-FR"/>
        </w:rPr>
        <w:t>3</w:t>
      </w:r>
      <w:r w:rsidRPr="006D6CDA">
        <w:rPr>
          <w:rFonts w:ascii="Times New Roman" w:hAnsi="Times New Roman"/>
          <w:lang w:val="fr-FR"/>
        </w:rPr>
        <w:t>_</w:t>
      </w:r>
      <w:r>
        <w:rPr>
          <w:rFonts w:ascii="Times New Roman" w:hAnsi="Times New Roman"/>
          <w:lang w:val="fr-FR"/>
        </w:rPr>
        <w:t>2</w:t>
      </w:r>
      <w:r w:rsidRPr="006D6CDA">
        <w:rPr>
          <w:rFonts w:ascii="Times New Roman" w:hAnsi="Times New Roman"/>
          <w:lang w:val="fr-FR"/>
        </w:rPr>
        <w:t>.dta et décompose</w:t>
      </w:r>
      <w:r>
        <w:rPr>
          <w:rFonts w:ascii="Times New Roman" w:hAnsi="Times New Roman"/>
          <w:lang w:val="fr-FR"/>
        </w:rPr>
        <w:t>z</w:t>
      </w:r>
      <w:r w:rsidRPr="006D6CDA">
        <w:rPr>
          <w:rFonts w:ascii="Times New Roman" w:hAnsi="Times New Roman"/>
          <w:lang w:val="fr-FR"/>
        </w:rPr>
        <w:t xml:space="preserve"> la pauvreté (</w:t>
      </w:r>
      <w:r>
        <w:rPr>
          <w:rFonts w:ascii="Times New Roman" w:hAnsi="Times New Roman"/>
          <w:lang w:val="fr-FR"/>
        </w:rPr>
        <w:t>taux de pauvreté</w:t>
      </w:r>
      <w:r w:rsidRPr="006D6CDA">
        <w:rPr>
          <w:rFonts w:ascii="Times New Roman" w:hAnsi="Times New Roman"/>
          <w:lang w:val="fr-FR"/>
        </w:rPr>
        <w:t xml:space="preserve">) </w:t>
      </w:r>
      <w:r>
        <w:rPr>
          <w:rFonts w:ascii="Times New Roman" w:hAnsi="Times New Roman"/>
          <w:lang w:val="fr-FR"/>
        </w:rPr>
        <w:t>selon</w:t>
      </w:r>
      <w:r w:rsidRPr="006D6CDA">
        <w:rPr>
          <w:rFonts w:ascii="Times New Roman" w:hAnsi="Times New Roman"/>
          <w:lang w:val="fr-FR"/>
        </w:rPr>
        <w:t xml:space="preserve"> le sexe du chef de ménage (</w:t>
      </w:r>
      <w:proofErr w:type="spellStart"/>
      <w:r w:rsidRPr="006D6CDA">
        <w:rPr>
          <w:rFonts w:ascii="Times New Roman" w:hAnsi="Times New Roman"/>
          <w:b/>
          <w:i/>
          <w:lang w:val="fr-FR"/>
        </w:rPr>
        <w:t>sex</w:t>
      </w:r>
      <w:proofErr w:type="spellEnd"/>
      <w:r w:rsidRPr="006D6CDA">
        <w:rPr>
          <w:rFonts w:ascii="Times New Roman" w:hAnsi="Times New Roman"/>
          <w:lang w:val="fr-FR"/>
        </w:rPr>
        <w:t>) (le seuil de pauvreté est 2</w:t>
      </w:r>
      <w:r>
        <w:rPr>
          <w:rFonts w:ascii="Times New Roman" w:hAnsi="Times New Roman"/>
          <w:lang w:val="fr-FR"/>
        </w:rPr>
        <w:t>06</w:t>
      </w:r>
      <w:r w:rsidRPr="006D6CDA">
        <w:rPr>
          <w:rFonts w:ascii="Times New Roman" w:hAnsi="Times New Roman"/>
          <w:lang w:val="fr-FR"/>
        </w:rPr>
        <w:t>00). Que pouvons-nous conclure ?  </w:t>
      </w:r>
    </w:p>
    <w:p w14:paraId="5AA2DACC" w14:textId="77777777" w:rsidR="00920285" w:rsidRDefault="00920285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34B0AE22" w14:textId="697FCD7A" w:rsidR="00920285" w:rsidRDefault="0039536B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920285" w:rsidRPr="00AE4AFA">
        <w:rPr>
          <w:rFonts w:ascii="Times New Roman" w:hAnsi="Times New Roman"/>
          <w:b/>
          <w:color w:val="000000" w:themeColor="text1"/>
          <w:lang w:val="fr-FR"/>
        </w:rPr>
        <w:t> :</w:t>
      </w:r>
    </w:p>
    <w:p w14:paraId="66FAACC4" w14:textId="39C2C72D" w:rsidR="00C35C69" w:rsidRDefault="00C35C69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005FD960" w14:textId="009F7280" w:rsidR="00C35C69" w:rsidRDefault="00C35C69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C35C69">
        <w:rPr>
          <w:rFonts w:ascii="Times New Roman" w:hAnsi="Times New Roman"/>
          <w:b/>
          <w:noProof/>
          <w:color w:val="000000" w:themeColor="text1"/>
          <w:lang w:val="fr-FR"/>
        </w:rPr>
        <w:lastRenderedPageBreak/>
        <w:drawing>
          <wp:inline distT="0" distB="0" distL="0" distR="0" wp14:anchorId="04F0A355" wp14:editId="5B4EFE2A">
            <wp:extent cx="8044787" cy="2819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6104" cy="2823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02DE2" w14:textId="120D2F5D" w:rsidR="00C35C69" w:rsidRDefault="00C35C69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74ADEF1B" w14:textId="55781204" w:rsidR="00C35C69" w:rsidRDefault="00C35C69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 xml:space="preserve">En se basant sur l’indice FGT, l’indice de pauvreté est plus élevé dans les ménages dirigés par la femme que celui dirigés par les hommes (0.322 Vs 0,283). </w:t>
      </w:r>
    </w:p>
    <w:p w14:paraId="4F9CE151" w14:textId="507CB565" w:rsidR="00C35C69" w:rsidRDefault="00C35C69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5B47BCC8" w14:textId="6A221D5E" w:rsidR="00C35C69" w:rsidRDefault="00C35C69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79152903" w14:textId="77777777" w:rsidR="00920285" w:rsidRPr="00512F43" w:rsidRDefault="00920285" w:rsidP="006F7A09">
      <w:pPr>
        <w:jc w:val="both"/>
        <w:rPr>
          <w:rFonts w:ascii="Times New Roman" w:hAnsi="Times New Roman"/>
          <w:lang w:val="fr-FR"/>
        </w:rPr>
      </w:pPr>
    </w:p>
    <w:p w14:paraId="3BD3500D" w14:textId="77777777" w:rsidR="00AE4AFA" w:rsidRPr="002C7BD2" w:rsidRDefault="00AE4AFA" w:rsidP="00AE4AFA">
      <w:pPr>
        <w:ind w:left="709" w:hanging="709"/>
        <w:jc w:val="both"/>
        <w:rPr>
          <w:rFonts w:ascii="Times New Roman" w:hAnsi="Times New Roman"/>
          <w:lang w:val="fr-FR"/>
        </w:rPr>
      </w:pPr>
      <w:r w:rsidRPr="002C7BD2">
        <w:rPr>
          <w:rFonts w:ascii="Times New Roman" w:hAnsi="Times New Roman"/>
          <w:color w:val="000000" w:themeColor="text1"/>
          <w:lang w:val="fr-FR"/>
        </w:rPr>
        <w:t>2.2</w:t>
      </w:r>
      <w:r w:rsidRPr="002C7BD2">
        <w:rPr>
          <w:rFonts w:ascii="Times New Roman" w:hAnsi="Times New Roman"/>
          <w:color w:val="000000" w:themeColor="text1"/>
          <w:lang w:val="fr-FR"/>
        </w:rPr>
        <w:tab/>
      </w:r>
      <w:r w:rsidRPr="002C7BD2">
        <w:rPr>
          <w:rFonts w:ascii="Times New Roman" w:hAnsi="Times New Roman"/>
          <w:lang w:val="fr-FR"/>
        </w:rPr>
        <w:t>Estime</w:t>
      </w:r>
      <w:r>
        <w:rPr>
          <w:rFonts w:ascii="Times New Roman" w:hAnsi="Times New Roman"/>
          <w:lang w:val="fr-FR"/>
        </w:rPr>
        <w:t>z</w:t>
      </w:r>
      <w:r w:rsidRPr="002C7BD2">
        <w:rPr>
          <w:rFonts w:ascii="Times New Roman" w:hAnsi="Times New Roman"/>
          <w:lang w:val="fr-FR"/>
        </w:rPr>
        <w:t xml:space="preserve"> la pauvreté totale (</w:t>
      </w:r>
      <w:r>
        <w:rPr>
          <w:rFonts w:ascii="Times New Roman" w:hAnsi="Times New Roman"/>
          <w:lang w:val="fr-FR"/>
        </w:rPr>
        <w:t>taux de pauvreté</w:t>
      </w:r>
      <w:r w:rsidRPr="002C7BD2">
        <w:rPr>
          <w:rFonts w:ascii="Times New Roman" w:hAnsi="Times New Roman"/>
          <w:lang w:val="fr-FR"/>
        </w:rPr>
        <w:t>) en fonction de la région du chef de ménage (</w:t>
      </w:r>
      <w:proofErr w:type="spellStart"/>
      <w:r w:rsidRPr="002C7BD2">
        <w:rPr>
          <w:rFonts w:ascii="Times New Roman" w:hAnsi="Times New Roman"/>
          <w:b/>
          <w:i/>
          <w:lang w:val="fr-FR"/>
        </w:rPr>
        <w:t>region</w:t>
      </w:r>
      <w:proofErr w:type="spellEnd"/>
      <w:r w:rsidRPr="002C7BD2">
        <w:rPr>
          <w:rFonts w:ascii="Times New Roman" w:hAnsi="Times New Roman"/>
          <w:lang w:val="fr-FR"/>
        </w:rPr>
        <w:t>). </w:t>
      </w:r>
    </w:p>
    <w:p w14:paraId="34B2D538" w14:textId="77777777" w:rsidR="00920285" w:rsidRDefault="00920285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4BAA9EA8" w14:textId="6B507FE8" w:rsidR="00920285" w:rsidRDefault="0039536B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920285" w:rsidRPr="00AE4AFA">
        <w:rPr>
          <w:rFonts w:ascii="Times New Roman" w:hAnsi="Times New Roman"/>
          <w:b/>
          <w:color w:val="000000" w:themeColor="text1"/>
          <w:lang w:val="fr-FR"/>
        </w:rPr>
        <w:t> :</w:t>
      </w:r>
    </w:p>
    <w:p w14:paraId="0A47D534" w14:textId="00CAF15A" w:rsidR="006F7A09" w:rsidRDefault="006F7A09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0499CBC9" w14:textId="4E8D4916" w:rsidR="006F7A09" w:rsidRPr="00920285" w:rsidRDefault="006F7A09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6F7A09">
        <w:rPr>
          <w:rFonts w:ascii="Times New Roman" w:hAnsi="Times New Roman"/>
          <w:b/>
          <w:noProof/>
          <w:color w:val="000000" w:themeColor="text1"/>
          <w:lang w:val="fr-FR"/>
        </w:rPr>
        <w:drawing>
          <wp:inline distT="0" distB="0" distL="0" distR="0" wp14:anchorId="09167325" wp14:editId="798FD128">
            <wp:extent cx="7058025" cy="28640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771" cy="287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80A6" w14:textId="77777777" w:rsidR="00920285" w:rsidRDefault="00920285" w:rsidP="00AE4AFA">
      <w:pPr>
        <w:ind w:left="709" w:hanging="709"/>
        <w:jc w:val="both"/>
        <w:rPr>
          <w:rFonts w:ascii="Times New Roman" w:hAnsi="Times New Roman"/>
          <w:color w:val="000000" w:themeColor="text1"/>
          <w:lang w:val="fr-FR"/>
        </w:rPr>
      </w:pPr>
    </w:p>
    <w:p w14:paraId="6175568A" w14:textId="77777777" w:rsidR="00AE4AFA" w:rsidRPr="001F223A" w:rsidRDefault="00AE4AFA" w:rsidP="00AE4AFA">
      <w:pPr>
        <w:ind w:left="709" w:hanging="709"/>
        <w:jc w:val="both"/>
        <w:rPr>
          <w:rFonts w:ascii="Times New Roman" w:hAnsi="Times New Roman"/>
          <w:lang w:val="fr-FR"/>
        </w:rPr>
      </w:pPr>
      <w:r w:rsidRPr="001F223A">
        <w:rPr>
          <w:rFonts w:ascii="Times New Roman" w:hAnsi="Times New Roman"/>
          <w:color w:val="000000" w:themeColor="text1"/>
          <w:lang w:val="fr-FR"/>
        </w:rPr>
        <w:lastRenderedPageBreak/>
        <w:t>2.3</w:t>
      </w:r>
      <w:r w:rsidRPr="001F223A">
        <w:rPr>
          <w:rFonts w:ascii="Times New Roman" w:hAnsi="Times New Roman"/>
          <w:color w:val="000000" w:themeColor="text1"/>
          <w:lang w:val="fr-FR"/>
        </w:rPr>
        <w:tab/>
      </w:r>
      <w:r w:rsidRPr="001F223A">
        <w:rPr>
          <w:rFonts w:ascii="Times New Roman" w:hAnsi="Times New Roman"/>
          <w:lang w:val="fr-FR"/>
        </w:rPr>
        <w:t>La répartition des dépenses</w:t>
      </w:r>
      <w:r>
        <w:rPr>
          <w:rFonts w:ascii="Times New Roman" w:hAnsi="Times New Roman"/>
          <w:lang w:val="fr-FR"/>
        </w:rPr>
        <w:t xml:space="preserve"> en</w:t>
      </w:r>
      <w:r w:rsidRPr="001F223A">
        <w:rPr>
          <w:rFonts w:ascii="Times New Roman" w:hAnsi="Times New Roman"/>
          <w:lang w:val="fr-FR"/>
        </w:rPr>
        <w:t xml:space="preserve"> équivalent</w:t>
      </w:r>
      <w:r>
        <w:rPr>
          <w:rFonts w:ascii="Times New Roman" w:hAnsi="Times New Roman"/>
          <w:lang w:val="fr-FR"/>
        </w:rPr>
        <w:t>-</w:t>
      </w:r>
      <w:r w:rsidRPr="001F223A">
        <w:rPr>
          <w:rFonts w:ascii="Times New Roman" w:hAnsi="Times New Roman"/>
          <w:lang w:val="fr-FR"/>
        </w:rPr>
        <w:t>adultes est similaire à celle de la période initiale (</w:t>
      </w:r>
      <w:proofErr w:type="spellStart"/>
      <w:r w:rsidRPr="006B06DA">
        <w:rPr>
          <w:rFonts w:ascii="Times New Roman" w:hAnsi="Times New Roman"/>
          <w:i/>
          <w:lang w:val="fr-FR"/>
        </w:rPr>
        <w:t>ae_exp</w:t>
      </w:r>
      <w:proofErr w:type="spellEnd"/>
      <w:r w:rsidRPr="001F223A">
        <w:rPr>
          <w:rFonts w:ascii="Times New Roman" w:hAnsi="Times New Roman"/>
          <w:lang w:val="fr-FR"/>
        </w:rPr>
        <w:t>), avec les légères différences suivantes</w:t>
      </w:r>
    </w:p>
    <w:p w14:paraId="6D85DE3F" w14:textId="77777777" w:rsidR="00AE4AFA" w:rsidRPr="00A16E12" w:rsidRDefault="00AE4AFA" w:rsidP="00AE4AFA">
      <w:pPr>
        <w:pStyle w:val="Paragraphedeliste"/>
        <w:numPr>
          <w:ilvl w:val="0"/>
          <w:numId w:val="3"/>
        </w:numPr>
        <w:jc w:val="both"/>
        <w:rPr>
          <w:rFonts w:ascii="Times New Roman" w:hAnsi="Times New Roman"/>
          <w:lang w:val="fr-FR"/>
        </w:rPr>
      </w:pPr>
      <w:r w:rsidRPr="00A16E12">
        <w:rPr>
          <w:rFonts w:ascii="Times New Roman" w:hAnsi="Times New Roman"/>
          <w:lang w:val="fr-FR"/>
        </w:rPr>
        <w:t>Les dépenses</w:t>
      </w:r>
      <w:r>
        <w:rPr>
          <w:rFonts w:ascii="Times New Roman" w:hAnsi="Times New Roman"/>
          <w:lang w:val="fr-FR"/>
        </w:rPr>
        <w:t xml:space="preserve"> en</w:t>
      </w:r>
      <w:r w:rsidRPr="00A16E12">
        <w:rPr>
          <w:rFonts w:ascii="Times New Roman" w:hAnsi="Times New Roman"/>
          <w:lang w:val="fr-FR"/>
        </w:rPr>
        <w:t xml:space="preserve"> équivalent</w:t>
      </w:r>
      <w:r>
        <w:rPr>
          <w:rFonts w:ascii="Times New Roman" w:hAnsi="Times New Roman"/>
          <w:lang w:val="fr-FR"/>
        </w:rPr>
        <w:t>-</w:t>
      </w:r>
      <w:r w:rsidRPr="00A16E12">
        <w:rPr>
          <w:rFonts w:ascii="Times New Roman" w:hAnsi="Times New Roman"/>
          <w:lang w:val="fr-FR"/>
        </w:rPr>
        <w:t>adultes ont augmenté de 1</w:t>
      </w:r>
      <w:r>
        <w:rPr>
          <w:rFonts w:ascii="Times New Roman" w:hAnsi="Times New Roman"/>
          <w:lang w:val="fr-FR"/>
        </w:rPr>
        <w:t>2</w:t>
      </w:r>
      <w:r w:rsidRPr="00A16E12">
        <w:rPr>
          <w:rFonts w:ascii="Times New Roman" w:hAnsi="Times New Roman"/>
          <w:lang w:val="fr-FR"/>
        </w:rPr>
        <w:t xml:space="preserve">% dans la région </w:t>
      </w:r>
      <w:proofErr w:type="gramStart"/>
      <w:r w:rsidRPr="00A16E12">
        <w:rPr>
          <w:rFonts w:ascii="Times New Roman" w:hAnsi="Times New Roman"/>
          <w:lang w:val="fr-FR"/>
        </w:rPr>
        <w:t>3;</w:t>
      </w:r>
      <w:proofErr w:type="gramEnd"/>
    </w:p>
    <w:p w14:paraId="43AC093A" w14:textId="77777777" w:rsidR="00AE4AFA" w:rsidRPr="00A16E12" w:rsidRDefault="00AE4AFA" w:rsidP="00AE4AFA">
      <w:pPr>
        <w:pStyle w:val="Paragraphedeliste"/>
        <w:numPr>
          <w:ilvl w:val="0"/>
          <w:numId w:val="3"/>
        </w:numPr>
        <w:jc w:val="both"/>
        <w:rPr>
          <w:rFonts w:ascii="Times New Roman" w:hAnsi="Times New Roman"/>
          <w:lang w:val="fr-FR"/>
        </w:rPr>
      </w:pPr>
      <w:r w:rsidRPr="00A16E12">
        <w:rPr>
          <w:rFonts w:ascii="Times New Roman" w:hAnsi="Times New Roman"/>
          <w:lang w:val="fr-FR"/>
        </w:rPr>
        <w:t xml:space="preserve">Les dépenses en équivalent-adultes ont </w:t>
      </w:r>
      <w:r>
        <w:rPr>
          <w:rFonts w:ascii="Times New Roman" w:hAnsi="Times New Roman"/>
          <w:lang w:val="fr-FR"/>
        </w:rPr>
        <w:t>diminué</w:t>
      </w:r>
      <w:r w:rsidRPr="00A16E12">
        <w:rPr>
          <w:rFonts w:ascii="Times New Roman" w:hAnsi="Times New Roman"/>
          <w:lang w:val="fr-FR"/>
        </w:rPr>
        <w:t xml:space="preserve"> de 6% </w:t>
      </w:r>
      <w:r>
        <w:rPr>
          <w:rFonts w:ascii="Times New Roman" w:hAnsi="Times New Roman"/>
          <w:lang w:val="fr-FR"/>
        </w:rPr>
        <w:t>dans la région</w:t>
      </w:r>
      <w:r w:rsidRPr="00A16E12">
        <w:rPr>
          <w:rFonts w:ascii="Times New Roman" w:hAnsi="Times New Roman"/>
          <w:lang w:val="fr-FR"/>
        </w:rPr>
        <w:t xml:space="preserve"> </w:t>
      </w:r>
      <w:proofErr w:type="gramStart"/>
      <w:r w:rsidRPr="00A16E12">
        <w:rPr>
          <w:rFonts w:ascii="Times New Roman" w:hAnsi="Times New Roman"/>
          <w:lang w:val="fr-FR"/>
        </w:rPr>
        <w:t>2;</w:t>
      </w:r>
      <w:proofErr w:type="gramEnd"/>
    </w:p>
    <w:p w14:paraId="39EAD71A" w14:textId="77777777" w:rsidR="00AE4AFA" w:rsidRDefault="00AE4AFA" w:rsidP="00AE4AFA">
      <w:pPr>
        <w:ind w:left="708"/>
        <w:jc w:val="both"/>
        <w:rPr>
          <w:rFonts w:ascii="Times New Roman" w:hAnsi="Times New Roman"/>
          <w:color w:val="000000" w:themeColor="text1"/>
          <w:lang w:val="fr-FR"/>
        </w:rPr>
      </w:pPr>
      <w:r w:rsidRPr="00A16E12">
        <w:rPr>
          <w:rFonts w:ascii="Times New Roman" w:hAnsi="Times New Roman"/>
          <w:lang w:val="fr-FR"/>
        </w:rPr>
        <w:t xml:space="preserve">Générez la variable </w:t>
      </w:r>
      <w:r w:rsidRPr="00A16E12">
        <w:rPr>
          <w:rFonts w:ascii="Times New Roman" w:hAnsi="Times New Roman"/>
          <w:i/>
          <w:color w:val="000000" w:themeColor="text1"/>
          <w:lang w:val="fr-FR"/>
        </w:rPr>
        <w:t xml:space="preserve">ae_exp2 </w:t>
      </w:r>
      <w:r w:rsidRPr="00A16E12">
        <w:rPr>
          <w:rFonts w:ascii="Times New Roman" w:hAnsi="Times New Roman"/>
          <w:color w:val="000000" w:themeColor="text1"/>
          <w:lang w:val="fr-FR"/>
        </w:rPr>
        <w:t xml:space="preserve">en vous basant sur les informations </w:t>
      </w:r>
      <w:r>
        <w:rPr>
          <w:rFonts w:ascii="Times New Roman" w:hAnsi="Times New Roman"/>
          <w:color w:val="000000" w:themeColor="text1"/>
          <w:lang w:val="fr-FR"/>
        </w:rPr>
        <w:t>ci-dessus</w:t>
      </w:r>
      <w:r w:rsidRPr="00A16E12">
        <w:rPr>
          <w:rFonts w:ascii="Times New Roman" w:hAnsi="Times New Roman"/>
          <w:color w:val="000000" w:themeColor="text1"/>
          <w:lang w:val="fr-FR"/>
        </w:rPr>
        <w:t xml:space="preserve">. </w:t>
      </w:r>
    </w:p>
    <w:p w14:paraId="014AE2E8" w14:textId="77777777" w:rsidR="00920285" w:rsidRDefault="00920285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30EF8552" w14:textId="77777777" w:rsidR="00920285" w:rsidRPr="00290696" w:rsidRDefault="0039536B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  <w:proofErr w:type="gramStart"/>
      <w:r w:rsidRPr="00290696">
        <w:rPr>
          <w:rFonts w:ascii="Times New Roman" w:hAnsi="Times New Roman"/>
          <w:b/>
          <w:color w:val="000000" w:themeColor="text1"/>
          <w:lang w:val="en-GB"/>
        </w:rPr>
        <w:t>R</w:t>
      </w:r>
      <w:r w:rsidR="00920285" w:rsidRPr="00290696">
        <w:rPr>
          <w:rFonts w:ascii="Times New Roman" w:hAnsi="Times New Roman"/>
          <w:b/>
          <w:color w:val="000000" w:themeColor="text1"/>
          <w:lang w:val="en-GB"/>
        </w:rPr>
        <w:t> :</w:t>
      </w:r>
      <w:proofErr w:type="gramEnd"/>
    </w:p>
    <w:p w14:paraId="2141BA24" w14:textId="4554338E" w:rsidR="00516412" w:rsidRPr="00516412" w:rsidRDefault="00516412" w:rsidP="00516412">
      <w:pPr>
        <w:ind w:left="708"/>
        <w:jc w:val="both"/>
        <w:rPr>
          <w:rFonts w:ascii="Times New Roman" w:hAnsi="Times New Roman"/>
          <w:lang w:val="en-GB"/>
        </w:rPr>
      </w:pPr>
      <w:r w:rsidRPr="00516412">
        <w:rPr>
          <w:rFonts w:ascii="Times New Roman" w:hAnsi="Times New Roman"/>
          <w:lang w:val="en-GB"/>
        </w:rPr>
        <w:t xml:space="preserve">  gen ae_exp2 = </w:t>
      </w:r>
      <w:proofErr w:type="spellStart"/>
      <w:r w:rsidRPr="00516412">
        <w:rPr>
          <w:rFonts w:ascii="Times New Roman" w:hAnsi="Times New Roman"/>
          <w:lang w:val="en-GB"/>
        </w:rPr>
        <w:t>ae_exp</w:t>
      </w:r>
      <w:proofErr w:type="spellEnd"/>
    </w:p>
    <w:p w14:paraId="0ABE896A" w14:textId="581DB7D4" w:rsidR="00516412" w:rsidRPr="00516412" w:rsidRDefault="00516412" w:rsidP="00516412">
      <w:pPr>
        <w:ind w:left="708"/>
        <w:jc w:val="both"/>
        <w:rPr>
          <w:rFonts w:ascii="Times New Roman" w:hAnsi="Times New Roman"/>
          <w:lang w:val="en-GB"/>
        </w:rPr>
      </w:pPr>
      <w:r w:rsidRPr="00516412">
        <w:rPr>
          <w:rFonts w:ascii="Times New Roman" w:hAnsi="Times New Roman"/>
          <w:lang w:val="en-GB"/>
        </w:rPr>
        <w:t xml:space="preserve">  replace ae_exp2 = 1.12*</w:t>
      </w:r>
      <w:proofErr w:type="spellStart"/>
      <w:r w:rsidRPr="00516412">
        <w:rPr>
          <w:rFonts w:ascii="Times New Roman" w:hAnsi="Times New Roman"/>
          <w:lang w:val="en-GB"/>
        </w:rPr>
        <w:t>ae_exp</w:t>
      </w:r>
      <w:proofErr w:type="spellEnd"/>
      <w:r w:rsidRPr="00516412">
        <w:rPr>
          <w:rFonts w:ascii="Times New Roman" w:hAnsi="Times New Roman"/>
          <w:lang w:val="en-GB"/>
        </w:rPr>
        <w:t xml:space="preserve"> if region == 3</w:t>
      </w:r>
    </w:p>
    <w:p w14:paraId="6FDA669D" w14:textId="0722259F" w:rsidR="00920285" w:rsidRDefault="00516412" w:rsidP="00516412">
      <w:pPr>
        <w:ind w:left="708"/>
        <w:jc w:val="both"/>
        <w:rPr>
          <w:rFonts w:ascii="Times New Roman" w:hAnsi="Times New Roman"/>
          <w:lang w:val="en-GB"/>
        </w:rPr>
      </w:pPr>
      <w:r w:rsidRPr="00516412">
        <w:rPr>
          <w:rFonts w:ascii="Times New Roman" w:hAnsi="Times New Roman"/>
          <w:lang w:val="en-GB"/>
        </w:rPr>
        <w:t xml:space="preserve">  replace ae_exp2 = .94*</w:t>
      </w:r>
      <w:proofErr w:type="spellStart"/>
      <w:r w:rsidRPr="00516412">
        <w:rPr>
          <w:rFonts w:ascii="Times New Roman" w:hAnsi="Times New Roman"/>
          <w:lang w:val="en-GB"/>
        </w:rPr>
        <w:t>ae_exp</w:t>
      </w:r>
      <w:proofErr w:type="spellEnd"/>
      <w:r w:rsidRPr="00516412">
        <w:rPr>
          <w:rFonts w:ascii="Times New Roman" w:hAnsi="Times New Roman"/>
          <w:lang w:val="en-GB"/>
        </w:rPr>
        <w:t xml:space="preserve"> if region == 2</w:t>
      </w:r>
    </w:p>
    <w:p w14:paraId="440A03ED" w14:textId="77777777" w:rsidR="00516412" w:rsidRPr="00516412" w:rsidRDefault="00516412" w:rsidP="00516412">
      <w:pPr>
        <w:ind w:left="708"/>
        <w:jc w:val="both"/>
        <w:rPr>
          <w:rFonts w:ascii="Times New Roman" w:hAnsi="Times New Roman"/>
          <w:lang w:val="en-GB"/>
        </w:rPr>
      </w:pPr>
    </w:p>
    <w:p w14:paraId="289F99D9" w14:textId="77777777" w:rsidR="00AE4AFA" w:rsidRDefault="00AE4AFA" w:rsidP="00AE4AFA">
      <w:pPr>
        <w:ind w:left="709" w:hanging="709"/>
        <w:jc w:val="both"/>
        <w:rPr>
          <w:rFonts w:ascii="Times New Roman" w:hAnsi="Times New Roman"/>
          <w:lang w:val="fr-FR"/>
        </w:rPr>
      </w:pPr>
      <w:r w:rsidRPr="00B46991">
        <w:rPr>
          <w:rFonts w:ascii="Times New Roman" w:hAnsi="Times New Roman"/>
          <w:color w:val="000000" w:themeColor="text1"/>
          <w:lang w:val="fr-FR"/>
        </w:rPr>
        <w:t>2.4</w:t>
      </w:r>
      <w:r w:rsidRPr="00B46991">
        <w:rPr>
          <w:rFonts w:ascii="Times New Roman" w:hAnsi="Times New Roman"/>
          <w:color w:val="000000" w:themeColor="text1"/>
          <w:lang w:val="fr-FR"/>
        </w:rPr>
        <w:tab/>
      </w:r>
      <w:r w:rsidRPr="00B46991">
        <w:rPr>
          <w:rFonts w:ascii="Times New Roman" w:hAnsi="Times New Roman"/>
          <w:lang w:val="fr-FR"/>
        </w:rPr>
        <w:t>En utilisant l'approche de Shapley, décompose</w:t>
      </w:r>
      <w:r>
        <w:rPr>
          <w:rFonts w:ascii="Times New Roman" w:hAnsi="Times New Roman"/>
          <w:lang w:val="fr-FR"/>
        </w:rPr>
        <w:t>z</w:t>
      </w:r>
      <w:r w:rsidRPr="00B46991">
        <w:rPr>
          <w:rFonts w:ascii="Times New Roman" w:hAnsi="Times New Roman"/>
          <w:lang w:val="fr-FR"/>
        </w:rPr>
        <w:t xml:space="preserve"> le changement de l'</w:t>
      </w:r>
      <w:r>
        <w:rPr>
          <w:rFonts w:ascii="Times New Roman" w:hAnsi="Times New Roman"/>
          <w:lang w:val="fr-FR"/>
        </w:rPr>
        <w:t>intensité</w:t>
      </w:r>
      <w:r w:rsidRPr="00B46991">
        <w:rPr>
          <w:rFonts w:ascii="Times New Roman" w:hAnsi="Times New Roman"/>
          <w:lang w:val="fr-FR"/>
        </w:rPr>
        <w:t xml:space="preserve"> de</w:t>
      </w:r>
      <w:r>
        <w:rPr>
          <w:rFonts w:ascii="Times New Roman" w:hAnsi="Times New Roman"/>
          <w:lang w:val="fr-FR"/>
        </w:rPr>
        <w:t xml:space="preserve"> la</w:t>
      </w:r>
      <w:r w:rsidRPr="00B46991">
        <w:rPr>
          <w:rFonts w:ascii="Times New Roman" w:hAnsi="Times New Roman"/>
          <w:lang w:val="fr-FR"/>
        </w:rPr>
        <w:t xml:space="preserve"> pauvreté en croissance et redistribution. Puis discutez des résultats.</w:t>
      </w:r>
    </w:p>
    <w:p w14:paraId="0DDDDEFF" w14:textId="77777777" w:rsidR="00920285" w:rsidRDefault="00920285" w:rsidP="00AE4AFA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13C082DA" w14:textId="77777777" w:rsidR="00920285" w:rsidRPr="00AE4AFA" w:rsidRDefault="0039536B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920285" w:rsidRPr="00AE4AFA">
        <w:rPr>
          <w:rFonts w:ascii="Times New Roman" w:hAnsi="Times New Roman"/>
          <w:b/>
          <w:color w:val="000000" w:themeColor="text1"/>
          <w:lang w:val="fr-FR"/>
        </w:rPr>
        <w:t> :</w:t>
      </w:r>
    </w:p>
    <w:p w14:paraId="5B68B119" w14:textId="340EC9C6" w:rsidR="00920285" w:rsidRPr="00B46991" w:rsidRDefault="00AA7ED5" w:rsidP="00AE4AFA">
      <w:pPr>
        <w:ind w:left="709" w:hanging="709"/>
        <w:jc w:val="both"/>
        <w:rPr>
          <w:rFonts w:ascii="Times New Roman" w:hAnsi="Times New Roman"/>
          <w:lang w:val="fr-FR"/>
        </w:rPr>
      </w:pPr>
      <w:r w:rsidRPr="00AA7ED5">
        <w:rPr>
          <w:rFonts w:ascii="Times New Roman" w:hAnsi="Times New Roman"/>
          <w:noProof/>
          <w:lang w:val="fr-FR"/>
        </w:rPr>
        <w:drawing>
          <wp:inline distT="0" distB="0" distL="0" distR="0" wp14:anchorId="6C8C483E" wp14:editId="3283D8F1">
            <wp:extent cx="7658100" cy="409584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979" cy="41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B3B41" w14:textId="05531BED" w:rsidR="00797294" w:rsidRDefault="00797294" w:rsidP="00797294">
      <w:pPr>
        <w:jc w:val="both"/>
        <w:rPr>
          <w:rFonts w:ascii="Times New Roman" w:hAnsi="Times New Roman"/>
          <w:lang w:val="fr-FR"/>
        </w:rPr>
      </w:pPr>
      <w:r w:rsidRPr="006908F0">
        <w:rPr>
          <w:rFonts w:ascii="Times New Roman" w:hAnsi="Times New Roman"/>
          <w:lang w:val="fr-FR"/>
        </w:rPr>
        <w:t>La décomposition selon l’approche d</w:t>
      </w:r>
      <w:r>
        <w:rPr>
          <w:rFonts w:ascii="Times New Roman" w:hAnsi="Times New Roman"/>
          <w:lang w:val="fr-FR"/>
        </w:rPr>
        <w:t xml:space="preserve">e </w:t>
      </w:r>
      <w:proofErr w:type="spellStart"/>
      <w:r>
        <w:rPr>
          <w:rFonts w:ascii="Times New Roman" w:hAnsi="Times New Roman"/>
          <w:lang w:val="fr-FR"/>
        </w:rPr>
        <w:t>Datt</w:t>
      </w:r>
      <w:proofErr w:type="spellEnd"/>
      <w:r>
        <w:rPr>
          <w:rFonts w:ascii="Times New Roman" w:hAnsi="Times New Roman"/>
          <w:lang w:val="fr-FR"/>
        </w:rPr>
        <w:t xml:space="preserve"> &amp; </w:t>
      </w:r>
      <w:proofErr w:type="spellStart"/>
      <w:r>
        <w:rPr>
          <w:rFonts w:ascii="Times New Roman" w:hAnsi="Times New Roman"/>
          <w:lang w:val="fr-FR"/>
        </w:rPr>
        <w:t>Ravallion</w:t>
      </w:r>
      <w:proofErr w:type="spellEnd"/>
      <w:r>
        <w:rPr>
          <w:rFonts w:ascii="Times New Roman" w:hAnsi="Times New Roman"/>
          <w:lang w:val="fr-FR"/>
        </w:rPr>
        <w:t xml:space="preserve"> à la période de référence t1 montre une augmentation de 0,067% avec un résidu négatif. A la période t2 on note aucun accroissement mais </w:t>
      </w:r>
      <w:r>
        <w:rPr>
          <w:rFonts w:ascii="Times New Roman" w:hAnsi="Times New Roman"/>
          <w:lang w:val="fr-FR"/>
        </w:rPr>
        <w:lastRenderedPageBreak/>
        <w:t xml:space="preserve">avec un résidu positif. Malgré que la décomposition selon </w:t>
      </w:r>
      <w:r w:rsidRPr="006908F0">
        <w:rPr>
          <w:rFonts w:ascii="Times New Roman" w:hAnsi="Times New Roman"/>
          <w:lang w:val="fr-FR"/>
        </w:rPr>
        <w:t>l’approche d</w:t>
      </w:r>
      <w:r>
        <w:rPr>
          <w:rFonts w:ascii="Times New Roman" w:hAnsi="Times New Roman"/>
          <w:lang w:val="fr-FR"/>
        </w:rPr>
        <w:t xml:space="preserve">e </w:t>
      </w:r>
      <w:proofErr w:type="spellStart"/>
      <w:r>
        <w:rPr>
          <w:rFonts w:ascii="Times New Roman" w:hAnsi="Times New Roman"/>
          <w:lang w:val="fr-FR"/>
        </w:rPr>
        <w:t>Datt</w:t>
      </w:r>
      <w:proofErr w:type="spellEnd"/>
      <w:r>
        <w:rPr>
          <w:rFonts w:ascii="Times New Roman" w:hAnsi="Times New Roman"/>
          <w:lang w:val="fr-FR"/>
        </w:rPr>
        <w:t xml:space="preserve"> &amp; </w:t>
      </w:r>
      <w:proofErr w:type="spellStart"/>
      <w:r>
        <w:rPr>
          <w:rFonts w:ascii="Times New Roman" w:hAnsi="Times New Roman"/>
          <w:lang w:val="fr-FR"/>
        </w:rPr>
        <w:t>Ravallion</w:t>
      </w:r>
      <w:proofErr w:type="spellEnd"/>
      <w:r>
        <w:rPr>
          <w:rFonts w:ascii="Times New Roman" w:hAnsi="Times New Roman"/>
          <w:lang w:val="fr-FR"/>
        </w:rPr>
        <w:t xml:space="preserve"> corrige à la fois les niveaux d’inégalité et le revenu aux valeurs de la distribution initiale, le résidu que sa génère est une limite </w:t>
      </w:r>
      <w:r>
        <w:rPr>
          <w:rFonts w:ascii="Times New Roman" w:hAnsi="Times New Roman"/>
          <w:lang w:val="fr-FR"/>
        </w:rPr>
        <w:t>à</w:t>
      </w:r>
      <w:r>
        <w:rPr>
          <w:rFonts w:ascii="Times New Roman" w:hAnsi="Times New Roman"/>
          <w:lang w:val="fr-FR"/>
        </w:rPr>
        <w:t xml:space="preserve"> son utilisation. On voir ici que le résultat varie selon la période de référence.</w:t>
      </w:r>
    </w:p>
    <w:p w14:paraId="02947F9C" w14:textId="6062FB55" w:rsidR="006908F0" w:rsidRDefault="00797294" w:rsidP="00797294">
      <w:pPr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La décomposition selon l’approche Shapley montre l’effet de la croissance est de 0,03%, cette valeur représente la moyenne de la </w:t>
      </w:r>
      <w:r w:rsidRPr="006908F0">
        <w:rPr>
          <w:rFonts w:ascii="Times New Roman" w:hAnsi="Times New Roman"/>
          <w:lang w:val="fr-FR"/>
        </w:rPr>
        <w:t>décomposition selon l’approche d</w:t>
      </w:r>
      <w:r>
        <w:rPr>
          <w:rFonts w:ascii="Times New Roman" w:hAnsi="Times New Roman"/>
          <w:lang w:val="fr-FR"/>
        </w:rPr>
        <w:t xml:space="preserve">e </w:t>
      </w:r>
      <w:proofErr w:type="spellStart"/>
      <w:r>
        <w:rPr>
          <w:rFonts w:ascii="Times New Roman" w:hAnsi="Times New Roman"/>
          <w:lang w:val="fr-FR"/>
        </w:rPr>
        <w:t>Datt</w:t>
      </w:r>
      <w:proofErr w:type="spellEnd"/>
      <w:r>
        <w:rPr>
          <w:rFonts w:ascii="Times New Roman" w:hAnsi="Times New Roman"/>
          <w:lang w:val="fr-FR"/>
        </w:rPr>
        <w:t xml:space="preserve"> &amp; </w:t>
      </w:r>
      <w:proofErr w:type="spellStart"/>
      <w:r>
        <w:rPr>
          <w:rFonts w:ascii="Times New Roman" w:hAnsi="Times New Roman"/>
          <w:lang w:val="fr-FR"/>
        </w:rPr>
        <w:t>Ravallion</w:t>
      </w:r>
      <w:proofErr w:type="spellEnd"/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>aux deux périodes</w:t>
      </w:r>
      <w:r>
        <w:rPr>
          <w:rFonts w:ascii="Times New Roman" w:hAnsi="Times New Roman"/>
          <w:lang w:val="fr-FR"/>
        </w:rPr>
        <w:t xml:space="preserve"> et élimine le résidu</w:t>
      </w:r>
      <w:r>
        <w:rPr>
          <w:rFonts w:ascii="Times New Roman" w:hAnsi="Times New Roman"/>
          <w:lang w:val="fr-FR"/>
        </w:rPr>
        <w:t>.</w:t>
      </w:r>
    </w:p>
    <w:p w14:paraId="3DB9A4DF" w14:textId="15F6E511" w:rsidR="006908F0" w:rsidRDefault="006908F0" w:rsidP="00AE4AFA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3BBE7FCA" w14:textId="77777777" w:rsidR="006908F0" w:rsidRPr="006908F0" w:rsidRDefault="006908F0" w:rsidP="00AE4AFA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2342291A" w14:textId="77777777" w:rsidR="00AA7ED5" w:rsidRDefault="00AA7ED5" w:rsidP="00AE4AFA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5A5EE5FF" w14:textId="477D0C00" w:rsidR="00AE4AFA" w:rsidRPr="00370AC4" w:rsidRDefault="00AE4AFA" w:rsidP="00AE4AFA">
      <w:pPr>
        <w:ind w:left="709" w:hanging="709"/>
        <w:jc w:val="both"/>
        <w:rPr>
          <w:rFonts w:ascii="Times New Roman" w:hAnsi="Times New Roman"/>
          <w:lang w:val="fr-FR"/>
        </w:rPr>
      </w:pPr>
      <w:r w:rsidRPr="00370AC4">
        <w:rPr>
          <w:rFonts w:ascii="Times New Roman" w:hAnsi="Times New Roman"/>
          <w:lang w:val="fr-FR"/>
        </w:rPr>
        <w:t>2.5</w:t>
      </w:r>
      <w:r w:rsidRPr="00370AC4"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>E</w:t>
      </w:r>
      <w:r w:rsidRPr="00370AC4">
        <w:rPr>
          <w:rFonts w:ascii="Times New Roman" w:hAnsi="Times New Roman"/>
          <w:lang w:val="fr-FR"/>
        </w:rPr>
        <w:t>ffectue</w:t>
      </w:r>
      <w:r>
        <w:rPr>
          <w:rFonts w:ascii="Times New Roman" w:hAnsi="Times New Roman"/>
          <w:lang w:val="fr-FR"/>
        </w:rPr>
        <w:t>z</w:t>
      </w:r>
      <w:r w:rsidRPr="00370AC4">
        <w:rPr>
          <w:rFonts w:ascii="Times New Roman" w:hAnsi="Times New Roman"/>
          <w:lang w:val="fr-FR"/>
        </w:rPr>
        <w:t xml:space="preserve"> une décomposition sectorielle (basée sur les groupes de régions) de la variation de l'</w:t>
      </w:r>
      <w:r>
        <w:rPr>
          <w:rFonts w:ascii="Times New Roman" w:hAnsi="Times New Roman"/>
          <w:lang w:val="fr-FR"/>
        </w:rPr>
        <w:t>intensité</w:t>
      </w:r>
      <w:r w:rsidRPr="00370AC4">
        <w:rPr>
          <w:rFonts w:ascii="Times New Roman" w:hAnsi="Times New Roman"/>
          <w:lang w:val="fr-FR"/>
        </w:rPr>
        <w:t xml:space="preserve"> de</w:t>
      </w:r>
      <w:r>
        <w:rPr>
          <w:rFonts w:ascii="Times New Roman" w:hAnsi="Times New Roman"/>
          <w:lang w:val="fr-FR"/>
        </w:rPr>
        <w:t xml:space="preserve"> la</w:t>
      </w:r>
      <w:r w:rsidRPr="00370AC4">
        <w:rPr>
          <w:rFonts w:ascii="Times New Roman" w:hAnsi="Times New Roman"/>
          <w:lang w:val="fr-FR"/>
        </w:rPr>
        <w:t xml:space="preserve"> pauvreté total</w:t>
      </w:r>
      <w:r>
        <w:rPr>
          <w:rFonts w:ascii="Times New Roman" w:hAnsi="Times New Roman"/>
          <w:lang w:val="fr-FR"/>
        </w:rPr>
        <w:t>e</w:t>
      </w:r>
      <w:r w:rsidRPr="00370AC4">
        <w:rPr>
          <w:rFonts w:ascii="Times New Roman" w:hAnsi="Times New Roman"/>
          <w:lang w:val="fr-FR"/>
        </w:rPr>
        <w:t>. Discute</w:t>
      </w:r>
      <w:r>
        <w:rPr>
          <w:rFonts w:ascii="Times New Roman" w:hAnsi="Times New Roman"/>
          <w:lang w:val="fr-FR"/>
        </w:rPr>
        <w:t>z</w:t>
      </w:r>
      <w:r w:rsidRPr="00370AC4">
        <w:rPr>
          <w:rFonts w:ascii="Times New Roman" w:hAnsi="Times New Roman"/>
          <w:lang w:val="fr-FR"/>
        </w:rPr>
        <w:t xml:space="preserve"> des résultats</w:t>
      </w:r>
      <w:r w:rsidRPr="00370AC4">
        <w:rPr>
          <w:rFonts w:ascii="Times New Roman" w:eastAsia="Times New Roman" w:hAnsi="Times New Roman"/>
          <w:lang w:val="fr-FR"/>
        </w:rPr>
        <w:t>.</w:t>
      </w:r>
    </w:p>
    <w:p w14:paraId="05AA4048" w14:textId="77777777" w:rsidR="004B26F1" w:rsidRDefault="004B26F1" w:rsidP="004B26F1">
      <w:pPr>
        <w:ind w:left="709" w:hanging="709"/>
        <w:jc w:val="both"/>
        <w:rPr>
          <w:rFonts w:ascii="Times New Roman" w:hAnsi="Times New Roman"/>
          <w:lang w:val="fr-FR"/>
        </w:rPr>
      </w:pPr>
      <w:r w:rsidRPr="00370AC4">
        <w:rPr>
          <w:rFonts w:ascii="Times New Roman" w:hAnsi="Times New Roman"/>
          <w:lang w:val="fr-FR"/>
        </w:rPr>
        <w:t xml:space="preserve"> </w:t>
      </w:r>
    </w:p>
    <w:p w14:paraId="6F70B90F" w14:textId="77777777" w:rsidR="00920285" w:rsidRPr="00AE4AFA" w:rsidRDefault="0039536B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920285" w:rsidRPr="00AE4AFA">
        <w:rPr>
          <w:rFonts w:ascii="Times New Roman" w:hAnsi="Times New Roman"/>
          <w:b/>
          <w:color w:val="000000" w:themeColor="text1"/>
          <w:lang w:val="fr-FR"/>
        </w:rPr>
        <w:t> :</w:t>
      </w:r>
    </w:p>
    <w:p w14:paraId="2D663B33" w14:textId="48DA31B1" w:rsidR="00797D16" w:rsidRDefault="00797D16" w:rsidP="00797D16">
      <w:pPr>
        <w:ind w:left="709" w:hanging="709"/>
        <w:jc w:val="both"/>
        <w:rPr>
          <w:rFonts w:ascii="Times New Roman" w:hAnsi="Times New Roman"/>
          <w:lang w:val="en-GB"/>
        </w:rPr>
      </w:pPr>
      <w:r w:rsidRPr="00797D16">
        <w:rPr>
          <w:rFonts w:ascii="Times New Roman" w:hAnsi="Times New Roman"/>
          <w:lang w:val="en-GB"/>
        </w:rPr>
        <w:t>Centr</w:t>
      </w:r>
      <w:r w:rsidR="00797294">
        <w:rPr>
          <w:rFonts w:ascii="Times New Roman" w:hAnsi="Times New Roman"/>
          <w:lang w:val="en-GB"/>
        </w:rPr>
        <w:t>e</w:t>
      </w:r>
      <w:r>
        <w:rPr>
          <w:rFonts w:ascii="Times New Roman" w:hAnsi="Times New Roman"/>
          <w:lang w:val="en-GB"/>
        </w:rPr>
        <w:t xml:space="preserve"> (</w:t>
      </w:r>
      <w:r w:rsidRPr="00797D16">
        <w:rPr>
          <w:rFonts w:ascii="Times New Roman" w:hAnsi="Times New Roman"/>
          <w:lang w:val="en-GB"/>
        </w:rPr>
        <w:t>Central)</w:t>
      </w:r>
    </w:p>
    <w:p w14:paraId="04D9B1DB" w14:textId="19901588" w:rsidR="00797D16" w:rsidRPr="00797D16" w:rsidRDefault="00797D16" w:rsidP="00797D16">
      <w:pPr>
        <w:ind w:left="709" w:hanging="709"/>
        <w:jc w:val="both"/>
        <w:rPr>
          <w:rFonts w:ascii="Times New Roman" w:hAnsi="Times New Roman"/>
          <w:lang w:val="en-GB"/>
        </w:rPr>
      </w:pPr>
      <w:r w:rsidRPr="00797D16">
        <w:rPr>
          <w:rFonts w:ascii="Times New Roman" w:hAnsi="Times New Roman"/>
          <w:noProof/>
          <w:lang w:val="en-GB"/>
        </w:rPr>
        <w:drawing>
          <wp:inline distT="0" distB="0" distL="0" distR="0" wp14:anchorId="47D6E311" wp14:editId="24BC704E">
            <wp:extent cx="7746374" cy="40005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2290" cy="40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18D6A" w14:textId="6C2D1768" w:rsidR="00797D16" w:rsidRDefault="00797D16" w:rsidP="00797D16">
      <w:pPr>
        <w:ind w:left="709" w:hanging="709"/>
        <w:jc w:val="both"/>
        <w:rPr>
          <w:rFonts w:ascii="Times New Roman" w:hAnsi="Times New Roman"/>
          <w:lang w:val="en-GB"/>
        </w:rPr>
      </w:pPr>
      <w:r w:rsidRPr="00797D16">
        <w:rPr>
          <w:rFonts w:ascii="Times New Roman" w:hAnsi="Times New Roman"/>
          <w:lang w:val="en-GB"/>
        </w:rPr>
        <w:t>Est</w:t>
      </w:r>
      <w:r>
        <w:rPr>
          <w:rFonts w:ascii="Times New Roman" w:hAnsi="Times New Roman"/>
          <w:lang w:val="en-GB"/>
        </w:rPr>
        <w:t xml:space="preserve"> (</w:t>
      </w:r>
      <w:r w:rsidRPr="00797D16">
        <w:rPr>
          <w:rFonts w:ascii="Times New Roman" w:hAnsi="Times New Roman"/>
          <w:lang w:val="en-GB"/>
        </w:rPr>
        <w:t>Eastern)</w:t>
      </w:r>
    </w:p>
    <w:p w14:paraId="18E7DE08" w14:textId="644AA3BE" w:rsidR="00797D16" w:rsidRPr="00797D16" w:rsidRDefault="00797D16" w:rsidP="00797D16">
      <w:pPr>
        <w:ind w:left="709" w:hanging="709"/>
        <w:jc w:val="both"/>
        <w:rPr>
          <w:rFonts w:ascii="Times New Roman" w:hAnsi="Times New Roman"/>
          <w:lang w:val="en-GB"/>
        </w:rPr>
      </w:pPr>
      <w:r w:rsidRPr="00797D16">
        <w:rPr>
          <w:rFonts w:ascii="Times New Roman" w:hAnsi="Times New Roman"/>
          <w:noProof/>
          <w:lang w:val="en-GB"/>
        </w:rPr>
        <w:lastRenderedPageBreak/>
        <w:drawing>
          <wp:inline distT="0" distB="0" distL="0" distR="0" wp14:anchorId="7EC9387A" wp14:editId="1684EB55">
            <wp:extent cx="7558147" cy="418147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3481" cy="418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5D277" w14:textId="0444E444" w:rsidR="00797D16" w:rsidRDefault="00797D16" w:rsidP="00797D16">
      <w:pPr>
        <w:ind w:left="709" w:hanging="709"/>
        <w:jc w:val="both"/>
        <w:rPr>
          <w:rFonts w:ascii="Times New Roman" w:hAnsi="Times New Roman"/>
          <w:lang w:val="en-GB"/>
        </w:rPr>
      </w:pPr>
      <w:r w:rsidRPr="00797D16">
        <w:rPr>
          <w:rFonts w:ascii="Times New Roman" w:hAnsi="Times New Roman"/>
          <w:lang w:val="en-GB"/>
        </w:rPr>
        <w:t>Nord</w:t>
      </w:r>
      <w:r>
        <w:rPr>
          <w:rFonts w:ascii="Times New Roman" w:hAnsi="Times New Roman"/>
          <w:lang w:val="en-GB"/>
        </w:rPr>
        <w:t xml:space="preserve"> (</w:t>
      </w:r>
      <w:r w:rsidRPr="00797D16">
        <w:rPr>
          <w:rFonts w:ascii="Times New Roman" w:hAnsi="Times New Roman"/>
          <w:lang w:val="en-GB"/>
        </w:rPr>
        <w:t>Northern</w:t>
      </w:r>
      <w:r>
        <w:rPr>
          <w:rFonts w:ascii="Times New Roman" w:hAnsi="Times New Roman"/>
          <w:lang w:val="en-GB"/>
        </w:rPr>
        <w:t>)</w:t>
      </w:r>
    </w:p>
    <w:p w14:paraId="61F5BAA6" w14:textId="132DF8E9" w:rsidR="00797D16" w:rsidRPr="00797D16" w:rsidRDefault="00797D16" w:rsidP="00797D16">
      <w:pPr>
        <w:ind w:left="709" w:hanging="709"/>
        <w:jc w:val="both"/>
        <w:rPr>
          <w:rFonts w:ascii="Times New Roman" w:hAnsi="Times New Roman"/>
          <w:lang w:val="en-GB"/>
        </w:rPr>
      </w:pPr>
      <w:r w:rsidRPr="00797D16">
        <w:rPr>
          <w:rFonts w:ascii="Times New Roman" w:hAnsi="Times New Roman"/>
          <w:noProof/>
          <w:lang w:val="en-GB"/>
        </w:rPr>
        <w:drawing>
          <wp:inline distT="0" distB="0" distL="0" distR="0" wp14:anchorId="3E85F16E" wp14:editId="1B879679">
            <wp:extent cx="6858000" cy="3541713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4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554E6" w14:textId="56BD1730" w:rsidR="00797D16" w:rsidRPr="00797D16" w:rsidRDefault="00797D16" w:rsidP="00797D16">
      <w:pPr>
        <w:ind w:left="709" w:hanging="709"/>
        <w:jc w:val="both"/>
        <w:rPr>
          <w:rFonts w:ascii="Times New Roman" w:hAnsi="Times New Roman"/>
          <w:lang w:val="en-GB"/>
        </w:rPr>
      </w:pPr>
      <w:r w:rsidRPr="00797D16">
        <w:rPr>
          <w:rFonts w:ascii="Times New Roman" w:hAnsi="Times New Roman"/>
          <w:lang w:val="en-GB"/>
        </w:rPr>
        <w:lastRenderedPageBreak/>
        <w:t>Ouest</w:t>
      </w:r>
      <w:r>
        <w:rPr>
          <w:rFonts w:ascii="Times New Roman" w:hAnsi="Times New Roman"/>
          <w:lang w:val="en-GB"/>
        </w:rPr>
        <w:t xml:space="preserve"> (</w:t>
      </w:r>
      <w:r w:rsidRPr="00797D16">
        <w:rPr>
          <w:rFonts w:ascii="Times New Roman" w:hAnsi="Times New Roman"/>
          <w:lang w:val="en-GB"/>
        </w:rPr>
        <w:t>Western)</w:t>
      </w:r>
    </w:p>
    <w:p w14:paraId="6303DA21" w14:textId="77777777" w:rsidR="00797D16" w:rsidRPr="00797D16" w:rsidRDefault="00797D16" w:rsidP="00797D16">
      <w:pPr>
        <w:ind w:left="709" w:hanging="709"/>
        <w:jc w:val="both"/>
        <w:rPr>
          <w:rFonts w:ascii="Times New Roman" w:hAnsi="Times New Roman"/>
          <w:lang w:val="en-GB"/>
        </w:rPr>
      </w:pPr>
    </w:p>
    <w:p w14:paraId="53752064" w14:textId="1DDADC96" w:rsidR="00797D16" w:rsidRPr="00797D16" w:rsidRDefault="00797D16" w:rsidP="00797D16">
      <w:pPr>
        <w:ind w:left="709" w:hanging="709"/>
        <w:jc w:val="both"/>
        <w:rPr>
          <w:rFonts w:ascii="Times New Roman" w:hAnsi="Times New Roman"/>
          <w:lang w:val="en-GB"/>
        </w:rPr>
      </w:pPr>
      <w:r w:rsidRPr="00797D16">
        <w:rPr>
          <w:rFonts w:ascii="Times New Roman" w:hAnsi="Times New Roman"/>
          <w:noProof/>
          <w:lang w:val="en-GB"/>
        </w:rPr>
        <w:drawing>
          <wp:inline distT="0" distB="0" distL="0" distR="0" wp14:anchorId="457942FB" wp14:editId="699E9C5D">
            <wp:extent cx="6768855" cy="349567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85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14344" w14:textId="01E7910F" w:rsidR="00920285" w:rsidRPr="00797294" w:rsidRDefault="00797294" w:rsidP="0069041D">
      <w:pPr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La décomposition selon l’approche Shapley montre l’effet de la croissance</w:t>
      </w:r>
      <w:r>
        <w:rPr>
          <w:rFonts w:ascii="Times New Roman" w:hAnsi="Times New Roman"/>
          <w:lang w:val="fr-FR"/>
        </w:rPr>
        <w:t xml:space="preserve"> varie selon la région de </w:t>
      </w:r>
      <w:proofErr w:type="spellStart"/>
      <w:r>
        <w:rPr>
          <w:rFonts w:ascii="Times New Roman" w:hAnsi="Times New Roman"/>
          <w:lang w:val="fr-FR"/>
        </w:rPr>
        <w:t>residence</w:t>
      </w:r>
      <w:proofErr w:type="spellEnd"/>
      <w:r>
        <w:rPr>
          <w:rFonts w:ascii="Times New Roman" w:hAnsi="Times New Roman"/>
          <w:lang w:val="fr-FR"/>
        </w:rPr>
        <w:t xml:space="preserve"> des </w:t>
      </w:r>
      <w:proofErr w:type="spellStart"/>
      <w:r>
        <w:rPr>
          <w:rFonts w:ascii="Times New Roman" w:hAnsi="Times New Roman"/>
          <w:lang w:val="fr-FR"/>
        </w:rPr>
        <w:t>menages</w:t>
      </w:r>
      <w:proofErr w:type="spellEnd"/>
      <w:r>
        <w:rPr>
          <w:rFonts w:ascii="Times New Roman" w:hAnsi="Times New Roman"/>
          <w:lang w:val="fr-FR"/>
        </w:rPr>
        <w:t>.  L’effet</w:t>
      </w:r>
      <w:r>
        <w:rPr>
          <w:rFonts w:ascii="Times New Roman" w:hAnsi="Times New Roman"/>
          <w:lang w:val="fr-FR"/>
        </w:rPr>
        <w:t xml:space="preserve"> de la croissance </w:t>
      </w:r>
      <w:r>
        <w:rPr>
          <w:rFonts w:ascii="Times New Roman" w:hAnsi="Times New Roman"/>
          <w:lang w:val="fr-FR"/>
        </w:rPr>
        <w:t>est nul au Centre et à l’Ouest, une augmentation de 4.35% à l’Est puis une diminution de 4.11% au Nord.</w:t>
      </w:r>
    </w:p>
    <w:p w14:paraId="06DE6657" w14:textId="230B1EB0" w:rsidR="004B26F1" w:rsidRPr="004B26F1" w:rsidRDefault="004B26F1" w:rsidP="004B26F1">
      <w:pPr>
        <w:pStyle w:val="Titre1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Exercice 3 (4.5%</w:t>
      </w:r>
      <w:r w:rsidR="0069041D" w:rsidRPr="004B26F1">
        <w:rPr>
          <w:rFonts w:ascii="Times New Roman" w:hAnsi="Times New Roman"/>
          <w:color w:val="auto"/>
          <w:sz w:val="32"/>
          <w:szCs w:val="32"/>
          <w:lang w:val="fr-FR"/>
        </w:rPr>
        <w:t>) :</w:t>
      </w:r>
    </w:p>
    <w:p w14:paraId="1D08DAE5" w14:textId="77777777" w:rsidR="004B26F1" w:rsidRPr="00512F43" w:rsidRDefault="004B26F1" w:rsidP="004B26F1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fr-FR"/>
        </w:rPr>
      </w:pPr>
    </w:p>
    <w:p w14:paraId="77C23B03" w14:textId="77777777" w:rsidR="00AE4AFA" w:rsidRPr="00125029" w:rsidRDefault="00AE4AFA" w:rsidP="00AE4AFA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/>
          <w:lang w:val="fr-FR"/>
        </w:rPr>
      </w:pPr>
      <w:r w:rsidRPr="00125029">
        <w:rPr>
          <w:rFonts w:ascii="Times New Roman" w:eastAsia="Times New Roman" w:hAnsi="Times New Roman"/>
          <w:lang w:val="fr-FR"/>
        </w:rPr>
        <w:t xml:space="preserve">Supposons que la population est composée de dix individus. Le tableau suivant montre la distribution des revenus de deux périodes successives. </w:t>
      </w:r>
    </w:p>
    <w:p w14:paraId="715EC84A" w14:textId="77777777" w:rsidR="00AE4AFA" w:rsidRPr="00125029" w:rsidRDefault="00AE4AFA" w:rsidP="00AE4AFA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/>
          <w:lang w:val="fr-FR"/>
        </w:rPr>
      </w:pPr>
    </w:p>
    <w:tbl>
      <w:tblPr>
        <w:tblStyle w:val="TableGrid"/>
        <w:tblW w:w="497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611"/>
        <w:gridCol w:w="1186"/>
        <w:gridCol w:w="1186"/>
        <w:gridCol w:w="990"/>
      </w:tblGrid>
      <w:tr w:rsidR="00AE4AFA" w:rsidRPr="000471C3" w14:paraId="3B0C281B" w14:textId="77777777" w:rsidTr="00056B55">
        <w:trPr>
          <w:trHeight w:hRule="exact" w:val="295"/>
          <w:jc w:val="center"/>
        </w:trPr>
        <w:tc>
          <w:tcPr>
            <w:tcW w:w="1611" w:type="dxa"/>
          </w:tcPr>
          <w:p w14:paraId="5C36B5CB" w14:textId="77777777" w:rsidR="00AE4AFA" w:rsidRPr="000471C3" w:rsidRDefault="00AE4AFA" w:rsidP="00056B55">
            <w:pPr>
              <w:ind w:left="120"/>
              <w:jc w:val="center"/>
              <w:rPr>
                <w:rFonts w:ascii="Times New Roman" w:hAnsi="Times New Roman"/>
                <w:i/>
              </w:rPr>
            </w:pPr>
            <w:r w:rsidRPr="000471C3">
              <w:rPr>
                <w:rFonts w:ascii="Times New Roman" w:eastAsia="Times New Roman" w:hAnsi="Times New Roman"/>
                <w:i/>
              </w:rPr>
              <w:t>Identifier</w:t>
            </w:r>
          </w:p>
        </w:tc>
        <w:tc>
          <w:tcPr>
            <w:tcW w:w="1186" w:type="dxa"/>
          </w:tcPr>
          <w:p w14:paraId="39E910C7" w14:textId="77777777" w:rsidR="00AE4AFA" w:rsidRPr="000471C3" w:rsidRDefault="00AE4AFA" w:rsidP="00056B55">
            <w:pPr>
              <w:ind w:left="98"/>
              <w:jc w:val="center"/>
              <w:rPr>
                <w:rFonts w:ascii="Times New Roman" w:eastAsia="Times New Roman" w:hAnsi="Times New Roman"/>
                <w:i/>
              </w:rPr>
            </w:pPr>
            <w:proofErr w:type="spellStart"/>
            <w:proofErr w:type="gramStart"/>
            <w:r w:rsidRPr="000471C3">
              <w:rPr>
                <w:rFonts w:ascii="Times New Roman" w:eastAsia="Times New Roman" w:hAnsi="Times New Roman"/>
                <w:i/>
              </w:rPr>
              <w:t>weight</w:t>
            </w:r>
            <w:proofErr w:type="spellEnd"/>
            <w:proofErr w:type="gramEnd"/>
          </w:p>
        </w:tc>
        <w:tc>
          <w:tcPr>
            <w:tcW w:w="1186" w:type="dxa"/>
          </w:tcPr>
          <w:p w14:paraId="3D356894" w14:textId="77777777" w:rsidR="00AE4AFA" w:rsidRPr="000471C3" w:rsidRDefault="00AE4AFA" w:rsidP="00056B55">
            <w:pPr>
              <w:ind w:left="98"/>
              <w:jc w:val="center"/>
              <w:rPr>
                <w:rFonts w:ascii="Times New Roman" w:hAnsi="Times New Roman"/>
                <w:i/>
              </w:rPr>
            </w:pPr>
            <w:proofErr w:type="gramStart"/>
            <w:r w:rsidRPr="000471C3">
              <w:rPr>
                <w:rFonts w:ascii="Times New Roman" w:eastAsia="Times New Roman" w:hAnsi="Times New Roman"/>
                <w:i/>
              </w:rPr>
              <w:t>inc</w:t>
            </w:r>
            <w:proofErr w:type="gramEnd"/>
            <w:r w:rsidRPr="000471C3">
              <w:rPr>
                <w:rFonts w:ascii="Times New Roman" w:eastAsia="Times New Roman" w:hAnsi="Times New Roman"/>
                <w:i/>
              </w:rPr>
              <w:t>_t1</w:t>
            </w:r>
          </w:p>
        </w:tc>
        <w:tc>
          <w:tcPr>
            <w:tcW w:w="990" w:type="dxa"/>
          </w:tcPr>
          <w:p w14:paraId="44F9B7C7" w14:textId="77777777" w:rsidR="00AE4AFA" w:rsidRPr="000471C3" w:rsidRDefault="00AE4AFA" w:rsidP="00056B55">
            <w:pPr>
              <w:ind w:left="14"/>
              <w:jc w:val="center"/>
              <w:rPr>
                <w:rFonts w:ascii="Times New Roman" w:hAnsi="Times New Roman"/>
                <w:i/>
              </w:rPr>
            </w:pPr>
            <w:r w:rsidRPr="000471C3">
              <w:rPr>
                <w:rFonts w:ascii="Times New Roman" w:hAnsi="Times New Roman"/>
                <w:i/>
              </w:rPr>
              <w:t>Inc_t2</w:t>
            </w:r>
          </w:p>
        </w:tc>
      </w:tr>
      <w:tr w:rsidR="00AE4AFA" w:rsidRPr="000471C3" w14:paraId="5CA68D43" w14:textId="77777777" w:rsidTr="00056B55">
        <w:trPr>
          <w:trHeight w:hRule="exact" w:val="295"/>
          <w:jc w:val="center"/>
        </w:trPr>
        <w:tc>
          <w:tcPr>
            <w:tcW w:w="1611" w:type="dxa"/>
            <w:vAlign w:val="bottom"/>
          </w:tcPr>
          <w:p w14:paraId="5C6B7357" w14:textId="77777777" w:rsidR="00AE4AFA" w:rsidRPr="000471C3" w:rsidRDefault="00AE4AFA" w:rsidP="00056B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471C3">
              <w:rPr>
                <w:rFonts w:ascii="Times New Roman" w:hAnsi="Times New Roman"/>
              </w:rPr>
              <w:t>0</w:t>
            </w:r>
          </w:p>
        </w:tc>
        <w:tc>
          <w:tcPr>
            <w:tcW w:w="1186" w:type="dxa"/>
            <w:vAlign w:val="bottom"/>
          </w:tcPr>
          <w:p w14:paraId="2134C126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</w:t>
            </w:r>
          </w:p>
        </w:tc>
        <w:tc>
          <w:tcPr>
            <w:tcW w:w="1186" w:type="dxa"/>
            <w:vAlign w:val="bottom"/>
          </w:tcPr>
          <w:p w14:paraId="7FE2A1E6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0.00</w:t>
            </w:r>
          </w:p>
        </w:tc>
        <w:tc>
          <w:tcPr>
            <w:tcW w:w="990" w:type="dxa"/>
            <w:vAlign w:val="bottom"/>
          </w:tcPr>
          <w:p w14:paraId="3469DF41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0.00</w:t>
            </w:r>
          </w:p>
        </w:tc>
      </w:tr>
      <w:tr w:rsidR="00AE4AFA" w:rsidRPr="000471C3" w14:paraId="13D68CC1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7C863C92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</w:t>
            </w:r>
          </w:p>
        </w:tc>
        <w:tc>
          <w:tcPr>
            <w:tcW w:w="1186" w:type="dxa"/>
            <w:vAlign w:val="bottom"/>
          </w:tcPr>
          <w:p w14:paraId="44CEA932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473DBC41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1.50</w:t>
            </w:r>
          </w:p>
        </w:tc>
        <w:tc>
          <w:tcPr>
            <w:tcW w:w="990" w:type="dxa"/>
            <w:vAlign w:val="bottom"/>
          </w:tcPr>
          <w:p w14:paraId="266BE255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1.54</w:t>
            </w:r>
          </w:p>
        </w:tc>
      </w:tr>
      <w:tr w:rsidR="00AE4AFA" w:rsidRPr="000471C3" w14:paraId="7A373C41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28E29298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2</w:t>
            </w:r>
          </w:p>
        </w:tc>
        <w:tc>
          <w:tcPr>
            <w:tcW w:w="1186" w:type="dxa"/>
            <w:vAlign w:val="bottom"/>
          </w:tcPr>
          <w:p w14:paraId="171E99D4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0C000DDF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4.50</w:t>
            </w:r>
          </w:p>
        </w:tc>
        <w:tc>
          <w:tcPr>
            <w:tcW w:w="990" w:type="dxa"/>
            <w:vAlign w:val="bottom"/>
          </w:tcPr>
          <w:p w14:paraId="7920CBCC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3.85</w:t>
            </w:r>
          </w:p>
        </w:tc>
      </w:tr>
      <w:tr w:rsidR="00AE4AFA" w:rsidRPr="000471C3" w14:paraId="4EF78A5F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340F803A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3</w:t>
            </w:r>
          </w:p>
        </w:tc>
        <w:tc>
          <w:tcPr>
            <w:tcW w:w="1186" w:type="dxa"/>
            <w:vAlign w:val="bottom"/>
          </w:tcPr>
          <w:p w14:paraId="51B6F93A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7383FCD6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7.50</w:t>
            </w:r>
          </w:p>
        </w:tc>
        <w:tc>
          <w:tcPr>
            <w:tcW w:w="990" w:type="dxa"/>
            <w:vAlign w:val="bottom"/>
          </w:tcPr>
          <w:p w14:paraId="2987849F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6.60</w:t>
            </w:r>
          </w:p>
        </w:tc>
      </w:tr>
      <w:tr w:rsidR="00AE4AFA" w:rsidRPr="000471C3" w14:paraId="1820A395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09844AB6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4</w:t>
            </w:r>
          </w:p>
        </w:tc>
        <w:tc>
          <w:tcPr>
            <w:tcW w:w="1186" w:type="dxa"/>
            <w:vAlign w:val="bottom"/>
          </w:tcPr>
          <w:p w14:paraId="3332E6AF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42C894C0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3.00</w:t>
            </w:r>
          </w:p>
        </w:tc>
        <w:tc>
          <w:tcPr>
            <w:tcW w:w="990" w:type="dxa"/>
            <w:vAlign w:val="bottom"/>
          </w:tcPr>
          <w:p w14:paraId="23FF670A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2.75</w:t>
            </w:r>
          </w:p>
        </w:tc>
      </w:tr>
      <w:tr w:rsidR="00AE4AFA" w:rsidRPr="000471C3" w14:paraId="5FDBF918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37304067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5</w:t>
            </w:r>
          </w:p>
        </w:tc>
        <w:tc>
          <w:tcPr>
            <w:tcW w:w="1186" w:type="dxa"/>
            <w:vAlign w:val="bottom"/>
          </w:tcPr>
          <w:p w14:paraId="51238EE0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5C2D10F3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4.50</w:t>
            </w:r>
          </w:p>
        </w:tc>
        <w:tc>
          <w:tcPr>
            <w:tcW w:w="990" w:type="dxa"/>
            <w:vAlign w:val="bottom"/>
          </w:tcPr>
          <w:p w14:paraId="47F0117E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4.40</w:t>
            </w:r>
          </w:p>
        </w:tc>
      </w:tr>
      <w:tr w:rsidR="00AE4AFA" w:rsidRPr="000471C3" w14:paraId="4A5D19D8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14F00442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6</w:t>
            </w:r>
          </w:p>
        </w:tc>
        <w:tc>
          <w:tcPr>
            <w:tcW w:w="1186" w:type="dxa"/>
            <w:vAlign w:val="bottom"/>
          </w:tcPr>
          <w:p w14:paraId="56E01917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6E2F5B46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9.00</w:t>
            </w:r>
          </w:p>
        </w:tc>
        <w:tc>
          <w:tcPr>
            <w:tcW w:w="990" w:type="dxa"/>
            <w:vAlign w:val="bottom"/>
          </w:tcPr>
          <w:p w14:paraId="29CD770E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7.70</w:t>
            </w:r>
          </w:p>
        </w:tc>
      </w:tr>
      <w:tr w:rsidR="00AE4AFA" w:rsidRPr="000471C3" w14:paraId="2AAAC440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70B5516D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7</w:t>
            </w:r>
          </w:p>
        </w:tc>
        <w:tc>
          <w:tcPr>
            <w:tcW w:w="1186" w:type="dxa"/>
            <w:vAlign w:val="bottom"/>
          </w:tcPr>
          <w:p w14:paraId="7701BA41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185352F7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10.50</w:t>
            </w:r>
          </w:p>
        </w:tc>
        <w:tc>
          <w:tcPr>
            <w:tcW w:w="990" w:type="dxa"/>
            <w:vAlign w:val="bottom"/>
          </w:tcPr>
          <w:p w14:paraId="4FA2913D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8.80</w:t>
            </w:r>
          </w:p>
        </w:tc>
      </w:tr>
      <w:tr w:rsidR="00AE4AFA" w:rsidRPr="000471C3" w14:paraId="181B2B42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7437A516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8</w:t>
            </w:r>
          </w:p>
        </w:tc>
        <w:tc>
          <w:tcPr>
            <w:tcW w:w="1186" w:type="dxa"/>
            <w:vAlign w:val="bottom"/>
          </w:tcPr>
          <w:p w14:paraId="15C53508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49902715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15.00</w:t>
            </w:r>
          </w:p>
        </w:tc>
        <w:tc>
          <w:tcPr>
            <w:tcW w:w="990" w:type="dxa"/>
            <w:vAlign w:val="bottom"/>
          </w:tcPr>
          <w:p w14:paraId="3A382CCB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7.70</w:t>
            </w:r>
          </w:p>
        </w:tc>
      </w:tr>
      <w:tr w:rsidR="00AE4AFA" w:rsidRPr="000471C3" w14:paraId="15ABF2C1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65574FB4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9</w:t>
            </w:r>
          </w:p>
        </w:tc>
        <w:tc>
          <w:tcPr>
            <w:tcW w:w="1186" w:type="dxa"/>
            <w:vAlign w:val="bottom"/>
          </w:tcPr>
          <w:p w14:paraId="6199863A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59BF571B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12.00</w:t>
            </w:r>
          </w:p>
        </w:tc>
        <w:tc>
          <w:tcPr>
            <w:tcW w:w="990" w:type="dxa"/>
            <w:vAlign w:val="bottom"/>
          </w:tcPr>
          <w:p w14:paraId="1C7D8033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6.60</w:t>
            </w:r>
          </w:p>
        </w:tc>
      </w:tr>
      <w:tr w:rsidR="00AE4AFA" w:rsidRPr="000471C3" w14:paraId="2A1633AE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008CA1DF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10</w:t>
            </w:r>
          </w:p>
        </w:tc>
        <w:tc>
          <w:tcPr>
            <w:tcW w:w="1186" w:type="dxa"/>
            <w:vAlign w:val="bottom"/>
          </w:tcPr>
          <w:p w14:paraId="2E2A8DA1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31881402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13.50</w:t>
            </w:r>
          </w:p>
        </w:tc>
        <w:tc>
          <w:tcPr>
            <w:tcW w:w="990" w:type="dxa"/>
            <w:vAlign w:val="bottom"/>
          </w:tcPr>
          <w:p w14:paraId="4C7470BF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6.60</w:t>
            </w:r>
          </w:p>
        </w:tc>
      </w:tr>
    </w:tbl>
    <w:p w14:paraId="30C965BD" w14:textId="77777777" w:rsidR="00AE4AFA" w:rsidRPr="00125029" w:rsidRDefault="00AE4AFA" w:rsidP="00AE4AFA">
      <w:pPr>
        <w:spacing w:after="0" w:line="240" w:lineRule="auto"/>
        <w:ind w:right="164"/>
        <w:jc w:val="both"/>
        <w:rPr>
          <w:rFonts w:ascii="Times New Roman" w:eastAsia="Times New Roman" w:hAnsi="Times New Roman"/>
          <w:lang w:val="fr-FR"/>
        </w:rPr>
      </w:pPr>
    </w:p>
    <w:p w14:paraId="3950E119" w14:textId="77777777" w:rsidR="00AE4AFA" w:rsidRPr="00125029" w:rsidRDefault="00AE4AFA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6ED842F6" w14:textId="77777777" w:rsidR="00AE4AFA" w:rsidRDefault="00AE4AFA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D60A54">
        <w:rPr>
          <w:rFonts w:ascii="Times New Roman" w:eastAsia="Times New Roman" w:hAnsi="Times New Roman"/>
          <w:lang w:val="fr-FR"/>
        </w:rPr>
        <w:t>3.1</w:t>
      </w:r>
      <w:r w:rsidRPr="00D60A54">
        <w:rPr>
          <w:rFonts w:ascii="Times New Roman" w:eastAsia="Times New Roman" w:hAnsi="Times New Roman"/>
          <w:lang w:val="fr-FR"/>
        </w:rPr>
        <w:tab/>
        <w:t>I</w:t>
      </w:r>
      <w:r w:rsidRPr="00CE4169">
        <w:rPr>
          <w:rFonts w:ascii="Times New Roman" w:eastAsia="Times New Roman" w:hAnsi="Times New Roman"/>
          <w:lang w:val="fr-FR"/>
        </w:rPr>
        <w:t>nsérez les données, puis générez les centiles (</w:t>
      </w:r>
      <w:r w:rsidRPr="00CE4169">
        <w:rPr>
          <w:rFonts w:ascii="Times New Roman" w:eastAsia="Times New Roman" w:hAnsi="Times New Roman"/>
          <w:i/>
          <w:lang w:val="fr-FR"/>
        </w:rPr>
        <w:t xml:space="preserve">basé sur le rang des revenus de la période initiale (variable </w:t>
      </w:r>
      <w:proofErr w:type="spellStart"/>
      <w:r w:rsidRPr="00CE4169">
        <w:rPr>
          <w:rFonts w:ascii="Times New Roman" w:eastAsia="Times New Roman" w:hAnsi="Times New Roman"/>
          <w:i/>
          <w:lang w:val="fr-FR"/>
        </w:rPr>
        <w:t>perc</w:t>
      </w:r>
      <w:proofErr w:type="spellEnd"/>
      <w:r w:rsidRPr="00CE4169">
        <w:rPr>
          <w:rFonts w:ascii="Times New Roman" w:eastAsia="Times New Roman" w:hAnsi="Times New Roman"/>
          <w:i/>
          <w:lang w:val="fr-FR"/>
        </w:rPr>
        <w:t>)), et le premier centile doit être égal à zéro</w:t>
      </w:r>
      <w:r w:rsidRPr="00CE4169">
        <w:rPr>
          <w:rFonts w:ascii="Times New Roman" w:eastAsia="Times New Roman" w:hAnsi="Times New Roman"/>
          <w:lang w:val="fr-FR"/>
        </w:rPr>
        <w:t>).</w:t>
      </w:r>
    </w:p>
    <w:p w14:paraId="798DD11F" w14:textId="77777777" w:rsidR="00920285" w:rsidRDefault="00920285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509C98E8" w14:textId="77777777" w:rsidR="00920285" w:rsidRPr="00AE4AFA" w:rsidRDefault="0039536B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920285" w:rsidRPr="00AE4AFA">
        <w:rPr>
          <w:rFonts w:ascii="Times New Roman" w:hAnsi="Times New Roman"/>
          <w:b/>
          <w:color w:val="000000" w:themeColor="text1"/>
          <w:lang w:val="fr-FR"/>
        </w:rPr>
        <w:t> :</w:t>
      </w:r>
    </w:p>
    <w:p w14:paraId="22A2E5DB" w14:textId="77777777" w:rsidR="00920285" w:rsidRPr="00D60A54" w:rsidRDefault="00920285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5E58D9C6" w14:textId="6C4BBBC8" w:rsidR="00AE4AFA" w:rsidRPr="00D60A54" w:rsidRDefault="000F7BCA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0F7BCA">
        <w:rPr>
          <w:rFonts w:ascii="Times New Roman" w:eastAsia="Times New Roman" w:hAnsi="Times New Roman"/>
          <w:noProof/>
          <w:lang w:val="fr-FR"/>
        </w:rPr>
        <w:drawing>
          <wp:inline distT="0" distB="0" distL="0" distR="0" wp14:anchorId="1ABD6885" wp14:editId="4FCA6C18">
            <wp:extent cx="8141502" cy="25527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2719" cy="255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25484" w14:textId="77777777" w:rsidR="000F7BCA" w:rsidRDefault="000F7BCA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11A76B42" w14:textId="23A1C1BE" w:rsidR="00AE4AFA" w:rsidRPr="00BA3993" w:rsidRDefault="00AE4AFA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BA3993">
        <w:rPr>
          <w:rFonts w:ascii="Times New Roman" w:eastAsia="Times New Roman" w:hAnsi="Times New Roman"/>
          <w:lang w:val="fr-FR"/>
        </w:rPr>
        <w:t>3.2</w:t>
      </w:r>
      <w:r w:rsidRPr="00BA3993">
        <w:rPr>
          <w:rFonts w:ascii="Times New Roman" w:eastAsia="Times New Roman" w:hAnsi="Times New Roman"/>
          <w:lang w:val="fr-FR"/>
        </w:rPr>
        <w:tab/>
        <w:t>I</w:t>
      </w:r>
      <w:r w:rsidRPr="00683C1A">
        <w:rPr>
          <w:rFonts w:ascii="Times New Roman" w:eastAsia="Times New Roman" w:hAnsi="Times New Roman"/>
          <w:lang w:val="fr-FR"/>
        </w:rPr>
        <w:t>nitialise</w:t>
      </w:r>
      <w:r>
        <w:rPr>
          <w:rFonts w:ascii="Times New Roman" w:eastAsia="Times New Roman" w:hAnsi="Times New Roman"/>
          <w:lang w:val="fr-FR"/>
        </w:rPr>
        <w:t>z</w:t>
      </w:r>
      <w:r w:rsidRPr="00683C1A">
        <w:rPr>
          <w:rFonts w:ascii="Times New Roman" w:eastAsia="Times New Roman" w:hAnsi="Times New Roman"/>
          <w:lang w:val="fr-FR"/>
        </w:rPr>
        <w:t xml:space="preserve"> le scalaire </w:t>
      </w:r>
      <w:proofErr w:type="spellStart"/>
      <w:r w:rsidRPr="00683C1A">
        <w:rPr>
          <w:rFonts w:ascii="Times New Roman" w:eastAsia="Times New Roman" w:hAnsi="Times New Roman"/>
          <w:i/>
          <w:lang w:val="fr-FR"/>
        </w:rPr>
        <w:t>g_mean</w:t>
      </w:r>
      <w:proofErr w:type="spellEnd"/>
      <w:r w:rsidRPr="00683C1A">
        <w:rPr>
          <w:rFonts w:ascii="Times New Roman" w:eastAsia="Times New Roman" w:hAnsi="Times New Roman"/>
          <w:lang w:val="fr-FR"/>
        </w:rPr>
        <w:t>, qui est égal au taux de croissance du revenu moyen.</w:t>
      </w:r>
    </w:p>
    <w:p w14:paraId="5ECA6CC9" w14:textId="77777777" w:rsidR="00AE4AFA" w:rsidRDefault="00AE4AFA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16BC4280" w14:textId="6F6536E9" w:rsidR="00920285" w:rsidRPr="00AE4AFA" w:rsidRDefault="0039536B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920285" w:rsidRPr="00AE4AFA">
        <w:rPr>
          <w:rFonts w:ascii="Times New Roman" w:hAnsi="Times New Roman"/>
          <w:b/>
          <w:color w:val="000000" w:themeColor="text1"/>
          <w:lang w:val="fr-FR"/>
        </w:rPr>
        <w:t> :</w:t>
      </w:r>
      <w:r w:rsidR="00A1202D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 w:rsidR="00A1202D" w:rsidRPr="00A1202D">
        <w:rPr>
          <w:rFonts w:ascii="Times New Roman" w:hAnsi="Times New Roman"/>
          <w:b/>
          <w:color w:val="000000" w:themeColor="text1"/>
          <w:lang w:val="fr-FR"/>
        </w:rPr>
        <w:t>taux de croissance du revenu moyen = -.30197531</w:t>
      </w:r>
    </w:p>
    <w:p w14:paraId="4F4FD60E" w14:textId="77777777" w:rsidR="00920285" w:rsidRPr="00BA3993" w:rsidRDefault="00920285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44D3C1B5" w14:textId="77777777" w:rsidR="00AE4AFA" w:rsidRPr="00BF7C37" w:rsidRDefault="00AE4AFA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BF7C37">
        <w:rPr>
          <w:rFonts w:ascii="Times New Roman" w:eastAsia="Times New Roman" w:hAnsi="Times New Roman"/>
          <w:lang w:val="fr-FR"/>
        </w:rPr>
        <w:t>3.3</w:t>
      </w:r>
      <w:r w:rsidRPr="00BF7C37">
        <w:rPr>
          <w:rFonts w:ascii="Times New Roman" w:eastAsia="Times New Roman" w:hAnsi="Times New Roman"/>
          <w:lang w:val="fr-FR"/>
        </w:rPr>
        <w:tab/>
      </w:r>
      <w:r w:rsidRPr="00683C1A">
        <w:rPr>
          <w:rFonts w:ascii="Times New Roman" w:eastAsia="Times New Roman" w:hAnsi="Times New Roman"/>
          <w:lang w:val="fr-FR"/>
        </w:rPr>
        <w:t>Génére</w:t>
      </w:r>
      <w:r>
        <w:rPr>
          <w:rFonts w:ascii="Times New Roman" w:eastAsia="Times New Roman" w:hAnsi="Times New Roman"/>
          <w:lang w:val="fr-FR"/>
        </w:rPr>
        <w:t>z</w:t>
      </w:r>
      <w:r w:rsidRPr="00683C1A">
        <w:rPr>
          <w:rFonts w:ascii="Times New Roman" w:eastAsia="Times New Roman" w:hAnsi="Times New Roman"/>
          <w:lang w:val="fr-FR"/>
        </w:rPr>
        <w:t xml:space="preserve"> la variable </w:t>
      </w:r>
      <w:proofErr w:type="spellStart"/>
      <w:r w:rsidRPr="00683C1A">
        <w:rPr>
          <w:rFonts w:ascii="Times New Roman" w:eastAsia="Times New Roman" w:hAnsi="Times New Roman"/>
          <w:i/>
          <w:lang w:val="fr-FR"/>
        </w:rPr>
        <w:t>g_inc</w:t>
      </w:r>
      <w:proofErr w:type="spellEnd"/>
      <w:r w:rsidRPr="00683C1A">
        <w:rPr>
          <w:rFonts w:ascii="Times New Roman" w:eastAsia="Times New Roman" w:hAnsi="Times New Roman"/>
          <w:lang w:val="fr-FR"/>
        </w:rPr>
        <w:t>, comme la croissance des revenus individuels</w:t>
      </w:r>
      <w:r w:rsidRPr="00BF7C37">
        <w:rPr>
          <w:rFonts w:ascii="Times New Roman" w:eastAsia="Times New Roman" w:hAnsi="Times New Roman"/>
          <w:lang w:val="fr-FR"/>
        </w:rPr>
        <w:t>.</w:t>
      </w:r>
    </w:p>
    <w:p w14:paraId="0ABB28CE" w14:textId="77777777" w:rsidR="00AE4AFA" w:rsidRDefault="00AE4AFA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24E15B0C" w14:textId="77777777" w:rsidR="00A1202D" w:rsidRPr="00A1202D" w:rsidRDefault="0039536B" w:rsidP="00A1202D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920285" w:rsidRPr="00AE4AFA">
        <w:rPr>
          <w:rFonts w:ascii="Times New Roman" w:hAnsi="Times New Roman"/>
          <w:b/>
          <w:color w:val="000000" w:themeColor="text1"/>
          <w:lang w:val="fr-FR"/>
        </w:rPr>
        <w:t> :</w:t>
      </w:r>
      <w:r w:rsidR="00A1202D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proofErr w:type="spellStart"/>
      <w:r w:rsidR="00A1202D" w:rsidRPr="00A1202D">
        <w:rPr>
          <w:rFonts w:ascii="Times New Roman" w:hAnsi="Times New Roman"/>
          <w:b/>
          <w:color w:val="000000" w:themeColor="text1"/>
          <w:lang w:val="fr-FR"/>
        </w:rPr>
        <w:t>gen</w:t>
      </w:r>
      <w:proofErr w:type="spellEnd"/>
      <w:r w:rsidR="00A1202D" w:rsidRPr="00A1202D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proofErr w:type="spellStart"/>
      <w:r w:rsidR="00A1202D" w:rsidRPr="00A1202D">
        <w:rPr>
          <w:rFonts w:ascii="Times New Roman" w:hAnsi="Times New Roman"/>
          <w:b/>
          <w:color w:val="000000" w:themeColor="text1"/>
          <w:lang w:val="fr-FR"/>
        </w:rPr>
        <w:t>g_inc</w:t>
      </w:r>
      <w:proofErr w:type="spellEnd"/>
      <w:r w:rsidR="00A1202D" w:rsidRPr="00A1202D">
        <w:rPr>
          <w:rFonts w:ascii="Times New Roman" w:hAnsi="Times New Roman"/>
          <w:b/>
          <w:color w:val="000000" w:themeColor="text1"/>
          <w:lang w:val="fr-FR"/>
        </w:rPr>
        <w:t xml:space="preserve"> =(Inc_t2-inc_t</w:t>
      </w:r>
      <w:proofErr w:type="gramStart"/>
      <w:r w:rsidR="00A1202D" w:rsidRPr="00A1202D">
        <w:rPr>
          <w:rFonts w:ascii="Times New Roman" w:hAnsi="Times New Roman"/>
          <w:b/>
          <w:color w:val="000000" w:themeColor="text1"/>
          <w:lang w:val="fr-FR"/>
        </w:rPr>
        <w:t>1)/</w:t>
      </w:r>
      <w:proofErr w:type="gramEnd"/>
      <w:r w:rsidR="00A1202D" w:rsidRPr="00A1202D">
        <w:rPr>
          <w:rFonts w:ascii="Times New Roman" w:hAnsi="Times New Roman"/>
          <w:b/>
          <w:color w:val="000000" w:themeColor="text1"/>
          <w:lang w:val="fr-FR"/>
        </w:rPr>
        <w:t>inc_t1</w:t>
      </w:r>
    </w:p>
    <w:p w14:paraId="49191777" w14:textId="746E9174" w:rsidR="00920285" w:rsidRPr="00AE4AFA" w:rsidRDefault="00A1202D" w:rsidP="00A1202D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proofErr w:type="gramStart"/>
      <w:r w:rsidRPr="00A1202D">
        <w:rPr>
          <w:rFonts w:ascii="Times New Roman" w:hAnsi="Times New Roman"/>
          <w:b/>
          <w:color w:val="000000" w:themeColor="text1"/>
          <w:lang w:val="fr-FR"/>
        </w:rPr>
        <w:t>replace</w:t>
      </w:r>
      <w:proofErr w:type="gramEnd"/>
      <w:r w:rsidRPr="00A1202D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proofErr w:type="spellStart"/>
      <w:r w:rsidRPr="00A1202D">
        <w:rPr>
          <w:rFonts w:ascii="Times New Roman" w:hAnsi="Times New Roman"/>
          <w:b/>
          <w:color w:val="000000" w:themeColor="text1"/>
          <w:lang w:val="fr-FR"/>
        </w:rPr>
        <w:t>g_inc</w:t>
      </w:r>
      <w:proofErr w:type="spellEnd"/>
      <w:r w:rsidRPr="00A1202D">
        <w:rPr>
          <w:rFonts w:ascii="Times New Roman" w:hAnsi="Times New Roman"/>
          <w:b/>
          <w:color w:val="000000" w:themeColor="text1"/>
          <w:lang w:val="fr-FR"/>
        </w:rPr>
        <w:t xml:space="preserve"> = 0 </w:t>
      </w:r>
      <w:proofErr w:type="spellStart"/>
      <w:r w:rsidRPr="00A1202D">
        <w:rPr>
          <w:rFonts w:ascii="Times New Roman" w:hAnsi="Times New Roman"/>
          <w:b/>
          <w:color w:val="000000" w:themeColor="text1"/>
          <w:lang w:val="fr-FR"/>
        </w:rPr>
        <w:t>in</w:t>
      </w:r>
      <w:proofErr w:type="spellEnd"/>
      <w:r w:rsidRPr="00A1202D">
        <w:rPr>
          <w:rFonts w:ascii="Times New Roman" w:hAnsi="Times New Roman"/>
          <w:b/>
          <w:color w:val="000000" w:themeColor="text1"/>
          <w:lang w:val="fr-FR"/>
        </w:rPr>
        <w:t xml:space="preserve"> 1</w:t>
      </w:r>
    </w:p>
    <w:p w14:paraId="62A605A6" w14:textId="77777777" w:rsidR="00920285" w:rsidRPr="00BF7C37" w:rsidRDefault="00920285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16338DD8" w14:textId="77777777" w:rsidR="00AE4AFA" w:rsidRPr="00BA0EC3" w:rsidRDefault="00AE4AFA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BA0EC3">
        <w:rPr>
          <w:rFonts w:ascii="Times New Roman" w:eastAsia="Times New Roman" w:hAnsi="Times New Roman"/>
          <w:lang w:val="fr-FR"/>
        </w:rPr>
        <w:t>3.4</w:t>
      </w:r>
      <w:r w:rsidRPr="00BA0EC3">
        <w:rPr>
          <w:rFonts w:ascii="Times New Roman" w:eastAsia="Times New Roman" w:hAnsi="Times New Roman"/>
          <w:lang w:val="fr-FR"/>
        </w:rPr>
        <w:tab/>
      </w:r>
      <w:r w:rsidRPr="00A15D97">
        <w:rPr>
          <w:rFonts w:ascii="Times New Roman" w:eastAsia="Times New Roman" w:hAnsi="Times New Roman"/>
          <w:lang w:val="fr-FR"/>
        </w:rPr>
        <w:t xml:space="preserve">Dessinez la </w:t>
      </w:r>
      <w:r w:rsidRPr="00A15D97">
        <w:rPr>
          <w:rFonts w:ascii="Times New Roman" w:eastAsia="Times New Roman" w:hAnsi="Times New Roman"/>
          <w:i/>
          <w:lang w:val="fr-FR"/>
        </w:rPr>
        <w:t>courbe d’incidence de la croissance</w:t>
      </w:r>
      <w:r>
        <w:rPr>
          <w:rFonts w:ascii="Times New Roman" w:eastAsia="Times New Roman" w:hAnsi="Times New Roman"/>
          <w:lang w:val="fr-FR"/>
        </w:rPr>
        <w:t xml:space="preserve"> à l’aide des</w:t>
      </w:r>
      <w:r w:rsidRPr="00A15D97">
        <w:rPr>
          <w:rFonts w:ascii="Times New Roman" w:eastAsia="Times New Roman" w:hAnsi="Times New Roman"/>
          <w:lang w:val="fr-FR"/>
        </w:rPr>
        <w:t xml:space="preserve"> variables </w:t>
      </w:r>
      <w:proofErr w:type="spellStart"/>
      <w:r w:rsidRPr="00A15D97">
        <w:rPr>
          <w:rFonts w:ascii="Times New Roman" w:eastAsia="Times New Roman" w:hAnsi="Times New Roman"/>
          <w:i/>
          <w:lang w:val="fr-FR"/>
        </w:rPr>
        <w:t>g_inc</w:t>
      </w:r>
      <w:proofErr w:type="spellEnd"/>
      <w:r w:rsidRPr="00A15D97">
        <w:rPr>
          <w:rFonts w:ascii="Times New Roman" w:eastAsia="Times New Roman" w:hAnsi="Times New Roman"/>
          <w:i/>
          <w:lang w:val="fr-FR"/>
        </w:rPr>
        <w:t xml:space="preserve"> </w:t>
      </w:r>
      <w:r>
        <w:rPr>
          <w:rFonts w:ascii="Times New Roman" w:eastAsia="Times New Roman" w:hAnsi="Times New Roman"/>
          <w:lang w:val="fr-FR"/>
        </w:rPr>
        <w:t>et</w:t>
      </w:r>
      <w:r w:rsidRPr="00A15D97">
        <w:rPr>
          <w:rFonts w:ascii="Times New Roman" w:eastAsia="Times New Roman" w:hAnsi="Times New Roman"/>
          <w:i/>
          <w:lang w:val="fr-FR"/>
        </w:rPr>
        <w:t xml:space="preserve"> </w:t>
      </w:r>
      <w:proofErr w:type="spellStart"/>
      <w:r w:rsidRPr="00A15D97">
        <w:rPr>
          <w:rFonts w:ascii="Times New Roman" w:eastAsia="Times New Roman" w:hAnsi="Times New Roman"/>
          <w:i/>
          <w:lang w:val="fr-FR"/>
        </w:rPr>
        <w:t>perc</w:t>
      </w:r>
      <w:proofErr w:type="spellEnd"/>
      <w:r w:rsidRPr="00BA0EC3">
        <w:rPr>
          <w:rFonts w:ascii="Times New Roman" w:eastAsia="Times New Roman" w:hAnsi="Times New Roman"/>
          <w:lang w:val="fr-FR"/>
        </w:rPr>
        <w:t>.</w:t>
      </w:r>
      <w:r>
        <w:rPr>
          <w:rFonts w:ascii="Times New Roman" w:eastAsia="Times New Roman" w:hAnsi="Times New Roman"/>
          <w:lang w:val="fr-FR"/>
        </w:rPr>
        <w:t xml:space="preserve"> Discutez des résultats.</w:t>
      </w:r>
    </w:p>
    <w:p w14:paraId="52D55775" w14:textId="77777777" w:rsidR="00AE4AFA" w:rsidRDefault="00AE4AFA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5D8901FD" w14:textId="41A0D62D" w:rsidR="00920285" w:rsidRDefault="0039536B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920285" w:rsidRPr="00AE4AFA">
        <w:rPr>
          <w:rFonts w:ascii="Times New Roman" w:hAnsi="Times New Roman"/>
          <w:b/>
          <w:color w:val="000000" w:themeColor="text1"/>
          <w:lang w:val="fr-FR"/>
        </w:rPr>
        <w:t> :</w:t>
      </w:r>
    </w:p>
    <w:p w14:paraId="52455417" w14:textId="212B8CCE" w:rsidR="00C05612" w:rsidRPr="00AE4AFA" w:rsidRDefault="00C05612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C05612">
        <w:rPr>
          <w:rFonts w:ascii="Times New Roman" w:hAnsi="Times New Roman"/>
          <w:b/>
          <w:noProof/>
          <w:color w:val="000000" w:themeColor="text1"/>
          <w:lang w:val="fr-FR"/>
        </w:rPr>
        <w:lastRenderedPageBreak/>
        <w:drawing>
          <wp:inline distT="0" distB="0" distL="0" distR="0" wp14:anchorId="0A14A4DD" wp14:editId="48E55646">
            <wp:extent cx="5029200" cy="36576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E229F" w14:textId="77777777" w:rsidR="00920285" w:rsidRPr="00BA0EC3" w:rsidRDefault="00920285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5B231430" w14:textId="77777777" w:rsidR="00AE4AFA" w:rsidRPr="00EC03D1" w:rsidRDefault="00AE4AFA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EC03D1">
        <w:rPr>
          <w:rFonts w:ascii="Times New Roman" w:eastAsia="Times New Roman" w:hAnsi="Times New Roman"/>
          <w:lang w:val="fr-FR"/>
        </w:rPr>
        <w:t>3.5</w:t>
      </w:r>
      <w:r w:rsidRPr="00EC03D1">
        <w:rPr>
          <w:rFonts w:ascii="Times New Roman" w:eastAsia="Times New Roman" w:hAnsi="Times New Roman"/>
          <w:lang w:val="fr-FR"/>
        </w:rPr>
        <w:tab/>
      </w:r>
      <w:r w:rsidRPr="003B65C4">
        <w:rPr>
          <w:rFonts w:ascii="Times New Roman" w:eastAsia="Times New Roman" w:hAnsi="Times New Roman"/>
          <w:lang w:val="fr-FR"/>
        </w:rPr>
        <w:t xml:space="preserve">Supposons que le seuil de pauvreté est égal à </w:t>
      </w:r>
      <w:r>
        <w:rPr>
          <w:rFonts w:ascii="Times New Roman" w:eastAsia="Times New Roman" w:hAnsi="Times New Roman"/>
          <w:lang w:val="fr-FR"/>
        </w:rPr>
        <w:t>10.4</w:t>
      </w:r>
      <w:r w:rsidRPr="003B65C4">
        <w:rPr>
          <w:rFonts w:ascii="Times New Roman" w:eastAsia="Times New Roman" w:hAnsi="Times New Roman"/>
          <w:lang w:val="fr-FR"/>
        </w:rPr>
        <w:t>. Estime</w:t>
      </w:r>
      <w:r>
        <w:rPr>
          <w:rFonts w:ascii="Times New Roman" w:eastAsia="Times New Roman" w:hAnsi="Times New Roman"/>
          <w:lang w:val="fr-FR"/>
        </w:rPr>
        <w:t xml:space="preserve">z </w:t>
      </w:r>
      <w:r w:rsidRPr="003B65C4">
        <w:rPr>
          <w:rFonts w:ascii="Times New Roman" w:eastAsia="Times New Roman" w:hAnsi="Times New Roman"/>
          <w:lang w:val="fr-FR"/>
        </w:rPr>
        <w:t>l'indice</w:t>
      </w:r>
      <w:r>
        <w:rPr>
          <w:rFonts w:ascii="Times New Roman" w:eastAsia="Times New Roman" w:hAnsi="Times New Roman"/>
          <w:lang w:val="fr-FR"/>
        </w:rPr>
        <w:t xml:space="preserve"> pro-pauvres de</w:t>
      </w:r>
      <w:r w:rsidRPr="003B65C4">
        <w:rPr>
          <w:rFonts w:ascii="Times New Roman" w:eastAsia="Times New Roman" w:hAnsi="Times New Roman"/>
          <w:lang w:val="fr-FR"/>
        </w:rPr>
        <w:t xml:space="preserve"> Chen et </w:t>
      </w:r>
      <w:proofErr w:type="spellStart"/>
      <w:r w:rsidRPr="003B65C4">
        <w:rPr>
          <w:rFonts w:ascii="Times New Roman" w:eastAsia="Times New Roman" w:hAnsi="Times New Roman"/>
          <w:lang w:val="fr-FR"/>
        </w:rPr>
        <w:t>Ravallion</w:t>
      </w:r>
      <w:proofErr w:type="spellEnd"/>
      <w:r w:rsidRPr="003B65C4">
        <w:rPr>
          <w:rFonts w:ascii="Times New Roman" w:eastAsia="Times New Roman" w:hAnsi="Times New Roman"/>
          <w:lang w:val="fr-FR"/>
        </w:rPr>
        <w:t xml:space="preserve"> (2003) (</w:t>
      </w:r>
      <m:oMath>
        <m:r>
          <w:rPr>
            <w:rFonts w:ascii="Cambria Math" w:eastAsia="Times New Roman" w:hAnsi="Cambria Math"/>
          </w:rPr>
          <m:t>IP</m:t>
        </m:r>
        <m:r>
          <w:rPr>
            <w:rFonts w:ascii="Cambria Math" w:eastAsia="Times New Roman" w:hAnsi="Cambria Math"/>
            <w:lang w:val="fr-FR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iCs/>
              </w:rPr>
            </m:ctrlPr>
          </m:fPr>
          <m:num>
            <m:r>
              <w:rPr>
                <w:rFonts w:ascii="Cambria Math" w:eastAsia="Times New Roman" w:hAnsi="Cambria Math"/>
                <w:lang w:val="fr-FR"/>
              </w:rPr>
              <m:t>1</m:t>
            </m:r>
          </m:num>
          <m:den>
            <m:r>
              <w:rPr>
                <w:rFonts w:ascii="Cambria Math" w:eastAsia="Times New Roman" w:hAnsi="Cambria Math"/>
              </w:rPr>
              <m:t>q</m:t>
            </m:r>
          </m:den>
        </m:f>
        <m:nary>
          <m:naryPr>
            <m:chr m:val="∑"/>
            <m:limLoc m:val="subSup"/>
            <m:ctrlPr>
              <w:rPr>
                <w:rFonts w:ascii="Cambria Math" w:eastAsia="Times New Roman" w:hAnsi="Cambria Math"/>
                <w:i/>
                <w:iCs/>
              </w:rPr>
            </m:ctrlPr>
          </m:naryPr>
          <m:sub>
            <m:r>
              <w:rPr>
                <w:rFonts w:ascii="Cambria Math" w:eastAsia="Times New Roman" w:hAnsi="Cambria Math"/>
              </w:rPr>
              <m:t>i</m:t>
            </m:r>
            <m:r>
              <w:rPr>
                <w:rFonts w:ascii="Cambria Math" w:eastAsia="Times New Roman" w:hAnsi="Cambria Math"/>
                <w:lang w:val="fr-FR"/>
              </w:rPr>
              <m:t>=1</m:t>
            </m:r>
          </m:sub>
          <m:sup>
            <m:r>
              <w:rPr>
                <w:rFonts w:ascii="Cambria Math" w:eastAsia="Times New Roman" w:hAnsi="Cambria Math"/>
              </w:rPr>
              <m:t>q</m:t>
            </m:r>
          </m:sup>
          <m:e>
            <m:sSup>
              <m:sSupPr>
                <m:ctrlPr>
                  <w:rPr>
                    <w:rFonts w:ascii="Cambria Math" w:eastAsia="Times New Roman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Times New Roman" w:hAnsi="Cambria Math"/>
                  </w:rPr>
                  <m:t>γ</m:t>
                </m:r>
              </m:e>
              <m:sup>
                <m:r>
                  <w:rPr>
                    <w:rFonts w:ascii="Cambria Math" w:eastAsia="Times New Roman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eastAsia="Times New Roman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Pr="003B65C4">
        <w:rPr>
          <w:rFonts w:ascii="Times New Roman" w:eastAsia="Times New Roman" w:hAnsi="Times New Roman"/>
          <w:lang w:val="fr-FR"/>
        </w:rPr>
        <w:t>)</w:t>
      </w:r>
      <w:r w:rsidRPr="00EC03D1">
        <w:rPr>
          <w:rFonts w:ascii="Times New Roman" w:eastAsia="Times New Roman" w:hAnsi="Times New Roman"/>
          <w:lang w:val="fr-FR"/>
        </w:rPr>
        <w:t>.</w:t>
      </w:r>
      <w:r>
        <w:rPr>
          <w:rFonts w:ascii="Times New Roman" w:eastAsia="Times New Roman" w:hAnsi="Times New Roman"/>
          <w:lang w:val="fr-FR"/>
        </w:rPr>
        <w:t xml:space="preserve"> Discutez des résultats.</w:t>
      </w:r>
    </w:p>
    <w:p w14:paraId="6BCA5AF7" w14:textId="77777777" w:rsidR="00AE4AFA" w:rsidRDefault="00AE4AFA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4D10944A" w14:textId="77777777" w:rsidR="00920285" w:rsidRPr="00AE4AFA" w:rsidRDefault="0039536B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920285" w:rsidRPr="00AE4AFA">
        <w:rPr>
          <w:rFonts w:ascii="Times New Roman" w:hAnsi="Times New Roman"/>
          <w:b/>
          <w:color w:val="000000" w:themeColor="text1"/>
          <w:lang w:val="fr-FR"/>
        </w:rPr>
        <w:t> :</w:t>
      </w:r>
    </w:p>
    <w:p w14:paraId="1015BDB7" w14:textId="3DE06630" w:rsidR="00920285" w:rsidRDefault="00290696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290696">
        <w:rPr>
          <w:rFonts w:ascii="Times New Roman" w:eastAsia="Times New Roman" w:hAnsi="Times New Roman"/>
          <w:noProof/>
          <w:lang w:val="fr-FR"/>
        </w:rPr>
        <w:drawing>
          <wp:inline distT="0" distB="0" distL="0" distR="0" wp14:anchorId="12207451" wp14:editId="77A4BF98">
            <wp:extent cx="7564306" cy="23717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535" cy="237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384B3" w14:textId="42D9242C" w:rsidR="004227DD" w:rsidRDefault="00D71B4C" w:rsidP="00BF41F7">
      <w:pPr>
        <w:spacing w:after="0" w:line="240" w:lineRule="auto"/>
        <w:ind w:left="-142" w:right="164"/>
        <w:jc w:val="both"/>
        <w:rPr>
          <w:rFonts w:ascii="Times New Roman" w:eastAsia="Times New Roman" w:hAnsi="Times New Roman"/>
          <w:lang w:val="fr-FR"/>
        </w:rPr>
      </w:pPr>
      <w:r>
        <w:rPr>
          <w:rFonts w:ascii="Times New Roman" w:eastAsia="Times New Roman" w:hAnsi="Times New Roman"/>
          <w:lang w:val="fr-FR"/>
        </w:rPr>
        <w:t>La m</w:t>
      </w:r>
      <w:r w:rsidRPr="00D71B4C">
        <w:rPr>
          <w:rFonts w:ascii="Times New Roman" w:eastAsia="Times New Roman" w:hAnsi="Times New Roman"/>
          <w:lang w:val="fr-FR"/>
        </w:rPr>
        <w:t>oyenne</w:t>
      </w:r>
      <w:r w:rsidRPr="00D71B4C">
        <w:rPr>
          <w:rFonts w:ascii="Times New Roman" w:eastAsia="Times New Roman" w:hAnsi="Times New Roman"/>
          <w:lang w:val="fr-FR"/>
        </w:rPr>
        <w:t xml:space="preserve"> </w:t>
      </w:r>
      <w:r w:rsidRPr="00D71B4C">
        <w:rPr>
          <w:rFonts w:ascii="Times New Roman" w:eastAsia="Times New Roman" w:hAnsi="Times New Roman"/>
          <w:lang w:val="fr-FR"/>
        </w:rPr>
        <w:t>de la croissance des revenus des individus pauvres</w:t>
      </w:r>
      <w:r>
        <w:rPr>
          <w:rFonts w:ascii="Times New Roman" w:eastAsia="Times New Roman" w:hAnsi="Times New Roman"/>
          <w:lang w:val="fr-FR"/>
        </w:rPr>
        <w:t xml:space="preserve"> </w:t>
      </w:r>
      <w:r w:rsidR="005F459B">
        <w:rPr>
          <w:rFonts w:ascii="Times New Roman" w:eastAsia="Times New Roman" w:hAnsi="Times New Roman"/>
          <w:lang w:val="fr-FR"/>
        </w:rPr>
        <w:t xml:space="preserve">est négative ce qui signifie que le revenu des pauvres n’a pas connus d’augmentation. Une action en faveur de réduction de l’inégalité sera plus bénéfique </w:t>
      </w:r>
    </w:p>
    <w:p w14:paraId="68B2DA12" w14:textId="3064C25A" w:rsidR="004227DD" w:rsidRDefault="004227DD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2480BA0F" w14:textId="796E903C" w:rsidR="004227DD" w:rsidRDefault="004227DD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21A0563E" w14:textId="1F195986" w:rsidR="004227DD" w:rsidRDefault="004227DD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2A8C2AB8" w14:textId="5E4FA1CB" w:rsidR="004227DD" w:rsidRDefault="004227DD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2FFED77E" w14:textId="5E9DC215" w:rsidR="004227DD" w:rsidRDefault="004227DD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652B7A24" w14:textId="77777777" w:rsidR="004227DD" w:rsidRPr="00EC03D1" w:rsidRDefault="004227DD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2D1BDF5C" w14:textId="77777777" w:rsidR="00AE4AFA" w:rsidRPr="00702FB8" w:rsidRDefault="00AE4AFA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702FB8">
        <w:rPr>
          <w:rFonts w:ascii="Times New Roman" w:eastAsia="Times New Roman" w:hAnsi="Times New Roman"/>
          <w:lang w:val="fr-FR"/>
        </w:rPr>
        <w:t xml:space="preserve">3.6 </w:t>
      </w:r>
      <w:r w:rsidRPr="00702FB8">
        <w:rPr>
          <w:rFonts w:ascii="Times New Roman" w:eastAsia="Times New Roman" w:hAnsi="Times New Roman"/>
          <w:lang w:val="fr-FR"/>
        </w:rPr>
        <w:tab/>
        <w:t>En utilisant l'approche de Shapley, décompose</w:t>
      </w:r>
      <w:r>
        <w:rPr>
          <w:rFonts w:ascii="Times New Roman" w:eastAsia="Times New Roman" w:hAnsi="Times New Roman"/>
          <w:lang w:val="fr-FR"/>
        </w:rPr>
        <w:t>z</w:t>
      </w:r>
      <w:r w:rsidRPr="00702FB8">
        <w:rPr>
          <w:rFonts w:ascii="Times New Roman" w:eastAsia="Times New Roman" w:hAnsi="Times New Roman"/>
          <w:lang w:val="fr-FR"/>
        </w:rPr>
        <w:t xml:space="preserve"> le changement de l'</w:t>
      </w:r>
      <w:r>
        <w:rPr>
          <w:rFonts w:ascii="Times New Roman" w:eastAsia="Times New Roman" w:hAnsi="Times New Roman"/>
          <w:lang w:val="fr-FR"/>
        </w:rPr>
        <w:t>intensité</w:t>
      </w:r>
      <w:r w:rsidRPr="00702FB8">
        <w:rPr>
          <w:rFonts w:ascii="Times New Roman" w:eastAsia="Times New Roman" w:hAnsi="Times New Roman"/>
          <w:lang w:val="fr-FR"/>
        </w:rPr>
        <w:t xml:space="preserve"> de</w:t>
      </w:r>
      <w:r>
        <w:rPr>
          <w:rFonts w:ascii="Times New Roman" w:eastAsia="Times New Roman" w:hAnsi="Times New Roman"/>
          <w:lang w:val="fr-FR"/>
        </w:rPr>
        <w:t xml:space="preserve"> la</w:t>
      </w:r>
      <w:r w:rsidRPr="00702FB8">
        <w:rPr>
          <w:rFonts w:ascii="Times New Roman" w:eastAsia="Times New Roman" w:hAnsi="Times New Roman"/>
          <w:lang w:val="fr-FR"/>
        </w:rPr>
        <w:t xml:space="preserve"> pauvreté en composantes de croissance et de redistribution. Discute</w:t>
      </w:r>
      <w:r>
        <w:rPr>
          <w:rFonts w:ascii="Times New Roman" w:eastAsia="Times New Roman" w:hAnsi="Times New Roman"/>
          <w:lang w:val="fr-FR"/>
        </w:rPr>
        <w:t>z</w:t>
      </w:r>
      <w:r w:rsidRPr="00702FB8">
        <w:rPr>
          <w:rFonts w:ascii="Times New Roman" w:eastAsia="Times New Roman" w:hAnsi="Times New Roman"/>
          <w:lang w:val="fr-FR"/>
        </w:rPr>
        <w:t xml:space="preserve"> des résultats.</w:t>
      </w:r>
    </w:p>
    <w:p w14:paraId="2154AA02" w14:textId="77777777" w:rsidR="004B26F1" w:rsidRDefault="004B26F1" w:rsidP="004B26F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480AE38C" w14:textId="77777777" w:rsidR="00920285" w:rsidRPr="00AE4AFA" w:rsidRDefault="0039536B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920285" w:rsidRPr="00AE4AFA">
        <w:rPr>
          <w:rFonts w:ascii="Times New Roman" w:hAnsi="Times New Roman"/>
          <w:b/>
          <w:color w:val="000000" w:themeColor="text1"/>
          <w:lang w:val="fr-FR"/>
        </w:rPr>
        <w:t> :</w:t>
      </w:r>
    </w:p>
    <w:p w14:paraId="64C83D03" w14:textId="54BBBFC6" w:rsidR="004B26F1" w:rsidRPr="004B26F1" w:rsidRDefault="00290696">
      <w:pPr>
        <w:rPr>
          <w:lang w:val="fr-FR"/>
        </w:rPr>
      </w:pPr>
      <w:r w:rsidRPr="00290696">
        <w:rPr>
          <w:noProof/>
          <w:lang w:val="fr-FR"/>
        </w:rPr>
        <w:drawing>
          <wp:inline distT="0" distB="0" distL="0" distR="0" wp14:anchorId="43EB1E46" wp14:editId="507C476D">
            <wp:extent cx="8207468" cy="423862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4446" cy="424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26F1" w:rsidRPr="004B26F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002B1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DF11A0"/>
    <w:multiLevelType w:val="hybridMultilevel"/>
    <w:tmpl w:val="D700DD4E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452B1E"/>
    <w:multiLevelType w:val="hybridMultilevel"/>
    <w:tmpl w:val="B1AA5582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9B85C03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DF39E1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7EA37AA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MjKwNLU0NTQysjBU0lEKTi0uzszPAykwqgUAvS4btiwAAAA="/>
  </w:docVars>
  <w:rsids>
    <w:rsidRoot w:val="004B26F1"/>
    <w:rsid w:val="00053349"/>
    <w:rsid w:val="000D633F"/>
    <w:rsid w:val="000F7BCA"/>
    <w:rsid w:val="00246503"/>
    <w:rsid w:val="00290696"/>
    <w:rsid w:val="002F1F97"/>
    <w:rsid w:val="0039536B"/>
    <w:rsid w:val="00411B90"/>
    <w:rsid w:val="004227DD"/>
    <w:rsid w:val="0045449E"/>
    <w:rsid w:val="004A7CF3"/>
    <w:rsid w:val="004B26F1"/>
    <w:rsid w:val="00516412"/>
    <w:rsid w:val="005F459B"/>
    <w:rsid w:val="00651A3B"/>
    <w:rsid w:val="0067278E"/>
    <w:rsid w:val="0069041D"/>
    <w:rsid w:val="006908F0"/>
    <w:rsid w:val="006F7A09"/>
    <w:rsid w:val="00797294"/>
    <w:rsid w:val="00797D16"/>
    <w:rsid w:val="00920285"/>
    <w:rsid w:val="00A1202D"/>
    <w:rsid w:val="00A50DE1"/>
    <w:rsid w:val="00A67D02"/>
    <w:rsid w:val="00AA7ED5"/>
    <w:rsid w:val="00AE4AFA"/>
    <w:rsid w:val="00BF41F7"/>
    <w:rsid w:val="00C05612"/>
    <w:rsid w:val="00C35C69"/>
    <w:rsid w:val="00D71B4C"/>
    <w:rsid w:val="00DA07A7"/>
    <w:rsid w:val="00DE10EC"/>
    <w:rsid w:val="00E1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F10D8"/>
  <w15:chartTrackingRefBased/>
  <w15:docId w15:val="{4B5E4643-9217-41DC-B254-538AEC58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6F1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4B26F1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CA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B26F1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B26F1"/>
    <w:rPr>
      <w:rFonts w:ascii="Cambria" w:eastAsia="Times New Roman" w:hAnsi="Cambria" w:cs="Times New Roman"/>
      <w:b/>
      <w:bCs/>
      <w:color w:val="365F91"/>
      <w:sz w:val="28"/>
      <w:szCs w:val="28"/>
      <w:lang w:val="en-CA"/>
    </w:rPr>
  </w:style>
  <w:style w:type="paragraph" w:styleId="Paragraphedeliste">
    <w:name w:val="List Paragraph"/>
    <w:basedOn w:val="Normal"/>
    <w:uiPriority w:val="34"/>
    <w:qFormat/>
    <w:rsid w:val="004B26F1"/>
    <w:pPr>
      <w:spacing w:after="200" w:line="276" w:lineRule="auto"/>
      <w:ind w:left="720"/>
      <w:contextualSpacing/>
    </w:pPr>
    <w:rPr>
      <w:rFonts w:cs="Times New Roman"/>
      <w:color w:val="auto"/>
      <w:lang w:val="en-CA" w:eastAsia="en-US"/>
    </w:rPr>
  </w:style>
  <w:style w:type="table" w:customStyle="1" w:styleId="TableGrid">
    <w:name w:val="TableGrid"/>
    <w:rsid w:val="004B26F1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Policepardfaut"/>
    <w:rsid w:val="000D633F"/>
    <w:rPr>
      <w:rFonts w:ascii="CourierNewPSMT" w:hAnsi="CourierNewPSMT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ettings" Target="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theme" Target="theme/theme1.xml"/><Relationship Id="rId5" Type="http://schemas.openxmlformats.org/officeDocument/2006/relationships/hyperlink" Target="https://www.timeanddate.com/worldclock/converter.html?iso=20190327T035900&amp;p1=189" TargetMode="External"/><Relationship Id="rId15" Type="http://schemas.openxmlformats.org/officeDocument/2006/relationships/image" Target="media/image10.emf"/><Relationship Id="rId23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11</Pages>
  <Words>986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Kabir BIAOU OLAYE</cp:lastModifiedBy>
  <cp:revision>20</cp:revision>
  <dcterms:created xsi:type="dcterms:W3CDTF">2018-03-19T17:33:00Z</dcterms:created>
  <dcterms:modified xsi:type="dcterms:W3CDTF">2021-03-23T19:36:00Z</dcterms:modified>
</cp:coreProperties>
</file>