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878" w:rsidRDefault="00F41CFA">
      <w:pPr>
        <w:rPr>
          <w:rFonts w:ascii="Arial Black" w:hAnsi="Arial Black"/>
          <w:sz w:val="40"/>
          <w:szCs w:val="40"/>
        </w:rPr>
      </w:pPr>
      <w:r>
        <w:rPr>
          <w:rFonts w:ascii="Arial Black" w:hAnsi="Arial Black"/>
          <w:sz w:val="40"/>
          <w:szCs w:val="40"/>
        </w:rPr>
        <w:t xml:space="preserve"> </w:t>
      </w:r>
      <w:r w:rsidR="00416371">
        <w:rPr>
          <w:rFonts w:ascii="Arial Black" w:hAnsi="Arial Black"/>
          <w:sz w:val="40"/>
          <w:szCs w:val="40"/>
        </w:rPr>
        <w:t xml:space="preserve">RYDER used TK </w:t>
      </w:r>
      <w:r w:rsidR="00FC533D">
        <w:rPr>
          <w:rFonts w:ascii="Arial Black" w:hAnsi="Arial Black"/>
          <w:sz w:val="40"/>
          <w:szCs w:val="40"/>
        </w:rPr>
        <w:t>E</w:t>
      </w:r>
      <w:r w:rsidR="00416371">
        <w:rPr>
          <w:rFonts w:ascii="Arial Black" w:hAnsi="Arial Black"/>
          <w:sz w:val="40"/>
          <w:szCs w:val="40"/>
        </w:rPr>
        <w:t xml:space="preserve">quipment </w:t>
      </w:r>
      <w:r w:rsidR="00FC533D">
        <w:rPr>
          <w:rFonts w:ascii="Arial Black" w:hAnsi="Arial Black"/>
          <w:sz w:val="40"/>
          <w:szCs w:val="40"/>
        </w:rPr>
        <w:t>I</w:t>
      </w:r>
      <w:r w:rsidR="00E2094B">
        <w:rPr>
          <w:rFonts w:ascii="Arial Black" w:hAnsi="Arial Black"/>
          <w:sz w:val="40"/>
          <w:szCs w:val="40"/>
        </w:rPr>
        <w:t xml:space="preserve">nformation </w:t>
      </w:r>
      <w:r w:rsidR="00FC533D">
        <w:rPr>
          <w:rFonts w:ascii="Arial Black" w:hAnsi="Arial Black"/>
          <w:sz w:val="40"/>
          <w:szCs w:val="40"/>
        </w:rPr>
        <w:t>M</w:t>
      </w:r>
      <w:r w:rsidR="00416371">
        <w:rPr>
          <w:rFonts w:ascii="Arial Black" w:hAnsi="Arial Black"/>
          <w:sz w:val="40"/>
          <w:szCs w:val="40"/>
        </w:rPr>
        <w:t>atrix</w:t>
      </w:r>
    </w:p>
    <w:p w:rsidR="00E2094B" w:rsidRDefault="00E2094B">
      <w:pPr>
        <w:rPr>
          <w:rFonts w:ascii="Arial Black" w:hAnsi="Arial Black"/>
          <w:sz w:val="40"/>
          <w:szCs w:val="40"/>
        </w:rPr>
      </w:pPr>
      <w:r>
        <w:rPr>
          <w:rFonts w:ascii="Arial Black" w:hAnsi="Arial Black"/>
          <w:sz w:val="40"/>
          <w:szCs w:val="40"/>
        </w:rPr>
        <w:t xml:space="preserve">                       Single Temp Trailer</w:t>
      </w:r>
    </w:p>
    <w:p w:rsidR="00E2094B" w:rsidRDefault="00E2094B" w:rsidP="00E2094B">
      <w:pPr>
        <w:pStyle w:val="ListParagraph"/>
        <w:numPr>
          <w:ilvl w:val="0"/>
          <w:numId w:val="1"/>
        </w:numPr>
        <w:rPr>
          <w:rFonts w:ascii="Arial Black" w:hAnsi="Arial Black"/>
          <w:sz w:val="32"/>
          <w:szCs w:val="32"/>
        </w:rPr>
      </w:pPr>
      <w:r>
        <w:rPr>
          <w:rFonts w:ascii="Arial Black" w:hAnsi="Arial Black"/>
          <w:sz w:val="32"/>
          <w:szCs w:val="32"/>
        </w:rPr>
        <w:t xml:space="preserve"> SB-210-30 (diesel power only without electric standby) available with or without ETV (electronic throttling valve), available with or without electric standby (SB-210-50) 230V/3 phase or 460V/3 phase, most popular full size trailer unit made. Good in applications from 32’ to 53’ depending on insulation and required load temperature. SR-2 controller and X430</w:t>
      </w:r>
      <w:r w:rsidR="00D77A9B">
        <w:rPr>
          <w:rFonts w:ascii="Arial Black" w:hAnsi="Arial Black"/>
          <w:sz w:val="32"/>
          <w:szCs w:val="32"/>
        </w:rPr>
        <w:t>L</w:t>
      </w:r>
      <w:r>
        <w:rPr>
          <w:rFonts w:ascii="Arial Black" w:hAnsi="Arial Black"/>
          <w:sz w:val="32"/>
          <w:szCs w:val="32"/>
        </w:rPr>
        <w:t xml:space="preserve"> compressor.</w:t>
      </w:r>
    </w:p>
    <w:p w:rsidR="00E2094B" w:rsidRDefault="00E2094B" w:rsidP="00E2094B">
      <w:pPr>
        <w:pStyle w:val="ListParagraph"/>
        <w:numPr>
          <w:ilvl w:val="0"/>
          <w:numId w:val="1"/>
        </w:numPr>
        <w:rPr>
          <w:rFonts w:ascii="Arial Black" w:hAnsi="Arial Black"/>
          <w:sz w:val="32"/>
          <w:szCs w:val="32"/>
        </w:rPr>
      </w:pPr>
      <w:r>
        <w:rPr>
          <w:rFonts w:ascii="Arial Black" w:hAnsi="Arial Black"/>
          <w:sz w:val="32"/>
          <w:szCs w:val="32"/>
        </w:rPr>
        <w:t>SB-310-30 (diesel power only no electric standby available) Higher capacity than SB-210, ETV standard.</w:t>
      </w:r>
    </w:p>
    <w:p w:rsidR="00E2094B" w:rsidRDefault="00E2094B" w:rsidP="00E2094B">
      <w:pPr>
        <w:pStyle w:val="ListParagraph"/>
        <w:rPr>
          <w:rFonts w:ascii="Arial Black" w:hAnsi="Arial Black"/>
          <w:sz w:val="32"/>
          <w:szCs w:val="32"/>
        </w:rPr>
      </w:pPr>
      <w:r>
        <w:rPr>
          <w:rFonts w:ascii="Arial Black" w:hAnsi="Arial Black"/>
          <w:sz w:val="32"/>
          <w:szCs w:val="32"/>
        </w:rPr>
        <w:t xml:space="preserve">Good in applications up to 53’ and better at frozen temps than SB-210 due to added capacity. </w:t>
      </w:r>
      <w:proofErr w:type="gramStart"/>
      <w:r>
        <w:rPr>
          <w:rFonts w:ascii="Arial Black" w:hAnsi="Arial Black"/>
          <w:sz w:val="32"/>
          <w:szCs w:val="32"/>
        </w:rPr>
        <w:t>SR-2 controller and X430</w:t>
      </w:r>
      <w:r w:rsidR="00D77A9B">
        <w:rPr>
          <w:rFonts w:ascii="Arial Black" w:hAnsi="Arial Black"/>
          <w:sz w:val="32"/>
          <w:szCs w:val="32"/>
        </w:rPr>
        <w:t>L</w:t>
      </w:r>
      <w:r>
        <w:rPr>
          <w:rFonts w:ascii="Arial Black" w:hAnsi="Arial Black"/>
          <w:sz w:val="32"/>
          <w:szCs w:val="32"/>
        </w:rPr>
        <w:t xml:space="preserve"> compressor</w:t>
      </w:r>
      <w:r w:rsidR="00D77A9B">
        <w:rPr>
          <w:rFonts w:ascii="Arial Black" w:hAnsi="Arial Black"/>
          <w:sz w:val="32"/>
          <w:szCs w:val="32"/>
        </w:rPr>
        <w:t xml:space="preserve"> with 486VH (higher HP) motor</w:t>
      </w:r>
      <w:r>
        <w:rPr>
          <w:rFonts w:ascii="Arial Black" w:hAnsi="Arial Black"/>
          <w:sz w:val="32"/>
          <w:szCs w:val="32"/>
        </w:rPr>
        <w:t>.</w:t>
      </w:r>
      <w:proofErr w:type="gramEnd"/>
    </w:p>
    <w:p w:rsidR="00E2094B" w:rsidRDefault="00E2094B" w:rsidP="00E2094B">
      <w:pPr>
        <w:pStyle w:val="ListParagraph"/>
        <w:numPr>
          <w:ilvl w:val="0"/>
          <w:numId w:val="1"/>
        </w:numPr>
        <w:rPr>
          <w:rFonts w:ascii="Arial Black" w:hAnsi="Arial Black"/>
          <w:sz w:val="32"/>
          <w:szCs w:val="32"/>
        </w:rPr>
      </w:pPr>
      <w:r>
        <w:rPr>
          <w:rFonts w:ascii="Arial Black" w:hAnsi="Arial Black"/>
          <w:sz w:val="32"/>
          <w:szCs w:val="32"/>
        </w:rPr>
        <w:t>SB-400 (diesel power only no electric standby available)</w:t>
      </w:r>
    </w:p>
    <w:p w:rsidR="00E2094B" w:rsidRDefault="00E2094B" w:rsidP="00E2094B">
      <w:pPr>
        <w:pStyle w:val="ListParagraph"/>
        <w:rPr>
          <w:rFonts w:ascii="Arial Black" w:hAnsi="Arial Black"/>
          <w:sz w:val="32"/>
          <w:szCs w:val="32"/>
        </w:rPr>
      </w:pPr>
      <w:proofErr w:type="gramStart"/>
      <w:r>
        <w:rPr>
          <w:rFonts w:ascii="Arial Black" w:hAnsi="Arial Black"/>
          <w:sz w:val="32"/>
          <w:szCs w:val="32"/>
        </w:rPr>
        <w:t xml:space="preserve">Greatest capacity at low temps, i.e. -20 </w:t>
      </w:r>
      <w:r w:rsidR="00F10FB3">
        <w:rPr>
          <w:rFonts w:ascii="Arial Black" w:hAnsi="Arial Black"/>
          <w:sz w:val="32"/>
          <w:szCs w:val="32"/>
        </w:rPr>
        <w:t xml:space="preserve">more </w:t>
      </w:r>
      <w:r>
        <w:rPr>
          <w:rFonts w:ascii="Arial Black" w:hAnsi="Arial Black"/>
          <w:sz w:val="32"/>
          <w:szCs w:val="32"/>
        </w:rPr>
        <w:t xml:space="preserve">than any other unit, ideally suited </w:t>
      </w:r>
      <w:r w:rsidR="00D77A9B">
        <w:rPr>
          <w:rFonts w:ascii="Arial Black" w:hAnsi="Arial Black"/>
          <w:sz w:val="32"/>
          <w:szCs w:val="32"/>
        </w:rPr>
        <w:t>for low temp applications, i.e. ice cream.</w:t>
      </w:r>
      <w:proofErr w:type="gramEnd"/>
      <w:r w:rsidR="00D77A9B">
        <w:rPr>
          <w:rFonts w:ascii="Arial Black" w:hAnsi="Arial Black"/>
          <w:sz w:val="32"/>
          <w:szCs w:val="32"/>
        </w:rPr>
        <w:t xml:space="preserve"> </w:t>
      </w:r>
      <w:proofErr w:type="gramStart"/>
      <w:r w:rsidR="00D77A9B">
        <w:rPr>
          <w:rFonts w:ascii="Arial Black" w:hAnsi="Arial Black"/>
          <w:sz w:val="32"/>
          <w:szCs w:val="32"/>
        </w:rPr>
        <w:t>uP-VI</w:t>
      </w:r>
      <w:proofErr w:type="gramEnd"/>
      <w:r w:rsidR="00D77A9B">
        <w:rPr>
          <w:rFonts w:ascii="Arial Black" w:hAnsi="Arial Black"/>
          <w:sz w:val="32"/>
          <w:szCs w:val="32"/>
        </w:rPr>
        <w:t xml:space="preserve"> controller and S-391 screw compressor. (Seldom specified by Ryder)</w:t>
      </w:r>
    </w:p>
    <w:p w:rsidR="00D77A9B" w:rsidRDefault="00D77A9B" w:rsidP="00D77A9B">
      <w:pPr>
        <w:pStyle w:val="ListParagraph"/>
        <w:numPr>
          <w:ilvl w:val="0"/>
          <w:numId w:val="1"/>
        </w:numPr>
        <w:rPr>
          <w:rFonts w:ascii="Arial Black" w:hAnsi="Arial Black"/>
          <w:sz w:val="32"/>
          <w:szCs w:val="32"/>
        </w:rPr>
      </w:pPr>
      <w:r>
        <w:rPr>
          <w:rFonts w:ascii="Arial Black" w:hAnsi="Arial Black"/>
          <w:sz w:val="32"/>
          <w:szCs w:val="32"/>
        </w:rPr>
        <w:t>SB-110-30 (diesel power only no electric standby available) Lower capacity than SB-210, suitable for some applications 26-48 foot long trailers. SR-2 and X426L compressor. (Very seldom specified by Ryder)</w:t>
      </w:r>
    </w:p>
    <w:p w:rsidR="00F10FB3" w:rsidRPr="00F10FB3" w:rsidRDefault="00F10FB3" w:rsidP="00F10FB3">
      <w:pPr>
        <w:rPr>
          <w:rFonts w:ascii="Arial Black" w:hAnsi="Arial Black"/>
          <w:sz w:val="32"/>
          <w:szCs w:val="32"/>
        </w:rPr>
      </w:pPr>
      <w:proofErr w:type="gramStart"/>
      <w:r>
        <w:rPr>
          <w:rFonts w:ascii="Arial Black" w:hAnsi="Arial Black"/>
          <w:sz w:val="32"/>
          <w:szCs w:val="32"/>
        </w:rPr>
        <w:t>Contd.</w:t>
      </w:r>
      <w:proofErr w:type="gramEnd"/>
    </w:p>
    <w:p w:rsidR="00D77A9B" w:rsidRPr="00D77A9B" w:rsidRDefault="00D77A9B" w:rsidP="00D77A9B">
      <w:pPr>
        <w:rPr>
          <w:rFonts w:ascii="Arial Black" w:hAnsi="Arial Black"/>
          <w:sz w:val="32"/>
          <w:szCs w:val="32"/>
        </w:rPr>
      </w:pPr>
    </w:p>
    <w:p w:rsidR="00D77A9B" w:rsidRDefault="00D77A9B" w:rsidP="00D77A9B">
      <w:pPr>
        <w:pStyle w:val="ListParagraph"/>
        <w:numPr>
          <w:ilvl w:val="0"/>
          <w:numId w:val="1"/>
        </w:numPr>
        <w:rPr>
          <w:rFonts w:ascii="Arial Black" w:hAnsi="Arial Black"/>
          <w:sz w:val="32"/>
          <w:szCs w:val="32"/>
        </w:rPr>
      </w:pPr>
      <w:r>
        <w:rPr>
          <w:rFonts w:ascii="Arial Black" w:hAnsi="Arial Black"/>
          <w:sz w:val="32"/>
          <w:szCs w:val="32"/>
        </w:rPr>
        <w:lastRenderedPageBreak/>
        <w:t>S-II</w:t>
      </w:r>
      <w:r w:rsidR="00545829">
        <w:rPr>
          <w:rFonts w:ascii="Arial Black" w:hAnsi="Arial Black"/>
          <w:sz w:val="32"/>
          <w:szCs w:val="32"/>
        </w:rPr>
        <w:t>-</w:t>
      </w:r>
      <w:r>
        <w:rPr>
          <w:rFonts w:ascii="Arial Black" w:hAnsi="Arial Black"/>
          <w:sz w:val="32"/>
          <w:szCs w:val="32"/>
        </w:rPr>
        <w:t>190-30 (diesel power only no electric standby available) Available with or without ETV. Less capacity than SB series units, usually identified for ‘pup’ trailers, 24-36’ long. Limited in applications up to 48’. Uses up-VI controller and X430L compressor.</w:t>
      </w:r>
      <w:r w:rsidR="00545829">
        <w:rPr>
          <w:rFonts w:ascii="Arial Black" w:hAnsi="Arial Black"/>
          <w:sz w:val="32"/>
          <w:szCs w:val="32"/>
        </w:rPr>
        <w:t xml:space="preserve"> (Sometimes identified for pup trailer and limited longer trailer applications by Ryder) (This variant, frame and evaporator opening, is no longer made and is uncommon to the industry today.)</w:t>
      </w:r>
    </w:p>
    <w:p w:rsidR="005F442D" w:rsidRPr="005F442D" w:rsidRDefault="005F442D" w:rsidP="005F442D">
      <w:pPr>
        <w:pStyle w:val="ListParagraph"/>
        <w:rPr>
          <w:rFonts w:ascii="Arial Black" w:hAnsi="Arial Black"/>
          <w:sz w:val="32"/>
          <w:szCs w:val="32"/>
        </w:rPr>
      </w:pPr>
    </w:p>
    <w:p w:rsidR="005F442D" w:rsidRDefault="005F442D" w:rsidP="005F442D">
      <w:pPr>
        <w:pStyle w:val="ListParagraph"/>
        <w:rPr>
          <w:rFonts w:ascii="Arial Black" w:hAnsi="Arial Black"/>
          <w:sz w:val="32"/>
          <w:szCs w:val="32"/>
        </w:rPr>
      </w:pPr>
    </w:p>
    <w:p w:rsidR="005F442D" w:rsidRDefault="005F442D" w:rsidP="005F442D">
      <w:pPr>
        <w:pStyle w:val="ListParagraph"/>
        <w:rPr>
          <w:rFonts w:ascii="Arial Black" w:hAnsi="Arial Black"/>
          <w:sz w:val="40"/>
          <w:szCs w:val="40"/>
        </w:rPr>
      </w:pPr>
      <w:r>
        <w:rPr>
          <w:rFonts w:ascii="Arial Black" w:hAnsi="Arial Black"/>
          <w:sz w:val="32"/>
          <w:szCs w:val="32"/>
        </w:rPr>
        <w:t xml:space="preserve">                      </w:t>
      </w:r>
      <w:r>
        <w:rPr>
          <w:rFonts w:ascii="Arial Black" w:hAnsi="Arial Black"/>
          <w:sz w:val="40"/>
          <w:szCs w:val="40"/>
        </w:rPr>
        <w:t>Multi-temp Trailer</w:t>
      </w:r>
    </w:p>
    <w:p w:rsidR="005F442D" w:rsidRDefault="005F442D" w:rsidP="005F442D">
      <w:pPr>
        <w:pStyle w:val="ListParagraph"/>
        <w:rPr>
          <w:rFonts w:ascii="Arial Black" w:hAnsi="Arial Black"/>
          <w:sz w:val="32"/>
          <w:szCs w:val="32"/>
        </w:rPr>
      </w:pPr>
    </w:p>
    <w:p w:rsidR="005F442D" w:rsidRDefault="005F442D" w:rsidP="005F442D">
      <w:pPr>
        <w:pStyle w:val="ListParagraph"/>
        <w:numPr>
          <w:ilvl w:val="0"/>
          <w:numId w:val="2"/>
        </w:numPr>
        <w:rPr>
          <w:rFonts w:ascii="Arial Black" w:hAnsi="Arial Black"/>
          <w:sz w:val="32"/>
          <w:szCs w:val="32"/>
        </w:rPr>
      </w:pPr>
      <w:r>
        <w:rPr>
          <w:rFonts w:ascii="Arial Black" w:hAnsi="Arial Black"/>
          <w:sz w:val="32"/>
          <w:szCs w:val="32"/>
        </w:rPr>
        <w:t>Spectrum SB (diesel powered only, a few units may have been specifically built with 230V/3 phase electric standby but they would be rare), (cross divided multi-zone temperature control system) Available in either 2 or 3 temperature control zone</w:t>
      </w:r>
      <w:r w:rsidR="00F80EBF">
        <w:rPr>
          <w:rFonts w:ascii="Arial Black" w:hAnsi="Arial Black"/>
          <w:sz w:val="32"/>
          <w:szCs w:val="32"/>
        </w:rPr>
        <w:t xml:space="preserve"> systems</w:t>
      </w:r>
      <w:r>
        <w:rPr>
          <w:rFonts w:ascii="Arial Black" w:hAnsi="Arial Black"/>
          <w:sz w:val="32"/>
          <w:szCs w:val="32"/>
        </w:rPr>
        <w:t xml:space="preserve"> using S-3 (3-fan) remote evaporators individually or together in a given remote zone.  Most common version of multi-temp unit in the Ryder system suitable for both ‘pup’ and trailers up to 53’ long.</w:t>
      </w:r>
      <w:r w:rsidR="00F80EBF">
        <w:rPr>
          <w:rFonts w:ascii="Arial Black" w:hAnsi="Arial Black"/>
          <w:sz w:val="32"/>
          <w:szCs w:val="32"/>
        </w:rPr>
        <w:t xml:space="preserve"> Usually requires side door(s) on the trailer.</w:t>
      </w:r>
    </w:p>
    <w:p w:rsidR="00F10FB3" w:rsidRDefault="00F10FB3" w:rsidP="00F10FB3">
      <w:pPr>
        <w:rPr>
          <w:rFonts w:ascii="Arial Black" w:hAnsi="Arial Black"/>
          <w:sz w:val="32"/>
          <w:szCs w:val="32"/>
        </w:rPr>
      </w:pPr>
    </w:p>
    <w:p w:rsidR="00F10FB3" w:rsidRDefault="00F10FB3" w:rsidP="00F10FB3">
      <w:pPr>
        <w:rPr>
          <w:rFonts w:ascii="Arial Black" w:hAnsi="Arial Black"/>
          <w:sz w:val="32"/>
          <w:szCs w:val="32"/>
        </w:rPr>
      </w:pPr>
    </w:p>
    <w:p w:rsidR="00F10FB3" w:rsidRPr="00F10FB3" w:rsidRDefault="00F10FB3" w:rsidP="00F10FB3">
      <w:pPr>
        <w:rPr>
          <w:rFonts w:ascii="Arial Black" w:hAnsi="Arial Black"/>
          <w:sz w:val="32"/>
          <w:szCs w:val="32"/>
        </w:rPr>
      </w:pPr>
      <w:proofErr w:type="gramStart"/>
      <w:r>
        <w:rPr>
          <w:rFonts w:ascii="Arial Black" w:hAnsi="Arial Black"/>
          <w:sz w:val="32"/>
          <w:szCs w:val="32"/>
        </w:rPr>
        <w:t>Contd.</w:t>
      </w:r>
      <w:proofErr w:type="gramEnd"/>
    </w:p>
    <w:p w:rsidR="00F80EBF" w:rsidRDefault="005F442D" w:rsidP="005F442D">
      <w:pPr>
        <w:pStyle w:val="ListParagraph"/>
        <w:numPr>
          <w:ilvl w:val="0"/>
          <w:numId w:val="2"/>
        </w:numPr>
        <w:rPr>
          <w:rFonts w:ascii="Arial Black" w:hAnsi="Arial Black"/>
          <w:sz w:val="32"/>
          <w:szCs w:val="32"/>
        </w:rPr>
      </w:pPr>
      <w:r>
        <w:rPr>
          <w:rFonts w:ascii="Arial Black" w:hAnsi="Arial Black"/>
          <w:sz w:val="32"/>
          <w:szCs w:val="32"/>
        </w:rPr>
        <w:lastRenderedPageBreak/>
        <w:t xml:space="preserve">Spectrum Super-II (S-II) (diesel powered only), cross divided multi-zone temperature control system) Available in either 2 or 3 temperature control </w:t>
      </w:r>
      <w:r w:rsidR="00F80EBF">
        <w:rPr>
          <w:rFonts w:ascii="Arial Black" w:hAnsi="Arial Black"/>
          <w:sz w:val="32"/>
          <w:szCs w:val="32"/>
        </w:rPr>
        <w:t xml:space="preserve">zone </w:t>
      </w:r>
      <w:r>
        <w:rPr>
          <w:rFonts w:ascii="Arial Black" w:hAnsi="Arial Black"/>
          <w:sz w:val="32"/>
          <w:szCs w:val="32"/>
        </w:rPr>
        <w:t>systems</w:t>
      </w:r>
      <w:r w:rsidR="00F80EBF">
        <w:rPr>
          <w:rFonts w:ascii="Arial Black" w:hAnsi="Arial Black"/>
          <w:sz w:val="32"/>
          <w:szCs w:val="32"/>
        </w:rPr>
        <w:t xml:space="preserve"> using S-3 (3-fan) remote evaporators individually or together in a given remote zone. </w:t>
      </w:r>
    </w:p>
    <w:p w:rsidR="005F442D" w:rsidRDefault="00F80EBF" w:rsidP="00F80EBF">
      <w:pPr>
        <w:pStyle w:val="ListParagraph"/>
        <w:ind w:left="1080"/>
        <w:rPr>
          <w:rFonts w:ascii="Arial Black" w:hAnsi="Arial Black"/>
          <w:sz w:val="32"/>
          <w:szCs w:val="32"/>
        </w:rPr>
      </w:pPr>
      <w:r>
        <w:rPr>
          <w:rFonts w:ascii="Arial Black" w:hAnsi="Arial Black"/>
          <w:sz w:val="32"/>
          <w:szCs w:val="32"/>
        </w:rPr>
        <w:t>Usually used in shorter 26-36’ ‘pup’ trailers but could accommodate some applications up to 48’ long. Usually requires side door(s) on the trailer. (Less popular than the SB variant but some specific fleets may have quantities of the S-II Spectrum)</w:t>
      </w:r>
    </w:p>
    <w:p w:rsidR="00F10FB3" w:rsidRDefault="00F80EBF" w:rsidP="00E2094B">
      <w:pPr>
        <w:pStyle w:val="ListParagraph"/>
        <w:numPr>
          <w:ilvl w:val="0"/>
          <w:numId w:val="2"/>
        </w:numPr>
        <w:rPr>
          <w:rFonts w:ascii="Arial Black" w:hAnsi="Arial Black"/>
          <w:sz w:val="32"/>
          <w:szCs w:val="32"/>
        </w:rPr>
      </w:pPr>
      <w:r w:rsidRPr="00F80EBF">
        <w:rPr>
          <w:rFonts w:ascii="Arial Black" w:hAnsi="Arial Black"/>
          <w:sz w:val="32"/>
          <w:szCs w:val="32"/>
        </w:rPr>
        <w:t>Spectrum DE (SB platform, diesel powered only) LONGITUIDINALLY divided, right to left. Available with a single S-3 rear remote evaporator to make a 3-zone configuration available with limited Z-3 capacity. Usually a 2-Zone application usually without side doors, everything comes out of the rear. (Seldom specified by Ryder)</w:t>
      </w:r>
    </w:p>
    <w:p w:rsidR="00F10FB3" w:rsidRDefault="00F10FB3" w:rsidP="00F10FB3">
      <w:pPr>
        <w:pStyle w:val="ListParagraph"/>
        <w:ind w:left="1080"/>
        <w:rPr>
          <w:rFonts w:ascii="Arial Black" w:hAnsi="Arial Black"/>
          <w:sz w:val="32"/>
          <w:szCs w:val="32"/>
        </w:rPr>
      </w:pPr>
      <w:r>
        <w:rPr>
          <w:rFonts w:ascii="Arial Black" w:hAnsi="Arial Black"/>
          <w:sz w:val="32"/>
          <w:szCs w:val="32"/>
        </w:rPr>
        <w:t>Spectrum multi-temp trailer units use the uP-IV MT controller and X430L compressor. Earlier and later models use other controllers and compressor variants.</w:t>
      </w:r>
    </w:p>
    <w:p w:rsidR="00F41CFA" w:rsidRDefault="00F41CFA" w:rsidP="00F10FB3">
      <w:pPr>
        <w:pStyle w:val="ListParagraph"/>
        <w:ind w:left="1080"/>
        <w:rPr>
          <w:rFonts w:ascii="Arial Black" w:hAnsi="Arial Black"/>
          <w:sz w:val="32"/>
          <w:szCs w:val="32"/>
        </w:rPr>
      </w:pPr>
    </w:p>
    <w:p w:rsidR="00F41CFA" w:rsidRDefault="00F41CFA" w:rsidP="00F10FB3">
      <w:pPr>
        <w:pStyle w:val="ListParagraph"/>
        <w:ind w:left="1080"/>
        <w:rPr>
          <w:rFonts w:ascii="Arial Black" w:hAnsi="Arial Black"/>
          <w:sz w:val="32"/>
          <w:szCs w:val="32"/>
        </w:rPr>
      </w:pPr>
    </w:p>
    <w:p w:rsidR="00F41CFA" w:rsidRDefault="00F41CFA" w:rsidP="00F10FB3">
      <w:pPr>
        <w:pStyle w:val="ListParagraph"/>
        <w:ind w:left="1080"/>
        <w:rPr>
          <w:rFonts w:ascii="Arial Black" w:hAnsi="Arial Black"/>
          <w:sz w:val="32"/>
          <w:szCs w:val="32"/>
        </w:rPr>
      </w:pPr>
    </w:p>
    <w:p w:rsidR="00F41CFA" w:rsidRDefault="00F41CFA" w:rsidP="00F10FB3">
      <w:pPr>
        <w:pStyle w:val="ListParagraph"/>
        <w:ind w:left="1080"/>
        <w:rPr>
          <w:rFonts w:ascii="Arial Black" w:hAnsi="Arial Black"/>
          <w:sz w:val="32"/>
          <w:szCs w:val="32"/>
        </w:rPr>
      </w:pPr>
    </w:p>
    <w:p w:rsidR="00F41CFA" w:rsidRDefault="00F41CFA" w:rsidP="00F10FB3">
      <w:pPr>
        <w:pStyle w:val="ListParagraph"/>
        <w:ind w:left="1080"/>
        <w:rPr>
          <w:rFonts w:ascii="Arial Black" w:hAnsi="Arial Black"/>
          <w:sz w:val="32"/>
          <w:szCs w:val="32"/>
        </w:rPr>
      </w:pPr>
    </w:p>
    <w:p w:rsidR="00F41CFA" w:rsidRDefault="00F41CFA" w:rsidP="00F10FB3">
      <w:pPr>
        <w:pStyle w:val="ListParagraph"/>
        <w:ind w:left="1080"/>
        <w:rPr>
          <w:rFonts w:ascii="Arial Black" w:hAnsi="Arial Black"/>
          <w:sz w:val="32"/>
          <w:szCs w:val="32"/>
        </w:rPr>
      </w:pPr>
    </w:p>
    <w:p w:rsidR="00DD0C8A" w:rsidRDefault="00DD0C8A" w:rsidP="00F10FB3">
      <w:pPr>
        <w:pStyle w:val="ListParagraph"/>
        <w:ind w:left="1080"/>
        <w:rPr>
          <w:rFonts w:ascii="Arial Black" w:hAnsi="Arial Black"/>
          <w:sz w:val="32"/>
          <w:szCs w:val="32"/>
        </w:rPr>
      </w:pPr>
    </w:p>
    <w:p w:rsidR="00DD0C8A" w:rsidRDefault="00DD0C8A" w:rsidP="00DD0C8A">
      <w:pPr>
        <w:pStyle w:val="ListParagraph"/>
        <w:ind w:left="2520" w:firstLine="360"/>
        <w:rPr>
          <w:rFonts w:ascii="Arial Black" w:hAnsi="Arial Black"/>
          <w:sz w:val="40"/>
          <w:szCs w:val="40"/>
        </w:rPr>
      </w:pPr>
      <w:r>
        <w:rPr>
          <w:rFonts w:ascii="Arial Black" w:hAnsi="Arial Black"/>
          <w:sz w:val="40"/>
          <w:szCs w:val="40"/>
        </w:rPr>
        <w:lastRenderedPageBreak/>
        <w:t>Vehicle Powered Truck</w:t>
      </w:r>
    </w:p>
    <w:p w:rsidR="00DD0C8A" w:rsidRDefault="00DD0C8A" w:rsidP="00F10FB3">
      <w:pPr>
        <w:pStyle w:val="ListParagraph"/>
        <w:ind w:left="1080"/>
        <w:rPr>
          <w:rFonts w:ascii="Arial Black" w:hAnsi="Arial Black"/>
          <w:sz w:val="40"/>
          <w:szCs w:val="40"/>
        </w:rPr>
      </w:pPr>
    </w:p>
    <w:p w:rsidR="00DD0C8A" w:rsidRDefault="00DD0C8A" w:rsidP="00DD0C8A">
      <w:pPr>
        <w:pStyle w:val="ListParagraph"/>
        <w:numPr>
          <w:ilvl w:val="0"/>
          <w:numId w:val="3"/>
        </w:numPr>
        <w:rPr>
          <w:rFonts w:ascii="Arial Black" w:hAnsi="Arial Black"/>
          <w:sz w:val="32"/>
          <w:szCs w:val="32"/>
        </w:rPr>
      </w:pPr>
      <w:r>
        <w:rPr>
          <w:rFonts w:ascii="Arial Black" w:hAnsi="Arial Black"/>
          <w:sz w:val="32"/>
          <w:szCs w:val="32"/>
        </w:rPr>
        <w:t>V-200/V-200 MAX</w:t>
      </w:r>
      <w:r w:rsidR="002C40D5">
        <w:rPr>
          <w:rFonts w:ascii="Arial Black" w:hAnsi="Arial Black"/>
          <w:sz w:val="32"/>
          <w:szCs w:val="32"/>
        </w:rPr>
        <w:t>,</w:t>
      </w:r>
      <w:r>
        <w:rPr>
          <w:rFonts w:ascii="Arial Black" w:hAnsi="Arial Black"/>
          <w:sz w:val="32"/>
          <w:szCs w:val="32"/>
        </w:rPr>
        <w:t xml:space="preserve"> Limited application for local PU&amp;D (pickup and delivery) operations. The V-200 is </w:t>
      </w:r>
      <w:proofErr w:type="gramStart"/>
      <w:r>
        <w:rPr>
          <w:rFonts w:ascii="Arial Black" w:hAnsi="Arial Black"/>
          <w:sz w:val="32"/>
          <w:szCs w:val="32"/>
        </w:rPr>
        <w:t>a</w:t>
      </w:r>
      <w:proofErr w:type="gramEnd"/>
      <w:r>
        <w:rPr>
          <w:rFonts w:ascii="Arial Black" w:hAnsi="Arial Black"/>
          <w:sz w:val="32"/>
          <w:szCs w:val="32"/>
        </w:rPr>
        <w:t xml:space="preserve"> R134a refrigerant equipped unit for medium temperatures only in the 6-12’ body length range subject to door events and specific application criteria. The V-200 Max has R404a refrigerant and is capable of lower load temperatures but still limited to 6-12’ bodies and is sensitive to the specific application criteria. These units are available with or without electric standby in 120V or 230V single phase.</w:t>
      </w:r>
    </w:p>
    <w:p w:rsidR="002C40D5" w:rsidRDefault="00DD0C8A" w:rsidP="00DD0C8A">
      <w:pPr>
        <w:pStyle w:val="ListParagraph"/>
        <w:numPr>
          <w:ilvl w:val="0"/>
          <w:numId w:val="3"/>
        </w:numPr>
        <w:rPr>
          <w:rFonts w:ascii="Arial Black" w:hAnsi="Arial Black"/>
          <w:sz w:val="32"/>
          <w:szCs w:val="32"/>
        </w:rPr>
      </w:pPr>
      <w:r>
        <w:rPr>
          <w:rFonts w:ascii="Arial Black" w:hAnsi="Arial Black"/>
          <w:sz w:val="32"/>
          <w:szCs w:val="32"/>
        </w:rPr>
        <w:t>V-300/V-300 MAX</w:t>
      </w:r>
      <w:r w:rsidR="002C40D5">
        <w:rPr>
          <w:rFonts w:ascii="Arial Black" w:hAnsi="Arial Black"/>
          <w:sz w:val="32"/>
          <w:szCs w:val="32"/>
        </w:rPr>
        <w:t>,</w:t>
      </w:r>
      <w:r>
        <w:rPr>
          <w:rFonts w:ascii="Arial Black" w:hAnsi="Arial Black"/>
          <w:sz w:val="32"/>
          <w:szCs w:val="32"/>
        </w:rPr>
        <w:t xml:space="preserve"> Limited application for local PU&amp;D operations. The V-300 is </w:t>
      </w:r>
      <w:proofErr w:type="gramStart"/>
      <w:r>
        <w:rPr>
          <w:rFonts w:ascii="Arial Black" w:hAnsi="Arial Black"/>
          <w:sz w:val="32"/>
          <w:szCs w:val="32"/>
        </w:rPr>
        <w:t>a</w:t>
      </w:r>
      <w:proofErr w:type="gramEnd"/>
      <w:r>
        <w:rPr>
          <w:rFonts w:ascii="Arial Black" w:hAnsi="Arial Black"/>
          <w:sz w:val="32"/>
          <w:szCs w:val="32"/>
        </w:rPr>
        <w:t xml:space="preserve"> R134a refrigerant equipped unit for medium temperatures only in the 8-14’ body length range subject to door events and specific application criteria. The V-300 MAX has R404a refrigerant and is capable of lower load temperature but is still limited </w:t>
      </w:r>
      <w:r w:rsidR="002C40D5">
        <w:rPr>
          <w:rFonts w:ascii="Arial Black" w:hAnsi="Arial Black"/>
          <w:sz w:val="32"/>
          <w:szCs w:val="32"/>
        </w:rPr>
        <w:t>to 8-14’ bodies and is sensitive to specific application criteria. These units are available with or without electric standby in 120V or 230V single phase or 230V/3 phase electric standby.</w:t>
      </w:r>
      <w:r>
        <w:rPr>
          <w:rFonts w:ascii="Arial Black" w:hAnsi="Arial Black"/>
          <w:sz w:val="32"/>
          <w:szCs w:val="32"/>
        </w:rPr>
        <w:t xml:space="preserve"> </w:t>
      </w:r>
    </w:p>
    <w:p w:rsidR="002C40D5" w:rsidRDefault="002C40D5" w:rsidP="002C40D5">
      <w:pPr>
        <w:pStyle w:val="ListParagraph"/>
        <w:ind w:left="1440"/>
        <w:rPr>
          <w:rFonts w:ascii="Arial Black" w:hAnsi="Arial Black"/>
          <w:sz w:val="32"/>
          <w:szCs w:val="32"/>
        </w:rPr>
      </w:pPr>
    </w:p>
    <w:p w:rsidR="002C40D5" w:rsidRDefault="002C40D5" w:rsidP="002C40D5">
      <w:pPr>
        <w:pStyle w:val="ListParagraph"/>
        <w:ind w:left="1440"/>
        <w:rPr>
          <w:rFonts w:ascii="Arial Black" w:hAnsi="Arial Black"/>
          <w:sz w:val="32"/>
          <w:szCs w:val="32"/>
        </w:rPr>
      </w:pPr>
      <w:proofErr w:type="gramStart"/>
      <w:r>
        <w:rPr>
          <w:rFonts w:ascii="Arial Black" w:hAnsi="Arial Black"/>
          <w:sz w:val="32"/>
          <w:szCs w:val="32"/>
        </w:rPr>
        <w:t>Contd.</w:t>
      </w:r>
      <w:proofErr w:type="gramEnd"/>
    </w:p>
    <w:p w:rsidR="002C40D5" w:rsidRDefault="002C40D5" w:rsidP="00DD0C8A">
      <w:pPr>
        <w:pStyle w:val="ListParagraph"/>
        <w:numPr>
          <w:ilvl w:val="0"/>
          <w:numId w:val="3"/>
        </w:numPr>
        <w:rPr>
          <w:rFonts w:ascii="Arial Black" w:hAnsi="Arial Black"/>
          <w:sz w:val="32"/>
          <w:szCs w:val="32"/>
        </w:rPr>
      </w:pPr>
      <w:r>
        <w:rPr>
          <w:rFonts w:ascii="Arial Black" w:hAnsi="Arial Black"/>
          <w:sz w:val="32"/>
          <w:szCs w:val="32"/>
        </w:rPr>
        <w:lastRenderedPageBreak/>
        <w:t xml:space="preserve">V-500/V500 MAX, Limited application for local PU&amp;D operations. The V-500 is </w:t>
      </w:r>
      <w:proofErr w:type="gramStart"/>
      <w:r>
        <w:rPr>
          <w:rFonts w:ascii="Arial Black" w:hAnsi="Arial Black"/>
          <w:sz w:val="32"/>
          <w:szCs w:val="32"/>
        </w:rPr>
        <w:t>a</w:t>
      </w:r>
      <w:proofErr w:type="gramEnd"/>
      <w:r>
        <w:rPr>
          <w:rFonts w:ascii="Arial Black" w:hAnsi="Arial Black"/>
          <w:sz w:val="32"/>
          <w:szCs w:val="32"/>
        </w:rPr>
        <w:t xml:space="preserve"> R134a refrigerant equipped unit for medium temperatures only in the 10-16’ body length range subject to door events and specific application criteria. The V-500 MAX has R404a refrigerant and is capable of lower load temperature but is still limited to 10-16’ body length range subject to door events and specific application criteria. These units are available in either 230V/1 phase or 230V/3 phase electric standby. </w:t>
      </w:r>
    </w:p>
    <w:p w:rsidR="002C40D5" w:rsidRDefault="002C40D5" w:rsidP="002C40D5">
      <w:pPr>
        <w:rPr>
          <w:rFonts w:ascii="Arial Black" w:hAnsi="Arial Black"/>
          <w:sz w:val="32"/>
          <w:szCs w:val="32"/>
        </w:rPr>
      </w:pPr>
    </w:p>
    <w:p w:rsidR="00817077" w:rsidRDefault="00817077" w:rsidP="002C40D5">
      <w:pPr>
        <w:ind w:left="2160" w:firstLine="720"/>
        <w:rPr>
          <w:rFonts w:ascii="Arial Black" w:hAnsi="Arial Black"/>
          <w:sz w:val="40"/>
          <w:szCs w:val="40"/>
        </w:rPr>
      </w:pPr>
    </w:p>
    <w:p w:rsidR="00817077" w:rsidRDefault="00817077" w:rsidP="002C40D5">
      <w:pPr>
        <w:ind w:left="2160" w:firstLine="720"/>
        <w:rPr>
          <w:rFonts w:ascii="Arial Black" w:hAnsi="Arial Black"/>
          <w:sz w:val="40"/>
          <w:szCs w:val="40"/>
        </w:rPr>
      </w:pPr>
    </w:p>
    <w:p w:rsidR="00817077" w:rsidRDefault="00817077" w:rsidP="002C40D5">
      <w:pPr>
        <w:ind w:left="2160" w:firstLine="720"/>
        <w:rPr>
          <w:rFonts w:ascii="Arial Black" w:hAnsi="Arial Black"/>
          <w:sz w:val="40"/>
          <w:szCs w:val="40"/>
        </w:rPr>
      </w:pPr>
    </w:p>
    <w:p w:rsidR="00817077" w:rsidRDefault="00817077" w:rsidP="002C40D5">
      <w:pPr>
        <w:ind w:left="2160" w:firstLine="720"/>
        <w:rPr>
          <w:rFonts w:ascii="Arial Black" w:hAnsi="Arial Black"/>
          <w:sz w:val="40"/>
          <w:szCs w:val="40"/>
        </w:rPr>
      </w:pPr>
    </w:p>
    <w:p w:rsidR="00817077" w:rsidRDefault="00817077" w:rsidP="002C40D5">
      <w:pPr>
        <w:ind w:left="2160" w:firstLine="720"/>
        <w:rPr>
          <w:rFonts w:ascii="Arial Black" w:hAnsi="Arial Black"/>
          <w:sz w:val="40"/>
          <w:szCs w:val="40"/>
        </w:rPr>
      </w:pPr>
    </w:p>
    <w:p w:rsidR="00817077" w:rsidRDefault="00817077" w:rsidP="002C40D5">
      <w:pPr>
        <w:ind w:left="2160" w:firstLine="720"/>
        <w:rPr>
          <w:rFonts w:ascii="Arial Black" w:hAnsi="Arial Black"/>
          <w:sz w:val="40"/>
          <w:szCs w:val="40"/>
        </w:rPr>
      </w:pPr>
    </w:p>
    <w:p w:rsidR="00817077" w:rsidRDefault="00817077" w:rsidP="002C40D5">
      <w:pPr>
        <w:ind w:left="2160" w:firstLine="720"/>
        <w:rPr>
          <w:rFonts w:ascii="Arial Black" w:hAnsi="Arial Black"/>
          <w:sz w:val="40"/>
          <w:szCs w:val="40"/>
        </w:rPr>
      </w:pPr>
    </w:p>
    <w:p w:rsidR="00817077" w:rsidRDefault="00817077" w:rsidP="002C40D5">
      <w:pPr>
        <w:ind w:left="2160" w:firstLine="720"/>
        <w:rPr>
          <w:rFonts w:ascii="Arial Black" w:hAnsi="Arial Black"/>
          <w:sz w:val="40"/>
          <w:szCs w:val="40"/>
        </w:rPr>
      </w:pPr>
    </w:p>
    <w:p w:rsidR="00817077" w:rsidRDefault="00817077" w:rsidP="002C40D5">
      <w:pPr>
        <w:ind w:left="2160" w:firstLine="720"/>
        <w:rPr>
          <w:rFonts w:ascii="Arial Black" w:hAnsi="Arial Black"/>
          <w:sz w:val="40"/>
          <w:szCs w:val="40"/>
        </w:rPr>
      </w:pPr>
    </w:p>
    <w:p w:rsidR="00817077" w:rsidRDefault="00817077" w:rsidP="002C40D5">
      <w:pPr>
        <w:ind w:left="2160" w:firstLine="720"/>
        <w:rPr>
          <w:rFonts w:ascii="Arial Black" w:hAnsi="Arial Black"/>
          <w:sz w:val="40"/>
          <w:szCs w:val="40"/>
        </w:rPr>
      </w:pPr>
    </w:p>
    <w:p w:rsidR="002C40D5" w:rsidRDefault="002C40D5" w:rsidP="002C40D5">
      <w:pPr>
        <w:ind w:left="2160" w:firstLine="720"/>
        <w:rPr>
          <w:rFonts w:ascii="Arial Black" w:hAnsi="Arial Black"/>
          <w:sz w:val="40"/>
          <w:szCs w:val="40"/>
        </w:rPr>
      </w:pPr>
      <w:r w:rsidRPr="002C40D5">
        <w:rPr>
          <w:rFonts w:ascii="Arial Black" w:hAnsi="Arial Black"/>
          <w:sz w:val="40"/>
          <w:szCs w:val="40"/>
        </w:rPr>
        <w:lastRenderedPageBreak/>
        <w:t>Diesel Powered Truck</w:t>
      </w:r>
    </w:p>
    <w:p w:rsidR="00FA44C3" w:rsidRDefault="002C40D5" w:rsidP="002C40D5">
      <w:pPr>
        <w:pStyle w:val="ListParagraph"/>
        <w:numPr>
          <w:ilvl w:val="0"/>
          <w:numId w:val="4"/>
        </w:numPr>
        <w:rPr>
          <w:rFonts w:ascii="Arial Black" w:hAnsi="Arial Black"/>
          <w:sz w:val="32"/>
          <w:szCs w:val="32"/>
        </w:rPr>
      </w:pPr>
      <w:r w:rsidRPr="002C40D5">
        <w:rPr>
          <w:rFonts w:ascii="Arial Black" w:hAnsi="Arial Black"/>
          <w:sz w:val="32"/>
          <w:szCs w:val="32"/>
        </w:rPr>
        <w:t>MD-200</w:t>
      </w:r>
      <w:r w:rsidR="00FA44C3">
        <w:rPr>
          <w:rFonts w:ascii="Arial Black" w:hAnsi="Arial Black"/>
          <w:sz w:val="32"/>
          <w:szCs w:val="32"/>
        </w:rPr>
        <w:t xml:space="preserve">, Available with or without 230V electric standby in either single phase or three </w:t>
      </w:r>
      <w:proofErr w:type="gramStart"/>
      <w:r w:rsidR="00FA44C3">
        <w:rPr>
          <w:rFonts w:ascii="Arial Black" w:hAnsi="Arial Black"/>
          <w:sz w:val="32"/>
          <w:szCs w:val="32"/>
        </w:rPr>
        <w:t>phase</w:t>
      </w:r>
      <w:proofErr w:type="gramEnd"/>
      <w:r w:rsidR="00FA44C3">
        <w:rPr>
          <w:rFonts w:ascii="Arial Black" w:hAnsi="Arial Black"/>
          <w:sz w:val="32"/>
          <w:szCs w:val="32"/>
        </w:rPr>
        <w:t>. Standard refrigerant is R404a. Application is 12—16’ bodies subject to insulation specifications and application specifics.</w:t>
      </w:r>
      <w:r w:rsidR="00192C76">
        <w:rPr>
          <w:rFonts w:ascii="Arial Black" w:hAnsi="Arial Black"/>
          <w:sz w:val="32"/>
          <w:szCs w:val="32"/>
        </w:rPr>
        <w:t xml:space="preserve"> Uses X214 </w:t>
      </w:r>
      <w:proofErr w:type="spellStart"/>
      <w:r w:rsidR="00192C76">
        <w:rPr>
          <w:rFonts w:ascii="Arial Black" w:hAnsi="Arial Black"/>
          <w:sz w:val="32"/>
          <w:szCs w:val="32"/>
        </w:rPr>
        <w:t>recip</w:t>
      </w:r>
      <w:proofErr w:type="spellEnd"/>
      <w:r w:rsidR="00192C76">
        <w:rPr>
          <w:rFonts w:ascii="Arial Black" w:hAnsi="Arial Black"/>
          <w:sz w:val="32"/>
          <w:szCs w:val="32"/>
        </w:rPr>
        <w:t xml:space="preserve"> compressor.</w:t>
      </w:r>
      <w:r w:rsidR="00FC533D">
        <w:rPr>
          <w:rFonts w:ascii="Arial Black" w:hAnsi="Arial Black"/>
          <w:sz w:val="32"/>
          <w:szCs w:val="32"/>
        </w:rPr>
        <w:t xml:space="preserve"> Common to Ryder applications.</w:t>
      </w:r>
    </w:p>
    <w:p w:rsidR="00FC533D" w:rsidRPr="00F41CFA" w:rsidRDefault="00FA44C3" w:rsidP="00FC533D">
      <w:pPr>
        <w:pStyle w:val="ListParagraph"/>
        <w:numPr>
          <w:ilvl w:val="0"/>
          <w:numId w:val="4"/>
        </w:numPr>
        <w:rPr>
          <w:rFonts w:ascii="Arial Black" w:hAnsi="Arial Black"/>
          <w:sz w:val="32"/>
          <w:szCs w:val="32"/>
        </w:rPr>
      </w:pPr>
      <w:r w:rsidRPr="00F41CFA">
        <w:rPr>
          <w:rFonts w:ascii="Arial Black" w:hAnsi="Arial Black"/>
          <w:sz w:val="32"/>
          <w:szCs w:val="32"/>
        </w:rPr>
        <w:t xml:space="preserve">MD-300, Available with or without 230V electric standby in either single phase or three </w:t>
      </w:r>
      <w:proofErr w:type="gramStart"/>
      <w:r w:rsidRPr="00F41CFA">
        <w:rPr>
          <w:rFonts w:ascii="Arial Black" w:hAnsi="Arial Black"/>
          <w:sz w:val="32"/>
          <w:szCs w:val="32"/>
        </w:rPr>
        <w:t>phase</w:t>
      </w:r>
      <w:proofErr w:type="gramEnd"/>
      <w:r w:rsidRPr="00F41CFA">
        <w:rPr>
          <w:rFonts w:ascii="Arial Black" w:hAnsi="Arial Black"/>
          <w:sz w:val="32"/>
          <w:szCs w:val="32"/>
        </w:rPr>
        <w:t>. Standard refrigerant is R404a. Application is 14-20’ bodies subject to insulation specifications and application specifics.</w:t>
      </w:r>
      <w:r w:rsidR="00192C76" w:rsidRPr="00F41CFA">
        <w:rPr>
          <w:rFonts w:ascii="Arial Black" w:hAnsi="Arial Black"/>
          <w:sz w:val="32"/>
          <w:szCs w:val="32"/>
        </w:rPr>
        <w:t xml:space="preserve"> Uses X214 </w:t>
      </w:r>
      <w:proofErr w:type="spellStart"/>
      <w:r w:rsidR="00192C76" w:rsidRPr="00F41CFA">
        <w:rPr>
          <w:rFonts w:ascii="Arial Black" w:hAnsi="Arial Black"/>
          <w:sz w:val="32"/>
          <w:szCs w:val="32"/>
        </w:rPr>
        <w:t>recip</w:t>
      </w:r>
      <w:proofErr w:type="spellEnd"/>
      <w:r w:rsidR="00192C76" w:rsidRPr="00F41CFA">
        <w:rPr>
          <w:rFonts w:ascii="Arial Black" w:hAnsi="Arial Black"/>
          <w:sz w:val="32"/>
          <w:szCs w:val="32"/>
        </w:rPr>
        <w:t xml:space="preserve"> compressor.</w:t>
      </w:r>
      <w:r w:rsidR="00FC533D" w:rsidRPr="00F41CFA">
        <w:rPr>
          <w:rFonts w:ascii="Arial Black" w:hAnsi="Arial Black"/>
          <w:sz w:val="32"/>
          <w:szCs w:val="32"/>
        </w:rPr>
        <w:t xml:space="preserve"> Common to Ryder applications.</w:t>
      </w:r>
    </w:p>
    <w:p w:rsidR="00192C76" w:rsidRPr="00FC533D" w:rsidRDefault="00192C76" w:rsidP="00192C76">
      <w:pPr>
        <w:pStyle w:val="ListParagraph"/>
        <w:numPr>
          <w:ilvl w:val="0"/>
          <w:numId w:val="4"/>
        </w:numPr>
        <w:rPr>
          <w:rFonts w:ascii="Arial Black" w:hAnsi="Arial Black"/>
          <w:sz w:val="32"/>
          <w:szCs w:val="32"/>
        </w:rPr>
      </w:pPr>
      <w:r w:rsidRPr="00FC533D">
        <w:rPr>
          <w:rFonts w:ascii="Arial Black" w:hAnsi="Arial Black"/>
          <w:sz w:val="32"/>
          <w:szCs w:val="32"/>
        </w:rPr>
        <w:t xml:space="preserve">RD-II SR, </w:t>
      </w:r>
      <w:r w:rsidR="00FC533D">
        <w:rPr>
          <w:rFonts w:ascii="Arial Black" w:hAnsi="Arial Black"/>
          <w:sz w:val="32"/>
          <w:szCs w:val="32"/>
        </w:rPr>
        <w:t>A</w:t>
      </w:r>
      <w:r w:rsidRPr="00FC533D">
        <w:rPr>
          <w:rFonts w:ascii="Arial Black" w:hAnsi="Arial Black"/>
          <w:sz w:val="32"/>
          <w:szCs w:val="32"/>
        </w:rPr>
        <w:t xml:space="preserve">vailable with or without 230V/3 phase electric standby. Standard refrigerant is R404a. Application is 16-24’ bodies subject to insulation specifications and application specifics. Uses X426 </w:t>
      </w:r>
      <w:proofErr w:type="spellStart"/>
      <w:r w:rsidRPr="00FC533D">
        <w:rPr>
          <w:rFonts w:ascii="Arial Black" w:hAnsi="Arial Black"/>
          <w:sz w:val="32"/>
          <w:szCs w:val="32"/>
        </w:rPr>
        <w:t>recip</w:t>
      </w:r>
      <w:proofErr w:type="spellEnd"/>
      <w:r w:rsidRPr="00FC533D">
        <w:rPr>
          <w:rFonts w:ascii="Arial Black" w:hAnsi="Arial Black"/>
          <w:sz w:val="32"/>
          <w:szCs w:val="32"/>
        </w:rPr>
        <w:t xml:space="preserve"> compressor.</w:t>
      </w:r>
      <w:r w:rsidR="00FC533D">
        <w:rPr>
          <w:rFonts w:ascii="Arial Black" w:hAnsi="Arial Black"/>
          <w:sz w:val="32"/>
          <w:szCs w:val="32"/>
        </w:rPr>
        <w:t xml:space="preserve"> Common to Ryder applications.</w:t>
      </w:r>
    </w:p>
    <w:p w:rsidR="00FC533D" w:rsidRDefault="00192C76" w:rsidP="002C40D5">
      <w:pPr>
        <w:pStyle w:val="ListParagraph"/>
        <w:numPr>
          <w:ilvl w:val="0"/>
          <w:numId w:val="4"/>
        </w:numPr>
        <w:rPr>
          <w:rFonts w:ascii="Arial Black" w:hAnsi="Arial Black"/>
          <w:sz w:val="32"/>
          <w:szCs w:val="32"/>
        </w:rPr>
      </w:pPr>
      <w:r>
        <w:rPr>
          <w:rFonts w:ascii="Arial Black" w:hAnsi="Arial Black"/>
          <w:sz w:val="32"/>
          <w:szCs w:val="32"/>
        </w:rPr>
        <w:t>TS-200</w:t>
      </w:r>
      <w:r w:rsidR="00FC533D">
        <w:rPr>
          <w:rFonts w:ascii="Arial Black" w:hAnsi="Arial Black"/>
          <w:sz w:val="32"/>
          <w:szCs w:val="32"/>
        </w:rPr>
        <w:t>, Available with or without 230V/3 phase electric standby. Standard refrigerant is R404a. Application is 12-18’ subject to insulation specifications and application specifics. Uses TK scroll compressor 4.0. Common to Ryder applications.</w:t>
      </w:r>
    </w:p>
    <w:p w:rsidR="00817077" w:rsidRDefault="00817077" w:rsidP="00817077">
      <w:pPr>
        <w:rPr>
          <w:rFonts w:ascii="Arial Black" w:hAnsi="Arial Black"/>
          <w:sz w:val="32"/>
          <w:szCs w:val="32"/>
        </w:rPr>
      </w:pPr>
    </w:p>
    <w:p w:rsidR="00817077" w:rsidRDefault="00817077" w:rsidP="00817077">
      <w:pPr>
        <w:rPr>
          <w:rFonts w:ascii="Arial Black" w:hAnsi="Arial Black"/>
          <w:sz w:val="32"/>
          <w:szCs w:val="32"/>
        </w:rPr>
      </w:pPr>
      <w:r>
        <w:rPr>
          <w:rFonts w:ascii="Arial Black" w:hAnsi="Arial Black"/>
          <w:sz w:val="32"/>
          <w:szCs w:val="32"/>
        </w:rPr>
        <w:t xml:space="preserve">   </w:t>
      </w:r>
      <w:proofErr w:type="gramStart"/>
      <w:r>
        <w:rPr>
          <w:rFonts w:ascii="Arial Black" w:hAnsi="Arial Black"/>
          <w:sz w:val="32"/>
          <w:szCs w:val="32"/>
        </w:rPr>
        <w:t>Contd.</w:t>
      </w:r>
      <w:proofErr w:type="gramEnd"/>
    </w:p>
    <w:p w:rsidR="00FC533D" w:rsidRPr="00817077" w:rsidRDefault="00817077" w:rsidP="00817077">
      <w:pPr>
        <w:pStyle w:val="ListParagraph"/>
        <w:numPr>
          <w:ilvl w:val="0"/>
          <w:numId w:val="4"/>
        </w:numPr>
        <w:rPr>
          <w:rFonts w:ascii="Arial Black" w:hAnsi="Arial Black"/>
          <w:sz w:val="32"/>
          <w:szCs w:val="32"/>
        </w:rPr>
      </w:pPr>
      <w:r w:rsidRPr="00817077">
        <w:rPr>
          <w:rFonts w:ascii="Arial Black" w:hAnsi="Arial Black"/>
          <w:sz w:val="32"/>
          <w:szCs w:val="32"/>
        </w:rPr>
        <w:lastRenderedPageBreak/>
        <w:t>T</w:t>
      </w:r>
      <w:r w:rsidR="00FC533D" w:rsidRPr="00817077">
        <w:rPr>
          <w:rFonts w:ascii="Arial Black" w:hAnsi="Arial Black"/>
          <w:sz w:val="32"/>
          <w:szCs w:val="32"/>
        </w:rPr>
        <w:t xml:space="preserve">S-300, Available with or without 230V/3 phase </w:t>
      </w:r>
      <w:proofErr w:type="gramStart"/>
      <w:r w:rsidR="00FC533D" w:rsidRPr="00817077">
        <w:rPr>
          <w:rFonts w:ascii="Arial Black" w:hAnsi="Arial Black"/>
          <w:sz w:val="32"/>
          <w:szCs w:val="32"/>
        </w:rPr>
        <w:t>electric</w:t>
      </w:r>
      <w:proofErr w:type="gramEnd"/>
      <w:r w:rsidR="00FC533D" w:rsidRPr="00817077">
        <w:rPr>
          <w:rFonts w:ascii="Arial Black" w:hAnsi="Arial Black"/>
          <w:sz w:val="32"/>
          <w:szCs w:val="32"/>
        </w:rPr>
        <w:t xml:space="preserve"> standby. Standard refrigerant is R404a. Application is 14-22’ subject to insulation specifications and application specifics. Uses TK scroll compressor 4.0. Common to Ryder applications.</w:t>
      </w:r>
    </w:p>
    <w:p w:rsidR="00F10FB3" w:rsidRPr="00FC533D" w:rsidRDefault="00FC533D" w:rsidP="00F10FB3">
      <w:pPr>
        <w:pStyle w:val="ListParagraph"/>
        <w:numPr>
          <w:ilvl w:val="0"/>
          <w:numId w:val="4"/>
        </w:numPr>
        <w:rPr>
          <w:rFonts w:ascii="Arial Black" w:hAnsi="Arial Black"/>
          <w:sz w:val="32"/>
          <w:szCs w:val="32"/>
        </w:rPr>
      </w:pPr>
      <w:r w:rsidRPr="00FC533D">
        <w:rPr>
          <w:rFonts w:ascii="Arial Black" w:hAnsi="Arial Black"/>
          <w:sz w:val="32"/>
          <w:szCs w:val="32"/>
        </w:rPr>
        <w:t>TS-500, Available with or without 230V/3 phase electric standby. Standard refrigerant is R404a. Application is 16-24’ subject to insulation specifications and application specifics. Uses TK scroll compressor 6.0</w:t>
      </w:r>
      <w:r w:rsidR="00DD0C8A" w:rsidRPr="00FC533D">
        <w:rPr>
          <w:rFonts w:ascii="Arial Black" w:hAnsi="Arial Black"/>
          <w:sz w:val="32"/>
          <w:szCs w:val="32"/>
        </w:rPr>
        <w:t xml:space="preserve"> </w:t>
      </w:r>
      <w:r w:rsidRPr="00FC533D">
        <w:rPr>
          <w:rFonts w:ascii="Arial Black" w:hAnsi="Arial Black"/>
          <w:sz w:val="32"/>
          <w:szCs w:val="32"/>
        </w:rPr>
        <w:t>Common to Ryder applications.</w:t>
      </w:r>
    </w:p>
    <w:p w:rsidR="00F41CFA" w:rsidRDefault="00F41CFA" w:rsidP="00F10FB3">
      <w:pPr>
        <w:rPr>
          <w:rFonts w:ascii="Arial Black" w:hAnsi="Arial Black"/>
          <w:sz w:val="32"/>
          <w:szCs w:val="32"/>
        </w:rPr>
      </w:pPr>
    </w:p>
    <w:p w:rsidR="00F41CFA" w:rsidRDefault="00F41CFA" w:rsidP="00F41CFA">
      <w:pPr>
        <w:ind w:left="1440" w:firstLine="720"/>
        <w:rPr>
          <w:rFonts w:ascii="Arial Black" w:hAnsi="Arial Black"/>
          <w:sz w:val="40"/>
          <w:szCs w:val="40"/>
        </w:rPr>
      </w:pPr>
      <w:r w:rsidRPr="00F41CFA">
        <w:rPr>
          <w:rFonts w:ascii="Arial Black" w:hAnsi="Arial Black"/>
          <w:sz w:val="40"/>
          <w:szCs w:val="40"/>
        </w:rPr>
        <w:t>Multi-Temp Diesel Truck Units</w:t>
      </w:r>
    </w:p>
    <w:p w:rsidR="00F41CFA" w:rsidRDefault="00F41CFA" w:rsidP="00F41CFA">
      <w:pPr>
        <w:pStyle w:val="ListParagraph"/>
        <w:numPr>
          <w:ilvl w:val="0"/>
          <w:numId w:val="5"/>
        </w:numPr>
        <w:rPr>
          <w:rFonts w:ascii="Arial Black" w:hAnsi="Arial Black"/>
          <w:sz w:val="32"/>
          <w:szCs w:val="32"/>
        </w:rPr>
      </w:pPr>
      <w:r>
        <w:rPr>
          <w:rFonts w:ascii="Arial Black" w:hAnsi="Arial Black"/>
          <w:sz w:val="32"/>
          <w:szCs w:val="32"/>
        </w:rPr>
        <w:t xml:space="preserve">MD-200 MT, Two temperature control zones. Available with or without 230V/3 phase electric standby. Standard refrigerant is R404a. Application is up to 16’. Uses X214 </w:t>
      </w:r>
      <w:proofErr w:type="spellStart"/>
      <w:r>
        <w:rPr>
          <w:rFonts w:ascii="Arial Black" w:hAnsi="Arial Black"/>
          <w:sz w:val="32"/>
          <w:szCs w:val="32"/>
        </w:rPr>
        <w:t>recip</w:t>
      </w:r>
      <w:proofErr w:type="spellEnd"/>
      <w:r>
        <w:rPr>
          <w:rFonts w:ascii="Arial Black" w:hAnsi="Arial Black"/>
          <w:sz w:val="32"/>
          <w:szCs w:val="32"/>
        </w:rPr>
        <w:t xml:space="preserve"> compressor. Not common </w:t>
      </w:r>
      <w:r w:rsidR="002C2036">
        <w:rPr>
          <w:rFonts w:ascii="Arial Black" w:hAnsi="Arial Black"/>
          <w:sz w:val="32"/>
          <w:szCs w:val="32"/>
        </w:rPr>
        <w:t>in</w:t>
      </w:r>
      <w:r>
        <w:rPr>
          <w:rFonts w:ascii="Arial Black" w:hAnsi="Arial Black"/>
          <w:sz w:val="32"/>
          <w:szCs w:val="32"/>
        </w:rPr>
        <w:t xml:space="preserve"> Ryder applications.</w:t>
      </w:r>
    </w:p>
    <w:p w:rsidR="00F41CFA" w:rsidRPr="00F41CFA" w:rsidRDefault="00F41CFA" w:rsidP="00F41CFA">
      <w:pPr>
        <w:pStyle w:val="ListParagraph"/>
        <w:numPr>
          <w:ilvl w:val="0"/>
          <w:numId w:val="5"/>
        </w:numPr>
        <w:rPr>
          <w:rFonts w:ascii="Arial Black" w:hAnsi="Arial Black"/>
          <w:sz w:val="32"/>
          <w:szCs w:val="32"/>
        </w:rPr>
      </w:pPr>
      <w:r>
        <w:rPr>
          <w:rFonts w:ascii="Arial Black" w:hAnsi="Arial Black"/>
          <w:sz w:val="32"/>
          <w:szCs w:val="32"/>
        </w:rPr>
        <w:t xml:space="preserve">Spectrum TS, Two temperature control zones. Available with or without 230V/3 phase electric standby. Standard refrigerant is R404a. Application is up to 22’. Uses TK scroll compressor 6.0. Limited </w:t>
      </w:r>
      <w:r w:rsidR="002C2036">
        <w:rPr>
          <w:rFonts w:ascii="Arial Black" w:hAnsi="Arial Black"/>
          <w:sz w:val="32"/>
          <w:szCs w:val="32"/>
        </w:rPr>
        <w:t>in</w:t>
      </w:r>
      <w:r>
        <w:rPr>
          <w:rFonts w:ascii="Arial Black" w:hAnsi="Arial Black"/>
          <w:sz w:val="32"/>
          <w:szCs w:val="32"/>
        </w:rPr>
        <w:t xml:space="preserve"> Ryder applications.</w:t>
      </w:r>
    </w:p>
    <w:p w:rsidR="00F41CFA" w:rsidRPr="00F10FB3" w:rsidRDefault="00F41CFA" w:rsidP="00F10FB3">
      <w:pPr>
        <w:rPr>
          <w:rFonts w:ascii="Arial Black" w:hAnsi="Arial Black"/>
          <w:sz w:val="32"/>
          <w:szCs w:val="32"/>
        </w:rPr>
      </w:pPr>
    </w:p>
    <w:p w:rsidR="00E2094B" w:rsidRPr="00F80EBF" w:rsidRDefault="00F10FB3" w:rsidP="00F10FB3">
      <w:pPr>
        <w:pStyle w:val="ListParagraph"/>
        <w:ind w:left="1080"/>
        <w:rPr>
          <w:rFonts w:ascii="Arial Black" w:hAnsi="Arial Black"/>
          <w:sz w:val="32"/>
          <w:szCs w:val="32"/>
        </w:rPr>
      </w:pPr>
      <w:r>
        <w:rPr>
          <w:rFonts w:ascii="Arial Black" w:hAnsi="Arial Black"/>
          <w:sz w:val="32"/>
          <w:szCs w:val="32"/>
        </w:rPr>
        <w:t xml:space="preserve">  </w:t>
      </w:r>
      <w:r w:rsidR="00E2094B" w:rsidRPr="00F80EBF">
        <w:rPr>
          <w:rFonts w:ascii="Arial Black" w:hAnsi="Arial Black"/>
          <w:sz w:val="32"/>
          <w:szCs w:val="32"/>
        </w:rPr>
        <w:t xml:space="preserve"> </w:t>
      </w:r>
    </w:p>
    <w:sectPr w:rsidR="00E2094B" w:rsidRPr="00F80EBF" w:rsidSect="00954242">
      <w:pgSz w:w="12240" w:h="15840" w:code="1"/>
      <w:pgMar w:top="720" w:right="720" w:bottom="72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F0722"/>
    <w:multiLevelType w:val="hybridMultilevel"/>
    <w:tmpl w:val="6A048310"/>
    <w:lvl w:ilvl="0" w:tplc="DBCCB822">
      <w:start w:val="1"/>
      <w:numFmt w:val="decimal"/>
      <w:lvlText w:val="%1."/>
      <w:lvlJc w:val="left"/>
      <w:pPr>
        <w:ind w:left="1440" w:hanging="72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35682B"/>
    <w:multiLevelType w:val="hybridMultilevel"/>
    <w:tmpl w:val="E3B4F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D82E42"/>
    <w:multiLevelType w:val="hybridMultilevel"/>
    <w:tmpl w:val="0D12B78E"/>
    <w:lvl w:ilvl="0" w:tplc="33BC02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EB27752"/>
    <w:multiLevelType w:val="hybridMultilevel"/>
    <w:tmpl w:val="D3B8D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E81FB7"/>
    <w:multiLevelType w:val="hybridMultilevel"/>
    <w:tmpl w:val="2A349A6A"/>
    <w:lvl w:ilvl="0" w:tplc="660EA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0"/>
  <w:characterSpacingControl w:val="doNotCompress"/>
  <w:compat/>
  <w:rsids>
    <w:rsidRoot w:val="001535EF"/>
    <w:rsid w:val="001535EF"/>
    <w:rsid w:val="00192C76"/>
    <w:rsid w:val="002C2036"/>
    <w:rsid w:val="002C40D5"/>
    <w:rsid w:val="00416371"/>
    <w:rsid w:val="004D4257"/>
    <w:rsid w:val="00545829"/>
    <w:rsid w:val="005F442D"/>
    <w:rsid w:val="00703878"/>
    <w:rsid w:val="00817077"/>
    <w:rsid w:val="00954242"/>
    <w:rsid w:val="00981B0D"/>
    <w:rsid w:val="00B70E3A"/>
    <w:rsid w:val="00D77A9B"/>
    <w:rsid w:val="00DD0C8A"/>
    <w:rsid w:val="00E2094B"/>
    <w:rsid w:val="00F10FB3"/>
    <w:rsid w:val="00F41CFA"/>
    <w:rsid w:val="00F80EBF"/>
    <w:rsid w:val="00FA44C3"/>
    <w:rsid w:val="00FC53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8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9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E60923A464E64992E8307935A24621" ma:contentTypeVersion="1" ma:contentTypeDescription="Create a new document." ma:contentTypeScope="" ma:versionID="01e7fe248400476e3ad32a8c2431f392">
  <xsd:schema xmlns:xsd="http://www.w3.org/2001/XMLSchema" xmlns:xs="http://www.w3.org/2001/XMLSchema" xmlns:p="http://schemas.microsoft.com/office/2006/metadata/properties" xmlns:ns2="8e0955eb-7d16-467f-abd4-97b841b9bb40" targetNamespace="http://schemas.microsoft.com/office/2006/metadata/properties" ma:root="true" ma:fieldsID="8b6258b4c6ed859f7a690d95dd32ba72" ns2:_="">
    <xsd:import namespace="8e0955eb-7d16-467f-abd4-97b841b9bb40"/>
    <xsd:element name="properties">
      <xsd:complexType>
        <xsd:sequence>
          <xsd:element name="documentManagement">
            <xsd:complexType>
              <xsd:all>
                <xsd:element ref="ns2:Search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0955eb-7d16-467f-abd4-97b841b9bb40" elementFormDefault="qualified">
    <xsd:import namespace="http://schemas.microsoft.com/office/2006/documentManagement/types"/>
    <xsd:import namespace="http://schemas.microsoft.com/office/infopath/2007/PartnerControls"/>
    <xsd:element name="Search_x0020_Keywords" ma:index="8" nillable="true" ma:displayName="Search Keywords" ma:description="Put all keywords related to the document which will be searchable by RIDE users" ma:internalName="Search_x0020_Keyword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arch_x0020_Keywords xmlns="8e0955eb-7d16-467f-abd4-97b841b9bb40" xsi:nil="true"/>
  </documentManagement>
</p:properties>
</file>

<file path=customXml/itemProps1.xml><?xml version="1.0" encoding="utf-8"?>
<ds:datastoreItem xmlns:ds="http://schemas.openxmlformats.org/officeDocument/2006/customXml" ds:itemID="{9045F64C-0CFE-4422-9F87-76ED5101C172}"/>
</file>

<file path=customXml/itemProps2.xml><?xml version="1.0" encoding="utf-8"?>
<ds:datastoreItem xmlns:ds="http://schemas.openxmlformats.org/officeDocument/2006/customXml" ds:itemID="{9DDFF654-0BF0-4283-8F7C-BBA4B4C7B464}"/>
</file>

<file path=customXml/itemProps3.xml><?xml version="1.0" encoding="utf-8"?>
<ds:datastoreItem xmlns:ds="http://schemas.openxmlformats.org/officeDocument/2006/customXml" ds:itemID="{660E7E43-82C8-4670-BE17-25F4A3EB03D8}"/>
</file>

<file path=docProps/app.xml><?xml version="1.0" encoding="utf-8"?>
<Properties xmlns="http://schemas.openxmlformats.org/officeDocument/2006/extended-properties" xmlns:vt="http://schemas.openxmlformats.org/officeDocument/2006/docPropsVTypes">
  <Template>Normal</Template>
  <TotalTime>7</TotalTime>
  <Pages>7</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TKOI</dc:creator>
  <cp:keywords/>
  <dc:description/>
  <cp:lastModifiedBy>TKOI</cp:lastModifiedBy>
  <cp:revision>2</cp:revision>
  <cp:lastPrinted>2011-02-03T16:13:00Z</cp:lastPrinted>
  <dcterms:created xsi:type="dcterms:W3CDTF">2011-02-03T17:45:00Z</dcterms:created>
  <dcterms:modified xsi:type="dcterms:W3CDTF">2011-02-03T17:45:00Z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0x0101006BE60923A464E64992E8307935A24621</vt:lpwstr>
  </property>
</Properties>
</file>